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Override PartName="/word/theme/themeOverride2.xml" ContentType="application/vnd.openxmlformats-officedocument.themeOverride+xml"/>
  <Override PartName="/word/theme/themeOverride3.xml" ContentType="application/vnd.openxmlformats-officedocument.themeOverride+xml"/>
  <Default Extension="emf" ContentType="image/x-emf"/>
  <Default Extension="jpeg" ContentType="image/jpeg"/>
  <Override PartName="/word/theme/themeOverride1.xml" ContentType="application/vnd.openxmlformats-officedocument.themeOverride+xml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drawings/drawing3.xml" ContentType="application/vnd.openxmlformats-officedocument.drawingml.chartshapes+xml"/>
  <Override PartName="/word/drawings/drawing4.xml" ContentType="application/vnd.openxmlformats-officedocument.drawingml.chartshapes+xml"/>
  <Override PartName="/word/drawings/drawing5.xml" ContentType="application/vnd.openxmlformats-officedocument.drawingml.chartshap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drawings/drawing1.xml" ContentType="application/vnd.openxmlformats-officedocument.drawingml.chartshapes+xml"/>
  <Override PartName="/word/drawings/drawing2.xml" ContentType="application/vnd.openxmlformats-officedocument.drawingml.chartshapes+xml"/>
  <Override PartName="/word/charts/chart6.xml" ContentType="application/vnd.openxmlformats-officedocument.drawingml.chart+xml"/>
  <Override PartName="/word/footer1.xml" ContentType="application/vnd.openxmlformats-officedocument.wordprocessingml.footer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theme/theme1.xml" ContentType="application/vnd.openxmlformats-officedocument.theme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word/charts/chart1.xml" ContentType="application/vnd.openxmlformats-officedocument.drawingml.chart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03BEF" w:rsidRPr="00103BEF" w:rsidRDefault="00C60FDE" w:rsidP="00103BEF">
      <w:pPr>
        <w:pStyle w:val="4"/>
        <w:spacing w:before="0" w:line="240" w:lineRule="auto"/>
        <w:ind w:firstLine="0"/>
        <w:jc w:val="center"/>
        <w:rPr>
          <w:rFonts w:ascii="Times New Roman" w:hAnsi="Times New Roman" w:cs="Times New Roman"/>
          <w:b w:val="0"/>
          <w:i w:val="0"/>
          <w:color w:val="000000" w:themeColor="text1"/>
        </w:rPr>
      </w:pPr>
      <w:r>
        <w:rPr>
          <w:rFonts w:ascii="Times New Roman" w:hAnsi="Times New Roman" w:cs="Times New Roman"/>
          <w:b w:val="0"/>
          <w:i w:val="0"/>
          <w:color w:val="000000" w:themeColor="text1"/>
        </w:rPr>
        <w:t>Ф</w:t>
      </w:r>
      <w:r w:rsidR="00103BEF" w:rsidRPr="00103BEF">
        <w:rPr>
          <w:rFonts w:ascii="Times New Roman" w:hAnsi="Times New Roman" w:cs="Times New Roman"/>
          <w:b w:val="0"/>
          <w:i w:val="0"/>
          <w:color w:val="000000" w:themeColor="text1"/>
        </w:rPr>
        <w:t>ЕДЕРАЛЬНОЕ ГОСУДАРСТВЕННОЕ БЮДЖЕТНОЕ УЧРЕЖДЕНИЕ НАУКИ</w:t>
      </w:r>
    </w:p>
    <w:p w:rsidR="00103BEF" w:rsidRPr="00103BEF" w:rsidRDefault="00103BEF" w:rsidP="00103BEF">
      <w:pPr>
        <w:spacing w:line="240" w:lineRule="auto"/>
        <w:ind w:firstLine="0"/>
        <w:jc w:val="center"/>
        <w:rPr>
          <w:b/>
          <w:bCs/>
          <w:caps/>
          <w:color w:val="000000" w:themeColor="text1"/>
        </w:rPr>
      </w:pPr>
      <w:r w:rsidRPr="00103BEF">
        <w:rPr>
          <w:b/>
          <w:bCs/>
          <w:caps/>
          <w:color w:val="000000" w:themeColor="text1"/>
        </w:rPr>
        <w:t>Институт криосферы Земли</w:t>
      </w:r>
    </w:p>
    <w:p w:rsidR="00103BEF" w:rsidRPr="00103BEF" w:rsidRDefault="00103BEF" w:rsidP="00103BEF">
      <w:pPr>
        <w:pStyle w:val="5"/>
        <w:spacing w:before="0" w:line="240" w:lineRule="auto"/>
        <w:ind w:firstLine="0"/>
        <w:jc w:val="center"/>
        <w:rPr>
          <w:rFonts w:ascii="Times New Roman" w:hAnsi="Times New Roman" w:cs="Times New Roman"/>
          <w:color w:val="000000" w:themeColor="text1"/>
        </w:rPr>
      </w:pPr>
      <w:r w:rsidRPr="00103BEF">
        <w:rPr>
          <w:rFonts w:ascii="Times New Roman" w:hAnsi="Times New Roman" w:cs="Times New Roman"/>
          <w:color w:val="000000" w:themeColor="text1"/>
        </w:rPr>
        <w:t>СИБИРСКОЕ ОТДЕЛЕНИЕ</w:t>
      </w:r>
    </w:p>
    <w:p w:rsidR="00103BEF" w:rsidRPr="00103BEF" w:rsidRDefault="00103BEF" w:rsidP="00103BEF">
      <w:pPr>
        <w:spacing w:line="240" w:lineRule="auto"/>
        <w:ind w:firstLine="0"/>
        <w:jc w:val="center"/>
        <w:rPr>
          <w:color w:val="000000" w:themeColor="text1"/>
        </w:rPr>
      </w:pPr>
      <w:r w:rsidRPr="00103BEF">
        <w:rPr>
          <w:color w:val="000000" w:themeColor="text1"/>
        </w:rPr>
        <w:t>РОССИЙСКОЙ АКАДЕМИИ НАУК</w:t>
      </w:r>
    </w:p>
    <w:p w:rsidR="00103BEF" w:rsidRPr="004F0B55" w:rsidRDefault="00103BEF" w:rsidP="00103BEF">
      <w:pPr>
        <w:jc w:val="center"/>
        <w:rPr>
          <w:b/>
          <w:bCs/>
        </w:rPr>
      </w:pPr>
    </w:p>
    <w:p w:rsidR="00103BEF" w:rsidRPr="004F0B55" w:rsidRDefault="00103BEF" w:rsidP="00103BEF">
      <w:pPr>
        <w:pStyle w:val="ab"/>
        <w:tabs>
          <w:tab w:val="clear" w:pos="4677"/>
          <w:tab w:val="clear" w:pos="9355"/>
        </w:tabs>
        <w:jc w:val="center"/>
        <w:rPr>
          <w:szCs w:val="26"/>
        </w:rPr>
      </w:pPr>
    </w:p>
    <w:p w:rsidR="00103BEF" w:rsidRPr="004F0B55" w:rsidRDefault="00103BEF" w:rsidP="00103BEF">
      <w:pPr>
        <w:pStyle w:val="ab"/>
        <w:tabs>
          <w:tab w:val="clear" w:pos="4677"/>
          <w:tab w:val="clear" w:pos="9355"/>
        </w:tabs>
        <w:jc w:val="center"/>
        <w:rPr>
          <w:szCs w:val="26"/>
        </w:rPr>
      </w:pPr>
    </w:p>
    <w:p w:rsidR="00103BEF" w:rsidRPr="00355A88" w:rsidRDefault="00103BEF" w:rsidP="00103BEF">
      <w:pPr>
        <w:pStyle w:val="ab"/>
        <w:tabs>
          <w:tab w:val="clear" w:pos="4677"/>
          <w:tab w:val="clear" w:pos="9355"/>
        </w:tabs>
        <w:jc w:val="right"/>
        <w:rPr>
          <w:b/>
          <w:szCs w:val="26"/>
        </w:rPr>
      </w:pPr>
      <w:r w:rsidRPr="00355A88">
        <w:rPr>
          <w:b/>
          <w:szCs w:val="26"/>
        </w:rPr>
        <w:t>На правах рукописи</w:t>
      </w:r>
    </w:p>
    <w:p w:rsidR="00103BEF" w:rsidRPr="00355A88" w:rsidRDefault="00103BEF" w:rsidP="00103BEF">
      <w:pPr>
        <w:rPr>
          <w:szCs w:val="26"/>
        </w:rPr>
      </w:pPr>
    </w:p>
    <w:p w:rsidR="00103BEF" w:rsidRPr="00355A88" w:rsidRDefault="00103BEF" w:rsidP="00103BEF">
      <w:pPr>
        <w:rPr>
          <w:szCs w:val="26"/>
        </w:rPr>
      </w:pPr>
    </w:p>
    <w:p w:rsidR="00103BEF" w:rsidRDefault="00103BEF" w:rsidP="00103BEF">
      <w:pPr>
        <w:pStyle w:val="31"/>
        <w:spacing w:line="360" w:lineRule="auto"/>
        <w:jc w:val="center"/>
      </w:pPr>
    </w:p>
    <w:p w:rsidR="00103BEF" w:rsidRPr="00103BEF" w:rsidRDefault="00103BEF" w:rsidP="00103BEF">
      <w:pPr>
        <w:pStyle w:val="31"/>
        <w:spacing w:line="312" w:lineRule="auto"/>
        <w:jc w:val="center"/>
        <w:rPr>
          <w:sz w:val="28"/>
          <w:szCs w:val="28"/>
        </w:rPr>
      </w:pPr>
      <w:r w:rsidRPr="00103BEF">
        <w:rPr>
          <w:sz w:val="28"/>
          <w:szCs w:val="28"/>
        </w:rPr>
        <w:t>Молокитина Надежда Сергеевна</w:t>
      </w:r>
    </w:p>
    <w:p w:rsidR="00103BEF" w:rsidRDefault="00103BEF" w:rsidP="00103BEF">
      <w:pPr>
        <w:pStyle w:val="31"/>
        <w:spacing w:line="312" w:lineRule="auto"/>
        <w:jc w:val="center"/>
        <w:rPr>
          <w:sz w:val="24"/>
          <w:szCs w:val="24"/>
        </w:rPr>
      </w:pPr>
    </w:p>
    <w:p w:rsidR="00C37D97" w:rsidRPr="003E79E9" w:rsidRDefault="00C37D97" w:rsidP="00C37D97">
      <w:pPr>
        <w:spacing w:line="312" w:lineRule="auto"/>
        <w:jc w:val="center"/>
        <w:rPr>
          <w:b/>
        </w:rPr>
      </w:pPr>
      <w:r>
        <w:rPr>
          <w:b/>
        </w:rPr>
        <w:t>СТРОЕНИЕ И УСТОЙЧИВОСТЬ ДИСПЕРСИЙ ЛЬДА, СТАБИЛИЗИРОВАННЫХ ГИДРОФОБИЗИРОВАННЫМ НАНОКРЕМНЕЗЕМОМ</w:t>
      </w:r>
    </w:p>
    <w:p w:rsidR="00103BEF" w:rsidRDefault="00103BEF" w:rsidP="00103BEF">
      <w:pPr>
        <w:jc w:val="both"/>
        <w:rPr>
          <w:szCs w:val="26"/>
        </w:rPr>
      </w:pPr>
    </w:p>
    <w:p w:rsidR="00103BEF" w:rsidRDefault="00103BEF" w:rsidP="00103BEF">
      <w:pPr>
        <w:jc w:val="both"/>
        <w:rPr>
          <w:szCs w:val="26"/>
        </w:rPr>
      </w:pPr>
    </w:p>
    <w:p w:rsidR="00103BEF" w:rsidRDefault="00103BEF" w:rsidP="00103BEF">
      <w:pPr>
        <w:jc w:val="both"/>
        <w:rPr>
          <w:szCs w:val="26"/>
        </w:rPr>
      </w:pPr>
    </w:p>
    <w:p w:rsidR="00103BEF" w:rsidRDefault="00103BEF" w:rsidP="00103BEF">
      <w:pPr>
        <w:jc w:val="center"/>
        <w:rPr>
          <w:szCs w:val="26"/>
        </w:rPr>
      </w:pPr>
      <w:r>
        <w:rPr>
          <w:szCs w:val="26"/>
        </w:rPr>
        <w:t xml:space="preserve">Специальность 25.00.08 – инженерная геология, </w:t>
      </w:r>
    </w:p>
    <w:p w:rsidR="00103BEF" w:rsidRDefault="00103BEF" w:rsidP="00103BEF">
      <w:pPr>
        <w:jc w:val="center"/>
        <w:rPr>
          <w:szCs w:val="26"/>
        </w:rPr>
      </w:pPr>
      <w:r>
        <w:rPr>
          <w:szCs w:val="26"/>
        </w:rPr>
        <w:t>мерзлотоведение и грунтоведение</w:t>
      </w:r>
    </w:p>
    <w:p w:rsidR="00103BEF" w:rsidRDefault="00103BEF" w:rsidP="00103BEF">
      <w:pPr>
        <w:jc w:val="center"/>
        <w:rPr>
          <w:szCs w:val="26"/>
        </w:rPr>
      </w:pPr>
    </w:p>
    <w:p w:rsidR="00103BEF" w:rsidRDefault="00103BEF" w:rsidP="00103BEF">
      <w:pPr>
        <w:jc w:val="center"/>
        <w:rPr>
          <w:szCs w:val="26"/>
        </w:rPr>
      </w:pPr>
    </w:p>
    <w:p w:rsidR="00103BEF" w:rsidRDefault="00103BEF" w:rsidP="00103BEF">
      <w:pPr>
        <w:jc w:val="center"/>
        <w:rPr>
          <w:szCs w:val="26"/>
        </w:rPr>
      </w:pPr>
      <w:r>
        <w:rPr>
          <w:szCs w:val="26"/>
        </w:rPr>
        <w:t>диссертации на соискание ученой степени</w:t>
      </w:r>
    </w:p>
    <w:p w:rsidR="00103BEF" w:rsidRDefault="00103BEF" w:rsidP="00103BEF">
      <w:pPr>
        <w:jc w:val="center"/>
        <w:rPr>
          <w:szCs w:val="26"/>
        </w:rPr>
      </w:pPr>
      <w:r>
        <w:rPr>
          <w:szCs w:val="26"/>
        </w:rPr>
        <w:t xml:space="preserve"> кандидата технических наук</w:t>
      </w:r>
    </w:p>
    <w:p w:rsidR="00103BEF" w:rsidRDefault="00103BEF" w:rsidP="00103BEF">
      <w:pPr>
        <w:jc w:val="center"/>
        <w:rPr>
          <w:szCs w:val="26"/>
        </w:rPr>
      </w:pPr>
    </w:p>
    <w:p w:rsidR="00103BEF" w:rsidRDefault="00103BEF" w:rsidP="00103BEF">
      <w:pPr>
        <w:jc w:val="both"/>
        <w:rPr>
          <w:szCs w:val="26"/>
        </w:rPr>
      </w:pPr>
    </w:p>
    <w:p w:rsidR="00103BEF" w:rsidRDefault="00103BEF" w:rsidP="00103BEF">
      <w:pPr>
        <w:jc w:val="both"/>
        <w:rPr>
          <w:szCs w:val="26"/>
        </w:rPr>
      </w:pPr>
    </w:p>
    <w:p w:rsidR="00103BEF" w:rsidRPr="003642AC" w:rsidRDefault="00103BEF" w:rsidP="00103BEF">
      <w:pPr>
        <w:jc w:val="right"/>
      </w:pPr>
      <w:r>
        <w:t>Н</w:t>
      </w:r>
      <w:r w:rsidRPr="003642AC">
        <w:t>аучный руководитель:</w:t>
      </w:r>
    </w:p>
    <w:p w:rsidR="00103BEF" w:rsidRDefault="00103BEF" w:rsidP="00103BEF">
      <w:pPr>
        <w:jc w:val="right"/>
      </w:pPr>
      <w:r>
        <w:t>Кандидат физико-математических наук</w:t>
      </w:r>
    </w:p>
    <w:p w:rsidR="00103BEF" w:rsidRDefault="0073123D" w:rsidP="00103BEF">
      <w:pPr>
        <w:jc w:val="right"/>
        <w:rPr>
          <w:szCs w:val="26"/>
        </w:rPr>
      </w:pPr>
      <w:r>
        <w:t xml:space="preserve"> Поденко Лев </w:t>
      </w:r>
      <w:r w:rsidR="00103BEF">
        <w:t>С</w:t>
      </w:r>
      <w:r>
        <w:t>тепанович</w:t>
      </w:r>
    </w:p>
    <w:p w:rsidR="00103BEF" w:rsidRDefault="00103BEF" w:rsidP="00103BEF">
      <w:pPr>
        <w:jc w:val="both"/>
        <w:rPr>
          <w:szCs w:val="26"/>
        </w:rPr>
      </w:pPr>
    </w:p>
    <w:p w:rsidR="00103BEF" w:rsidRDefault="00103BEF" w:rsidP="00103BEF">
      <w:pPr>
        <w:jc w:val="both"/>
        <w:rPr>
          <w:szCs w:val="26"/>
        </w:rPr>
      </w:pPr>
    </w:p>
    <w:p w:rsidR="00103BEF" w:rsidRDefault="00103BEF" w:rsidP="00103BEF">
      <w:pPr>
        <w:jc w:val="both"/>
        <w:rPr>
          <w:szCs w:val="26"/>
        </w:rPr>
      </w:pPr>
    </w:p>
    <w:p w:rsidR="00103BEF" w:rsidRPr="00E53C3A" w:rsidRDefault="00532D79" w:rsidP="00103BEF">
      <w:pPr>
        <w:pStyle w:val="af0"/>
        <w:rPr>
          <w:b w:val="0"/>
        </w:rPr>
      </w:pPr>
      <w:r>
        <w:rPr>
          <w:b w:val="0"/>
        </w:rPr>
        <w:t xml:space="preserve">Тюмень </w:t>
      </w:r>
      <w:r w:rsidRPr="00E53C3A">
        <w:rPr>
          <w:b w:val="0"/>
        </w:rPr>
        <w:t>2014</w:t>
      </w:r>
    </w:p>
    <w:p w:rsidR="00103BEF" w:rsidRPr="002F3FD7" w:rsidRDefault="00103BEF" w:rsidP="00103BEF">
      <w:pPr>
        <w:pStyle w:val="af0"/>
        <w:rPr>
          <w:b w:val="0"/>
        </w:rPr>
      </w:pPr>
    </w:p>
    <w:p w:rsidR="000103EF" w:rsidRDefault="000103EF" w:rsidP="00103BEF">
      <w:pPr>
        <w:pStyle w:val="10"/>
        <w:rPr>
          <w:szCs w:val="28"/>
        </w:rPr>
      </w:pPr>
      <w:r>
        <w:rPr>
          <w:szCs w:val="28"/>
        </w:rPr>
        <w:lastRenderedPageBreak/>
        <w:t>Содержание</w:t>
      </w:r>
    </w:p>
    <w:p w:rsidR="00103BEF" w:rsidRDefault="00570FB0" w:rsidP="00103BEF">
      <w:pPr>
        <w:pStyle w:val="10"/>
        <w:rPr>
          <w:noProof/>
          <w:sz w:val="24"/>
          <w:szCs w:val="24"/>
        </w:rPr>
      </w:pPr>
      <w:r w:rsidRPr="00570FB0">
        <w:rPr>
          <w:szCs w:val="28"/>
        </w:rPr>
        <w:fldChar w:fldCharType="begin"/>
      </w:r>
      <w:r w:rsidR="00103BEF">
        <w:rPr>
          <w:szCs w:val="28"/>
        </w:rPr>
        <w:instrText xml:space="preserve"> TOC \o "1-3" \u </w:instrText>
      </w:r>
      <w:r w:rsidRPr="00570FB0">
        <w:rPr>
          <w:szCs w:val="28"/>
        </w:rPr>
        <w:fldChar w:fldCharType="separate"/>
      </w:r>
      <w:r w:rsidR="00103BEF" w:rsidRPr="00E30EB7">
        <w:rPr>
          <w:noProof/>
        </w:rPr>
        <w:t>Введение</w:t>
      </w:r>
      <w:r w:rsidR="00103BEF">
        <w:rPr>
          <w:noProof/>
        </w:rPr>
        <w:tab/>
      </w:r>
      <w:r w:rsidR="00103BEF">
        <w:rPr>
          <w:noProof/>
        </w:rPr>
        <w:tab/>
      </w:r>
      <w:r w:rsidR="003C44F6">
        <w:rPr>
          <w:noProof/>
        </w:rPr>
        <w:t>4</w:t>
      </w:r>
    </w:p>
    <w:p w:rsidR="00103BEF" w:rsidRDefault="0080034C" w:rsidP="00103BEF">
      <w:pPr>
        <w:pStyle w:val="10"/>
        <w:rPr>
          <w:noProof/>
          <w:sz w:val="24"/>
          <w:szCs w:val="24"/>
        </w:rPr>
      </w:pPr>
      <w:r>
        <w:rPr>
          <w:noProof/>
        </w:rPr>
        <w:t>Глава 1</w:t>
      </w:r>
      <w:r w:rsidR="00103BEF" w:rsidRPr="00E30EB7">
        <w:rPr>
          <w:noProof/>
        </w:rPr>
        <w:t xml:space="preserve"> </w:t>
      </w:r>
      <w:r>
        <w:rPr>
          <w:noProof/>
        </w:rPr>
        <w:t>Литературный обзор</w:t>
      </w:r>
      <w:r w:rsidR="00103BEF">
        <w:rPr>
          <w:noProof/>
        </w:rPr>
        <w:tab/>
      </w:r>
      <w:r w:rsidR="00EC68B8">
        <w:rPr>
          <w:noProof/>
        </w:rPr>
        <w:t>9</w:t>
      </w:r>
    </w:p>
    <w:p w:rsidR="00103BEF" w:rsidRDefault="00103BEF" w:rsidP="00103BEF">
      <w:pPr>
        <w:pStyle w:val="23"/>
        <w:rPr>
          <w:sz w:val="24"/>
          <w:szCs w:val="24"/>
        </w:rPr>
      </w:pPr>
      <w:r w:rsidRPr="00E30EB7">
        <w:t xml:space="preserve">1.1 </w:t>
      </w:r>
      <w:r w:rsidR="0080034C">
        <w:t>Теплоизоляционные материалы на основе дисперсного льда</w:t>
      </w:r>
      <w:r>
        <w:tab/>
      </w:r>
      <w:r w:rsidR="00EC68B8">
        <w:t>9</w:t>
      </w:r>
    </w:p>
    <w:p w:rsidR="001647AD" w:rsidRPr="001647AD" w:rsidRDefault="0080034C" w:rsidP="001647AD">
      <w:pPr>
        <w:pStyle w:val="23"/>
      </w:pPr>
      <w:r>
        <w:t>1.2</w:t>
      </w:r>
      <w:r w:rsidR="00103BEF" w:rsidRPr="00E30EB7">
        <w:t xml:space="preserve"> </w:t>
      </w:r>
      <w:r>
        <w:t>Получение и свойства дисперсий жидкой воды, водных растворов, стабилизированных гидрофобизиро</w:t>
      </w:r>
      <w:r w:rsidR="00A0148D">
        <w:t>в</w:t>
      </w:r>
      <w:r>
        <w:t>анным нанокремнеземом</w:t>
      </w:r>
      <w:r w:rsidR="001647AD">
        <w:t>………13</w:t>
      </w:r>
    </w:p>
    <w:p w:rsidR="00103BEF" w:rsidRDefault="0080034C" w:rsidP="00103BEF">
      <w:pPr>
        <w:pStyle w:val="23"/>
      </w:pPr>
      <w:r>
        <w:t>1.3</w:t>
      </w:r>
      <w:r w:rsidR="00103BEF" w:rsidRPr="00E30EB7">
        <w:t xml:space="preserve"> </w:t>
      </w:r>
      <w:r>
        <w:t>Получение и свойства дисперсий льда, стабилизиров</w:t>
      </w:r>
      <w:r w:rsidR="00A0148D">
        <w:t>анных гидрофобизированным нанок</w:t>
      </w:r>
      <w:r>
        <w:t>ремнеземом</w:t>
      </w:r>
      <w:r w:rsidR="00103BEF">
        <w:tab/>
      </w:r>
      <w:r w:rsidR="003C44F6">
        <w:t>2</w:t>
      </w:r>
      <w:r w:rsidR="00EC68B8">
        <w:t>3</w:t>
      </w:r>
    </w:p>
    <w:p w:rsidR="0080034C" w:rsidRDefault="0080034C" w:rsidP="0080034C">
      <w:pPr>
        <w:pStyle w:val="23"/>
      </w:pPr>
      <w:r w:rsidRPr="00E30EB7">
        <w:t>1.</w:t>
      </w:r>
      <w:r>
        <w:t>4</w:t>
      </w:r>
      <w:r w:rsidRPr="00E30EB7">
        <w:t xml:space="preserve"> </w:t>
      </w:r>
      <w:r>
        <w:t>Своства поливинилового спирта и его применение для решения задач инженерной геокриологии</w:t>
      </w:r>
      <w:r>
        <w:tab/>
      </w:r>
      <w:r w:rsidR="003C44F6">
        <w:t>2</w:t>
      </w:r>
      <w:r w:rsidR="00EC68B8">
        <w:t>7</w:t>
      </w:r>
    </w:p>
    <w:p w:rsidR="00103BEF" w:rsidRPr="00A603CA" w:rsidRDefault="00103BEF" w:rsidP="00103BEF">
      <w:pPr>
        <w:pStyle w:val="23"/>
        <w:rPr>
          <w:sz w:val="24"/>
          <w:szCs w:val="24"/>
        </w:rPr>
      </w:pPr>
      <w:r w:rsidRPr="00E30EB7">
        <w:t>Выводы</w:t>
      </w:r>
      <w:r>
        <w:tab/>
      </w:r>
      <w:r w:rsidR="00E72B56">
        <w:t>3</w:t>
      </w:r>
      <w:r w:rsidR="00EC68B8">
        <w:t>2</w:t>
      </w:r>
    </w:p>
    <w:p w:rsidR="00103BEF" w:rsidRDefault="0080034C" w:rsidP="00103BEF">
      <w:pPr>
        <w:pStyle w:val="10"/>
        <w:rPr>
          <w:noProof/>
          <w:sz w:val="24"/>
          <w:szCs w:val="24"/>
        </w:rPr>
      </w:pPr>
      <w:r>
        <w:rPr>
          <w:noProof/>
        </w:rPr>
        <w:t>Глава 2</w:t>
      </w:r>
      <w:r w:rsidR="00103BEF" w:rsidRPr="00E30EB7">
        <w:rPr>
          <w:noProof/>
        </w:rPr>
        <w:t xml:space="preserve">  Экспериментальная часть</w:t>
      </w:r>
      <w:r w:rsidR="00103BEF">
        <w:rPr>
          <w:noProof/>
        </w:rPr>
        <w:tab/>
      </w:r>
      <w:r w:rsidR="003C44F6">
        <w:rPr>
          <w:noProof/>
        </w:rPr>
        <w:t>3</w:t>
      </w:r>
      <w:r w:rsidR="00825DDE">
        <w:rPr>
          <w:noProof/>
        </w:rPr>
        <w:t>4</w:t>
      </w:r>
    </w:p>
    <w:p w:rsidR="00103BEF" w:rsidRDefault="0080034C" w:rsidP="00103BEF">
      <w:pPr>
        <w:pStyle w:val="23"/>
        <w:rPr>
          <w:sz w:val="24"/>
          <w:szCs w:val="24"/>
        </w:rPr>
      </w:pPr>
      <w:r>
        <w:t>2.1</w:t>
      </w:r>
      <w:r w:rsidR="00103BEF" w:rsidRPr="00E30EB7">
        <w:t xml:space="preserve"> Исходные положения</w:t>
      </w:r>
      <w:r w:rsidR="00103BEF">
        <w:tab/>
      </w:r>
      <w:r w:rsidR="003C44F6">
        <w:t>3</w:t>
      </w:r>
      <w:r w:rsidR="00825DDE">
        <w:t>4</w:t>
      </w:r>
    </w:p>
    <w:p w:rsidR="00103BEF" w:rsidRDefault="0080034C" w:rsidP="00103BEF">
      <w:pPr>
        <w:pStyle w:val="23"/>
        <w:rPr>
          <w:sz w:val="24"/>
          <w:szCs w:val="24"/>
        </w:rPr>
      </w:pPr>
      <w:r>
        <w:t>2.2</w:t>
      </w:r>
      <w:r w:rsidR="00103BEF">
        <w:t xml:space="preserve"> Материалы</w:t>
      </w:r>
      <w:r w:rsidR="00103BEF">
        <w:tab/>
      </w:r>
      <w:r w:rsidR="003C44F6">
        <w:t>3</w:t>
      </w:r>
      <w:r w:rsidR="00825DDE">
        <w:t>5</w:t>
      </w:r>
    </w:p>
    <w:p w:rsidR="00103BEF" w:rsidRDefault="0080034C" w:rsidP="00103BEF">
      <w:pPr>
        <w:pStyle w:val="23"/>
      </w:pPr>
      <w:r>
        <w:t>2.3</w:t>
      </w:r>
      <w:r w:rsidR="00103BEF" w:rsidRPr="00E30EB7">
        <w:t xml:space="preserve"> </w:t>
      </w:r>
      <w:r>
        <w:t>Оборудование</w:t>
      </w:r>
      <w:r w:rsidR="00103BEF">
        <w:tab/>
      </w:r>
      <w:r w:rsidR="003C44F6">
        <w:t>4</w:t>
      </w:r>
      <w:r w:rsidR="00EC68B8">
        <w:t>0</w:t>
      </w:r>
    </w:p>
    <w:p w:rsidR="0080034C" w:rsidRDefault="00A36390" w:rsidP="00B413BA">
      <w:pPr>
        <w:pStyle w:val="33"/>
        <w:rPr>
          <w:sz w:val="24"/>
          <w:szCs w:val="24"/>
        </w:rPr>
      </w:pPr>
      <w:r>
        <w:t>2</w:t>
      </w:r>
      <w:r w:rsidR="0080034C">
        <w:t>.</w:t>
      </w:r>
      <w:r>
        <w:t>3</w:t>
      </w:r>
      <w:r w:rsidR="0080034C">
        <w:t>.1</w:t>
      </w:r>
      <w:r w:rsidR="0080034C" w:rsidRPr="00E30EB7">
        <w:t xml:space="preserve"> </w:t>
      </w:r>
      <w:r w:rsidR="0080034C">
        <w:t>Экспериментальная установка ДТА</w:t>
      </w:r>
      <w:r w:rsidR="0080034C">
        <w:tab/>
      </w:r>
      <w:r w:rsidR="003C44F6">
        <w:t>4</w:t>
      </w:r>
      <w:r w:rsidR="00EC68B8">
        <w:t>0</w:t>
      </w:r>
    </w:p>
    <w:p w:rsidR="0080034C" w:rsidRDefault="00A36390" w:rsidP="00B413BA">
      <w:pPr>
        <w:pStyle w:val="33"/>
        <w:rPr>
          <w:sz w:val="24"/>
          <w:szCs w:val="24"/>
        </w:rPr>
      </w:pPr>
      <w:r>
        <w:t>2</w:t>
      </w:r>
      <w:r w:rsidR="0080034C" w:rsidRPr="00E30EB7">
        <w:t>.</w:t>
      </w:r>
      <w:r>
        <w:t>3</w:t>
      </w:r>
      <w:r w:rsidR="0080034C" w:rsidRPr="00E30EB7">
        <w:t>.</w:t>
      </w:r>
      <w:r w:rsidR="0080034C">
        <w:t>2</w:t>
      </w:r>
      <w:r w:rsidR="0080034C" w:rsidRPr="00E30EB7">
        <w:t xml:space="preserve"> </w:t>
      </w:r>
      <w:r w:rsidR="0080034C">
        <w:t xml:space="preserve">Метод ЯМР для исследования дисперсий воды </w:t>
      </w:r>
      <w:r w:rsidR="0080034C">
        <w:tab/>
      </w:r>
      <w:r w:rsidR="003C44F6">
        <w:t>4</w:t>
      </w:r>
      <w:r w:rsidR="00EC68B8">
        <w:t>4</w:t>
      </w:r>
    </w:p>
    <w:p w:rsidR="00852A8F" w:rsidRPr="00852A8F" w:rsidRDefault="00103BEF" w:rsidP="00852A8F">
      <w:pPr>
        <w:pStyle w:val="23"/>
      </w:pPr>
      <w:r w:rsidRPr="00E30EB7">
        <w:t>2.4</w:t>
      </w:r>
      <w:r>
        <w:t>.</w:t>
      </w:r>
      <w:r w:rsidRPr="00E30EB7">
        <w:t xml:space="preserve"> Методик</w:t>
      </w:r>
      <w:r w:rsidR="0085026F">
        <w:t>и</w:t>
      </w:r>
      <w:r>
        <w:tab/>
      </w:r>
      <w:r w:rsidR="00FD42E4">
        <w:t>4</w:t>
      </w:r>
      <w:r w:rsidR="00EC68B8">
        <w:t>7</w:t>
      </w:r>
    </w:p>
    <w:p w:rsidR="00852A8F" w:rsidRDefault="0080034C" w:rsidP="00852A8F">
      <w:pPr>
        <w:pStyle w:val="33"/>
      </w:pPr>
      <w:r>
        <w:t>2.4.1</w:t>
      </w:r>
      <w:r w:rsidRPr="00E30EB7">
        <w:t xml:space="preserve"> </w:t>
      </w:r>
      <w:r w:rsidR="0085026F">
        <w:t xml:space="preserve">Получение образцов </w:t>
      </w:r>
      <w:r w:rsidR="0085026F" w:rsidRPr="0085026F">
        <w:t>"</w:t>
      </w:r>
      <w:r w:rsidR="0085026F">
        <w:t>сухой воды</w:t>
      </w:r>
      <w:r w:rsidR="0085026F" w:rsidRPr="0085026F">
        <w:t>"</w:t>
      </w:r>
      <w:r>
        <w:tab/>
      </w:r>
      <w:r w:rsidR="00FD42E4">
        <w:t>4</w:t>
      </w:r>
      <w:r w:rsidR="00EC68B8">
        <w:t>7</w:t>
      </w:r>
    </w:p>
    <w:p w:rsidR="00852A8F" w:rsidRDefault="00852A8F" w:rsidP="00852A8F">
      <w:pPr>
        <w:pStyle w:val="33"/>
        <w:rPr>
          <w:sz w:val="24"/>
          <w:szCs w:val="24"/>
        </w:rPr>
      </w:pPr>
      <w:r>
        <w:t>2.4.2</w:t>
      </w:r>
      <w:r w:rsidRPr="00E30EB7">
        <w:t xml:space="preserve"> </w:t>
      </w:r>
      <w:r>
        <w:t xml:space="preserve">Определение размеров водных частиц в </w:t>
      </w:r>
      <w:r w:rsidRPr="00852A8F">
        <w:t>"</w:t>
      </w:r>
      <w:r>
        <w:t>сухой воде</w:t>
      </w:r>
      <w:r w:rsidRPr="00852A8F">
        <w:t>"</w:t>
      </w:r>
      <w:r>
        <w:t xml:space="preserve"> с использованием оптической микроскопии</w:t>
      </w:r>
      <w:r>
        <w:tab/>
        <w:t>5</w:t>
      </w:r>
      <w:r w:rsidR="00EC68B8">
        <w:t>0</w:t>
      </w:r>
    </w:p>
    <w:p w:rsidR="0080034C" w:rsidRDefault="0080034C" w:rsidP="00B413BA">
      <w:pPr>
        <w:pStyle w:val="33"/>
        <w:rPr>
          <w:sz w:val="24"/>
          <w:szCs w:val="24"/>
        </w:rPr>
      </w:pPr>
      <w:r w:rsidRPr="00FD42E4">
        <w:t>2.4.3</w:t>
      </w:r>
      <w:r w:rsidRPr="00852A8F">
        <w:rPr>
          <w:b/>
        </w:rPr>
        <w:t xml:space="preserve"> </w:t>
      </w:r>
      <w:r w:rsidR="00852A8F" w:rsidRPr="00FD42E4">
        <w:t>Получение образцов дисперсий, стабилизированных ПВС</w:t>
      </w:r>
      <w:r>
        <w:tab/>
      </w:r>
      <w:r w:rsidR="003C44F6">
        <w:t>5</w:t>
      </w:r>
      <w:r w:rsidR="00EC68B8">
        <w:t>3</w:t>
      </w:r>
    </w:p>
    <w:p w:rsidR="00103BEF" w:rsidRDefault="0085026F" w:rsidP="00103BEF">
      <w:pPr>
        <w:pStyle w:val="10"/>
        <w:rPr>
          <w:noProof/>
          <w:sz w:val="24"/>
          <w:szCs w:val="24"/>
        </w:rPr>
      </w:pPr>
      <w:r>
        <w:rPr>
          <w:noProof/>
        </w:rPr>
        <w:t>Глава 3</w:t>
      </w:r>
      <w:r w:rsidR="00DB2507">
        <w:rPr>
          <w:noProof/>
        </w:rPr>
        <w:t xml:space="preserve"> Результаты и</w:t>
      </w:r>
      <w:r w:rsidR="00103BEF" w:rsidRPr="00E30EB7">
        <w:rPr>
          <w:noProof/>
        </w:rPr>
        <w:t xml:space="preserve"> обсуждение</w:t>
      </w:r>
      <w:r w:rsidR="00103BEF">
        <w:rPr>
          <w:noProof/>
        </w:rPr>
        <w:tab/>
      </w:r>
      <w:r w:rsidR="00EC68B8">
        <w:rPr>
          <w:noProof/>
        </w:rPr>
        <w:t>57</w:t>
      </w:r>
    </w:p>
    <w:p w:rsidR="00103BEF" w:rsidRDefault="0085026F" w:rsidP="00103BEF">
      <w:pPr>
        <w:pStyle w:val="23"/>
      </w:pPr>
      <w:r>
        <w:t xml:space="preserve">3.1 </w:t>
      </w:r>
      <w:r w:rsidR="00DB2507" w:rsidRPr="00DB2507">
        <w:t>Влияние гидрофобного аэросила на образование  льда в “сухой воде”</w:t>
      </w:r>
      <w:r w:rsidR="00103BEF">
        <w:tab/>
      </w:r>
      <w:r w:rsidR="00EC68B8">
        <w:t>57</w:t>
      </w:r>
    </w:p>
    <w:p w:rsidR="00B413BA" w:rsidRDefault="00DB2507" w:rsidP="00B413BA">
      <w:pPr>
        <w:pStyle w:val="33"/>
      </w:pPr>
      <w:r>
        <w:rPr>
          <w:bCs/>
        </w:rPr>
        <w:t>3.1.1</w:t>
      </w:r>
      <w:r w:rsidRPr="00E30EB7">
        <w:rPr>
          <w:bCs/>
        </w:rPr>
        <w:t xml:space="preserve"> </w:t>
      </w:r>
      <w:r w:rsidRPr="00DB2507">
        <w:t>Влияние гидрофобного аэросила на температурные условия образования и строение дисперсного  льда, полученного из</w:t>
      </w:r>
    </w:p>
    <w:p w:rsidR="00DB2507" w:rsidRDefault="00DB2507" w:rsidP="00B413BA">
      <w:pPr>
        <w:pStyle w:val="33"/>
      </w:pPr>
      <w:r w:rsidRPr="00DB2507">
        <w:t xml:space="preserve"> “сухой воды”</w:t>
      </w:r>
      <w:r>
        <w:tab/>
      </w:r>
      <w:r w:rsidR="00EC68B8">
        <w:t>57</w:t>
      </w:r>
    </w:p>
    <w:p w:rsidR="00DB2507" w:rsidRDefault="00DB2507" w:rsidP="00B413BA">
      <w:pPr>
        <w:pStyle w:val="33"/>
      </w:pPr>
      <w:r>
        <w:rPr>
          <w:bCs/>
        </w:rPr>
        <w:t>3.1.2</w:t>
      </w:r>
      <w:r w:rsidRPr="00E30EB7">
        <w:rPr>
          <w:bCs/>
        </w:rPr>
        <w:t xml:space="preserve"> </w:t>
      </w:r>
      <w:r w:rsidRPr="00DB2507">
        <w:t>Влияние  гидрофобного аэросила  на пороговую температуру замерзания переохлажденной воды в дисперсии “сухая вода”</w:t>
      </w:r>
      <w:r>
        <w:tab/>
      </w:r>
      <w:r w:rsidR="00FD42E4">
        <w:t>6</w:t>
      </w:r>
      <w:r w:rsidR="00EC68B8">
        <w:t>4</w:t>
      </w:r>
    </w:p>
    <w:p w:rsidR="00103BEF" w:rsidRDefault="0085026F" w:rsidP="00103BEF">
      <w:pPr>
        <w:pStyle w:val="23"/>
        <w:rPr>
          <w:sz w:val="24"/>
          <w:szCs w:val="24"/>
        </w:rPr>
      </w:pPr>
      <w:r>
        <w:t>3.2</w:t>
      </w:r>
      <w:r w:rsidR="00103BEF" w:rsidRPr="00E30EB7">
        <w:t xml:space="preserve"> </w:t>
      </w:r>
      <w:r w:rsidR="00DB2507" w:rsidRPr="00B413BA">
        <w:t>Формирование дисперсного льда</w:t>
      </w:r>
      <w:r w:rsidR="00A603CA" w:rsidRPr="00B413BA">
        <w:t>,</w:t>
      </w:r>
      <w:r w:rsidR="00DB2507" w:rsidRPr="00B413BA">
        <w:t xml:space="preserve"> стабилизированного </w:t>
      </w:r>
      <w:r w:rsidR="00A603CA" w:rsidRPr="00B413BA">
        <w:t>поливиниловым спиртом</w:t>
      </w:r>
      <w:r w:rsidR="00DB2507" w:rsidRPr="00B413BA">
        <w:t xml:space="preserve"> и гидрофоб</w:t>
      </w:r>
      <w:r w:rsidR="00B413BA" w:rsidRPr="00B413BA">
        <w:t xml:space="preserve">ным </w:t>
      </w:r>
      <w:r w:rsidR="00DB2507" w:rsidRPr="00B413BA">
        <w:t>аэросилом</w:t>
      </w:r>
      <w:r w:rsidR="00103BEF" w:rsidRPr="00B413BA">
        <w:tab/>
      </w:r>
      <w:r w:rsidR="00EC68B8">
        <w:t>69</w:t>
      </w:r>
    </w:p>
    <w:p w:rsidR="00103BEF" w:rsidRDefault="0085026F" w:rsidP="00B413BA">
      <w:pPr>
        <w:pStyle w:val="33"/>
        <w:rPr>
          <w:sz w:val="24"/>
          <w:szCs w:val="24"/>
        </w:rPr>
      </w:pPr>
      <w:r>
        <w:rPr>
          <w:bCs/>
        </w:rPr>
        <w:t>3.2.1</w:t>
      </w:r>
      <w:r w:rsidR="00103BEF" w:rsidRPr="00E30EB7">
        <w:rPr>
          <w:bCs/>
        </w:rPr>
        <w:t xml:space="preserve"> </w:t>
      </w:r>
      <w:r w:rsidR="00DB2507" w:rsidRPr="00B413BA">
        <w:t xml:space="preserve">Образование, таяние  льда в дисперсиях водного раствора </w:t>
      </w:r>
      <w:r w:rsidR="00A603CA" w:rsidRPr="00B413BA">
        <w:t>поливинилового спирта</w:t>
      </w:r>
      <w:r w:rsidR="00DB2507" w:rsidRPr="00B413BA">
        <w:t>, стабилизированных гидрофобным аэросилом</w:t>
      </w:r>
      <w:r w:rsidR="00103BEF" w:rsidRPr="00B413BA">
        <w:tab/>
      </w:r>
      <w:r w:rsidR="001647AD">
        <w:t>70</w:t>
      </w:r>
    </w:p>
    <w:p w:rsidR="00103BEF" w:rsidRPr="00B413BA" w:rsidRDefault="0085026F" w:rsidP="00B413BA">
      <w:pPr>
        <w:pStyle w:val="33"/>
        <w:rPr>
          <w:sz w:val="24"/>
          <w:szCs w:val="24"/>
        </w:rPr>
      </w:pPr>
      <w:r w:rsidRPr="00B413BA">
        <w:t>3.2.2</w:t>
      </w:r>
      <w:r w:rsidR="00103BEF" w:rsidRPr="00B413BA">
        <w:rPr>
          <w:bCs/>
        </w:rPr>
        <w:t xml:space="preserve"> </w:t>
      </w:r>
      <w:r w:rsidR="00DB2507" w:rsidRPr="00B413BA">
        <w:t xml:space="preserve">Формирование дисперсного льда </w:t>
      </w:r>
      <w:r w:rsidR="00B413BA" w:rsidRPr="00B413BA">
        <w:t xml:space="preserve">, </w:t>
      </w:r>
      <w:r w:rsidR="00DB2507" w:rsidRPr="00B413BA">
        <w:t xml:space="preserve">стабилизированного </w:t>
      </w:r>
      <w:r w:rsidR="00A603CA" w:rsidRPr="00B413BA">
        <w:t>поливиниловым спиртом</w:t>
      </w:r>
      <w:r w:rsidR="00DB2507" w:rsidRPr="00B413BA">
        <w:t xml:space="preserve"> и гидрофоб</w:t>
      </w:r>
      <w:r w:rsidR="00B413BA" w:rsidRPr="00B413BA">
        <w:t>ным</w:t>
      </w:r>
      <w:r w:rsidR="00DB2507" w:rsidRPr="00B413BA">
        <w:t xml:space="preserve"> аэросилом</w:t>
      </w:r>
      <w:r w:rsidR="00103BEF" w:rsidRPr="00B413BA">
        <w:tab/>
      </w:r>
      <w:r w:rsidR="005C7766">
        <w:t>8</w:t>
      </w:r>
      <w:r w:rsidR="00EC68B8">
        <w:t>4</w:t>
      </w:r>
    </w:p>
    <w:p w:rsidR="00103BEF" w:rsidRDefault="0085026F" w:rsidP="00DB2507">
      <w:pPr>
        <w:pStyle w:val="23"/>
      </w:pPr>
      <w:r>
        <w:t>3.3</w:t>
      </w:r>
      <w:r w:rsidR="00103BEF">
        <w:t xml:space="preserve"> </w:t>
      </w:r>
      <w:r w:rsidR="00DB2507" w:rsidRPr="00DB2507">
        <w:t>Влияние циклов замерзания/оттаивания на строение дисперсных водных систем, стабилизированных гидрофобным аэросилом</w:t>
      </w:r>
      <w:r w:rsidR="00103BEF">
        <w:tab/>
      </w:r>
      <w:r w:rsidR="001647AD">
        <w:t>91</w:t>
      </w:r>
    </w:p>
    <w:p w:rsidR="008F21CE" w:rsidRDefault="008F21CE" w:rsidP="00B413BA">
      <w:pPr>
        <w:pStyle w:val="33"/>
        <w:rPr>
          <w:sz w:val="24"/>
          <w:szCs w:val="24"/>
        </w:rPr>
      </w:pPr>
      <w:r>
        <w:rPr>
          <w:bCs/>
        </w:rPr>
        <w:t>3.3.1</w:t>
      </w:r>
      <w:r w:rsidRPr="00E30EB7">
        <w:rPr>
          <w:bCs/>
        </w:rPr>
        <w:t xml:space="preserve"> </w:t>
      </w:r>
      <w:r w:rsidRPr="008F21CE">
        <w:t>Влияние циклов замерзания/оттаивания на “сухую воду”</w:t>
      </w:r>
      <w:r>
        <w:tab/>
        <w:t>9</w:t>
      </w:r>
      <w:r w:rsidR="00EC68B8">
        <w:t>1</w:t>
      </w:r>
    </w:p>
    <w:p w:rsidR="00B413BA" w:rsidRPr="00B413BA" w:rsidRDefault="008F21CE" w:rsidP="00B413BA">
      <w:pPr>
        <w:pStyle w:val="33"/>
      </w:pPr>
      <w:r w:rsidRPr="00B413BA">
        <w:t>3.3.2</w:t>
      </w:r>
      <w:r w:rsidRPr="00B413BA">
        <w:rPr>
          <w:bCs/>
        </w:rPr>
        <w:t xml:space="preserve"> </w:t>
      </w:r>
      <w:r w:rsidRPr="00B413BA">
        <w:t>Влияние циклов зам</w:t>
      </w:r>
      <w:r w:rsidR="00B413BA" w:rsidRPr="00B413BA">
        <w:t>ерзания/оттаивания на дисперсии</w:t>
      </w:r>
      <w:r w:rsidRPr="00B413BA">
        <w:t xml:space="preserve">  </w:t>
      </w:r>
      <w:r w:rsidR="007D49CD" w:rsidRPr="00B413BA">
        <w:t>гидрогеля поливинилового спирта</w:t>
      </w:r>
      <w:r w:rsidR="00B413BA" w:rsidRPr="00B413BA">
        <w:t>, стабилизированные гидрофобным</w:t>
      </w:r>
    </w:p>
    <w:p w:rsidR="008F21CE" w:rsidRDefault="008F21CE" w:rsidP="00B413BA">
      <w:pPr>
        <w:pStyle w:val="33"/>
        <w:rPr>
          <w:sz w:val="24"/>
          <w:szCs w:val="24"/>
        </w:rPr>
      </w:pPr>
      <w:r w:rsidRPr="008F21CE">
        <w:t>аэросилом</w:t>
      </w:r>
      <w:r>
        <w:tab/>
      </w:r>
      <w:r w:rsidR="007D49CD">
        <w:t>.</w:t>
      </w:r>
      <w:r w:rsidR="00FD42E4">
        <w:t>9</w:t>
      </w:r>
      <w:r w:rsidR="00825DDE">
        <w:t>5</w:t>
      </w:r>
    </w:p>
    <w:p w:rsidR="00103BEF" w:rsidRDefault="00103BEF" w:rsidP="00103BEF">
      <w:pPr>
        <w:pStyle w:val="23"/>
        <w:rPr>
          <w:sz w:val="24"/>
          <w:szCs w:val="24"/>
        </w:rPr>
      </w:pPr>
      <w:r w:rsidRPr="00CB4995">
        <w:rPr>
          <w:b/>
        </w:rPr>
        <w:t>Выводы</w:t>
      </w:r>
      <w:r>
        <w:tab/>
      </w:r>
      <w:r w:rsidR="004F6A7F">
        <w:rPr>
          <w:b/>
        </w:rPr>
        <w:t>10</w:t>
      </w:r>
      <w:r w:rsidR="00825DDE">
        <w:rPr>
          <w:b/>
        </w:rPr>
        <w:t>1</w:t>
      </w:r>
    </w:p>
    <w:p w:rsidR="00852A8F" w:rsidRDefault="00103BEF" w:rsidP="00103BEF">
      <w:pPr>
        <w:pStyle w:val="10"/>
        <w:rPr>
          <w:noProof/>
        </w:rPr>
      </w:pPr>
      <w:r w:rsidRPr="00E30EB7">
        <w:rPr>
          <w:noProof/>
        </w:rPr>
        <w:t>Список литературы</w:t>
      </w:r>
      <w:r>
        <w:rPr>
          <w:noProof/>
        </w:rPr>
        <w:tab/>
      </w:r>
      <w:r w:rsidR="008F21CE">
        <w:rPr>
          <w:noProof/>
        </w:rPr>
        <w:t>1</w:t>
      </w:r>
      <w:r w:rsidR="002F22F6" w:rsidRPr="004C0B98">
        <w:rPr>
          <w:noProof/>
        </w:rPr>
        <w:t>0</w:t>
      </w:r>
      <w:r w:rsidR="00825DDE">
        <w:rPr>
          <w:noProof/>
        </w:rPr>
        <w:t>2</w:t>
      </w:r>
    </w:p>
    <w:p w:rsidR="00852A8F" w:rsidRPr="00852A8F" w:rsidRDefault="00852A8F" w:rsidP="00852A8F">
      <w:pPr>
        <w:rPr>
          <w:lang w:eastAsia="ru-RU"/>
        </w:rPr>
      </w:pPr>
    </w:p>
    <w:p w:rsidR="00852A8F" w:rsidRPr="00852A8F" w:rsidRDefault="00852A8F" w:rsidP="00852A8F">
      <w:pPr>
        <w:rPr>
          <w:lang w:eastAsia="ru-RU"/>
        </w:rPr>
      </w:pPr>
    </w:p>
    <w:p w:rsidR="00852A8F" w:rsidRPr="00852A8F" w:rsidRDefault="00852A8F" w:rsidP="00852A8F">
      <w:pPr>
        <w:rPr>
          <w:lang w:eastAsia="ru-RU"/>
        </w:rPr>
      </w:pPr>
    </w:p>
    <w:p w:rsidR="00852A8F" w:rsidRPr="00852A8F" w:rsidRDefault="00852A8F" w:rsidP="00852A8F">
      <w:pPr>
        <w:rPr>
          <w:lang w:eastAsia="ru-RU"/>
        </w:rPr>
      </w:pPr>
    </w:p>
    <w:p w:rsidR="00852A8F" w:rsidRPr="00852A8F" w:rsidRDefault="00852A8F" w:rsidP="00852A8F">
      <w:pPr>
        <w:rPr>
          <w:lang w:eastAsia="ru-RU"/>
        </w:rPr>
      </w:pPr>
    </w:p>
    <w:p w:rsidR="00852A8F" w:rsidRPr="00852A8F" w:rsidRDefault="00852A8F" w:rsidP="00852A8F">
      <w:pPr>
        <w:rPr>
          <w:lang w:eastAsia="ru-RU"/>
        </w:rPr>
      </w:pPr>
    </w:p>
    <w:p w:rsidR="00852A8F" w:rsidRPr="00852A8F" w:rsidRDefault="00852A8F" w:rsidP="00852A8F">
      <w:pPr>
        <w:rPr>
          <w:lang w:eastAsia="ru-RU"/>
        </w:rPr>
      </w:pPr>
    </w:p>
    <w:p w:rsidR="00852A8F" w:rsidRDefault="00852A8F" w:rsidP="00852A8F">
      <w:pPr>
        <w:rPr>
          <w:lang w:eastAsia="ru-RU"/>
        </w:rPr>
      </w:pPr>
    </w:p>
    <w:p w:rsidR="00852A8F" w:rsidRDefault="00852A8F" w:rsidP="00852A8F">
      <w:pPr>
        <w:tabs>
          <w:tab w:val="left" w:pos="1170"/>
        </w:tabs>
        <w:rPr>
          <w:lang w:eastAsia="ru-RU"/>
        </w:rPr>
      </w:pPr>
    </w:p>
    <w:p w:rsidR="00852A8F" w:rsidRDefault="00852A8F" w:rsidP="00852A8F">
      <w:pPr>
        <w:rPr>
          <w:lang w:eastAsia="ru-RU"/>
        </w:rPr>
      </w:pPr>
    </w:p>
    <w:p w:rsidR="00103BEF" w:rsidRPr="00852A8F" w:rsidRDefault="00103BEF" w:rsidP="00852A8F">
      <w:pPr>
        <w:rPr>
          <w:lang w:eastAsia="ru-RU"/>
        </w:rPr>
        <w:sectPr w:rsidR="00103BEF" w:rsidRPr="00852A8F" w:rsidSect="00103BEF">
          <w:footerReference w:type="even" r:id="rId8"/>
          <w:pgSz w:w="11906" w:h="16838"/>
          <w:pgMar w:top="1588" w:right="851" w:bottom="1361" w:left="1701" w:header="1134" w:footer="709" w:gutter="0"/>
          <w:cols w:space="708"/>
          <w:titlePg/>
          <w:docGrid w:linePitch="360"/>
        </w:sectPr>
      </w:pPr>
    </w:p>
    <w:p w:rsidR="000103EF" w:rsidRDefault="00570FB0" w:rsidP="00C52A26">
      <w:pPr>
        <w:spacing w:before="240" w:after="240" w:line="360" w:lineRule="auto"/>
        <w:jc w:val="both"/>
        <w:sectPr w:rsidR="000103EF" w:rsidSect="003D335D">
          <w:headerReference w:type="default" r:id="rId9"/>
          <w:type w:val="continuous"/>
          <w:pgSz w:w="11906" w:h="16838"/>
          <w:pgMar w:top="1134" w:right="567" w:bottom="1134" w:left="1418" w:header="709" w:footer="709" w:gutter="0"/>
          <w:cols w:space="708"/>
          <w:docGrid w:linePitch="360"/>
        </w:sectPr>
      </w:pPr>
      <w:r>
        <w:fldChar w:fldCharType="end"/>
      </w:r>
    </w:p>
    <w:p w:rsidR="00C663F6" w:rsidRPr="00C52A26" w:rsidRDefault="00C663F6" w:rsidP="00532D79">
      <w:pPr>
        <w:spacing w:after="120" w:line="360" w:lineRule="auto"/>
        <w:jc w:val="both"/>
        <w:rPr>
          <w:b/>
        </w:rPr>
      </w:pPr>
      <w:r w:rsidRPr="00C52A26">
        <w:rPr>
          <w:b/>
        </w:rPr>
        <w:t>Введение</w:t>
      </w:r>
    </w:p>
    <w:p w:rsidR="00532D79" w:rsidRPr="00586FBE" w:rsidRDefault="00532D79" w:rsidP="00532D79">
      <w:pPr>
        <w:spacing w:line="360" w:lineRule="auto"/>
        <w:jc w:val="both"/>
      </w:pPr>
      <w:r w:rsidRPr="00586FBE">
        <w:rPr>
          <w:b/>
        </w:rPr>
        <w:t>Актуальность</w:t>
      </w:r>
      <w:r>
        <w:rPr>
          <w:b/>
        </w:rPr>
        <w:t xml:space="preserve"> темы. </w:t>
      </w:r>
      <w:r>
        <w:t xml:space="preserve">Эффективным методом управления криогенными процессами </w:t>
      </w:r>
      <w:r w:rsidRPr="00586FBE">
        <w:t xml:space="preserve">является создание искусственного льда рыхлой структуры для теплоизоляции больших </w:t>
      </w:r>
      <w:r>
        <w:t>массивов грунта</w:t>
      </w:r>
      <w:r w:rsidRPr="00586FBE">
        <w:t xml:space="preserve"> </w:t>
      </w:r>
      <w:r>
        <w:t>(</w:t>
      </w:r>
      <w:proofErr w:type="spellStart"/>
      <w:r>
        <w:t>Сморыгин</w:t>
      </w:r>
      <w:proofErr w:type="spellEnd"/>
      <w:r>
        <w:t>, 1988)</w:t>
      </w:r>
      <w:r w:rsidRPr="00586FBE">
        <w:t xml:space="preserve">. Предложены высокопроизводительные способы получения искусственного льда, основанные на диспергировании воды в атмосферу с отрицательной температурой – методы капельного намораживания </w:t>
      </w:r>
      <w:r>
        <w:t>(</w:t>
      </w:r>
      <w:proofErr w:type="spellStart"/>
      <w:r>
        <w:t>Сморыгин</w:t>
      </w:r>
      <w:proofErr w:type="spellEnd"/>
      <w:r>
        <w:t>, 1988)</w:t>
      </w:r>
      <w:r w:rsidRPr="000B233C">
        <w:t>,</w:t>
      </w:r>
      <w:r w:rsidRPr="00586FBE">
        <w:t xml:space="preserve">  и методы получения </w:t>
      </w:r>
      <w:proofErr w:type="spellStart"/>
      <w:r w:rsidRPr="00586FBE">
        <w:t>пенольда</w:t>
      </w:r>
      <w:proofErr w:type="spellEnd"/>
      <w:r w:rsidRPr="00586FBE">
        <w:t xml:space="preserve"> с </w:t>
      </w:r>
      <w:r w:rsidRPr="00506721">
        <w:t>использованием ПАВ (Иевлев</w:t>
      </w:r>
      <w:r>
        <w:t xml:space="preserve"> и др.</w:t>
      </w:r>
      <w:r w:rsidRPr="00506721">
        <w:t>, 1982).</w:t>
      </w:r>
      <w:r>
        <w:rPr>
          <w:sz w:val="20"/>
          <w:szCs w:val="20"/>
        </w:rPr>
        <w:t xml:space="preserve"> </w:t>
      </w:r>
      <w:r w:rsidRPr="00586FBE">
        <w:rPr>
          <w:lang w:eastAsia="ru-RU"/>
        </w:rPr>
        <w:t xml:space="preserve">Вместе  с тем в условиях даже коротко временного межсезонного потепления  </w:t>
      </w:r>
      <w:r>
        <w:rPr>
          <w:lang w:eastAsia="ru-RU"/>
        </w:rPr>
        <w:t xml:space="preserve">эти материалы быстро разрушаются в результате таяния льда. </w:t>
      </w:r>
    </w:p>
    <w:p w:rsidR="00532D79" w:rsidRDefault="00532D79" w:rsidP="00532D79">
      <w:pPr>
        <w:spacing w:line="360" w:lineRule="auto"/>
        <w:jc w:val="both"/>
      </w:pPr>
      <w:r w:rsidRPr="00586FBE">
        <w:t>Сравнительно недавно разработан метод и предложено высокопроизводительное устройство получения</w:t>
      </w:r>
      <w:r>
        <w:t xml:space="preserve"> стабильной </w:t>
      </w:r>
      <w:proofErr w:type="spellStart"/>
      <w:r>
        <w:t>микрокапельной</w:t>
      </w:r>
      <w:proofErr w:type="spellEnd"/>
      <w:r w:rsidRPr="00586FBE">
        <w:t xml:space="preserve"> водн</w:t>
      </w:r>
      <w:r>
        <w:t>ой</w:t>
      </w:r>
      <w:r w:rsidRPr="00586FBE">
        <w:t xml:space="preserve"> дисперси</w:t>
      </w:r>
      <w:r>
        <w:t>и,</w:t>
      </w:r>
      <w:r w:rsidRPr="00586FBE">
        <w:t xml:space="preserve"> стабилизированн</w:t>
      </w:r>
      <w:r>
        <w:t>ой</w:t>
      </w:r>
      <w:r w:rsidRPr="00586FBE">
        <w:t xml:space="preserve"> ги</w:t>
      </w:r>
      <w:r>
        <w:t>д</w:t>
      </w:r>
      <w:r w:rsidRPr="00586FBE">
        <w:t>рофобизированным кремнеземом</w:t>
      </w:r>
      <w:r>
        <w:t xml:space="preserve"> </w:t>
      </w:r>
      <w:r w:rsidRPr="00586FBE">
        <w:t xml:space="preserve"> </w:t>
      </w:r>
      <w:r>
        <w:t xml:space="preserve">– </w:t>
      </w:r>
      <w:r w:rsidRPr="00F64E5B">
        <w:t>“</w:t>
      </w:r>
      <w:r>
        <w:t>сухой воды</w:t>
      </w:r>
      <w:r w:rsidRPr="00F64E5B">
        <w:t>”</w:t>
      </w:r>
      <w:r>
        <w:t xml:space="preserve">  (</w:t>
      </w:r>
      <w:proofErr w:type="spellStart"/>
      <w:r>
        <w:rPr>
          <w:lang w:val="en-US"/>
        </w:rPr>
        <w:t>Binks</w:t>
      </w:r>
      <w:proofErr w:type="spellEnd"/>
      <w:r w:rsidRPr="00506721">
        <w:t xml:space="preserve"> </w:t>
      </w:r>
      <w:r>
        <w:rPr>
          <w:lang w:val="en-US"/>
        </w:rPr>
        <w:t>et</w:t>
      </w:r>
      <w:r w:rsidRPr="00506721">
        <w:t xml:space="preserve"> </w:t>
      </w:r>
      <w:r>
        <w:rPr>
          <w:lang w:val="en-US"/>
        </w:rPr>
        <w:t>al</w:t>
      </w:r>
      <w:r w:rsidRPr="00506721">
        <w:t>.</w:t>
      </w:r>
      <w:r>
        <w:t>, 2006</w:t>
      </w:r>
      <w:r w:rsidRPr="00D73966">
        <w:t>;</w:t>
      </w:r>
      <w:r w:rsidRPr="00B12421">
        <w:rPr>
          <w:sz w:val="20"/>
          <w:szCs w:val="20"/>
        </w:rPr>
        <w:t xml:space="preserve"> </w:t>
      </w:r>
      <w:proofErr w:type="spellStart"/>
      <w:r w:rsidRPr="00506721">
        <w:rPr>
          <w:lang w:val="en-US"/>
        </w:rPr>
        <w:t>Pitsch</w:t>
      </w:r>
      <w:proofErr w:type="spellEnd"/>
      <w:r>
        <w:t xml:space="preserve"> </w:t>
      </w:r>
      <w:r>
        <w:rPr>
          <w:lang w:val="en-US"/>
        </w:rPr>
        <w:t>et</w:t>
      </w:r>
      <w:r w:rsidRPr="00506721">
        <w:t xml:space="preserve"> </w:t>
      </w:r>
      <w:r>
        <w:rPr>
          <w:lang w:val="en-US"/>
        </w:rPr>
        <w:t>al</w:t>
      </w:r>
      <w:r w:rsidRPr="00506721">
        <w:t>., 2012</w:t>
      </w:r>
      <w:r>
        <w:t>)</w:t>
      </w:r>
      <w:r w:rsidRPr="00586FBE">
        <w:t>.</w:t>
      </w:r>
      <w:r>
        <w:t xml:space="preserve"> Устойчивость такой дисперсной системы обеспечивается присутствием частиц гидрофобизированного нанокремнезема на поверхности микрокапель, препятствующих их слиянию (</w:t>
      </w:r>
      <w:proofErr w:type="spellStart"/>
      <w:r>
        <w:rPr>
          <w:lang w:val="en-US"/>
        </w:rPr>
        <w:t>Binks</w:t>
      </w:r>
      <w:proofErr w:type="spellEnd"/>
      <w:r w:rsidRPr="00D73966">
        <w:t xml:space="preserve"> </w:t>
      </w:r>
      <w:r>
        <w:rPr>
          <w:lang w:val="en-US"/>
        </w:rPr>
        <w:t>et</w:t>
      </w:r>
      <w:r w:rsidRPr="00D73966">
        <w:t xml:space="preserve">. </w:t>
      </w:r>
      <w:r>
        <w:t>а</w:t>
      </w:r>
      <w:proofErr w:type="gramStart"/>
      <w:r>
        <w:rPr>
          <w:lang w:val="en-US"/>
        </w:rPr>
        <w:t>l</w:t>
      </w:r>
      <w:proofErr w:type="gramEnd"/>
      <w:r w:rsidRPr="00D73966">
        <w:t>.</w:t>
      </w:r>
      <w:r>
        <w:t>, 2006).</w:t>
      </w:r>
      <w:r w:rsidRPr="00586FBE">
        <w:t xml:space="preserve"> </w:t>
      </w:r>
      <w:r>
        <w:t>При  замерзании этой дисперсии о</w:t>
      </w:r>
      <w:r w:rsidRPr="00586FBE">
        <w:t xml:space="preserve">бразуется </w:t>
      </w:r>
      <w:r>
        <w:t>дисперсия льда</w:t>
      </w:r>
      <w:r w:rsidRPr="00586FBE">
        <w:t>, плотность которо</w:t>
      </w:r>
      <w:r>
        <w:t>й</w:t>
      </w:r>
      <w:r w:rsidRPr="00586FBE">
        <w:t xml:space="preserve"> в несколько раз ниже плотности </w:t>
      </w:r>
      <w:r>
        <w:t>монолитного</w:t>
      </w:r>
      <w:r w:rsidRPr="00586FBE">
        <w:t xml:space="preserve"> льда. Как следствие, эт</w:t>
      </w:r>
      <w:r>
        <w:t>а</w:t>
      </w:r>
      <w:r w:rsidRPr="00586FBE">
        <w:t xml:space="preserve"> </w:t>
      </w:r>
      <w:r>
        <w:t xml:space="preserve">система </w:t>
      </w:r>
      <w:r w:rsidRPr="00586FBE">
        <w:t xml:space="preserve">имеет малую термическую проводимость, </w:t>
      </w:r>
      <w:r>
        <w:t>что</w:t>
      </w:r>
      <w:r w:rsidRPr="00586FBE">
        <w:t xml:space="preserve"> </w:t>
      </w:r>
      <w:r>
        <w:t>создает предпосылки её применения</w:t>
      </w:r>
      <w:r w:rsidRPr="00586FBE">
        <w:t xml:space="preserve"> в качестве теплоизоляционного материала</w:t>
      </w:r>
      <w:r>
        <w:t xml:space="preserve"> в условиях холодного климата</w:t>
      </w:r>
      <w:r w:rsidRPr="00586FBE">
        <w:t xml:space="preserve">. </w:t>
      </w:r>
    </w:p>
    <w:p w:rsidR="00532D79" w:rsidRPr="00586FBE" w:rsidRDefault="00532D79" w:rsidP="00532D79">
      <w:pPr>
        <w:spacing w:line="360" w:lineRule="auto"/>
        <w:jc w:val="both"/>
      </w:pPr>
      <w:r>
        <w:t xml:space="preserve">Альтернативный метод получения дисперсного льда, стабилизированного </w:t>
      </w:r>
      <w:r w:rsidRPr="00586FBE">
        <w:t>ги</w:t>
      </w:r>
      <w:r>
        <w:t>д</w:t>
      </w:r>
      <w:r w:rsidRPr="00586FBE">
        <w:t>рофобизированн</w:t>
      </w:r>
      <w:r>
        <w:t>ым</w:t>
      </w:r>
      <w:r w:rsidRPr="00586FBE">
        <w:t xml:space="preserve"> </w:t>
      </w:r>
      <w:r>
        <w:t>нано</w:t>
      </w:r>
      <w:r w:rsidRPr="00586FBE">
        <w:t>кремнезем</w:t>
      </w:r>
      <w:r>
        <w:t>ом,</w:t>
      </w:r>
      <w:r w:rsidRPr="00586FBE">
        <w:t xml:space="preserve"> </w:t>
      </w:r>
      <w:r>
        <w:t xml:space="preserve">заключается в измельчении смеси льда  и </w:t>
      </w:r>
      <w:r w:rsidRPr="00586FBE">
        <w:t>ги</w:t>
      </w:r>
      <w:r>
        <w:t>д</w:t>
      </w:r>
      <w:r w:rsidRPr="00586FBE">
        <w:t>рофобизированн</w:t>
      </w:r>
      <w:r>
        <w:t>ого</w:t>
      </w:r>
      <w:r w:rsidRPr="00586FBE">
        <w:t xml:space="preserve"> </w:t>
      </w:r>
      <w:r>
        <w:t>нано</w:t>
      </w:r>
      <w:r w:rsidRPr="00586FBE">
        <w:t>кремнезем</w:t>
      </w:r>
      <w:r>
        <w:t>а</w:t>
      </w:r>
      <w:r w:rsidRPr="00586FBE">
        <w:t xml:space="preserve"> </w:t>
      </w:r>
      <w:r>
        <w:t>(</w:t>
      </w:r>
      <w:r w:rsidRPr="00506721">
        <w:rPr>
          <w:bCs/>
          <w:color w:val="000000"/>
        </w:rPr>
        <w:t>Мельников и др., 2013</w:t>
      </w:r>
      <w:r>
        <w:t>)</w:t>
      </w:r>
      <w:r w:rsidRPr="00586FBE">
        <w:t xml:space="preserve">. </w:t>
      </w:r>
      <w:r>
        <w:t xml:space="preserve">Сыпучие водные дисперсии, стабилизированные </w:t>
      </w:r>
      <w:r w:rsidRPr="00586FBE">
        <w:t>ги</w:t>
      </w:r>
      <w:r>
        <w:t>д</w:t>
      </w:r>
      <w:r w:rsidRPr="00586FBE">
        <w:t>рофобизированн</w:t>
      </w:r>
      <w:r>
        <w:t>ым</w:t>
      </w:r>
      <w:r w:rsidRPr="00586FBE">
        <w:t xml:space="preserve"> </w:t>
      </w:r>
      <w:r>
        <w:t>нано</w:t>
      </w:r>
      <w:r w:rsidRPr="00586FBE">
        <w:t>кремнезем</w:t>
      </w:r>
      <w:r>
        <w:t xml:space="preserve">ом, используются при проведении исследований метастабильных состояний газовых гидратов (Поденко и др., 2014). Метастабильные </w:t>
      </w:r>
      <w:r w:rsidRPr="00586FBE">
        <w:t xml:space="preserve"> состояния </w:t>
      </w:r>
      <w:r>
        <w:t xml:space="preserve">гидратов природных газов играют важную роль </w:t>
      </w:r>
      <w:r w:rsidRPr="00586FBE">
        <w:t xml:space="preserve"> в сохранении </w:t>
      </w:r>
      <w:r>
        <w:t xml:space="preserve">природного газа в виде гидрата в </w:t>
      </w:r>
      <w:proofErr w:type="spellStart"/>
      <w:r>
        <w:t>криолитозоне</w:t>
      </w:r>
      <w:proofErr w:type="spellEnd"/>
      <w:r w:rsidRPr="00586FBE">
        <w:t xml:space="preserve"> </w:t>
      </w:r>
      <w:r>
        <w:t>(Истомин и др., 1992)</w:t>
      </w:r>
      <w:r w:rsidRPr="00586FBE">
        <w:t xml:space="preserve">. </w:t>
      </w:r>
    </w:p>
    <w:p w:rsidR="00532D79" w:rsidRDefault="00532D79" w:rsidP="00532D79">
      <w:pPr>
        <w:autoSpaceDE w:val="0"/>
        <w:autoSpaceDN w:val="0"/>
        <w:adjustRightInd w:val="0"/>
        <w:spacing w:line="360" w:lineRule="auto"/>
        <w:jc w:val="both"/>
      </w:pPr>
      <w:r>
        <w:t>Материалы, полученные на основе дисперсной воды, стабилизированной гидрофобизированным нанокремнеземом, частично разрушаются при замерзании</w:t>
      </w:r>
      <w:r w:rsidRPr="00636A2D">
        <w:t>/</w:t>
      </w:r>
      <w:r>
        <w:t>оттаивании воды (Мельников и  др., 1992</w:t>
      </w:r>
      <w:r w:rsidRPr="00507BB6">
        <w:t>;</w:t>
      </w:r>
      <w:r>
        <w:t xml:space="preserve"> </w:t>
      </w:r>
      <w:proofErr w:type="spellStart"/>
      <w:r w:rsidRPr="00506721">
        <w:rPr>
          <w:lang w:val="en-US"/>
        </w:rPr>
        <w:t>Schutter</w:t>
      </w:r>
      <w:proofErr w:type="spellEnd"/>
      <w:r w:rsidRPr="00506721">
        <w:t xml:space="preserve"> </w:t>
      </w:r>
      <w:r w:rsidRPr="00506721">
        <w:rPr>
          <w:lang w:val="en-US"/>
        </w:rPr>
        <w:t>et</w:t>
      </w:r>
      <w:r w:rsidRPr="00506721">
        <w:t xml:space="preserve"> </w:t>
      </w:r>
      <w:r w:rsidRPr="00506721">
        <w:rPr>
          <w:lang w:val="en-US"/>
        </w:rPr>
        <w:t>al</w:t>
      </w:r>
      <w:r w:rsidRPr="00506721">
        <w:t xml:space="preserve">., 1968). </w:t>
      </w:r>
      <w:r>
        <w:t>Получить</w:t>
      </w:r>
      <w:r w:rsidRPr="00506721">
        <w:t xml:space="preserve"> </w:t>
      </w:r>
      <w:proofErr w:type="spellStart"/>
      <w:r>
        <w:t>микрокапельную</w:t>
      </w:r>
      <w:proofErr w:type="spellEnd"/>
      <w:r w:rsidRPr="00506721">
        <w:t xml:space="preserve"> </w:t>
      </w:r>
      <w:r>
        <w:t>дисперсию,</w:t>
      </w:r>
      <w:r w:rsidRPr="00506721">
        <w:t xml:space="preserve"> </w:t>
      </w:r>
      <w:r>
        <w:t>устойчивую</w:t>
      </w:r>
      <w:r w:rsidRPr="00506721">
        <w:t xml:space="preserve"> </w:t>
      </w:r>
      <w:r>
        <w:t>к</w:t>
      </w:r>
      <w:r w:rsidRPr="00506721">
        <w:t xml:space="preserve"> </w:t>
      </w:r>
      <w:r>
        <w:t>фазовым</w:t>
      </w:r>
      <w:r w:rsidRPr="00506721">
        <w:t xml:space="preserve"> </w:t>
      </w:r>
      <w:r>
        <w:t>превращениям</w:t>
      </w:r>
      <w:r w:rsidRPr="00506721">
        <w:t xml:space="preserve"> </w:t>
      </w:r>
      <w:r>
        <w:t>воды,</w:t>
      </w:r>
      <w:r w:rsidRPr="00506721">
        <w:t xml:space="preserve"> </w:t>
      </w:r>
      <w:r>
        <w:t>можно,</w:t>
      </w:r>
      <w:r w:rsidRPr="00506721">
        <w:t xml:space="preserve"> </w:t>
      </w:r>
      <w:proofErr w:type="gramStart"/>
      <w:r>
        <w:t>заменив</w:t>
      </w:r>
      <w:r w:rsidRPr="00506721">
        <w:t xml:space="preserve"> </w:t>
      </w:r>
      <w:r>
        <w:t>воду</w:t>
      </w:r>
      <w:r w:rsidRPr="00506721">
        <w:t xml:space="preserve">  </w:t>
      </w:r>
      <w:r>
        <w:t>на</w:t>
      </w:r>
      <w:r w:rsidRPr="00506721">
        <w:t xml:space="preserve"> </w:t>
      </w:r>
      <w:r>
        <w:t>концентрированный</w:t>
      </w:r>
      <w:proofErr w:type="gramEnd"/>
      <w:r w:rsidRPr="00506721">
        <w:t xml:space="preserve"> </w:t>
      </w:r>
      <w:r>
        <w:t>гидрогель</w:t>
      </w:r>
      <w:r w:rsidRPr="00506721">
        <w:t xml:space="preserve"> </w:t>
      </w:r>
      <w:r>
        <w:t>полисахарида</w:t>
      </w:r>
      <w:r w:rsidRPr="00506721">
        <w:t xml:space="preserve"> </w:t>
      </w:r>
      <w:r>
        <w:t>(</w:t>
      </w:r>
      <w:r w:rsidRPr="00506721">
        <w:rPr>
          <w:lang w:val="en-US"/>
        </w:rPr>
        <w:t>Carter</w:t>
      </w:r>
      <w:r w:rsidRPr="00506721">
        <w:t xml:space="preserve"> </w:t>
      </w:r>
      <w:r w:rsidRPr="00506721">
        <w:rPr>
          <w:lang w:val="en-US"/>
        </w:rPr>
        <w:t>et</w:t>
      </w:r>
      <w:r w:rsidRPr="00506721">
        <w:t xml:space="preserve"> </w:t>
      </w:r>
      <w:r w:rsidRPr="00506721">
        <w:rPr>
          <w:lang w:val="en-US"/>
        </w:rPr>
        <w:t>al</w:t>
      </w:r>
      <w:r w:rsidRPr="00506721">
        <w:t>., 2010</w:t>
      </w:r>
      <w:r>
        <w:t>). Однако, получение такой дисперсии (</w:t>
      </w:r>
      <w:r w:rsidRPr="008763F1">
        <w:t>“</w:t>
      </w:r>
      <w:r>
        <w:t>сухого геля</w:t>
      </w:r>
      <w:r w:rsidRPr="008763F1">
        <w:t>”</w:t>
      </w:r>
      <w:r>
        <w:t>)</w:t>
      </w:r>
      <w:r w:rsidRPr="00AE4B51">
        <w:t xml:space="preserve"> сопряжено значительным расходом полимера (20 вес. %) и больши</w:t>
      </w:r>
      <w:r>
        <w:t>ми</w:t>
      </w:r>
      <w:r w:rsidRPr="00AE4B51">
        <w:t xml:space="preserve"> энергетически</w:t>
      </w:r>
      <w:r>
        <w:t>ми</w:t>
      </w:r>
      <w:r w:rsidRPr="00AE4B51">
        <w:t xml:space="preserve"> затрат</w:t>
      </w:r>
      <w:r>
        <w:t>ами</w:t>
      </w:r>
      <w:r w:rsidRPr="00AE4B51">
        <w:t xml:space="preserve"> на перемешивание в связи с большой вязкостью водного раствора полимера.</w:t>
      </w:r>
    </w:p>
    <w:p w:rsidR="00532D79" w:rsidRPr="00AE4B51" w:rsidRDefault="00532D79" w:rsidP="00532D79">
      <w:pPr>
        <w:autoSpaceDE w:val="0"/>
        <w:autoSpaceDN w:val="0"/>
        <w:adjustRightInd w:val="0"/>
        <w:spacing w:line="360" w:lineRule="auto"/>
        <w:jc w:val="both"/>
      </w:pPr>
      <w:r>
        <w:t>В этой связи актуальным является снижение расхода полимера при получении стабильной дисперсии гидрогеля. Известно, что к</w:t>
      </w:r>
      <w:r w:rsidRPr="00AE4B51">
        <w:t>ристаллизация воды в растворе поливинилового спирта понижает концентрацию спирта,</w:t>
      </w:r>
      <w:r>
        <w:t xml:space="preserve"> </w:t>
      </w:r>
      <w:r w:rsidRPr="00AE4B51">
        <w:t xml:space="preserve">необходимую для гелеобразования (Лозинский, 2002). Это создает предпосылки для снижения расхода полимера при </w:t>
      </w:r>
      <w:r>
        <w:t xml:space="preserve">замене полисахарида </w:t>
      </w:r>
      <w:r w:rsidRPr="00AE4B51">
        <w:t xml:space="preserve"> поливинилов</w:t>
      </w:r>
      <w:r>
        <w:t>ым</w:t>
      </w:r>
      <w:r w:rsidRPr="00AE4B51">
        <w:t xml:space="preserve"> спирт</w:t>
      </w:r>
      <w:r>
        <w:t>ом</w:t>
      </w:r>
      <w:r w:rsidRPr="00AE4B51">
        <w:t>.</w:t>
      </w:r>
    </w:p>
    <w:p w:rsidR="00532D79" w:rsidRDefault="00532D79" w:rsidP="00532D79">
      <w:pPr>
        <w:spacing w:line="360" w:lineRule="auto"/>
        <w:jc w:val="both"/>
      </w:pPr>
      <w:r w:rsidRPr="006E2A98">
        <w:t xml:space="preserve">Разработка научных </w:t>
      </w:r>
      <w:r>
        <w:t>основ использования  материалов</w:t>
      </w:r>
      <w:r w:rsidRPr="006E2A98">
        <w:t xml:space="preserve"> </w:t>
      </w:r>
      <w:r>
        <w:t xml:space="preserve">из </w:t>
      </w:r>
      <w:r w:rsidRPr="006E2A98">
        <w:t xml:space="preserve"> дисперсного льда, стабилизированного гидрофобизированным нанокремнеземом, поливиниловым спи</w:t>
      </w:r>
      <w:r>
        <w:t xml:space="preserve">ртом, </w:t>
      </w:r>
      <w:r w:rsidRPr="00484A6C">
        <w:t>для решения задач инженерной геокриологии</w:t>
      </w:r>
      <w:r w:rsidRPr="00484A6C">
        <w:rPr>
          <w:color w:val="FF0000"/>
        </w:rPr>
        <w:t xml:space="preserve"> </w:t>
      </w:r>
      <w:r w:rsidRPr="00890BC2">
        <w:t xml:space="preserve">и установления  механизмов образования и диссоциации </w:t>
      </w:r>
      <w:r w:rsidRPr="00630AED">
        <w:rPr>
          <w:color w:val="000000" w:themeColor="text1"/>
        </w:rPr>
        <w:t xml:space="preserve">гидратов природных газов в </w:t>
      </w:r>
      <w:proofErr w:type="spellStart"/>
      <w:r w:rsidRPr="00630AED">
        <w:rPr>
          <w:color w:val="000000" w:themeColor="text1"/>
        </w:rPr>
        <w:t>криолитозоне</w:t>
      </w:r>
      <w:proofErr w:type="spellEnd"/>
      <w:r w:rsidRPr="00630AED">
        <w:rPr>
          <w:color w:val="000000" w:themeColor="text1"/>
        </w:rPr>
        <w:t>,</w:t>
      </w:r>
      <w:r w:rsidRPr="006E2A98">
        <w:t xml:space="preserve"> требует </w:t>
      </w:r>
      <w:r>
        <w:t xml:space="preserve"> изучения влияния условий приготовления этих материалов на их свойства и устойчивость.</w:t>
      </w:r>
    </w:p>
    <w:p w:rsidR="00532D79" w:rsidRPr="00506721" w:rsidRDefault="00532D79" w:rsidP="00532D79">
      <w:pPr>
        <w:spacing w:line="360" w:lineRule="auto"/>
        <w:jc w:val="both"/>
      </w:pPr>
      <w:r w:rsidRPr="006E2A98">
        <w:t>Таким образом, тема настоящей работы является актуальной и имеет важное практическое значение</w:t>
      </w:r>
      <w:r w:rsidRPr="00506721">
        <w:t>.</w:t>
      </w:r>
    </w:p>
    <w:p w:rsidR="00532D79" w:rsidRPr="00506721" w:rsidRDefault="00532D79" w:rsidP="00532D79">
      <w:pPr>
        <w:autoSpaceDE w:val="0"/>
        <w:autoSpaceDN w:val="0"/>
        <w:adjustRightInd w:val="0"/>
        <w:spacing w:line="360" w:lineRule="auto"/>
        <w:jc w:val="both"/>
      </w:pPr>
      <w:proofErr w:type="gramStart"/>
      <w:r w:rsidRPr="009F3213">
        <w:rPr>
          <w:rFonts w:eastAsia="TimesNewRoman"/>
        </w:rPr>
        <w:t xml:space="preserve">Работа проводилась в соответствии с планами научных исследований ИКЗ СО </w:t>
      </w:r>
      <w:r w:rsidRPr="00506721">
        <w:rPr>
          <w:rFonts w:eastAsia="TimesNewRoman"/>
        </w:rPr>
        <w:t xml:space="preserve">РАН и на отдельных этапах была поддержана грантами РФФИ 07-05-00102-а, 10-05-00270-а, </w:t>
      </w:r>
      <w:r w:rsidRPr="00506721">
        <w:t>проект №12-08-31357</w:t>
      </w:r>
      <w:r w:rsidRPr="00506721">
        <w:rPr>
          <w:rFonts w:eastAsia="TimesNewRoman"/>
        </w:rPr>
        <w:t xml:space="preserve">) и СО РАН (интеграционные проекты  №03-147, №09-62), </w:t>
      </w:r>
      <w:r w:rsidRPr="00506721">
        <w:t>Совета по грантам президента РФ грант НШ 558220125</w:t>
      </w:r>
      <w:r w:rsidRPr="00506721">
        <w:rPr>
          <w:rFonts w:eastAsia="TimesNewRoman"/>
        </w:rPr>
        <w:t>.</w:t>
      </w:r>
      <w:proofErr w:type="gramEnd"/>
    </w:p>
    <w:p w:rsidR="00532D79" w:rsidRDefault="00532D79" w:rsidP="00825DDE">
      <w:pPr>
        <w:spacing w:before="120" w:after="120" w:line="360" w:lineRule="auto"/>
        <w:jc w:val="both"/>
      </w:pPr>
      <w:r w:rsidRPr="00586FBE">
        <w:rPr>
          <w:b/>
        </w:rPr>
        <w:t>Цель работы</w:t>
      </w:r>
    </w:p>
    <w:p w:rsidR="00532D79" w:rsidRPr="00A9109F" w:rsidRDefault="00532D79" w:rsidP="00532D79">
      <w:pPr>
        <w:spacing w:line="360" w:lineRule="auto"/>
        <w:jc w:val="both"/>
      </w:pPr>
      <w:r>
        <w:t xml:space="preserve">Основной целью настоящих исследований является изучить строение замороженной </w:t>
      </w:r>
      <w:r w:rsidRPr="000E2CEE">
        <w:t>“</w:t>
      </w:r>
      <w:r>
        <w:t>сухой воды</w:t>
      </w:r>
      <w:r w:rsidRPr="000E2CEE">
        <w:t>”</w:t>
      </w:r>
      <w:r>
        <w:t xml:space="preserve"> и замороженных водных дисперсий поливинилового спирта, стабилизированных </w:t>
      </w:r>
      <w:r w:rsidRPr="000A2932">
        <w:t xml:space="preserve">гидрофобизированным </w:t>
      </w:r>
      <w:r w:rsidRPr="00890BC2">
        <w:t>нанокремнеземом (гидрофобным аэросилом),</w:t>
      </w:r>
      <w:r>
        <w:t xml:space="preserve"> и </w:t>
      </w:r>
      <w:r w:rsidRPr="00C11E33">
        <w:t>определить их устойчивость</w:t>
      </w:r>
      <w:r>
        <w:t xml:space="preserve"> к циклам замерзания/оттаивания</w:t>
      </w:r>
      <w:r w:rsidRPr="00890BC2">
        <w:t xml:space="preserve"> водной фазы</w:t>
      </w:r>
      <w:r w:rsidRPr="002A2125">
        <w:rPr>
          <w:color w:val="0070C0"/>
        </w:rPr>
        <w:t>.</w:t>
      </w:r>
    </w:p>
    <w:p w:rsidR="00532D79" w:rsidRPr="00532D79" w:rsidRDefault="00532D79" w:rsidP="00532D79">
      <w:pPr>
        <w:spacing w:line="360" w:lineRule="auto"/>
        <w:jc w:val="both"/>
        <w:rPr>
          <w:b/>
          <w:lang w:eastAsia="ru-RU"/>
        </w:rPr>
      </w:pPr>
      <w:r>
        <w:rPr>
          <w:b/>
          <w:lang w:eastAsia="ru-RU"/>
        </w:rPr>
        <w:t xml:space="preserve">Задачи исследования. </w:t>
      </w:r>
      <w:r w:rsidRPr="00F94198">
        <w:rPr>
          <w:lang w:eastAsia="ru-RU"/>
        </w:rPr>
        <w:t>Для достижения</w:t>
      </w:r>
      <w:r>
        <w:rPr>
          <w:b/>
          <w:lang w:eastAsia="ru-RU"/>
        </w:rPr>
        <w:t xml:space="preserve"> </w:t>
      </w:r>
      <w:r>
        <w:t>поставленной цели последовательно решались следующие задачи</w:t>
      </w:r>
      <w:r w:rsidRPr="00F94198">
        <w:t>:</w:t>
      </w:r>
    </w:p>
    <w:p w:rsidR="00532D79" w:rsidRPr="00F94198" w:rsidRDefault="00532D79" w:rsidP="00532D79">
      <w:pPr>
        <w:pStyle w:val="a7"/>
        <w:numPr>
          <w:ilvl w:val="0"/>
          <w:numId w:val="10"/>
        </w:numPr>
        <w:spacing w:line="360" w:lineRule="auto"/>
        <w:ind w:left="0" w:firstLine="709"/>
        <w:jc w:val="both"/>
      </w:pPr>
      <w:r>
        <w:t xml:space="preserve">определить условия образования льда в </w:t>
      </w:r>
      <w:r w:rsidRPr="000E2CEE">
        <w:t>“</w:t>
      </w:r>
      <w:r>
        <w:t>сухой воде</w:t>
      </w:r>
      <w:r w:rsidRPr="000E2CEE">
        <w:t>”</w:t>
      </w:r>
      <w:r>
        <w:t xml:space="preserve">  и водных дисперсиях поливинилового спирта, стабилизированных </w:t>
      </w:r>
      <w:proofErr w:type="gramStart"/>
      <w:r w:rsidRPr="00890BC2">
        <w:t>гидрофобным</w:t>
      </w:r>
      <w:proofErr w:type="gramEnd"/>
      <w:r w:rsidRPr="00890BC2">
        <w:t xml:space="preserve"> аэросилом</w:t>
      </w:r>
      <w:r w:rsidRPr="00F94198">
        <w:t>;</w:t>
      </w:r>
    </w:p>
    <w:p w:rsidR="00532D79" w:rsidRDefault="000C186A" w:rsidP="00532D79">
      <w:pPr>
        <w:spacing w:line="360" w:lineRule="auto"/>
        <w:jc w:val="both"/>
      </w:pPr>
      <w:proofErr w:type="gramStart"/>
      <w:r>
        <w:t xml:space="preserve">-  </w:t>
      </w:r>
      <w:r w:rsidR="00532D79">
        <w:t xml:space="preserve">изучить особенности строения: а) замороженной </w:t>
      </w:r>
      <w:r w:rsidR="00532D79" w:rsidRPr="000E2CEE">
        <w:t>“</w:t>
      </w:r>
      <w:r w:rsidR="00532D79">
        <w:t>сухой воды</w:t>
      </w:r>
      <w:r w:rsidR="00532D79" w:rsidRPr="000E2CEE">
        <w:t>”</w:t>
      </w:r>
      <w:r w:rsidR="00532D79">
        <w:t xml:space="preserve"> и замороженных водных дисперсий поливинилового спирта, стабилизированных </w:t>
      </w:r>
      <w:r w:rsidR="00532D79" w:rsidRPr="00890BC2">
        <w:t>гидрофобным аэросилом;</w:t>
      </w:r>
      <w:r w:rsidR="00532D79">
        <w:t xml:space="preserve"> б) водных дисперсий поливинилового спирта, полученных измельчением смеси замороженного водного раствора поливинилового спирта и </w:t>
      </w:r>
      <w:r w:rsidR="00532D79" w:rsidRPr="00890BC2">
        <w:t>гидрофобн</w:t>
      </w:r>
      <w:r w:rsidR="00532D79">
        <w:t>ого</w:t>
      </w:r>
      <w:r w:rsidR="00532D79" w:rsidRPr="00890BC2">
        <w:t xml:space="preserve"> аэросил</w:t>
      </w:r>
      <w:r w:rsidR="00532D79">
        <w:t>а</w:t>
      </w:r>
      <w:r w:rsidR="00532D79" w:rsidRPr="00F94198">
        <w:t>;</w:t>
      </w:r>
      <w:proofErr w:type="gramEnd"/>
    </w:p>
    <w:p w:rsidR="00532D79" w:rsidRPr="00586FBE" w:rsidRDefault="00532D79" w:rsidP="00532D79">
      <w:pPr>
        <w:spacing w:line="360" w:lineRule="auto"/>
        <w:jc w:val="both"/>
      </w:pPr>
      <w:r>
        <w:t>-  определить</w:t>
      </w:r>
      <w:r w:rsidRPr="00586FBE">
        <w:t xml:space="preserve"> устойчивость к циклам замерзания/оттаивания </w:t>
      </w:r>
      <w:r w:rsidRPr="000E2CEE">
        <w:t>“</w:t>
      </w:r>
      <w:r>
        <w:t>сухой воды</w:t>
      </w:r>
      <w:r w:rsidRPr="000E2CEE">
        <w:t>”</w:t>
      </w:r>
      <w:r>
        <w:t xml:space="preserve"> </w:t>
      </w:r>
      <w:r w:rsidRPr="00890BC2">
        <w:t>и дисперсий водных растворов поливинилового спирта, стабилизированных гидрофобным аэросилом</w:t>
      </w:r>
      <w:r w:rsidRPr="00586FBE">
        <w:t>.</w:t>
      </w:r>
    </w:p>
    <w:p w:rsidR="00532D79" w:rsidRPr="00586FBE" w:rsidRDefault="00532D79" w:rsidP="001B0775">
      <w:pPr>
        <w:spacing w:before="120" w:after="120" w:line="360" w:lineRule="auto"/>
        <w:jc w:val="both"/>
        <w:rPr>
          <w:rFonts w:eastAsia="Times New Roman"/>
          <w:lang w:eastAsia="ru-RU"/>
        </w:rPr>
      </w:pPr>
      <w:r w:rsidRPr="00586FBE">
        <w:rPr>
          <w:rFonts w:eastAsia="Times New Roman"/>
          <w:b/>
          <w:lang w:eastAsia="ru-RU"/>
        </w:rPr>
        <w:t>Научная новизна</w:t>
      </w:r>
    </w:p>
    <w:p w:rsidR="00532D79" w:rsidRPr="00EE2444" w:rsidRDefault="00532D79" w:rsidP="00532D79">
      <w:pPr>
        <w:spacing w:line="360" w:lineRule="auto"/>
        <w:jc w:val="both"/>
        <w:rPr>
          <w:color w:val="000000" w:themeColor="text1"/>
        </w:rPr>
      </w:pPr>
      <w:r w:rsidRPr="00EE2444">
        <w:rPr>
          <w:color w:val="000000" w:themeColor="text1"/>
        </w:rPr>
        <w:t xml:space="preserve">Установлено, что строение замороженной “сухой воды” в сильной степени зависит от содержания в ней гидрофобного аэросила. Получены экспериментальные доказательства того, что </w:t>
      </w:r>
      <w:proofErr w:type="gramStart"/>
      <w:r w:rsidRPr="00EE2444">
        <w:rPr>
          <w:color w:val="000000" w:themeColor="text1"/>
        </w:rPr>
        <w:t>гидрофо</w:t>
      </w:r>
      <w:r>
        <w:rPr>
          <w:color w:val="000000" w:themeColor="text1"/>
        </w:rPr>
        <w:t>б</w:t>
      </w:r>
      <w:r w:rsidRPr="00EE2444">
        <w:rPr>
          <w:color w:val="000000" w:themeColor="text1"/>
        </w:rPr>
        <w:t>ный</w:t>
      </w:r>
      <w:proofErr w:type="gramEnd"/>
      <w:r w:rsidRPr="00EE2444">
        <w:rPr>
          <w:color w:val="000000" w:themeColor="text1"/>
        </w:rPr>
        <w:t xml:space="preserve"> аэросил в “сухой воде” инициирует </w:t>
      </w:r>
      <w:proofErr w:type="spellStart"/>
      <w:r w:rsidRPr="00EE2444">
        <w:rPr>
          <w:color w:val="000000" w:themeColor="text1"/>
        </w:rPr>
        <w:t>нуклеацию</w:t>
      </w:r>
      <w:proofErr w:type="spellEnd"/>
      <w:r w:rsidRPr="00EE2444">
        <w:rPr>
          <w:color w:val="000000" w:themeColor="text1"/>
        </w:rPr>
        <w:t xml:space="preserve"> льда. Установле</w:t>
      </w:r>
      <w:r w:rsidRPr="002A2125">
        <w:rPr>
          <w:color w:val="000000" w:themeColor="text1"/>
        </w:rPr>
        <w:t>н</w:t>
      </w:r>
      <w:r w:rsidRPr="00EE2444">
        <w:rPr>
          <w:color w:val="000000" w:themeColor="text1"/>
        </w:rPr>
        <w:t xml:space="preserve"> </w:t>
      </w:r>
      <w:r w:rsidRPr="00890BC2">
        <w:t>характер влияния гидрофобного</w:t>
      </w:r>
      <w:r w:rsidRPr="00EE2444">
        <w:rPr>
          <w:color w:val="000000" w:themeColor="text1"/>
        </w:rPr>
        <w:t xml:space="preserve"> аэросила в “сухой воде” и замены воды на водный раствор поливинилового спирта  на устойчивость “сухой воды” к циклам замерзания/оттаивания.</w:t>
      </w:r>
    </w:p>
    <w:p w:rsidR="00532D79" w:rsidRPr="00586FBE" w:rsidRDefault="00532D79" w:rsidP="001B0775">
      <w:pPr>
        <w:spacing w:before="120" w:after="120" w:line="360" w:lineRule="auto"/>
        <w:jc w:val="both"/>
        <w:rPr>
          <w:rFonts w:eastAsia="Times New Roman"/>
          <w:b/>
          <w:lang w:eastAsia="ru-RU"/>
        </w:rPr>
      </w:pPr>
      <w:r>
        <w:rPr>
          <w:rFonts w:eastAsia="Times New Roman"/>
          <w:b/>
          <w:lang w:eastAsia="ru-RU"/>
        </w:rPr>
        <w:t>Практическая значимость работы</w:t>
      </w:r>
    </w:p>
    <w:p w:rsidR="00532D79" w:rsidRPr="00C11E33" w:rsidRDefault="00532D79" w:rsidP="00532D79">
      <w:pPr>
        <w:spacing w:line="360" w:lineRule="auto"/>
        <w:jc w:val="both"/>
      </w:pPr>
      <w:r w:rsidRPr="00EE2444">
        <w:rPr>
          <w:color w:val="000000" w:themeColor="text1"/>
        </w:rPr>
        <w:t xml:space="preserve">Данные о строении и условиях образования дисперсий льда, стабилизированных гидрофобным аэросилом, могут найти применение при разработке технологий получения теплоизоляционных экранов и </w:t>
      </w:r>
      <w:r w:rsidRPr="00890BC2">
        <w:t>развитии газогидратных технологий</w:t>
      </w:r>
      <w:r w:rsidRPr="00EE2444">
        <w:rPr>
          <w:color w:val="000000" w:themeColor="text1"/>
        </w:rPr>
        <w:t>, основанных на использовании высокодисперсного льда.</w:t>
      </w:r>
      <w:r>
        <w:t xml:space="preserve"> </w:t>
      </w:r>
      <w:r w:rsidRPr="00C11E33">
        <w:t xml:space="preserve">Установленный эффект увеличения устойчивости дисперсий льда, стабилизированных гидрофобным аэросилом, </w:t>
      </w:r>
      <w:r>
        <w:t xml:space="preserve"> к циклам оттаивания/замерзания</w:t>
      </w:r>
      <w:r w:rsidRPr="00C11E33">
        <w:t xml:space="preserve"> при замене воды на водный раствор поливинилового спирта может быть использован для увеличения устойчивости теплоизоляционных мате</w:t>
      </w:r>
      <w:r>
        <w:t xml:space="preserve">риалов на основе дисперсного льда </w:t>
      </w:r>
      <w:r w:rsidRPr="00C11E33">
        <w:t xml:space="preserve">в условиях холодного климата. </w:t>
      </w:r>
      <w:r>
        <w:t>Разработан способ получения устойчивой к замерзанию/оттаиванию дисперсии, основанный на интенсивном перемешивании раствора поливинилового спирта в присутствии гидрофобного аэросила, и способ диспергирования льда, приводящий к получению устойчивого высокодисперсного льда. Новизна и полезность данных способов подтверждается выдачей патентов РФ на изобретения №2458733 и № 2473850.</w:t>
      </w:r>
    </w:p>
    <w:p w:rsidR="00532D79" w:rsidRPr="00890BC2" w:rsidRDefault="00532D79" w:rsidP="00532D79">
      <w:pPr>
        <w:spacing w:line="360" w:lineRule="auto"/>
        <w:jc w:val="both"/>
      </w:pPr>
      <w:r>
        <w:rPr>
          <w:b/>
          <w:bCs/>
        </w:rPr>
        <w:t>Защищаемые положения:</w:t>
      </w:r>
    </w:p>
    <w:p w:rsidR="00532D79" w:rsidRPr="00890BC2" w:rsidRDefault="00532D79" w:rsidP="00532D79">
      <w:pPr>
        <w:pStyle w:val="a7"/>
        <w:spacing w:line="360" w:lineRule="auto"/>
        <w:ind w:left="357" w:firstLine="0"/>
        <w:jc w:val="both"/>
      </w:pPr>
      <w:proofErr w:type="gramStart"/>
      <w:r w:rsidRPr="000D2F32">
        <w:rPr>
          <w:rFonts w:eastAsia="TimesNewRoman"/>
          <w:color w:val="0070C0"/>
          <w:sz w:val="24"/>
          <w:szCs w:val="24"/>
        </w:rPr>
        <w:t xml:space="preserve">- </w:t>
      </w:r>
      <w:r w:rsidRPr="00890BC2">
        <w:t>установлено, что замороженная “сухая вода” с содержанием гидрофобного аэросила не более 5 </w:t>
      </w:r>
      <w:proofErr w:type="spellStart"/>
      <w:r w:rsidRPr="00890BC2">
        <w:t>мас</w:t>
      </w:r>
      <w:proofErr w:type="spellEnd"/>
      <w:r w:rsidRPr="00890BC2">
        <w:t>. %, состоит  преимущественно из сплошного пористого ледяного тела.</w:t>
      </w:r>
      <w:proofErr w:type="gramEnd"/>
      <w:r w:rsidRPr="00890BC2">
        <w:t xml:space="preserve"> При содержани</w:t>
      </w:r>
      <w:r>
        <w:t xml:space="preserve">и </w:t>
      </w:r>
      <w:r w:rsidRPr="00890BC2">
        <w:t xml:space="preserve">стабилизатора  в “сухой воде” более 5 </w:t>
      </w:r>
      <w:proofErr w:type="spellStart"/>
      <w:r w:rsidRPr="00890BC2">
        <w:t>мас</w:t>
      </w:r>
      <w:proofErr w:type="spellEnd"/>
      <w:r w:rsidRPr="00890BC2">
        <w:t xml:space="preserve">. %  часть замороженной  “сухой воды”  имеет консистенцию сыпучего порошка, доля которого возрастает с увеличением содержания </w:t>
      </w:r>
      <w:proofErr w:type="gramStart"/>
      <w:r w:rsidRPr="00890BC2">
        <w:t>гидрофобных</w:t>
      </w:r>
      <w:proofErr w:type="gramEnd"/>
      <w:r w:rsidRPr="00890BC2">
        <w:t xml:space="preserve"> </w:t>
      </w:r>
      <w:proofErr w:type="spellStart"/>
      <w:r w:rsidRPr="00890BC2">
        <w:t>наночастиц</w:t>
      </w:r>
      <w:proofErr w:type="spellEnd"/>
      <w:r w:rsidRPr="00890BC2">
        <w:t xml:space="preserve"> стабилизатора</w:t>
      </w:r>
      <w:r>
        <w:t>;</w:t>
      </w:r>
    </w:p>
    <w:p w:rsidR="00532D79" w:rsidRPr="00F52BC6" w:rsidRDefault="00532D79" w:rsidP="00532D79">
      <w:pPr>
        <w:pStyle w:val="a7"/>
        <w:spacing w:line="360" w:lineRule="auto"/>
        <w:ind w:left="357" w:firstLine="0"/>
        <w:jc w:val="both"/>
        <w:rPr>
          <w:color w:val="0070C0"/>
        </w:rPr>
      </w:pPr>
      <w:r w:rsidRPr="00EE2444">
        <w:rPr>
          <w:color w:val="000000" w:themeColor="text1"/>
        </w:rPr>
        <w:t xml:space="preserve">- экспериментально установлено, что пороговая температура замерзания переохлаждённой воды в </w:t>
      </w:r>
      <w:proofErr w:type="spellStart"/>
      <w:r w:rsidRPr="00EE2444">
        <w:rPr>
          <w:color w:val="000000" w:themeColor="text1"/>
        </w:rPr>
        <w:t>микрокаплях</w:t>
      </w:r>
      <w:proofErr w:type="spellEnd"/>
      <w:r w:rsidRPr="00EE2444">
        <w:rPr>
          <w:color w:val="000000" w:themeColor="text1"/>
        </w:rPr>
        <w:t xml:space="preserve"> дисперсной фазы “сухой воды” </w:t>
      </w:r>
      <w:r>
        <w:rPr>
          <w:color w:val="000000" w:themeColor="text1"/>
        </w:rPr>
        <w:t xml:space="preserve"> существенно </w:t>
      </w:r>
      <w:r w:rsidRPr="00EE2444">
        <w:rPr>
          <w:color w:val="000000" w:themeColor="text1"/>
        </w:rPr>
        <w:t xml:space="preserve">(на десятки градусов) больше  </w:t>
      </w:r>
      <w:r w:rsidRPr="00890BC2">
        <w:t>пороговой температуры замерзания такого же количества воды, не контактирующей с  твердой</w:t>
      </w:r>
      <w:r w:rsidRPr="00F52BC6">
        <w:rPr>
          <w:color w:val="0070C0"/>
        </w:rPr>
        <w:t xml:space="preserve"> </w:t>
      </w:r>
      <w:r w:rsidRPr="00890BC2">
        <w:t>поверхностью;</w:t>
      </w:r>
    </w:p>
    <w:p w:rsidR="00532D79" w:rsidRDefault="00532D79" w:rsidP="00532D79">
      <w:pPr>
        <w:pStyle w:val="a7"/>
        <w:spacing w:line="360" w:lineRule="auto"/>
        <w:ind w:left="357" w:firstLine="0"/>
        <w:jc w:val="both"/>
      </w:pPr>
      <w:r>
        <w:t xml:space="preserve">- установлено, что </w:t>
      </w:r>
      <w:r>
        <w:rPr>
          <w:color w:val="000000" w:themeColor="text1"/>
        </w:rPr>
        <w:t>устойчивость</w:t>
      </w:r>
      <w:r w:rsidRPr="004B5C07">
        <w:rPr>
          <w:color w:val="000000" w:themeColor="text1"/>
        </w:rPr>
        <w:t xml:space="preserve"> </w:t>
      </w:r>
      <w:r w:rsidRPr="00586FBE">
        <w:t xml:space="preserve">к </w:t>
      </w:r>
      <w:r w:rsidRPr="002B3F6F">
        <w:t>циклам замерзания/оттаивания воды</w:t>
      </w:r>
      <w:r>
        <w:t xml:space="preserve"> в  </w:t>
      </w:r>
      <w:r w:rsidRPr="00586FBE">
        <w:t>дисперси</w:t>
      </w:r>
      <w:r>
        <w:t>ях</w:t>
      </w:r>
      <w:r w:rsidRPr="00586FBE">
        <w:t xml:space="preserve">, стабилизированных </w:t>
      </w:r>
      <w:r>
        <w:t>гидрофобным аэросилом</w:t>
      </w:r>
      <w:r w:rsidRPr="00586FBE">
        <w:t xml:space="preserve">, </w:t>
      </w:r>
      <w:r>
        <w:t>возрастает с увеличением содержания гидрофобного аэросила в этих дисперсиях</w:t>
      </w:r>
      <w:r w:rsidRPr="00B4010B">
        <w:t xml:space="preserve">; </w:t>
      </w:r>
      <w:r>
        <w:t xml:space="preserve"> замена воды на водный 5% раствор поливинилового спирта  приводит к значительному повышению устойчивости водных дисперсий,</w:t>
      </w:r>
      <w:r w:rsidRPr="00B4010B">
        <w:t xml:space="preserve"> </w:t>
      </w:r>
      <w:r w:rsidRPr="00586FBE">
        <w:t xml:space="preserve">стабилизированных </w:t>
      </w:r>
      <w:r>
        <w:t>гидрофобным аэросилом, к циклам замерзания</w:t>
      </w:r>
      <w:r w:rsidRPr="00346975">
        <w:t>/</w:t>
      </w:r>
      <w:r>
        <w:t xml:space="preserve">оттаивания. </w:t>
      </w:r>
    </w:p>
    <w:p w:rsidR="004C0B98" w:rsidRDefault="004C0B98" w:rsidP="004C0B98">
      <w:pPr>
        <w:pStyle w:val="a"/>
        <w:numPr>
          <w:ilvl w:val="0"/>
          <w:numId w:val="0"/>
        </w:numPr>
        <w:tabs>
          <w:tab w:val="left" w:pos="6782"/>
          <w:tab w:val="left" w:pos="7502"/>
        </w:tabs>
        <w:snapToGrid w:val="0"/>
        <w:spacing w:after="0" w:line="336" w:lineRule="auto"/>
        <w:ind w:firstLine="709"/>
        <w:rPr>
          <w:rFonts w:ascii="Times New Roman" w:hAnsi="Times New Roman"/>
          <w:b/>
          <w:sz w:val="28"/>
          <w:szCs w:val="28"/>
          <w:lang w:eastAsia="ru-RU"/>
        </w:rPr>
      </w:pPr>
      <w:r w:rsidRPr="004C0B98">
        <w:rPr>
          <w:rFonts w:ascii="Times New Roman" w:hAnsi="Times New Roman"/>
          <w:b/>
          <w:sz w:val="28"/>
          <w:szCs w:val="28"/>
          <w:lang w:eastAsia="ru-RU"/>
        </w:rPr>
        <w:t xml:space="preserve">Степень достоверности и апробация результатов </w:t>
      </w:r>
    </w:p>
    <w:p w:rsidR="00532D79" w:rsidRPr="00532D79" w:rsidRDefault="004C0B98" w:rsidP="004C0B98">
      <w:pPr>
        <w:pStyle w:val="a"/>
        <w:numPr>
          <w:ilvl w:val="0"/>
          <w:numId w:val="0"/>
        </w:numPr>
        <w:tabs>
          <w:tab w:val="left" w:pos="6782"/>
          <w:tab w:val="left" w:pos="7502"/>
        </w:tabs>
        <w:snapToGrid w:val="0"/>
        <w:spacing w:after="0" w:line="336" w:lineRule="auto"/>
        <w:ind w:firstLine="710"/>
        <w:rPr>
          <w:rFonts w:ascii="Times New Roman" w:hAnsi="Times New Roman"/>
          <w:b/>
          <w:sz w:val="28"/>
          <w:szCs w:val="28"/>
          <w:lang w:eastAsia="ru-RU"/>
        </w:rPr>
      </w:pPr>
      <w:proofErr w:type="gramStart"/>
      <w:r w:rsidRPr="004C0B98">
        <w:rPr>
          <w:rFonts w:ascii="Times New Roman" w:hAnsi="Times New Roman"/>
          <w:sz w:val="28"/>
          <w:szCs w:val="28"/>
        </w:rPr>
        <w:t>Результаты проведенных исследований являются достоверными, поскольку  получены разными методами (дифференциальный термический анализ, ядерный магнитный резонанс, оптическая микроскопия),  повторяются в пределах сделанных оценок экспериментальных погрешностей и хорошо согласуются друг с другом.</w:t>
      </w:r>
      <w:proofErr w:type="gramEnd"/>
      <w:r>
        <w:t xml:space="preserve"> </w:t>
      </w:r>
      <w:proofErr w:type="gramStart"/>
      <w:r w:rsidR="00532D79" w:rsidRPr="00325506">
        <w:rPr>
          <w:rFonts w:ascii="Times New Roman" w:hAnsi="Times New Roman"/>
          <w:sz w:val="28"/>
          <w:szCs w:val="28"/>
          <w:lang w:eastAsia="ru-RU"/>
        </w:rPr>
        <w:t xml:space="preserve">Основные результаты работы докладывались и обсуждались </w:t>
      </w:r>
      <w:r w:rsidR="00532D79">
        <w:rPr>
          <w:rFonts w:ascii="Times New Roman" w:hAnsi="Times New Roman"/>
          <w:sz w:val="28"/>
          <w:szCs w:val="28"/>
          <w:lang w:eastAsia="ru-RU"/>
        </w:rPr>
        <w:t xml:space="preserve">на Международных и Всероссийских </w:t>
      </w:r>
      <w:r w:rsidR="00532D79" w:rsidRPr="00325506">
        <w:rPr>
          <w:rFonts w:ascii="Times New Roman" w:hAnsi="Times New Roman"/>
          <w:sz w:val="28"/>
          <w:szCs w:val="28"/>
          <w:lang w:eastAsia="ru-RU"/>
        </w:rPr>
        <w:t>конференциях в том числе:</w:t>
      </w:r>
      <w:r w:rsidR="00532D79" w:rsidRPr="00325506">
        <w:rPr>
          <w:rFonts w:ascii="Times New Roman" w:hAnsi="Times New Roman"/>
          <w:sz w:val="28"/>
          <w:szCs w:val="28"/>
        </w:rPr>
        <w:t xml:space="preserve"> </w:t>
      </w:r>
      <w:r w:rsidR="00532D79">
        <w:rPr>
          <w:rFonts w:ascii="Times New Roman" w:hAnsi="Times New Roman"/>
          <w:sz w:val="28"/>
          <w:szCs w:val="28"/>
        </w:rPr>
        <w:t>6-я школа-</w:t>
      </w:r>
      <w:r w:rsidR="00532D79" w:rsidRPr="00325506">
        <w:rPr>
          <w:rFonts w:ascii="Times New Roman" w:hAnsi="Times New Roman"/>
          <w:sz w:val="28"/>
          <w:szCs w:val="28"/>
        </w:rPr>
        <w:t>семинар молодых ученых «</w:t>
      </w:r>
      <w:r w:rsidR="00532D79">
        <w:rPr>
          <w:rFonts w:ascii="Times New Roman" w:hAnsi="Times New Roman"/>
          <w:sz w:val="28"/>
          <w:szCs w:val="28"/>
        </w:rPr>
        <w:t>Т</w:t>
      </w:r>
      <w:r w:rsidR="00532D79" w:rsidRPr="00325506">
        <w:rPr>
          <w:rFonts w:ascii="Times New Roman" w:hAnsi="Times New Roman"/>
          <w:sz w:val="28"/>
          <w:szCs w:val="28"/>
        </w:rPr>
        <w:t xml:space="preserve">еплофизика, </w:t>
      </w:r>
      <w:proofErr w:type="spellStart"/>
      <w:r w:rsidR="00532D79" w:rsidRPr="00325506">
        <w:rPr>
          <w:rFonts w:ascii="Times New Roman" w:hAnsi="Times New Roman"/>
          <w:sz w:val="28"/>
          <w:szCs w:val="28"/>
        </w:rPr>
        <w:t>гидрогазодинамика</w:t>
      </w:r>
      <w:proofErr w:type="spellEnd"/>
      <w:r w:rsidR="00532D79" w:rsidRPr="00325506">
        <w:rPr>
          <w:rFonts w:ascii="Times New Roman" w:hAnsi="Times New Roman"/>
          <w:sz w:val="28"/>
          <w:szCs w:val="28"/>
        </w:rPr>
        <w:t>, теплотехника</w:t>
      </w:r>
      <w:r w:rsidR="00532D79">
        <w:rPr>
          <w:rFonts w:ascii="Times New Roman" w:hAnsi="Times New Roman"/>
          <w:sz w:val="28"/>
          <w:szCs w:val="28"/>
        </w:rPr>
        <w:t>,</w:t>
      </w:r>
      <w:r w:rsidR="00532D79" w:rsidRPr="00325506">
        <w:rPr>
          <w:rFonts w:ascii="Times New Roman" w:hAnsi="Times New Roman"/>
          <w:sz w:val="28"/>
          <w:szCs w:val="28"/>
        </w:rPr>
        <w:t xml:space="preserve"> инновационные технологии»</w:t>
      </w:r>
      <w:r w:rsidR="00532D79">
        <w:rPr>
          <w:rFonts w:ascii="Times New Roman" w:hAnsi="Times New Roman"/>
          <w:sz w:val="28"/>
          <w:szCs w:val="28"/>
        </w:rPr>
        <w:t xml:space="preserve"> (Тюмень, 2010);</w:t>
      </w:r>
      <w:r w:rsidR="00532D79" w:rsidRPr="00325506">
        <w:rPr>
          <w:rFonts w:ascii="Times New Roman" w:hAnsi="Times New Roman"/>
          <w:sz w:val="28"/>
          <w:szCs w:val="28"/>
        </w:rPr>
        <w:t xml:space="preserve"> 7-я Зимняя молодежная школа-конференция с международным участием «</w:t>
      </w:r>
      <w:r w:rsidR="00532D79">
        <w:rPr>
          <w:rFonts w:ascii="Times New Roman" w:hAnsi="Times New Roman"/>
          <w:sz w:val="28"/>
          <w:szCs w:val="28"/>
        </w:rPr>
        <w:t>М</w:t>
      </w:r>
      <w:r w:rsidR="00532D79" w:rsidRPr="00325506">
        <w:rPr>
          <w:rFonts w:ascii="Times New Roman" w:hAnsi="Times New Roman"/>
          <w:sz w:val="28"/>
          <w:szCs w:val="28"/>
        </w:rPr>
        <w:t>агни</w:t>
      </w:r>
      <w:r w:rsidR="00532D79">
        <w:rPr>
          <w:rFonts w:ascii="Times New Roman" w:hAnsi="Times New Roman"/>
          <w:sz w:val="28"/>
          <w:szCs w:val="28"/>
        </w:rPr>
        <w:t>тный резонанс и его приложения» (</w:t>
      </w:r>
      <w:r w:rsidR="00532D79" w:rsidRPr="00325506">
        <w:rPr>
          <w:rFonts w:ascii="Times New Roman" w:hAnsi="Times New Roman"/>
          <w:sz w:val="28"/>
          <w:szCs w:val="28"/>
        </w:rPr>
        <w:t>Санкт-Петербург</w:t>
      </w:r>
      <w:r w:rsidR="00532D79">
        <w:rPr>
          <w:rFonts w:ascii="Times New Roman" w:hAnsi="Times New Roman"/>
          <w:sz w:val="28"/>
          <w:szCs w:val="28"/>
        </w:rPr>
        <w:t>,</w:t>
      </w:r>
      <w:r w:rsidR="00532D79" w:rsidRPr="00325506">
        <w:rPr>
          <w:rFonts w:ascii="Times New Roman" w:hAnsi="Times New Roman"/>
          <w:sz w:val="28"/>
          <w:szCs w:val="28"/>
        </w:rPr>
        <w:t xml:space="preserve"> </w:t>
      </w:r>
      <w:r w:rsidR="00532D79">
        <w:rPr>
          <w:rFonts w:ascii="Times New Roman" w:hAnsi="Times New Roman"/>
          <w:sz w:val="28"/>
          <w:szCs w:val="28"/>
        </w:rPr>
        <w:t>2010);</w:t>
      </w:r>
      <w:r w:rsidR="00532D79" w:rsidRPr="00325506">
        <w:rPr>
          <w:rFonts w:ascii="Times New Roman" w:hAnsi="Times New Roman"/>
          <w:sz w:val="28"/>
          <w:szCs w:val="28"/>
        </w:rPr>
        <w:t xml:space="preserve"> Семинар «Нефтегазопромысловая геология и геофизика</w:t>
      </w:r>
      <w:r w:rsidR="00532D79">
        <w:rPr>
          <w:rFonts w:ascii="Times New Roman" w:hAnsi="Times New Roman"/>
          <w:sz w:val="28"/>
          <w:szCs w:val="28"/>
        </w:rPr>
        <w:t>» (</w:t>
      </w:r>
      <w:r w:rsidR="00532D79" w:rsidRPr="00325506">
        <w:rPr>
          <w:rFonts w:ascii="Times New Roman" w:hAnsi="Times New Roman"/>
          <w:sz w:val="28"/>
          <w:szCs w:val="28"/>
        </w:rPr>
        <w:t xml:space="preserve">Тюмень, </w:t>
      </w:r>
      <w:r w:rsidR="00532D79">
        <w:rPr>
          <w:rFonts w:ascii="Times New Roman" w:hAnsi="Times New Roman"/>
          <w:sz w:val="28"/>
          <w:szCs w:val="28"/>
        </w:rPr>
        <w:t>2012);</w:t>
      </w:r>
      <w:r w:rsidR="00532D79" w:rsidRPr="00325506">
        <w:rPr>
          <w:rFonts w:ascii="Times New Roman" w:hAnsi="Times New Roman"/>
          <w:sz w:val="28"/>
          <w:szCs w:val="28"/>
        </w:rPr>
        <w:t xml:space="preserve">  </w:t>
      </w:r>
      <w:r w:rsidR="00532D79" w:rsidRPr="00325506">
        <w:rPr>
          <w:rFonts w:ascii="Times New Roman" w:hAnsi="Times New Roman"/>
          <w:sz w:val="28"/>
          <w:szCs w:val="28"/>
          <w:lang w:val="en-US"/>
        </w:rPr>
        <w:t>VIII</w:t>
      </w:r>
      <w:r w:rsidR="00532D79" w:rsidRPr="00325506">
        <w:rPr>
          <w:rFonts w:ascii="Times New Roman" w:hAnsi="Times New Roman"/>
          <w:sz w:val="28"/>
          <w:szCs w:val="28"/>
        </w:rPr>
        <w:t xml:space="preserve"> Всероссийский научно-технический семинар «Некрасовские чтения-2012:</w:t>
      </w:r>
      <w:proofErr w:type="gramEnd"/>
      <w:r w:rsidR="00532D79" w:rsidRPr="00325506">
        <w:rPr>
          <w:rFonts w:ascii="Times New Roman" w:hAnsi="Times New Roman"/>
          <w:sz w:val="28"/>
          <w:szCs w:val="28"/>
        </w:rPr>
        <w:t xml:space="preserve"> Природные геотехнические системы в </w:t>
      </w:r>
      <w:proofErr w:type="spellStart"/>
      <w:r w:rsidR="00532D79" w:rsidRPr="00325506">
        <w:rPr>
          <w:rFonts w:ascii="Times New Roman" w:hAnsi="Times New Roman"/>
          <w:sz w:val="28"/>
          <w:szCs w:val="28"/>
        </w:rPr>
        <w:t>криолитозоне</w:t>
      </w:r>
      <w:proofErr w:type="spellEnd"/>
      <w:r w:rsidR="00532D79" w:rsidRPr="00325506">
        <w:rPr>
          <w:rFonts w:ascii="Times New Roman" w:hAnsi="Times New Roman"/>
          <w:sz w:val="28"/>
          <w:szCs w:val="28"/>
        </w:rPr>
        <w:t>. Проблемы, задачи и современные пути их решения»</w:t>
      </w:r>
      <w:r w:rsidR="00532D79">
        <w:rPr>
          <w:rFonts w:ascii="Times New Roman" w:hAnsi="Times New Roman"/>
          <w:sz w:val="28"/>
          <w:szCs w:val="28"/>
        </w:rPr>
        <w:t xml:space="preserve"> (Тюмень, 2012)</w:t>
      </w:r>
      <w:r w:rsidR="00532D79" w:rsidRPr="00715369">
        <w:rPr>
          <w:rFonts w:ascii="Times New Roman" w:hAnsi="Times New Roman"/>
          <w:sz w:val="28"/>
          <w:szCs w:val="28"/>
        </w:rPr>
        <w:t xml:space="preserve">; </w:t>
      </w:r>
      <w:r w:rsidR="00532D79" w:rsidRPr="00387376">
        <w:rPr>
          <w:rFonts w:ascii="Times New Roman" w:hAnsi="Times New Roman"/>
          <w:sz w:val="28"/>
          <w:szCs w:val="28"/>
          <w:lang w:val="en-US"/>
        </w:rPr>
        <w:t>X</w:t>
      </w:r>
      <w:r w:rsidR="00532D79" w:rsidRPr="00387376">
        <w:rPr>
          <w:rFonts w:ascii="Times New Roman" w:hAnsi="Times New Roman"/>
          <w:sz w:val="28"/>
          <w:szCs w:val="28"/>
        </w:rPr>
        <w:t xml:space="preserve"> </w:t>
      </w:r>
      <w:r w:rsidR="00532D79" w:rsidRPr="00387376">
        <w:rPr>
          <w:rFonts w:ascii="Times New Roman" w:eastAsia="Times New Roman" w:hAnsi="Times New Roman"/>
          <w:sz w:val="28"/>
          <w:szCs w:val="28"/>
          <w:lang w:eastAsia="ru-RU"/>
        </w:rPr>
        <w:t>Международная конференции по мерзлотоведению (Салехард, 2012)</w:t>
      </w:r>
      <w:r w:rsidR="00532D79" w:rsidRPr="00715369">
        <w:rPr>
          <w:rFonts w:ascii="Times New Roman" w:eastAsia="Times New Roman" w:hAnsi="Times New Roman"/>
          <w:sz w:val="24"/>
          <w:szCs w:val="24"/>
          <w:lang w:eastAsia="ru-RU"/>
        </w:rPr>
        <w:t xml:space="preserve">; </w:t>
      </w:r>
      <w:r w:rsidR="00532D79" w:rsidRPr="00715369">
        <w:rPr>
          <w:rFonts w:ascii="Times New Roman" w:hAnsi="Times New Roman"/>
          <w:bCs/>
          <w:color w:val="000000"/>
          <w:sz w:val="28"/>
          <w:szCs w:val="28"/>
        </w:rPr>
        <w:t xml:space="preserve">Международная конференция “Криология Земли: </w:t>
      </w:r>
      <w:proofErr w:type="gramStart"/>
      <w:r w:rsidR="00532D79" w:rsidRPr="00715369">
        <w:rPr>
          <w:rFonts w:ascii="Times New Roman" w:hAnsi="Times New Roman"/>
          <w:bCs/>
          <w:color w:val="000000"/>
          <w:sz w:val="28"/>
          <w:szCs w:val="28"/>
          <w:lang w:val="en-US"/>
        </w:rPr>
        <w:t>XXI</w:t>
      </w:r>
      <w:r w:rsidR="00532D79" w:rsidRPr="00715369">
        <w:rPr>
          <w:rFonts w:ascii="Times New Roman" w:hAnsi="Times New Roman"/>
          <w:bCs/>
          <w:color w:val="000000"/>
          <w:sz w:val="28"/>
          <w:szCs w:val="28"/>
        </w:rPr>
        <w:t xml:space="preserve"> век” (Пущино, Россия, 2013);</w:t>
      </w:r>
      <w:r w:rsidR="00532D79" w:rsidRPr="00715369">
        <w:rPr>
          <w:rFonts w:ascii="Times New Roman" w:hAnsi="Times New Roman"/>
          <w:bCs/>
          <w:sz w:val="28"/>
          <w:szCs w:val="28"/>
        </w:rPr>
        <w:t xml:space="preserve"> Всероссийская конференция “Газовые гидраты в экосистеме Земли’ 2014” (Новоси</w:t>
      </w:r>
      <w:r w:rsidR="00532D79">
        <w:rPr>
          <w:rFonts w:ascii="Times New Roman" w:hAnsi="Times New Roman"/>
          <w:bCs/>
          <w:sz w:val="28"/>
          <w:szCs w:val="28"/>
        </w:rPr>
        <w:t>бирск</w:t>
      </w:r>
      <w:r w:rsidR="00532D79" w:rsidRPr="00715369">
        <w:rPr>
          <w:rFonts w:ascii="Times New Roman" w:hAnsi="Times New Roman"/>
          <w:bCs/>
          <w:sz w:val="28"/>
          <w:szCs w:val="28"/>
        </w:rPr>
        <w:t>, 2014);</w:t>
      </w:r>
      <w:r w:rsidR="00532D79">
        <w:rPr>
          <w:rFonts w:ascii="Times New Roman" w:hAnsi="Times New Roman"/>
          <w:sz w:val="28"/>
          <w:szCs w:val="28"/>
        </w:rPr>
        <w:t xml:space="preserve"> 8-я Международная конференция по газовым гидратам (Пекин, 2014).</w:t>
      </w:r>
      <w:proofErr w:type="gramEnd"/>
    </w:p>
    <w:p w:rsidR="00532D79" w:rsidRPr="00532D79" w:rsidRDefault="00532D79" w:rsidP="00532D79">
      <w:pPr>
        <w:autoSpaceDE w:val="0"/>
        <w:autoSpaceDN w:val="0"/>
        <w:adjustRightInd w:val="0"/>
        <w:spacing w:line="360" w:lineRule="auto"/>
        <w:jc w:val="both"/>
        <w:rPr>
          <w:rFonts w:asciiTheme="minorHAnsi" w:eastAsia="TimesNewRoman" w:hAnsiTheme="minorHAnsi" w:cs="TimesNewRoman"/>
        </w:rPr>
      </w:pPr>
      <w:r w:rsidRPr="00B65848">
        <w:rPr>
          <w:b/>
          <w:bCs/>
        </w:rPr>
        <w:t>Публикации</w:t>
      </w:r>
      <w:r>
        <w:rPr>
          <w:rFonts w:asciiTheme="minorHAnsi" w:eastAsia="TimesNewRoman" w:hAnsiTheme="minorHAnsi" w:cs="TimesNewRoman"/>
        </w:rPr>
        <w:t xml:space="preserve">. </w:t>
      </w:r>
      <w:r w:rsidRPr="00B65848">
        <w:rPr>
          <w:rFonts w:eastAsia="TimesNewRoman"/>
        </w:rPr>
        <w:t xml:space="preserve">По результатам исследований опубликовано </w:t>
      </w:r>
      <w:r w:rsidR="00D76903">
        <w:rPr>
          <w:rFonts w:eastAsia="TimesNewRoman"/>
        </w:rPr>
        <w:t>семнадцать</w:t>
      </w:r>
      <w:r>
        <w:rPr>
          <w:rFonts w:eastAsia="TimesNewRoman"/>
        </w:rPr>
        <w:t xml:space="preserve"> </w:t>
      </w:r>
      <w:r w:rsidRPr="00B65848">
        <w:rPr>
          <w:rFonts w:eastAsia="TimesNewRoman"/>
        </w:rPr>
        <w:t xml:space="preserve">работ, в том числе </w:t>
      </w:r>
      <w:r>
        <w:rPr>
          <w:rFonts w:eastAsia="TimesNewRoman"/>
        </w:rPr>
        <w:t>шесть</w:t>
      </w:r>
      <w:r w:rsidRPr="00333C5E">
        <w:rPr>
          <w:rFonts w:eastAsia="TimesNewRoman"/>
        </w:rPr>
        <w:t xml:space="preserve"> </w:t>
      </w:r>
      <w:r w:rsidRPr="00B65848">
        <w:rPr>
          <w:rFonts w:eastAsia="TimesNewRoman"/>
        </w:rPr>
        <w:t>работ в изданиях</w:t>
      </w:r>
      <w:r>
        <w:rPr>
          <w:rFonts w:eastAsia="TimesNewRoman"/>
        </w:rPr>
        <w:t>,</w:t>
      </w:r>
      <w:r w:rsidRPr="00B65848">
        <w:rPr>
          <w:rFonts w:eastAsia="TimesNewRoman"/>
        </w:rPr>
        <w:t xml:space="preserve"> включённых в Перечень ВАК РФ</w:t>
      </w:r>
      <w:r>
        <w:rPr>
          <w:rFonts w:eastAsia="TimesNewRoman"/>
        </w:rPr>
        <w:t>, получено два патента РФ №2473850 и №2458733 на изобретения</w:t>
      </w:r>
      <w:r w:rsidRPr="00B65848">
        <w:rPr>
          <w:rFonts w:eastAsia="TimesNewRoman"/>
        </w:rPr>
        <w:t>.</w:t>
      </w:r>
    </w:p>
    <w:p w:rsidR="00532D79" w:rsidRDefault="00532D79" w:rsidP="001B0775">
      <w:pPr>
        <w:autoSpaceDE w:val="0"/>
        <w:autoSpaceDN w:val="0"/>
        <w:adjustRightInd w:val="0"/>
        <w:spacing w:before="120" w:after="120" w:line="360" w:lineRule="auto"/>
        <w:jc w:val="both"/>
        <w:rPr>
          <w:b/>
          <w:bCs/>
        </w:rPr>
      </w:pPr>
      <w:r w:rsidRPr="00C83659">
        <w:rPr>
          <w:b/>
          <w:bCs/>
        </w:rPr>
        <w:t>Личный вклад соискателя</w:t>
      </w:r>
    </w:p>
    <w:p w:rsidR="00532D79" w:rsidRDefault="00532D79" w:rsidP="00532D79">
      <w:pPr>
        <w:autoSpaceDE w:val="0"/>
        <w:autoSpaceDN w:val="0"/>
        <w:adjustRightInd w:val="0"/>
        <w:spacing w:line="360" w:lineRule="auto"/>
        <w:jc w:val="both"/>
        <w:rPr>
          <w:rFonts w:eastAsia="TimesNewRoman"/>
        </w:rPr>
      </w:pPr>
      <w:r w:rsidRPr="00C83659">
        <w:rPr>
          <w:rFonts w:eastAsia="TimesNewRoman"/>
        </w:rPr>
        <w:t xml:space="preserve"> Основной объем экспериментальных </w:t>
      </w:r>
      <w:proofErr w:type="gramStart"/>
      <w:r w:rsidRPr="00C83659">
        <w:rPr>
          <w:rFonts w:eastAsia="TimesNewRoman"/>
        </w:rPr>
        <w:t>исследований</w:t>
      </w:r>
      <w:proofErr w:type="gramEnd"/>
      <w:r w:rsidRPr="00C83659">
        <w:rPr>
          <w:rFonts w:eastAsia="TimesNewRoman"/>
        </w:rPr>
        <w:t xml:space="preserve"> и обработка полученных результатов выполнялись автором лично, либо совместно с научным руководителем.</w:t>
      </w:r>
    </w:p>
    <w:p w:rsidR="00532D79" w:rsidRDefault="00532D79" w:rsidP="00532D79">
      <w:pPr>
        <w:autoSpaceDE w:val="0"/>
        <w:autoSpaceDN w:val="0"/>
        <w:adjustRightInd w:val="0"/>
        <w:spacing w:line="360" w:lineRule="auto"/>
        <w:jc w:val="both"/>
        <w:rPr>
          <w:rFonts w:eastAsia="TimesNewRoman"/>
        </w:rPr>
      </w:pPr>
      <w:proofErr w:type="gramStart"/>
      <w:r w:rsidRPr="005F13B1">
        <w:rPr>
          <w:rFonts w:eastAsia="TimesNewRoman"/>
        </w:rPr>
        <w:t xml:space="preserve">Автор </w:t>
      </w:r>
      <w:r w:rsidR="002F22F6" w:rsidRPr="002F22F6">
        <w:rPr>
          <w:rFonts w:eastAsia="TimesNewRoman"/>
        </w:rPr>
        <w:t xml:space="preserve"> </w:t>
      </w:r>
      <w:r w:rsidRPr="005F13B1">
        <w:rPr>
          <w:rFonts w:eastAsia="TimesNewRoman"/>
        </w:rPr>
        <w:t>выражает искреннюю признательность</w:t>
      </w:r>
      <w:r w:rsidR="002F22F6" w:rsidRPr="002F22F6">
        <w:rPr>
          <w:rFonts w:eastAsia="TimesNewRoman"/>
        </w:rPr>
        <w:t xml:space="preserve"> </w:t>
      </w:r>
      <w:r w:rsidRPr="005F13B1">
        <w:rPr>
          <w:rFonts w:eastAsia="TimesNewRoman"/>
        </w:rPr>
        <w:t xml:space="preserve"> научному</w:t>
      </w:r>
      <w:r w:rsidR="002F22F6">
        <w:rPr>
          <w:rFonts w:eastAsia="TimesNewRoman"/>
        </w:rPr>
        <w:t xml:space="preserve"> руководителю </w:t>
      </w:r>
      <w:proofErr w:type="spellStart"/>
      <w:r w:rsidR="002F22F6">
        <w:rPr>
          <w:rFonts w:eastAsia="TimesNewRoman"/>
        </w:rPr>
        <w:t>к.ф.-м.</w:t>
      </w:r>
      <w:r w:rsidRPr="005F13B1">
        <w:rPr>
          <w:rFonts w:eastAsia="TimesNewRoman"/>
        </w:rPr>
        <w:t>н</w:t>
      </w:r>
      <w:proofErr w:type="spellEnd"/>
      <w:r w:rsidRPr="005F13B1">
        <w:rPr>
          <w:rFonts w:eastAsia="TimesNewRoman"/>
        </w:rPr>
        <w:t xml:space="preserve">. Поденко Л.С. за постановку научной проблемы, консультации и помощь в выполнении экспериментальных исследований, анализе полученных результатов и  формулировке выводов; </w:t>
      </w:r>
      <w:r w:rsidRPr="005F13B1">
        <w:rPr>
          <w:color w:val="000000"/>
        </w:rPr>
        <w:t xml:space="preserve">искренне благодарит всех коллег за обсуждение результатов работ, полученных за время выполнения </w:t>
      </w:r>
      <w:r>
        <w:rPr>
          <w:color w:val="000000"/>
        </w:rPr>
        <w:t>исследований</w:t>
      </w:r>
      <w:r w:rsidRPr="005F13B1">
        <w:rPr>
          <w:color w:val="000000"/>
        </w:rPr>
        <w:t xml:space="preserve"> в Институте криосферы Земли СО РАН</w:t>
      </w:r>
      <w:r>
        <w:rPr>
          <w:color w:val="000000"/>
        </w:rPr>
        <w:t>, и помощь в проведении экспериментальных работ</w:t>
      </w:r>
      <w:r w:rsidRPr="005F13B1">
        <w:rPr>
          <w:color w:val="000000"/>
        </w:rPr>
        <w:t>.</w:t>
      </w:r>
      <w:proofErr w:type="gramEnd"/>
      <w:r w:rsidRPr="005F13B1">
        <w:rPr>
          <w:color w:val="000000"/>
        </w:rPr>
        <w:t xml:space="preserve">  </w:t>
      </w:r>
      <w:r>
        <w:rPr>
          <w:color w:val="000000"/>
        </w:rPr>
        <w:t xml:space="preserve">Автор выражает благодарность </w:t>
      </w:r>
      <w:r w:rsidRPr="005F13B1">
        <w:rPr>
          <w:rFonts w:eastAsia="TimesNewRoman"/>
        </w:rPr>
        <w:t>всем</w:t>
      </w:r>
      <w:r>
        <w:rPr>
          <w:rFonts w:eastAsia="TimesNewRoman"/>
        </w:rPr>
        <w:t xml:space="preserve"> </w:t>
      </w:r>
      <w:r w:rsidRPr="005F13B1">
        <w:rPr>
          <w:rFonts w:eastAsia="TimesNewRoman"/>
        </w:rPr>
        <w:t>своим соавторам по совместным публикациям за ценные советы и замечания при обсуждении полученных результатов.</w:t>
      </w:r>
    </w:p>
    <w:p w:rsidR="00532D79" w:rsidRPr="00E21C01" w:rsidRDefault="00532D79" w:rsidP="00532D79">
      <w:pPr>
        <w:autoSpaceDE w:val="0"/>
        <w:autoSpaceDN w:val="0"/>
        <w:adjustRightInd w:val="0"/>
        <w:spacing w:line="360" w:lineRule="auto"/>
        <w:jc w:val="both"/>
        <w:rPr>
          <w:rFonts w:eastAsia="TimesNewRoman"/>
        </w:rPr>
      </w:pPr>
      <w:r w:rsidRPr="00E21C01">
        <w:rPr>
          <w:rFonts w:eastAsia="TimesNewRoman"/>
        </w:rPr>
        <w:t>Особую признательность автор выражает академику Мельникову</w:t>
      </w:r>
      <w:r>
        <w:rPr>
          <w:rFonts w:eastAsia="TimesNewRoman"/>
        </w:rPr>
        <w:t xml:space="preserve"> </w:t>
      </w:r>
      <w:r w:rsidRPr="00E21C01">
        <w:rPr>
          <w:rFonts w:eastAsia="TimesNewRoman"/>
        </w:rPr>
        <w:t>В.П.</w:t>
      </w:r>
      <w:r>
        <w:rPr>
          <w:rFonts w:eastAsia="TimesNewRoman"/>
        </w:rPr>
        <w:t xml:space="preserve"> и профессору Нестерову А.Н.</w:t>
      </w:r>
      <w:r w:rsidRPr="00E21C01">
        <w:rPr>
          <w:rFonts w:eastAsia="TimesNewRoman"/>
        </w:rPr>
        <w:t xml:space="preserve"> за внимание и интерес к теме исследований и поддержку, проявленную на всех этапах выполнения диссертационной работы.</w:t>
      </w:r>
    </w:p>
    <w:p w:rsidR="00532D79" w:rsidRDefault="00532D79" w:rsidP="00532D79">
      <w:pPr>
        <w:spacing w:line="360" w:lineRule="auto"/>
        <w:jc w:val="both"/>
        <w:rPr>
          <w:rFonts w:eastAsia="Times New Roman"/>
          <w:bCs/>
          <w:iCs/>
          <w:lang w:eastAsia="ru-RU"/>
        </w:rPr>
      </w:pPr>
      <w:r w:rsidRPr="00C83659">
        <w:rPr>
          <w:rFonts w:eastAsia="TimesNewRoman"/>
          <w:b/>
        </w:rPr>
        <w:t>Структура и объем диссертации.</w:t>
      </w:r>
      <w:r w:rsidRPr="001545AC">
        <w:rPr>
          <w:rFonts w:eastAsia="Times New Roman"/>
          <w:bCs/>
          <w:iCs/>
          <w:sz w:val="24"/>
          <w:szCs w:val="24"/>
          <w:lang w:eastAsia="ru-RU"/>
        </w:rPr>
        <w:t xml:space="preserve"> </w:t>
      </w:r>
      <w:r w:rsidRPr="001545AC">
        <w:rPr>
          <w:rFonts w:eastAsia="Times New Roman"/>
          <w:bCs/>
          <w:iCs/>
          <w:lang w:eastAsia="ru-RU"/>
        </w:rPr>
        <w:t>Диссертация состоит из введения, трёх глав</w:t>
      </w:r>
      <w:r>
        <w:rPr>
          <w:rFonts w:eastAsia="Times New Roman"/>
          <w:bCs/>
          <w:iCs/>
          <w:lang w:eastAsia="ru-RU"/>
        </w:rPr>
        <w:t>, заключения, списка литературы</w:t>
      </w:r>
      <w:r w:rsidRPr="001545AC">
        <w:rPr>
          <w:rFonts w:eastAsia="Times New Roman"/>
          <w:bCs/>
          <w:iCs/>
          <w:lang w:eastAsia="ru-RU"/>
        </w:rPr>
        <w:t xml:space="preserve">. Работа изложена на </w:t>
      </w:r>
      <w:r>
        <w:rPr>
          <w:rFonts w:eastAsia="Times New Roman"/>
          <w:bCs/>
          <w:iCs/>
          <w:lang w:eastAsia="ru-RU"/>
        </w:rPr>
        <w:t>11</w:t>
      </w:r>
      <w:r w:rsidR="00D76903">
        <w:rPr>
          <w:rFonts w:eastAsia="Times New Roman"/>
          <w:bCs/>
          <w:iCs/>
          <w:lang w:eastAsia="ru-RU"/>
        </w:rPr>
        <w:t>2</w:t>
      </w:r>
      <w:r w:rsidRPr="001545AC">
        <w:rPr>
          <w:rFonts w:eastAsia="Times New Roman"/>
          <w:bCs/>
          <w:iCs/>
          <w:lang w:eastAsia="ru-RU"/>
        </w:rPr>
        <w:t xml:space="preserve"> страницах, включает </w:t>
      </w:r>
      <w:r>
        <w:rPr>
          <w:rFonts w:eastAsia="Times New Roman"/>
          <w:bCs/>
          <w:iCs/>
          <w:lang w:eastAsia="ru-RU"/>
        </w:rPr>
        <w:t>61</w:t>
      </w:r>
      <w:r w:rsidRPr="001545AC">
        <w:rPr>
          <w:rFonts w:eastAsia="Times New Roman"/>
          <w:bCs/>
          <w:iCs/>
          <w:lang w:eastAsia="ru-RU"/>
        </w:rPr>
        <w:t xml:space="preserve"> рисун</w:t>
      </w:r>
      <w:r>
        <w:rPr>
          <w:rFonts w:eastAsia="Times New Roman"/>
          <w:bCs/>
          <w:iCs/>
          <w:lang w:eastAsia="ru-RU"/>
        </w:rPr>
        <w:t>ок</w:t>
      </w:r>
      <w:r w:rsidRPr="001545AC">
        <w:rPr>
          <w:rFonts w:eastAsia="Times New Roman"/>
          <w:bCs/>
          <w:iCs/>
          <w:lang w:eastAsia="ru-RU"/>
        </w:rPr>
        <w:t xml:space="preserve"> и </w:t>
      </w:r>
      <w:r>
        <w:rPr>
          <w:rFonts w:eastAsia="Times New Roman"/>
          <w:bCs/>
          <w:iCs/>
          <w:lang w:eastAsia="ru-RU"/>
        </w:rPr>
        <w:t>13</w:t>
      </w:r>
      <w:r w:rsidRPr="001545AC">
        <w:rPr>
          <w:rFonts w:eastAsia="Times New Roman"/>
          <w:bCs/>
          <w:iCs/>
          <w:lang w:eastAsia="ru-RU"/>
        </w:rPr>
        <w:t xml:space="preserve"> таблиц. Список литературы содержит </w:t>
      </w:r>
      <w:r>
        <w:rPr>
          <w:rFonts w:eastAsia="Times New Roman"/>
          <w:bCs/>
          <w:iCs/>
          <w:lang w:eastAsia="ru-RU"/>
        </w:rPr>
        <w:t>109</w:t>
      </w:r>
      <w:r w:rsidRPr="001545AC">
        <w:rPr>
          <w:rFonts w:eastAsia="Times New Roman"/>
          <w:bCs/>
          <w:iCs/>
          <w:lang w:eastAsia="ru-RU"/>
        </w:rPr>
        <w:t xml:space="preserve"> наименовани</w:t>
      </w:r>
      <w:r>
        <w:rPr>
          <w:rFonts w:eastAsia="Times New Roman"/>
          <w:bCs/>
          <w:iCs/>
          <w:lang w:eastAsia="ru-RU"/>
        </w:rPr>
        <w:t>й</w:t>
      </w:r>
      <w:r w:rsidRPr="001545AC">
        <w:rPr>
          <w:rFonts w:eastAsia="Times New Roman"/>
          <w:bCs/>
          <w:iCs/>
          <w:lang w:eastAsia="ru-RU"/>
        </w:rPr>
        <w:t>.</w:t>
      </w:r>
    </w:p>
    <w:p w:rsidR="00103BEF" w:rsidRPr="00103BEF" w:rsidRDefault="00103BEF" w:rsidP="00532D79">
      <w:pPr>
        <w:spacing w:before="120" w:after="120" w:line="360" w:lineRule="auto"/>
        <w:jc w:val="both"/>
        <w:rPr>
          <w:b/>
        </w:rPr>
      </w:pPr>
      <w:r w:rsidRPr="00103BEF">
        <w:rPr>
          <w:b/>
        </w:rPr>
        <w:t>1 Литературный обзор</w:t>
      </w:r>
    </w:p>
    <w:p w:rsidR="0081200F" w:rsidRPr="0081200F" w:rsidRDefault="0081200F" w:rsidP="00532D79">
      <w:pPr>
        <w:spacing w:before="120" w:after="120" w:line="360" w:lineRule="auto"/>
        <w:jc w:val="both"/>
        <w:rPr>
          <w:b/>
        </w:rPr>
      </w:pPr>
      <w:r w:rsidRPr="0081200F">
        <w:rPr>
          <w:b/>
        </w:rPr>
        <w:t>1.1 Теплоизоляционные материалы на основе дисперсного льда</w:t>
      </w:r>
    </w:p>
    <w:p w:rsidR="0081200F" w:rsidRPr="0081200F" w:rsidRDefault="0081200F" w:rsidP="0081200F">
      <w:pPr>
        <w:spacing w:line="360" w:lineRule="auto"/>
        <w:jc w:val="both"/>
      </w:pPr>
      <w:r w:rsidRPr="0081200F">
        <w:t>В практике строительства в условиях Севера разработка грунтов, сооружение земляного полотна, промышленных объектов и инженерных коммуникаций сопряжены с определенными трудностями. Одной из которых</w:t>
      </w:r>
      <w:r w:rsidR="00E72B56" w:rsidRPr="00A603CA">
        <w:t>,</w:t>
      </w:r>
      <w:r w:rsidRPr="0081200F">
        <w:t xml:space="preserve"> является теплоизоляция больших площадей грунта. В настоящее время накоплен значительный опыт в инженерной гляциологии, связанный с выявлением возможностей полезного использования снега и льда в инженерной практике и разных отраслях народного  хозяйства [</w:t>
      </w:r>
      <w:r w:rsidR="00C52A26">
        <w:t>1</w:t>
      </w:r>
      <w:r w:rsidRPr="0081200F">
        <w:t xml:space="preserve">]. </w:t>
      </w:r>
    </w:p>
    <w:p w:rsidR="0081200F" w:rsidRPr="0081200F" w:rsidRDefault="00D12438" w:rsidP="0081200F">
      <w:pPr>
        <w:spacing w:line="360" w:lineRule="auto"/>
        <w:jc w:val="both"/>
      </w:pPr>
      <w:r w:rsidRPr="00674E0B">
        <w:t xml:space="preserve">Традиционные </w:t>
      </w:r>
      <w:r w:rsidR="0081200F" w:rsidRPr="00674E0B">
        <w:t xml:space="preserve">способы получения снега в искусственных условиях требует </w:t>
      </w:r>
      <w:r w:rsidRPr="00674E0B">
        <w:t xml:space="preserve">значительных </w:t>
      </w:r>
      <w:r w:rsidR="0081200F" w:rsidRPr="00674E0B">
        <w:t xml:space="preserve">энергетических затрат при малой  производительности, что делает </w:t>
      </w:r>
      <w:r w:rsidR="00235541" w:rsidRPr="00674E0B">
        <w:t>их</w:t>
      </w:r>
      <w:r w:rsidR="0081200F" w:rsidRPr="00674E0B">
        <w:t xml:space="preserve"> экономически не целесообразным</w:t>
      </w:r>
      <w:r w:rsidR="00A0148D" w:rsidRPr="00674E0B">
        <w:t>и</w:t>
      </w:r>
      <w:r w:rsidR="0081200F" w:rsidRPr="00674E0B">
        <w:t xml:space="preserve"> [</w:t>
      </w:r>
      <w:r w:rsidR="00C52A26" w:rsidRPr="00674E0B">
        <w:t>2</w:t>
      </w:r>
      <w:r w:rsidR="0073123D" w:rsidRPr="00674E0B">
        <w:t>,</w:t>
      </w:r>
      <w:r w:rsidR="00C52A26" w:rsidRPr="00674E0B">
        <w:t>3</w:t>
      </w:r>
      <w:r w:rsidR="0081200F" w:rsidRPr="00674E0B">
        <w:t xml:space="preserve">]. Является актуальным вопрос разработки </w:t>
      </w:r>
      <w:r w:rsidRPr="00674E0B">
        <w:t>новых более эффективных</w:t>
      </w:r>
      <w:r>
        <w:t xml:space="preserve"> </w:t>
      </w:r>
      <w:r w:rsidR="0081200F" w:rsidRPr="0081200F">
        <w:t xml:space="preserve">способов получения искусственных льдосодержащих систем. Большой комплекс теоретических и экспериментальных исследований  физики льдообразования при диспергировании воды </w:t>
      </w:r>
      <w:r w:rsidR="00E94A79">
        <w:t>в атмосферу при отрицательной температуре</w:t>
      </w:r>
      <w:r w:rsidR="0081200F" w:rsidRPr="0081200F">
        <w:t>, получении и использовании гранулированного льда (искусственного снега) выполнен Алексеевым В.Р.</w:t>
      </w:r>
      <w:r>
        <w:t>,</w:t>
      </w:r>
      <w:r w:rsidR="0081200F" w:rsidRPr="0081200F">
        <w:t xml:space="preserve">  </w:t>
      </w:r>
      <w:proofErr w:type="spellStart"/>
      <w:r w:rsidR="0081200F" w:rsidRPr="0081200F">
        <w:t>Сморыгин</w:t>
      </w:r>
      <w:r w:rsidR="003E6565">
        <w:t>ым</w:t>
      </w:r>
      <w:proofErr w:type="spellEnd"/>
      <w:r>
        <w:t xml:space="preserve"> Г.И. </w:t>
      </w:r>
      <w:r w:rsidR="0081200F" w:rsidRPr="0081200F">
        <w:t>[</w:t>
      </w:r>
      <w:r w:rsidR="00C52A26">
        <w:t>4</w:t>
      </w:r>
      <w:r w:rsidR="00235541">
        <w:t>-6</w:t>
      </w:r>
      <w:r w:rsidR="0081200F" w:rsidRPr="0081200F">
        <w:t>].</w:t>
      </w:r>
    </w:p>
    <w:p w:rsidR="0081200F" w:rsidRPr="0081200F" w:rsidRDefault="0081200F" w:rsidP="0081200F">
      <w:pPr>
        <w:spacing w:line="360" w:lineRule="auto"/>
        <w:jc w:val="both"/>
      </w:pPr>
      <w:r w:rsidRPr="0081200F">
        <w:t>Исследования показали, что одним из самых эффективных способов получения искусственного льда является метод капельного намораживания, который основан на диспергировании воды в атмосферу с отрицательной температурой [</w:t>
      </w:r>
      <w:r w:rsidR="00235541">
        <w:t>5</w:t>
      </w:r>
      <w:r w:rsidRPr="0081200F">
        <w:t xml:space="preserve">]. </w:t>
      </w:r>
    </w:p>
    <w:p w:rsidR="0081200F" w:rsidRPr="0081200F" w:rsidRDefault="0081200F" w:rsidP="0081200F">
      <w:pPr>
        <w:spacing w:line="360" w:lineRule="auto"/>
        <w:jc w:val="both"/>
        <w:rPr>
          <w:strike/>
          <w:color w:val="000000" w:themeColor="text1"/>
        </w:rPr>
      </w:pPr>
      <w:r w:rsidRPr="0081200F">
        <w:rPr>
          <w:color w:val="000000" w:themeColor="text1"/>
        </w:rPr>
        <w:t>Важными</w:t>
      </w:r>
      <w:r w:rsidRPr="0081200F">
        <w:t xml:space="preserve"> характеристиками льдосодержащих дисперсных систем, с точки зрения их использования для теплоизоляции больших площадей и для решения других проблем инженерной гляциологии, является их плотность и теплопроводность. </w:t>
      </w:r>
      <w:r w:rsidRPr="0081200F">
        <w:rPr>
          <w:color w:val="000000" w:themeColor="text1"/>
        </w:rPr>
        <w:t>Теплопроводность льдосодержащих дисперсных систем уменьшается при уменьшении их плотности</w:t>
      </w:r>
      <w:r w:rsidRPr="0081200F">
        <w:rPr>
          <w:color w:val="0070C0"/>
        </w:rPr>
        <w:t xml:space="preserve"> </w:t>
      </w:r>
      <w:r w:rsidRPr="00235541">
        <w:t>[</w:t>
      </w:r>
      <w:r w:rsidR="00235541" w:rsidRPr="00235541">
        <w:t>7</w:t>
      </w:r>
      <w:r w:rsidRPr="00235541">
        <w:t>].</w:t>
      </w:r>
      <w:r w:rsidRPr="0081200F">
        <w:rPr>
          <w:color w:val="0070C0"/>
        </w:rPr>
        <w:t xml:space="preserve"> </w:t>
      </w:r>
      <w:r w:rsidRPr="0081200F">
        <w:t>На рис. 1.1 представлены экспериментальные и теоретические данные зависимости коэффициента теплопроводности от плотности</w:t>
      </w:r>
      <w:r w:rsidRPr="00674E0B">
        <w:t xml:space="preserve"> </w:t>
      </w:r>
      <w:r w:rsidR="00D12438" w:rsidRPr="00674E0B">
        <w:t>дисперсного</w:t>
      </w:r>
      <w:r w:rsidR="00674E0B">
        <w:t xml:space="preserve"> </w:t>
      </w:r>
      <w:r w:rsidRPr="00235541">
        <w:t>льда [</w:t>
      </w:r>
      <w:r w:rsidR="007D1FAC">
        <w:t>5</w:t>
      </w:r>
      <w:r w:rsidRPr="00235541">
        <w:t>].</w:t>
      </w:r>
      <w:r w:rsidRPr="0081200F">
        <w:t xml:space="preserve"> </w:t>
      </w:r>
      <w:r w:rsidRPr="0081200F">
        <w:rPr>
          <w:color w:val="000000" w:themeColor="text1"/>
        </w:rPr>
        <w:t xml:space="preserve">Представленная зависимость позволяет судить о теплопроводности </w:t>
      </w:r>
      <w:r w:rsidR="00D12438" w:rsidRPr="00674E0B">
        <w:t xml:space="preserve">дисперсного </w:t>
      </w:r>
      <w:r w:rsidRPr="0081200F">
        <w:rPr>
          <w:color w:val="000000" w:themeColor="text1"/>
        </w:rPr>
        <w:t xml:space="preserve">льда на основании данных о его плотности.  </w:t>
      </w:r>
    </w:p>
    <w:p w:rsidR="0081200F" w:rsidRDefault="0081200F" w:rsidP="0081200F">
      <w:pPr>
        <w:spacing w:line="360" w:lineRule="auto"/>
        <w:ind w:firstLine="0"/>
        <w:jc w:val="center"/>
        <w:rPr>
          <w:color w:val="FF0000"/>
        </w:rPr>
      </w:pPr>
      <w:r w:rsidRPr="0081200F">
        <w:rPr>
          <w:noProof/>
          <w:lang w:eastAsia="ru-RU"/>
        </w:rPr>
        <w:drawing>
          <wp:inline distT="0" distB="0" distL="0" distR="0">
            <wp:extent cx="5333734" cy="4271600"/>
            <wp:effectExtent l="19050" t="0" r="266" b="0"/>
            <wp:docPr id="1" name="Рисунок 1" descr="C:\Users\Nadya\AppData\Local\Microsoft\Windows\Temporary Internet Files\Content.Word\IMG_82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adya\AppData\Local\Microsoft\Windows\Temporary Internet Files\Content.Word\IMG_82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8687" cy="4283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200F" w:rsidRPr="00674E0B" w:rsidRDefault="0073123D" w:rsidP="0081200F">
      <w:pPr>
        <w:spacing w:line="360" w:lineRule="auto"/>
        <w:ind w:firstLine="0"/>
        <w:jc w:val="both"/>
      </w:pPr>
      <w:r>
        <w:rPr>
          <w:color w:val="000000" w:themeColor="text1"/>
        </w:rPr>
        <w:t>Рис. 1.1</w:t>
      </w:r>
      <w:r w:rsidR="0081200F" w:rsidRPr="00E72B56">
        <w:rPr>
          <w:color w:val="000000" w:themeColor="text1"/>
        </w:rPr>
        <w:t xml:space="preserve"> Изменение коэффициента теплопроводности льда в зависимости от </w:t>
      </w:r>
      <w:r w:rsidR="00D12438">
        <w:rPr>
          <w:color w:val="000000" w:themeColor="text1"/>
        </w:rPr>
        <w:t xml:space="preserve">его </w:t>
      </w:r>
      <w:r w:rsidR="0081200F" w:rsidRPr="00E72B56">
        <w:rPr>
          <w:color w:val="000000" w:themeColor="text1"/>
        </w:rPr>
        <w:t xml:space="preserve">плотности. 1-7 экспериментальные данные: 1 – </w:t>
      </w:r>
      <w:proofErr w:type="spellStart"/>
      <w:r w:rsidR="0081200F" w:rsidRPr="00E72B56">
        <w:rPr>
          <w:color w:val="000000" w:themeColor="text1"/>
        </w:rPr>
        <w:t>Белогородского</w:t>
      </w:r>
      <w:proofErr w:type="spellEnd"/>
      <w:r w:rsidR="0081200F" w:rsidRPr="00E72B56">
        <w:rPr>
          <w:color w:val="000000" w:themeColor="text1"/>
        </w:rPr>
        <w:t xml:space="preserve"> В.В., Гаврило В. П., 2 – </w:t>
      </w:r>
      <w:proofErr w:type="spellStart"/>
      <w:r w:rsidR="0081200F" w:rsidRPr="00674E0B">
        <w:t>Шулейкина</w:t>
      </w:r>
      <w:proofErr w:type="spellEnd"/>
      <w:r w:rsidR="0081200F" w:rsidRPr="00674E0B">
        <w:t xml:space="preserve"> В.В., 3 – Кондратьевой А.С., 4 – Де </w:t>
      </w:r>
      <w:proofErr w:type="spellStart"/>
      <w:r w:rsidR="0081200F" w:rsidRPr="00674E0B">
        <w:t>Вейкса</w:t>
      </w:r>
      <w:proofErr w:type="spellEnd"/>
      <w:r w:rsidR="0081200F" w:rsidRPr="00674E0B">
        <w:t xml:space="preserve">, 5 – Джонса М., 6 – Ван </w:t>
      </w:r>
      <w:proofErr w:type="spellStart"/>
      <w:r w:rsidR="0081200F" w:rsidRPr="00674E0B">
        <w:t>Дасена</w:t>
      </w:r>
      <w:proofErr w:type="spellEnd"/>
      <w:r w:rsidR="0081200F" w:rsidRPr="00674E0B">
        <w:t xml:space="preserve">, 7 – </w:t>
      </w:r>
      <w:proofErr w:type="spellStart"/>
      <w:r w:rsidR="0081200F" w:rsidRPr="00674E0B">
        <w:t>Сморыгин</w:t>
      </w:r>
      <w:proofErr w:type="spellEnd"/>
      <w:r w:rsidR="0081200F" w:rsidRPr="00674E0B">
        <w:t xml:space="preserve"> Г.И.; 8-10 расчетные данные </w:t>
      </w:r>
      <w:proofErr w:type="spellStart"/>
      <w:r w:rsidR="0081200F" w:rsidRPr="00674E0B">
        <w:t>Сморыгина</w:t>
      </w:r>
      <w:proofErr w:type="spellEnd"/>
      <w:r w:rsidR="0081200F" w:rsidRPr="00674E0B">
        <w:t xml:space="preserve"> Г.И.: 8- через 10 мин после засыпки </w:t>
      </w:r>
      <w:r w:rsidR="00D12438" w:rsidRPr="00674E0B">
        <w:t>льда</w:t>
      </w:r>
      <w:r w:rsidR="0081200F" w:rsidRPr="00674E0B">
        <w:t xml:space="preserve">, 9 – через сутки после засыпки </w:t>
      </w:r>
      <w:r w:rsidR="00D12438" w:rsidRPr="00674E0B">
        <w:t>льда</w:t>
      </w:r>
      <w:r w:rsidR="0081200F" w:rsidRPr="00674E0B">
        <w:t xml:space="preserve">, 10 – через 30 суток после засыпки </w:t>
      </w:r>
      <w:r w:rsidR="00D12438" w:rsidRPr="00674E0B">
        <w:t>льда</w:t>
      </w:r>
      <w:r w:rsidR="0081200F" w:rsidRPr="00674E0B">
        <w:t xml:space="preserve">. Кривая показывает расчетные данные через сутки после засыпки </w:t>
      </w:r>
      <w:r w:rsidR="00D12438" w:rsidRPr="00674E0B">
        <w:t xml:space="preserve">льда </w:t>
      </w:r>
      <w:r w:rsidR="0081200F" w:rsidRPr="00674E0B">
        <w:t>[</w:t>
      </w:r>
      <w:r w:rsidR="007D1FAC" w:rsidRPr="00674E0B">
        <w:t>5</w:t>
      </w:r>
      <w:r w:rsidR="0081200F" w:rsidRPr="00674E0B">
        <w:t>]</w:t>
      </w:r>
    </w:p>
    <w:p w:rsidR="0081200F" w:rsidRPr="0081200F" w:rsidRDefault="0081200F" w:rsidP="0081200F">
      <w:pPr>
        <w:spacing w:line="360" w:lineRule="auto"/>
        <w:jc w:val="both"/>
      </w:pPr>
    </w:p>
    <w:p w:rsidR="0081200F" w:rsidRPr="0081200F" w:rsidRDefault="0081200F" w:rsidP="0081200F">
      <w:pPr>
        <w:spacing w:line="360" w:lineRule="auto"/>
        <w:jc w:val="both"/>
      </w:pPr>
      <w:r w:rsidRPr="0081200F">
        <w:t>Выделяют три типа льда рыхлой структуры: пористый (</w:t>
      </w:r>
      <w:proofErr w:type="spellStart"/>
      <w:r w:rsidRPr="0081200F">
        <w:t>пенолед</w:t>
      </w:r>
      <w:proofErr w:type="spellEnd"/>
      <w:r w:rsidRPr="0081200F">
        <w:t>), гранулированный (искусственный снег) и аэрированный гранулированный (рис. 1.2)</w:t>
      </w:r>
      <w:r w:rsidR="00140021" w:rsidRPr="00140021">
        <w:t xml:space="preserve"> </w:t>
      </w:r>
      <w:r w:rsidRPr="0081200F">
        <w:t>[</w:t>
      </w:r>
      <w:r w:rsidR="00235541">
        <w:t>6</w:t>
      </w:r>
      <w:r w:rsidRPr="0081200F">
        <w:t>].</w:t>
      </w:r>
    </w:p>
    <w:p w:rsidR="0081200F" w:rsidRPr="0081200F" w:rsidRDefault="0081200F" w:rsidP="0081200F">
      <w:pPr>
        <w:spacing w:line="360" w:lineRule="auto"/>
        <w:jc w:val="both"/>
      </w:pPr>
    </w:p>
    <w:p w:rsidR="0081200F" w:rsidRPr="0081200F" w:rsidRDefault="0081200F" w:rsidP="0081200F">
      <w:pPr>
        <w:spacing w:line="360" w:lineRule="auto"/>
        <w:ind w:firstLine="0"/>
        <w:jc w:val="both"/>
      </w:pPr>
      <w:r w:rsidRPr="0081200F">
        <w:rPr>
          <w:noProof/>
          <w:lang w:eastAsia="ru-RU"/>
        </w:rPr>
        <w:drawing>
          <wp:inline distT="0" distB="0" distL="0" distR="0">
            <wp:extent cx="6162525" cy="1765005"/>
            <wp:effectExtent l="19050" t="0" r="0" b="0"/>
            <wp:docPr id="4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7349" cy="17749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200F" w:rsidRPr="0081200F" w:rsidRDefault="0081200F" w:rsidP="0081200F">
      <w:pPr>
        <w:spacing w:line="360" w:lineRule="auto"/>
        <w:ind w:firstLine="0"/>
        <w:jc w:val="both"/>
        <w:rPr>
          <w:color w:val="0070C0"/>
        </w:rPr>
      </w:pPr>
      <w:r w:rsidRPr="0081200F">
        <w:t>Рис. 1.2 Типы искусственного рыхлого льда: а) пористый (</w:t>
      </w:r>
      <w:proofErr w:type="spellStart"/>
      <w:r w:rsidRPr="0081200F">
        <w:t>пенолед</w:t>
      </w:r>
      <w:proofErr w:type="spellEnd"/>
      <w:r w:rsidRPr="0081200F">
        <w:t xml:space="preserve">); </w:t>
      </w:r>
      <w:r w:rsidRPr="0081200F">
        <w:rPr>
          <w:lang w:val="en-US"/>
        </w:rPr>
        <w:t>b</w:t>
      </w:r>
      <w:r w:rsidRPr="0081200F">
        <w:t xml:space="preserve">) </w:t>
      </w:r>
      <w:proofErr w:type="gramStart"/>
      <w:r w:rsidRPr="0081200F">
        <w:t>искусственных</w:t>
      </w:r>
      <w:proofErr w:type="gramEnd"/>
      <w:r w:rsidRPr="0081200F">
        <w:t xml:space="preserve"> снег; с) </w:t>
      </w:r>
      <w:r w:rsidR="00674E0B">
        <w:rPr>
          <w:color w:val="000000" w:themeColor="text1"/>
        </w:rPr>
        <w:t>дисперсный</w:t>
      </w:r>
      <w:r w:rsidRPr="0081200F">
        <w:rPr>
          <w:color w:val="000000" w:themeColor="text1"/>
        </w:rPr>
        <w:t xml:space="preserve"> лед;</w:t>
      </w:r>
      <w:r w:rsidRPr="0081200F">
        <w:t xml:space="preserve"> 1) воздух; 2) лед </w:t>
      </w:r>
      <w:r w:rsidRPr="00235541">
        <w:t>[</w:t>
      </w:r>
      <w:r w:rsidR="00235541">
        <w:t>6</w:t>
      </w:r>
      <w:r w:rsidRPr="00235541">
        <w:t>]</w:t>
      </w:r>
    </w:p>
    <w:p w:rsidR="0081200F" w:rsidRPr="0081200F" w:rsidRDefault="0081200F" w:rsidP="0081200F">
      <w:pPr>
        <w:spacing w:line="360" w:lineRule="auto"/>
        <w:jc w:val="both"/>
      </w:pPr>
    </w:p>
    <w:p w:rsidR="0081200F" w:rsidRPr="0081200F" w:rsidRDefault="00674E0B" w:rsidP="0081200F">
      <w:pPr>
        <w:spacing w:line="360" w:lineRule="auto"/>
        <w:jc w:val="both"/>
      </w:pPr>
      <w:r>
        <w:rPr>
          <w:color w:val="000000" w:themeColor="text1"/>
        </w:rPr>
        <w:t>Дисперсный лед</w:t>
      </w:r>
      <w:r w:rsidR="0081200F" w:rsidRPr="0081200F">
        <w:rPr>
          <w:color w:val="000000" w:themeColor="text1"/>
        </w:rPr>
        <w:t xml:space="preserve"> </w:t>
      </w:r>
      <w:proofErr w:type="spellStart"/>
      <w:proofErr w:type="gramStart"/>
      <w:r w:rsidR="0081200F" w:rsidRPr="0081200F">
        <w:rPr>
          <w:color w:val="000000" w:themeColor="text1"/>
        </w:rPr>
        <w:t>лед</w:t>
      </w:r>
      <w:proofErr w:type="spellEnd"/>
      <w:proofErr w:type="gramEnd"/>
      <w:r w:rsidR="0081200F" w:rsidRPr="0081200F">
        <w:t xml:space="preserve"> получают путем замораживания </w:t>
      </w:r>
      <w:proofErr w:type="spellStart"/>
      <w:r w:rsidR="0081200F" w:rsidRPr="0081200F">
        <w:t>диспергируемой</w:t>
      </w:r>
      <w:proofErr w:type="spellEnd"/>
      <w:r w:rsidR="0081200F" w:rsidRPr="0081200F">
        <w:t xml:space="preserve"> воды в холодном воздухе. При диспергировании происходит разделение сравнительно больших объемов жидкости до частиц, размер которых порядка единиц микрон. Среди существующих способов диспергирования жидкости можно выделить три основные группы [</w:t>
      </w:r>
      <w:r w:rsidR="00C52A26">
        <w:t>5</w:t>
      </w:r>
      <w:r w:rsidR="0081200F" w:rsidRPr="0081200F">
        <w:t xml:space="preserve">]:1) пневматические; 2) гидравлические и 3) механические. </w:t>
      </w:r>
    </w:p>
    <w:p w:rsidR="0081200F" w:rsidRPr="0081200F" w:rsidRDefault="0081200F" w:rsidP="0081200F">
      <w:pPr>
        <w:spacing w:line="360" w:lineRule="auto"/>
        <w:jc w:val="both"/>
      </w:pPr>
      <w:r w:rsidRPr="0081200F">
        <w:t>Методы получения искусственных льдосодержащих дисперсий или так называемого льда рыхлой структуры</w:t>
      </w:r>
      <w:r w:rsidRPr="005B08C8">
        <w:rPr>
          <w:color w:val="000000" w:themeColor="text1"/>
        </w:rPr>
        <w:t xml:space="preserve"> свод</w:t>
      </w:r>
      <w:r w:rsidR="004A5F96" w:rsidRPr="005B08C8">
        <w:rPr>
          <w:color w:val="000000" w:themeColor="text1"/>
        </w:rPr>
        <w:t>я</w:t>
      </w:r>
      <w:r w:rsidRPr="005B08C8">
        <w:rPr>
          <w:color w:val="000000" w:themeColor="text1"/>
        </w:rPr>
        <w:t>тся</w:t>
      </w:r>
      <w:r w:rsidRPr="0081200F">
        <w:t xml:space="preserve"> к получению льда с наименьшей плотностью, которая сохраняется неизменной на протяжении длительного времени. Так, например, акреационное льдообразование, происходящее в результате кристаллизации оседающих переохлажденных капель воды и ее растворов, при определенных условиях может давать ледяные структуры с плотностью 0,5 – 1,0 г/см</w:t>
      </w:r>
      <w:r w:rsidRPr="0081200F">
        <w:rPr>
          <w:vertAlign w:val="superscript"/>
        </w:rPr>
        <w:t>3</w:t>
      </w:r>
      <w:r w:rsidRPr="0081200F">
        <w:t xml:space="preserve"> [</w:t>
      </w:r>
      <w:r w:rsidR="007D1FAC">
        <w:t>8</w:t>
      </w:r>
      <w:r w:rsidRPr="0081200F">
        <w:t>].</w:t>
      </w:r>
    </w:p>
    <w:p w:rsidR="0081200F" w:rsidRPr="0081200F" w:rsidRDefault="0081200F" w:rsidP="0081200F">
      <w:pPr>
        <w:spacing w:line="360" w:lineRule="auto"/>
        <w:jc w:val="both"/>
      </w:pPr>
      <w:r w:rsidRPr="0081200F">
        <w:t>При осаждении частично или полностью замороженных капель воды формируется покров из искусственного снега, плотность которого может меняться в широких пределах от 0,3</w:t>
      </w:r>
      <w:r w:rsidR="0073123D">
        <w:t xml:space="preserve"> </w:t>
      </w:r>
      <w:r w:rsidR="0073123D" w:rsidRPr="0081200F">
        <w:t>г/см</w:t>
      </w:r>
      <w:r w:rsidR="0073123D" w:rsidRPr="0081200F">
        <w:rPr>
          <w:vertAlign w:val="superscript"/>
        </w:rPr>
        <w:t>3</w:t>
      </w:r>
      <w:r w:rsidRPr="0081200F">
        <w:t xml:space="preserve"> до 0,7 г/см</w:t>
      </w:r>
      <w:r w:rsidRPr="0081200F">
        <w:rPr>
          <w:vertAlign w:val="superscript"/>
        </w:rPr>
        <w:t>3</w:t>
      </w:r>
      <w:r w:rsidRPr="0081200F">
        <w:t>. А при замораживании водно-воздушных пен получается материал, отличающийся самой низкой плотностью (около 0,01 г/см</w:t>
      </w:r>
      <w:r w:rsidRPr="0081200F">
        <w:rPr>
          <w:vertAlign w:val="superscript"/>
        </w:rPr>
        <w:t>3</w:t>
      </w:r>
      <w:r w:rsidRPr="0081200F">
        <w:t>) и теплопроводностью.</w:t>
      </w:r>
    </w:p>
    <w:p w:rsidR="0081200F" w:rsidRPr="00B413BA" w:rsidRDefault="0081200F" w:rsidP="0081200F">
      <w:pPr>
        <w:spacing w:line="360" w:lineRule="auto"/>
        <w:jc w:val="both"/>
      </w:pPr>
      <w:r w:rsidRPr="0081200F">
        <w:t xml:space="preserve">Проблемой в процессе получения льда рыхлой структуры диспергированием воды в атмосферу с отрицательной температурой является то, что капли воды могут сильно переохлаждаться и оставаться жидкими в процессе всего времени движения. В результате формируется влажный плотный лед. Избежать переохлаждения можно введением в факел ядер кристаллизации. Ядрами могут служить любые твердые частицы субмикронного размера согласно гетерогенной теории </w:t>
      </w:r>
      <w:proofErr w:type="spellStart"/>
      <w:r w:rsidRPr="0081200F">
        <w:t>нуклеации</w:t>
      </w:r>
      <w:proofErr w:type="spellEnd"/>
      <w:r w:rsidRPr="0081200F">
        <w:t xml:space="preserve"> [</w:t>
      </w:r>
      <w:r w:rsidR="007D1FAC">
        <w:t>9</w:t>
      </w:r>
      <w:r w:rsidR="00C52A26" w:rsidRPr="00C52A26">
        <w:t>].</w:t>
      </w:r>
      <w:r w:rsidRPr="0081200F">
        <w:t xml:space="preserve"> </w:t>
      </w:r>
      <w:proofErr w:type="gramStart"/>
      <w:r w:rsidRPr="0081200F">
        <w:t xml:space="preserve">И еще одной проблемой в процессе использования льда рыхлой структуры в качестве строительного и теплоизоляционного материала может стать то, что с течением времени рыхлый лед претерпевает ряд структурных преобразований, которые приводят к изменению его физических свойств за счет образования и увеличения во времени площади контакта между </w:t>
      </w:r>
      <w:r w:rsidR="00674E0B">
        <w:t>частицами</w:t>
      </w:r>
      <w:r w:rsidRPr="0081200F">
        <w:t xml:space="preserve"> льда, обусловленных процессом спекания [</w:t>
      </w:r>
      <w:r w:rsidR="00C52A26" w:rsidRPr="00C52A26">
        <w:t>1</w:t>
      </w:r>
      <w:r w:rsidR="007D1FAC">
        <w:t>0</w:t>
      </w:r>
      <w:r w:rsidRPr="0081200F">
        <w:t>].</w:t>
      </w:r>
      <w:proofErr w:type="gramEnd"/>
      <w:r w:rsidRPr="0081200F">
        <w:t xml:space="preserve"> </w:t>
      </w:r>
      <w:r w:rsidR="003F58ED" w:rsidRPr="00B413BA">
        <w:t xml:space="preserve">Плотность гранулированного льда резко увеличивается после его оттаивания и последующего замораживания. </w:t>
      </w:r>
    </w:p>
    <w:p w:rsidR="0081200F" w:rsidRPr="0081200F" w:rsidRDefault="0081200F" w:rsidP="0081200F">
      <w:pPr>
        <w:spacing w:line="360" w:lineRule="auto"/>
        <w:jc w:val="both"/>
      </w:pPr>
      <w:r w:rsidRPr="0081200F">
        <w:t xml:space="preserve">Пористый лед или </w:t>
      </w:r>
      <w:proofErr w:type="spellStart"/>
      <w:r w:rsidRPr="0081200F">
        <w:t>пенолед</w:t>
      </w:r>
      <w:proofErr w:type="spellEnd"/>
      <w:r w:rsidRPr="0081200F">
        <w:t xml:space="preserve"> является особым классом </w:t>
      </w:r>
      <w:r w:rsidR="00674E0B">
        <w:t>дисперсного</w:t>
      </w:r>
      <w:r w:rsidRPr="0081200F">
        <w:t xml:space="preserve"> льда, получаемы</w:t>
      </w:r>
      <w:r w:rsidR="00A0148D">
        <w:t>м</w:t>
      </w:r>
      <w:r w:rsidRPr="0081200F">
        <w:t xml:space="preserve"> введением в воду поверхностно-активных веществ (ПАВ), которые образуют пену. Молекула ПАВ состоит из гидрофобной и гидрофильной частей. В результате такого строения молекулы ПАВ при растворении в жидкости сорбируются на поверхности раздела фаз. Образующиеся водно-воздушные пены представляют собой грубодисперсные коллоидные системы, содержащие в качестве дисперсной фазы газовую (воздух + пары воды), а в качестве дисперсионной среды жидкую (водный раствор). Устойчивость пен определяется характером физико-химических процессов, зависящих от вида применяемых стабилизаторов, температуры, способа вспенивания, характера внешних нагрузок и т.п. [</w:t>
      </w:r>
      <w:r w:rsidR="007D1FAC">
        <w:t>5</w:t>
      </w:r>
      <w:r w:rsidRPr="0081200F">
        <w:t>].</w:t>
      </w:r>
    </w:p>
    <w:p w:rsidR="0081200F" w:rsidRPr="00B413BA" w:rsidRDefault="0081200F" w:rsidP="000B7436">
      <w:pPr>
        <w:spacing w:line="432" w:lineRule="auto"/>
        <w:jc w:val="both"/>
      </w:pPr>
      <w:r w:rsidRPr="0081200F">
        <w:t xml:space="preserve">Пенолед получают </w:t>
      </w:r>
      <w:proofErr w:type="gramStart"/>
      <w:r w:rsidRPr="0081200F">
        <w:t>послойным</w:t>
      </w:r>
      <w:proofErr w:type="gramEnd"/>
      <w:r w:rsidRPr="0081200F">
        <w:t xml:space="preserve"> </w:t>
      </w:r>
      <w:proofErr w:type="spellStart"/>
      <w:r w:rsidRPr="0081200F">
        <w:t>намораживанием</w:t>
      </w:r>
      <w:proofErr w:type="spellEnd"/>
      <w:r w:rsidRPr="0081200F">
        <w:t xml:space="preserve"> механически вспененного водного раствора </w:t>
      </w:r>
      <w:r w:rsidR="003E6565">
        <w:t>ПАВ</w:t>
      </w:r>
      <w:r w:rsidRPr="0081200F">
        <w:t xml:space="preserve"> [</w:t>
      </w:r>
      <w:r w:rsidR="007D1FAC">
        <w:t>11</w:t>
      </w:r>
      <w:r w:rsidRPr="0081200F">
        <w:t xml:space="preserve">].  В настоящее время разработан способ теплоизоляции грунтов </w:t>
      </w:r>
      <w:proofErr w:type="spellStart"/>
      <w:r w:rsidRPr="0081200F">
        <w:t>пенольдом</w:t>
      </w:r>
      <w:proofErr w:type="spellEnd"/>
      <w:r w:rsidR="00D32CC4">
        <w:t xml:space="preserve"> </w:t>
      </w:r>
      <w:r w:rsidRPr="0081200F">
        <w:t xml:space="preserve"> [</w:t>
      </w:r>
      <w:r w:rsidR="007D1FAC">
        <w:t>12</w:t>
      </w:r>
      <w:r w:rsidRPr="0081200F">
        <w:t xml:space="preserve">]. Основная трудность, с которой приходится сталкиваться при сооружении покрова из </w:t>
      </w:r>
      <w:proofErr w:type="spellStart"/>
      <w:r w:rsidRPr="0081200F">
        <w:t>пенольда</w:t>
      </w:r>
      <w:proofErr w:type="spellEnd"/>
      <w:r w:rsidRPr="0081200F">
        <w:t>, это выбор оптимальной толщины слоя пены. Она  связана с тем, что из пены происходит истечение жидкой фазы, которое как показывают расчеты [</w:t>
      </w:r>
      <w:r w:rsidR="007D1FAC">
        <w:t>6</w:t>
      </w:r>
      <w:r w:rsidRPr="0081200F">
        <w:t xml:space="preserve">], не удастся избежать даже при благоприятных метеорологических прогнозах. </w:t>
      </w:r>
      <w:r w:rsidR="001979DC" w:rsidRPr="00B413BA">
        <w:t xml:space="preserve">Оттаивание </w:t>
      </w:r>
      <w:proofErr w:type="spellStart"/>
      <w:r w:rsidR="001979DC" w:rsidRPr="00B413BA">
        <w:t>пенольда</w:t>
      </w:r>
      <w:proofErr w:type="spellEnd"/>
      <w:r w:rsidR="001979DC" w:rsidRPr="00B413BA">
        <w:t xml:space="preserve"> также сопровождается истечением жидкой фазы. </w:t>
      </w:r>
    </w:p>
    <w:p w:rsidR="0059408D" w:rsidRPr="00B413BA" w:rsidRDefault="0081200F" w:rsidP="000B7436">
      <w:pPr>
        <w:spacing w:line="432" w:lineRule="auto"/>
        <w:jc w:val="both"/>
      </w:pPr>
      <w:r w:rsidRPr="0081200F">
        <w:rPr>
          <w:color w:val="000000" w:themeColor="text1"/>
        </w:rPr>
        <w:t xml:space="preserve">На основании вышеизложенного можно заключить, что основными недостатками существующих материалов на основе искусственного льда является, во-первых, изменение их свойств во времени по причине спекания </w:t>
      </w:r>
      <w:r w:rsidR="00674E0B">
        <w:rPr>
          <w:color w:val="000000" w:themeColor="text1"/>
        </w:rPr>
        <w:t>частиц</w:t>
      </w:r>
      <w:r w:rsidRPr="0081200F">
        <w:rPr>
          <w:color w:val="000000" w:themeColor="text1"/>
        </w:rPr>
        <w:t xml:space="preserve"> льда; во-вторых,  потеря устойчивости и, как следствие, разрушение этих материалов при межсезонном потеплении.</w:t>
      </w:r>
      <w:r w:rsidRPr="0081200F">
        <w:rPr>
          <w:color w:val="0070C0"/>
        </w:rPr>
        <w:t xml:space="preserve">  </w:t>
      </w:r>
      <w:r w:rsidR="0059408D" w:rsidRPr="00B413BA">
        <w:t xml:space="preserve">Недавно разработан метод и предложено высокопроизводительное устройство получения стабильной </w:t>
      </w:r>
      <w:proofErr w:type="spellStart"/>
      <w:r w:rsidR="0059408D" w:rsidRPr="00B413BA">
        <w:t>микрокапельной</w:t>
      </w:r>
      <w:proofErr w:type="spellEnd"/>
      <w:r w:rsidR="0059408D" w:rsidRPr="00B413BA">
        <w:t xml:space="preserve"> водной дисперсии, стабилизированной ги</w:t>
      </w:r>
      <w:r w:rsidR="00A0148D">
        <w:t>д</w:t>
      </w:r>
      <w:r w:rsidR="0059408D" w:rsidRPr="00B413BA">
        <w:t xml:space="preserve">рофобизированным </w:t>
      </w:r>
      <w:r w:rsidR="00674E0B">
        <w:t>нано</w:t>
      </w:r>
      <w:r w:rsidR="0059408D" w:rsidRPr="00B413BA">
        <w:t>кремнеземом – “сухой воды” [</w:t>
      </w:r>
      <w:r w:rsidR="007D1FAC">
        <w:t>13, 14</w:t>
      </w:r>
      <w:r w:rsidR="0059408D" w:rsidRPr="00B413BA">
        <w:t>]</w:t>
      </w:r>
      <w:r w:rsidR="00B413BA" w:rsidRPr="00B413BA">
        <w:t>.</w:t>
      </w:r>
      <w:r w:rsidR="0059408D" w:rsidRPr="00B413BA">
        <w:t xml:space="preserve"> При  замерзании этой дисперсии образуется дисперсия льда, плотность которой в несколько раз ниже плотности монолитного льда. Это создает предпосылки её применения в качестве теплоизоляционного материала в условиях холодного климата. </w:t>
      </w:r>
    </w:p>
    <w:p w:rsidR="008831C3" w:rsidRPr="003741C8" w:rsidRDefault="008831C3" w:rsidP="000B7436">
      <w:pPr>
        <w:spacing w:before="240" w:after="240" w:line="432" w:lineRule="auto"/>
        <w:jc w:val="both"/>
        <w:rPr>
          <w:b/>
        </w:rPr>
      </w:pPr>
      <w:r w:rsidRPr="003741C8">
        <w:rPr>
          <w:b/>
        </w:rPr>
        <w:t>1.2 Получение и свойства дисперсий жидкой воды, водных растворов, стабилизированных гидрофобизированным нанокремнеземом</w:t>
      </w:r>
    </w:p>
    <w:p w:rsidR="008831C3" w:rsidRPr="003741C8" w:rsidRDefault="008831C3" w:rsidP="000B7436">
      <w:pPr>
        <w:autoSpaceDE w:val="0"/>
        <w:autoSpaceDN w:val="0"/>
        <w:adjustRightInd w:val="0"/>
        <w:spacing w:line="432" w:lineRule="auto"/>
        <w:jc w:val="both"/>
        <w:rPr>
          <w:sz w:val="24"/>
          <w:szCs w:val="24"/>
        </w:rPr>
      </w:pPr>
      <w:r w:rsidRPr="003741C8">
        <w:t xml:space="preserve">Первые сведения о строении, свойствах и областях применения порошковых водных дисперсий (рис. 1.3), стабилизированных гидрофобизированным нанокремнеземом, </w:t>
      </w:r>
      <w:r w:rsidR="0096186C" w:rsidRPr="00B413BA">
        <w:t>приведены в работе</w:t>
      </w:r>
      <w:r w:rsidR="0096186C" w:rsidRPr="0096186C">
        <w:rPr>
          <w:color w:val="0070C0"/>
        </w:rPr>
        <w:t xml:space="preserve"> </w:t>
      </w:r>
      <w:r w:rsidRPr="0059408D">
        <w:rPr>
          <w:lang w:val="en-US"/>
        </w:rPr>
        <w:t>Dieter</w:t>
      </w:r>
      <w:r w:rsidRPr="0059408D">
        <w:t xml:space="preserve"> </w:t>
      </w:r>
      <w:proofErr w:type="spellStart"/>
      <w:r w:rsidRPr="0059408D">
        <w:rPr>
          <w:lang w:val="en-US"/>
        </w:rPr>
        <w:t>Schutter</w:t>
      </w:r>
      <w:proofErr w:type="spellEnd"/>
      <w:r w:rsidRPr="0059408D">
        <w:t xml:space="preserve"> [</w:t>
      </w:r>
      <w:r w:rsidR="007D1FAC">
        <w:t>15</w:t>
      </w:r>
      <w:r w:rsidRPr="0059408D">
        <w:t>].</w:t>
      </w:r>
    </w:p>
    <w:p w:rsidR="008831C3" w:rsidRPr="003741C8" w:rsidRDefault="008831C3" w:rsidP="008831C3">
      <w:pPr>
        <w:autoSpaceDE w:val="0"/>
        <w:autoSpaceDN w:val="0"/>
        <w:adjustRightInd w:val="0"/>
        <w:spacing w:line="360" w:lineRule="auto"/>
        <w:jc w:val="center"/>
        <w:rPr>
          <w:sz w:val="24"/>
          <w:szCs w:val="24"/>
        </w:rPr>
      </w:pPr>
      <w:r w:rsidRPr="003741C8">
        <w:rPr>
          <w:noProof/>
          <w:sz w:val="24"/>
          <w:szCs w:val="24"/>
          <w:lang w:eastAsia="ru-RU"/>
        </w:rPr>
        <w:drawing>
          <wp:inline distT="0" distB="0" distL="0" distR="0">
            <wp:extent cx="3482416" cy="4863830"/>
            <wp:effectExtent l="19050" t="0" r="3734" b="0"/>
            <wp:docPr id="5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2439" cy="48638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31C3" w:rsidRPr="0096186C" w:rsidRDefault="008831C3" w:rsidP="008831C3">
      <w:pPr>
        <w:autoSpaceDE w:val="0"/>
        <w:autoSpaceDN w:val="0"/>
        <w:adjustRightInd w:val="0"/>
        <w:spacing w:line="360" w:lineRule="auto"/>
        <w:jc w:val="both"/>
      </w:pPr>
      <w:r w:rsidRPr="003741C8">
        <w:t xml:space="preserve">Рис. 1.3 “Сухая </w:t>
      </w:r>
      <w:r w:rsidRPr="00B413BA">
        <w:t>вода”</w:t>
      </w:r>
      <w:r w:rsidRPr="00B413BA">
        <w:rPr>
          <w:i/>
        </w:rPr>
        <w:t xml:space="preserve"> </w:t>
      </w:r>
      <w:r w:rsidR="0059408D" w:rsidRPr="00B413BA">
        <w:t>[</w:t>
      </w:r>
      <w:r w:rsidR="00CA0850">
        <w:t>16</w:t>
      </w:r>
      <w:r w:rsidR="0059408D" w:rsidRPr="00B413BA">
        <w:t>]</w:t>
      </w:r>
      <w:r w:rsidR="006C3FE2">
        <w:t xml:space="preserve"> </w:t>
      </w:r>
    </w:p>
    <w:p w:rsidR="008831C3" w:rsidRPr="003741C8" w:rsidRDefault="008831C3" w:rsidP="008831C3">
      <w:pPr>
        <w:autoSpaceDE w:val="0"/>
        <w:autoSpaceDN w:val="0"/>
        <w:adjustRightInd w:val="0"/>
        <w:spacing w:line="360" w:lineRule="auto"/>
        <w:jc w:val="both"/>
        <w:rPr>
          <w:sz w:val="24"/>
          <w:szCs w:val="24"/>
        </w:rPr>
      </w:pPr>
    </w:p>
    <w:p w:rsidR="008831C3" w:rsidRPr="003741C8" w:rsidRDefault="008831C3" w:rsidP="008831C3">
      <w:pPr>
        <w:autoSpaceDE w:val="0"/>
        <w:autoSpaceDN w:val="0"/>
        <w:adjustRightInd w:val="0"/>
        <w:spacing w:line="360" w:lineRule="auto"/>
        <w:jc w:val="both"/>
      </w:pPr>
      <w:r w:rsidRPr="003741C8">
        <w:t xml:space="preserve"> Дисперсная система, имеющая вид порошка, но более чем на 80 </w:t>
      </w:r>
      <w:proofErr w:type="spellStart"/>
      <w:r w:rsidRPr="003741C8">
        <w:t>мас</w:t>
      </w:r>
      <w:proofErr w:type="spellEnd"/>
      <w:r w:rsidRPr="003741C8">
        <w:t>. % состоящая из жидкой воды, получила название “сухая вода”</w:t>
      </w:r>
      <w:r w:rsidR="00A0148D">
        <w:t xml:space="preserve"> </w:t>
      </w:r>
      <w:r w:rsidRPr="003741C8">
        <w:t>[</w:t>
      </w:r>
      <w:r w:rsidR="00EC2586">
        <w:t>17</w:t>
      </w:r>
      <w:r w:rsidRPr="00E72B56">
        <w:t xml:space="preserve">].  </w:t>
      </w:r>
      <w:r w:rsidRPr="003741C8">
        <w:t xml:space="preserve">“Сухую воду”  получают смешиванием с большой скоростью в атмосфере воздуха обычной воды и </w:t>
      </w:r>
      <w:proofErr w:type="spellStart"/>
      <w:r w:rsidRPr="003741C8">
        <w:t>наночастиц</w:t>
      </w:r>
      <w:proofErr w:type="spellEnd"/>
      <w:r w:rsidRPr="003741C8">
        <w:t xml:space="preserve"> гидрофобизированного диоксида кремния (гидрофобизированного нанокремнез</w:t>
      </w:r>
      <w:r w:rsidR="000B7436">
        <w:t>е</w:t>
      </w:r>
      <w:r w:rsidRPr="003741C8">
        <w:t xml:space="preserve">ма). </w:t>
      </w:r>
      <w:r w:rsidR="006C3FE2">
        <w:t xml:space="preserve"> </w:t>
      </w:r>
      <w:r w:rsidRPr="003741C8">
        <w:t>Дисперсная фаза “сухой воды” состоит из  отдельных микрокапель воды, размером несколько микрон, и агрегатов микрокапель, размером десятки микрон  (рис. 1.4) [</w:t>
      </w:r>
      <w:r w:rsidR="00EC2586">
        <w:t>18</w:t>
      </w:r>
      <w:r w:rsidRPr="003741C8">
        <w:t xml:space="preserve">]. Водные частицы дисперсной фазы “сухой воды” окружены сеткой, состоящей из воздуха и </w:t>
      </w:r>
      <w:proofErr w:type="spellStart"/>
      <w:r w:rsidRPr="003741C8">
        <w:t>самоас</w:t>
      </w:r>
      <w:r w:rsidR="00874C19">
        <w:t>с</w:t>
      </w:r>
      <w:r w:rsidRPr="003741C8">
        <w:t>оциированных</w:t>
      </w:r>
      <w:proofErr w:type="spellEnd"/>
      <w:r w:rsidRPr="003741C8">
        <w:t xml:space="preserve">  частиц гидрофобизированного нанокремнез</w:t>
      </w:r>
      <w:r w:rsidR="000B7436">
        <w:t>е</w:t>
      </w:r>
      <w:r w:rsidRPr="003741C8">
        <w:t>ма, которая обеспечивает устойчивость дисперсной системы (рис. 1.5) [</w:t>
      </w:r>
      <w:r w:rsidR="00EC2586">
        <w:t>19</w:t>
      </w:r>
      <w:r w:rsidRPr="003741C8">
        <w:t xml:space="preserve">]. </w:t>
      </w:r>
    </w:p>
    <w:p w:rsidR="008831C3" w:rsidRPr="003741C8" w:rsidRDefault="008831C3" w:rsidP="003502B0">
      <w:pPr>
        <w:autoSpaceDE w:val="0"/>
        <w:autoSpaceDN w:val="0"/>
        <w:adjustRightInd w:val="0"/>
        <w:spacing w:line="360" w:lineRule="auto"/>
        <w:ind w:firstLine="0"/>
        <w:jc w:val="center"/>
        <w:rPr>
          <w:lang w:val="en-US"/>
        </w:rPr>
      </w:pPr>
      <w:r w:rsidRPr="003741C8">
        <w:rPr>
          <w:noProof/>
          <w:lang w:eastAsia="ru-RU"/>
        </w:rPr>
        <w:drawing>
          <wp:inline distT="0" distB="0" distL="0" distR="0">
            <wp:extent cx="5148373" cy="3530010"/>
            <wp:effectExtent l="19050" t="0" r="0" b="0"/>
            <wp:docPr id="5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4890" cy="35276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31C3" w:rsidRPr="003741C8" w:rsidRDefault="008831C3" w:rsidP="003502B0">
      <w:pPr>
        <w:autoSpaceDE w:val="0"/>
        <w:autoSpaceDN w:val="0"/>
        <w:adjustRightInd w:val="0"/>
        <w:spacing w:line="360" w:lineRule="auto"/>
        <w:ind w:firstLine="0"/>
        <w:jc w:val="both"/>
        <w:rPr>
          <w:b/>
        </w:rPr>
      </w:pPr>
      <w:r w:rsidRPr="003741C8">
        <w:t>Рис. 1.4 “Сухая вода”.</w:t>
      </w:r>
      <w:r w:rsidR="00F16AEE">
        <w:t xml:space="preserve"> Одиночные капли – (а), агломераты капель – </w:t>
      </w:r>
      <w:r w:rsidR="00F16AEE" w:rsidRPr="00F16AEE">
        <w:t>(</w:t>
      </w:r>
      <w:r w:rsidR="00F16AEE">
        <w:rPr>
          <w:lang w:val="en-US"/>
        </w:rPr>
        <w:t>b</w:t>
      </w:r>
      <w:r w:rsidR="00F16AEE" w:rsidRPr="00F16AEE">
        <w:t>)</w:t>
      </w:r>
      <w:r w:rsidR="00F16AEE">
        <w:t>.</w:t>
      </w:r>
      <w:r w:rsidRPr="003741C8">
        <w:t xml:space="preserve"> Снимок выполнен автором в лаборатории ИКЗ СО РАН</w:t>
      </w:r>
      <w:r w:rsidR="006C3FE2">
        <w:t xml:space="preserve"> </w:t>
      </w:r>
    </w:p>
    <w:p w:rsidR="008831C3" w:rsidRPr="003741C8" w:rsidRDefault="008831C3" w:rsidP="008831C3">
      <w:pPr>
        <w:autoSpaceDE w:val="0"/>
        <w:autoSpaceDN w:val="0"/>
        <w:adjustRightInd w:val="0"/>
        <w:spacing w:line="360" w:lineRule="auto"/>
        <w:jc w:val="both"/>
        <w:rPr>
          <w:b/>
        </w:rPr>
      </w:pPr>
    </w:p>
    <w:p w:rsidR="008831C3" w:rsidRPr="003741C8" w:rsidRDefault="008831C3" w:rsidP="003C44F6">
      <w:pPr>
        <w:autoSpaceDE w:val="0"/>
        <w:autoSpaceDN w:val="0"/>
        <w:adjustRightInd w:val="0"/>
        <w:spacing w:line="360" w:lineRule="auto"/>
        <w:ind w:firstLine="0"/>
        <w:jc w:val="center"/>
        <w:rPr>
          <w:b/>
        </w:rPr>
      </w:pPr>
      <w:r w:rsidRPr="003741C8">
        <w:rPr>
          <w:b/>
          <w:noProof/>
          <w:lang w:eastAsia="ru-RU"/>
        </w:rPr>
        <w:drawing>
          <wp:inline distT="0" distB="0" distL="0" distR="0">
            <wp:extent cx="5446655" cy="4040372"/>
            <wp:effectExtent l="19050" t="0" r="1645" b="0"/>
            <wp:docPr id="5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3676" cy="4045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31C3" w:rsidRPr="003741C8" w:rsidRDefault="008831C3" w:rsidP="000C186A">
      <w:pPr>
        <w:autoSpaceDE w:val="0"/>
        <w:autoSpaceDN w:val="0"/>
        <w:adjustRightInd w:val="0"/>
        <w:spacing w:line="360" w:lineRule="auto"/>
        <w:ind w:firstLine="0"/>
        <w:jc w:val="both"/>
      </w:pPr>
      <w:r w:rsidRPr="003741C8">
        <w:t>Рис. 1.5      “Сухая вода” после испарения воды [</w:t>
      </w:r>
      <w:r w:rsidR="00EC2586">
        <w:t>19</w:t>
      </w:r>
      <w:r w:rsidRPr="003741C8">
        <w:t xml:space="preserve">] </w:t>
      </w:r>
    </w:p>
    <w:p w:rsidR="008831C3" w:rsidRPr="003741C8" w:rsidRDefault="008831C3" w:rsidP="008831C3">
      <w:pPr>
        <w:autoSpaceDE w:val="0"/>
        <w:autoSpaceDN w:val="0"/>
        <w:adjustRightInd w:val="0"/>
        <w:spacing w:line="360" w:lineRule="auto"/>
        <w:jc w:val="both"/>
      </w:pPr>
    </w:p>
    <w:p w:rsidR="00674E0B" w:rsidRPr="0059408D" w:rsidRDefault="008831C3" w:rsidP="00674E0B">
      <w:pPr>
        <w:autoSpaceDE w:val="0"/>
        <w:autoSpaceDN w:val="0"/>
        <w:adjustRightInd w:val="0"/>
        <w:spacing w:line="432" w:lineRule="auto"/>
        <w:jc w:val="both"/>
      </w:pPr>
      <w:r w:rsidRPr="003741C8">
        <w:t>Гидрофобизированный пирогенный диоксид кремния (рис. 1.6), получают  нагреванием кремния до температуры 673—773</w:t>
      </w:r>
      <w:proofErr w:type="gramStart"/>
      <w:r w:rsidRPr="003741C8">
        <w:rPr>
          <w:lang w:val="en-US"/>
        </w:rPr>
        <w:t> </w:t>
      </w:r>
      <w:r w:rsidRPr="003741C8">
        <w:t>К</w:t>
      </w:r>
      <w:proofErr w:type="gramEnd"/>
      <w:r w:rsidRPr="003741C8">
        <w:t xml:space="preserve"> в атмосфере кислорода и последующей обработкой кремневодородными или кремнийорганическими соединениями (рис. 1.7) [</w:t>
      </w:r>
      <w:r w:rsidR="00EC2586">
        <w:t>20,21</w:t>
      </w:r>
      <w:r w:rsidRPr="003741C8">
        <w:t xml:space="preserve">].  Диапазон удельной поверхности </w:t>
      </w:r>
      <w:r w:rsidRPr="003741C8">
        <w:rPr>
          <w:lang w:val="en-US"/>
        </w:rPr>
        <w:t>BET</w:t>
      </w:r>
      <w:r w:rsidR="0096186C">
        <w:t xml:space="preserve"> </w:t>
      </w:r>
      <w:r w:rsidR="0096186C" w:rsidRPr="00B413BA">
        <w:t>для пирогенн</w:t>
      </w:r>
      <w:r w:rsidR="003E6565">
        <w:t>ого</w:t>
      </w:r>
      <w:r w:rsidR="0096186C" w:rsidRPr="00B413BA">
        <w:t xml:space="preserve"> диоксид</w:t>
      </w:r>
      <w:r w:rsidR="003E6565">
        <w:t>а</w:t>
      </w:r>
      <w:r w:rsidR="0096186C" w:rsidRPr="00B413BA">
        <w:t xml:space="preserve"> кремния с</w:t>
      </w:r>
      <w:r w:rsidR="0096186C">
        <w:t>оставляет</w:t>
      </w:r>
      <w:r w:rsidRPr="003741C8">
        <w:t xml:space="preserve"> 100</w:t>
      </w:r>
      <w:r w:rsidR="00874C19" w:rsidRPr="003741C8">
        <w:t>—</w:t>
      </w:r>
      <w:r w:rsidRPr="003741C8">
        <w:t>300 м</w:t>
      </w:r>
      <w:proofErr w:type="gramStart"/>
      <w:r w:rsidRPr="003741C8">
        <w:rPr>
          <w:vertAlign w:val="superscript"/>
        </w:rPr>
        <w:t>2</w:t>
      </w:r>
      <w:proofErr w:type="gramEnd"/>
      <w:r w:rsidRPr="003741C8">
        <w:t>/г [</w:t>
      </w:r>
      <w:r w:rsidR="00EC2586" w:rsidRPr="00EC2586">
        <w:t>22</w:t>
      </w:r>
      <w:r w:rsidRPr="00EC2586">
        <w:t>].</w:t>
      </w:r>
      <w:r w:rsidRPr="003741C8">
        <w:t xml:space="preserve"> Для получения дисперсии воды в виде порошка использовались </w:t>
      </w:r>
      <w:proofErr w:type="spellStart"/>
      <w:r w:rsidRPr="003741C8">
        <w:t>гидрофобизированные</w:t>
      </w:r>
      <w:proofErr w:type="spellEnd"/>
      <w:r w:rsidRPr="003741C8">
        <w:t xml:space="preserve"> </w:t>
      </w:r>
      <w:r w:rsidR="0073123D">
        <w:t>ди</w:t>
      </w:r>
      <w:r w:rsidRPr="003741C8">
        <w:t xml:space="preserve">оксиды кремния марок </w:t>
      </w:r>
      <w:r w:rsidR="0073123D">
        <w:t xml:space="preserve">следующих производителей </w:t>
      </w:r>
      <w:r w:rsidRPr="0059408D">
        <w:rPr>
          <w:lang w:val="en-US"/>
        </w:rPr>
        <w:t>Cabot</w:t>
      </w:r>
      <w:r w:rsidRPr="0059408D">
        <w:t xml:space="preserve"> </w:t>
      </w:r>
      <w:r w:rsidRPr="0059408D">
        <w:rPr>
          <w:lang w:val="en-US"/>
        </w:rPr>
        <w:t>Corporation</w:t>
      </w:r>
      <w:r w:rsidRPr="0059408D">
        <w:t xml:space="preserve"> (</w:t>
      </w:r>
      <w:r w:rsidRPr="0059408D">
        <w:rPr>
          <w:lang w:val="en-US"/>
        </w:rPr>
        <w:t>Cab</w:t>
      </w:r>
      <w:r w:rsidRPr="0059408D">
        <w:t>-</w:t>
      </w:r>
      <w:r w:rsidRPr="0059408D">
        <w:rPr>
          <w:lang w:val="en-US"/>
        </w:rPr>
        <w:t>O</w:t>
      </w:r>
      <w:r w:rsidRPr="0059408D">
        <w:t>-</w:t>
      </w:r>
      <w:proofErr w:type="spellStart"/>
      <w:r w:rsidRPr="0059408D">
        <w:rPr>
          <w:lang w:val="en-US"/>
        </w:rPr>
        <w:t>Sil</w:t>
      </w:r>
      <w:proofErr w:type="spellEnd"/>
      <w:r w:rsidRPr="0059408D">
        <w:rPr>
          <w:vertAlign w:val="superscript"/>
        </w:rPr>
        <w:t>®</w:t>
      </w:r>
      <w:r w:rsidRPr="0059408D">
        <w:t xml:space="preserve">), </w:t>
      </w:r>
      <w:proofErr w:type="spellStart"/>
      <w:r w:rsidRPr="0059408D">
        <w:rPr>
          <w:lang w:val="en-US"/>
        </w:rPr>
        <w:t>Evonik</w:t>
      </w:r>
      <w:proofErr w:type="spellEnd"/>
      <w:r w:rsidRPr="0059408D">
        <w:t xml:space="preserve"> (</w:t>
      </w:r>
      <w:proofErr w:type="spellStart"/>
      <w:r w:rsidRPr="0059408D">
        <w:rPr>
          <w:lang w:val="en-US"/>
        </w:rPr>
        <w:t>Aerosil</w:t>
      </w:r>
      <w:proofErr w:type="spellEnd"/>
      <w:r w:rsidRPr="0059408D">
        <w:rPr>
          <w:vertAlign w:val="superscript"/>
        </w:rPr>
        <w:t>®</w:t>
      </w:r>
      <w:r w:rsidRPr="0059408D">
        <w:t xml:space="preserve">), </w:t>
      </w:r>
      <w:proofErr w:type="spellStart"/>
      <w:r w:rsidRPr="0059408D">
        <w:rPr>
          <w:lang w:val="en-US"/>
        </w:rPr>
        <w:t>Wacker</w:t>
      </w:r>
      <w:proofErr w:type="spellEnd"/>
      <w:r w:rsidRPr="0059408D">
        <w:t xml:space="preserve"> </w:t>
      </w:r>
      <w:proofErr w:type="spellStart"/>
      <w:r w:rsidRPr="0059408D">
        <w:rPr>
          <w:lang w:val="en-US"/>
        </w:rPr>
        <w:t>Chemie</w:t>
      </w:r>
      <w:proofErr w:type="spellEnd"/>
      <w:r w:rsidRPr="0059408D">
        <w:t>-</w:t>
      </w:r>
      <w:r w:rsidRPr="0059408D">
        <w:rPr>
          <w:lang w:val="en-US"/>
        </w:rPr>
        <w:t>Dow</w:t>
      </w:r>
      <w:r w:rsidRPr="0059408D">
        <w:t xml:space="preserve"> </w:t>
      </w:r>
      <w:r w:rsidRPr="0059408D">
        <w:rPr>
          <w:lang w:val="en-US"/>
        </w:rPr>
        <w:t>Corning</w:t>
      </w:r>
      <w:r w:rsidRPr="0059408D">
        <w:t xml:space="preserve"> (</w:t>
      </w:r>
      <w:r w:rsidRPr="0059408D">
        <w:rPr>
          <w:lang w:val="en-US"/>
        </w:rPr>
        <w:t>HDK</w:t>
      </w:r>
      <w:r w:rsidRPr="0059408D">
        <w:rPr>
          <w:vertAlign w:val="superscript"/>
        </w:rPr>
        <w:t>®</w:t>
      </w:r>
      <w:r w:rsidRPr="0059408D">
        <w:t xml:space="preserve">), </w:t>
      </w:r>
      <w:proofErr w:type="spellStart"/>
      <w:r w:rsidRPr="0059408D">
        <w:rPr>
          <w:lang w:val="en-US"/>
        </w:rPr>
        <w:t>Dupont</w:t>
      </w:r>
      <w:proofErr w:type="spellEnd"/>
      <w:r w:rsidRPr="0059408D">
        <w:t xml:space="preserve"> (</w:t>
      </w:r>
      <w:proofErr w:type="spellStart"/>
      <w:r w:rsidRPr="0059408D">
        <w:rPr>
          <w:lang w:val="en-US"/>
        </w:rPr>
        <w:t>Zonil</w:t>
      </w:r>
      <w:proofErr w:type="spellEnd"/>
      <w:r w:rsidRPr="0059408D">
        <w:rPr>
          <w:vertAlign w:val="superscript"/>
        </w:rPr>
        <w:t>®</w:t>
      </w:r>
      <w:r w:rsidRPr="0059408D">
        <w:t xml:space="preserve">) </w:t>
      </w:r>
      <w:r w:rsidRPr="0059408D">
        <w:rPr>
          <w:lang w:val="en-US"/>
        </w:rPr>
        <w:t>and</w:t>
      </w:r>
      <w:r w:rsidRPr="0059408D">
        <w:t xml:space="preserve"> </w:t>
      </w:r>
      <w:r w:rsidRPr="0059408D">
        <w:rPr>
          <w:lang w:val="en-US"/>
        </w:rPr>
        <w:t>OCI</w:t>
      </w:r>
      <w:r w:rsidRPr="0059408D">
        <w:t xml:space="preserve"> (</w:t>
      </w:r>
      <w:proofErr w:type="spellStart"/>
      <w:r w:rsidRPr="0059408D">
        <w:rPr>
          <w:lang w:val="en-US"/>
        </w:rPr>
        <w:t>Konasil</w:t>
      </w:r>
      <w:proofErr w:type="spellEnd"/>
      <w:r w:rsidRPr="0059408D">
        <w:rPr>
          <w:vertAlign w:val="superscript"/>
        </w:rPr>
        <w:t>®</w:t>
      </w:r>
      <w:r w:rsidRPr="0059408D">
        <w:t>) [</w:t>
      </w:r>
      <w:r w:rsidR="00EC2586">
        <w:t>23,24</w:t>
      </w:r>
      <w:r w:rsidRPr="0059408D">
        <w:t>].</w:t>
      </w:r>
    </w:p>
    <w:p w:rsidR="008831C3" w:rsidRDefault="008831C3" w:rsidP="003502B0">
      <w:pPr>
        <w:autoSpaceDE w:val="0"/>
        <w:autoSpaceDN w:val="0"/>
        <w:adjustRightInd w:val="0"/>
        <w:spacing w:line="360" w:lineRule="auto"/>
        <w:ind w:firstLine="0"/>
        <w:jc w:val="center"/>
      </w:pPr>
      <w:r w:rsidRPr="003741C8">
        <w:rPr>
          <w:noProof/>
          <w:lang w:eastAsia="ru-RU"/>
        </w:rPr>
        <w:drawing>
          <wp:inline distT="0" distB="0" distL="0" distR="0">
            <wp:extent cx="5020832" cy="3753293"/>
            <wp:effectExtent l="19050" t="0" r="8368" b="0"/>
            <wp:docPr id="75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8309" cy="37514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4E0B" w:rsidRPr="00674E0B" w:rsidRDefault="00674E0B" w:rsidP="003502B0">
      <w:pPr>
        <w:autoSpaceDE w:val="0"/>
        <w:autoSpaceDN w:val="0"/>
        <w:adjustRightInd w:val="0"/>
        <w:spacing w:line="360" w:lineRule="auto"/>
        <w:ind w:firstLine="0"/>
        <w:jc w:val="center"/>
      </w:pPr>
    </w:p>
    <w:p w:rsidR="008831C3" w:rsidRPr="003741C8" w:rsidRDefault="008831C3" w:rsidP="003502B0">
      <w:pPr>
        <w:autoSpaceDE w:val="0"/>
        <w:autoSpaceDN w:val="0"/>
        <w:adjustRightInd w:val="0"/>
        <w:spacing w:line="360" w:lineRule="auto"/>
        <w:ind w:firstLine="0"/>
        <w:jc w:val="both"/>
        <w:rPr>
          <w:lang w:val="en-US"/>
        </w:rPr>
      </w:pPr>
      <w:r w:rsidRPr="003741C8">
        <w:t xml:space="preserve">Рис. 1.6 Гидрофобизированный пирогенный диоксид кремния. Содержание </w:t>
      </w:r>
      <w:proofErr w:type="spellStart"/>
      <w:r w:rsidRPr="003741C8">
        <w:t>силанольных</w:t>
      </w:r>
      <w:proofErr w:type="spellEnd"/>
      <w:r w:rsidRPr="003741C8">
        <w:t xml:space="preserve"> групп на поверхности частиц кремния не более 25%. Снимок</w:t>
      </w:r>
      <w:r w:rsidRPr="003741C8">
        <w:rPr>
          <w:lang w:val="en-US"/>
        </w:rPr>
        <w:t xml:space="preserve"> </w:t>
      </w:r>
      <w:r w:rsidRPr="003741C8">
        <w:t>выполнен</w:t>
      </w:r>
      <w:r w:rsidRPr="003741C8">
        <w:rPr>
          <w:lang w:val="en-US"/>
        </w:rPr>
        <w:t xml:space="preserve"> </w:t>
      </w:r>
      <w:r w:rsidRPr="003741C8">
        <w:t>сканирующим</w:t>
      </w:r>
      <w:r w:rsidRPr="003741C8">
        <w:rPr>
          <w:lang w:val="en-US"/>
        </w:rPr>
        <w:t xml:space="preserve"> </w:t>
      </w:r>
      <w:r w:rsidRPr="003741C8">
        <w:t>электронным</w:t>
      </w:r>
      <w:r w:rsidRPr="003741C8">
        <w:rPr>
          <w:lang w:val="en-US"/>
        </w:rPr>
        <w:t xml:space="preserve"> </w:t>
      </w:r>
      <w:r w:rsidRPr="003741C8">
        <w:t>микроскопом</w:t>
      </w:r>
      <w:r w:rsidRPr="003741C8">
        <w:rPr>
          <w:lang w:val="en-US"/>
        </w:rPr>
        <w:t xml:space="preserve"> </w:t>
      </w:r>
      <w:proofErr w:type="spellStart"/>
      <w:r w:rsidRPr="003741C8">
        <w:rPr>
          <w:lang w:val="en-US"/>
        </w:rPr>
        <w:t>Zeiss</w:t>
      </w:r>
      <w:proofErr w:type="spellEnd"/>
      <w:r w:rsidRPr="003741C8">
        <w:rPr>
          <w:lang w:val="en-US"/>
        </w:rPr>
        <w:t xml:space="preserve"> EVO60 [</w:t>
      </w:r>
      <w:r w:rsidR="00D653C7">
        <w:rPr>
          <w:lang w:val="en-US"/>
        </w:rPr>
        <w:t>25</w:t>
      </w:r>
      <w:r w:rsidRPr="003741C8">
        <w:rPr>
          <w:lang w:val="en-US"/>
        </w:rPr>
        <w:t>]</w:t>
      </w:r>
    </w:p>
    <w:p w:rsidR="008831C3" w:rsidRPr="003741C8" w:rsidRDefault="008831C3" w:rsidP="003502B0">
      <w:pPr>
        <w:autoSpaceDE w:val="0"/>
        <w:autoSpaceDN w:val="0"/>
        <w:adjustRightInd w:val="0"/>
        <w:spacing w:line="360" w:lineRule="auto"/>
        <w:ind w:firstLine="0"/>
        <w:jc w:val="both"/>
        <w:rPr>
          <w:lang w:val="en-US"/>
        </w:rPr>
      </w:pPr>
    </w:p>
    <w:p w:rsidR="008831C3" w:rsidRPr="003741C8" w:rsidRDefault="008831C3" w:rsidP="003502B0">
      <w:pPr>
        <w:autoSpaceDE w:val="0"/>
        <w:autoSpaceDN w:val="0"/>
        <w:adjustRightInd w:val="0"/>
        <w:spacing w:line="360" w:lineRule="auto"/>
        <w:ind w:firstLine="0"/>
        <w:jc w:val="center"/>
      </w:pPr>
      <w:r w:rsidRPr="003741C8">
        <w:rPr>
          <w:noProof/>
          <w:lang w:eastAsia="ru-RU"/>
        </w:rPr>
        <w:drawing>
          <wp:inline distT="0" distB="0" distL="0" distR="0">
            <wp:extent cx="6264792" cy="3083442"/>
            <wp:effectExtent l="19050" t="0" r="2658" b="0"/>
            <wp:docPr id="7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6274" cy="30841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31C3" w:rsidRDefault="008831C3" w:rsidP="003502B0">
      <w:pPr>
        <w:autoSpaceDE w:val="0"/>
        <w:autoSpaceDN w:val="0"/>
        <w:adjustRightInd w:val="0"/>
        <w:spacing w:line="360" w:lineRule="auto"/>
        <w:ind w:firstLine="0"/>
        <w:jc w:val="both"/>
      </w:pPr>
      <w:r w:rsidRPr="003741C8">
        <w:t xml:space="preserve">Рис. 1.7 </w:t>
      </w:r>
      <w:r w:rsidR="0096186C" w:rsidRPr="00D653C7">
        <w:t>Схема</w:t>
      </w:r>
      <w:r w:rsidR="0096186C">
        <w:t xml:space="preserve"> п</w:t>
      </w:r>
      <w:r w:rsidRPr="003741C8">
        <w:t>олучени</w:t>
      </w:r>
      <w:r w:rsidR="0096186C">
        <w:t>я</w:t>
      </w:r>
      <w:r w:rsidRPr="003741C8">
        <w:t xml:space="preserve"> гидрофобизированного пирогенного кремнезема в пламени [</w:t>
      </w:r>
      <w:r w:rsidR="00D653C7" w:rsidRPr="00D653C7">
        <w:t>26</w:t>
      </w:r>
      <w:r w:rsidRPr="003741C8">
        <w:t>]</w:t>
      </w:r>
    </w:p>
    <w:p w:rsidR="000B7436" w:rsidRPr="003741C8" w:rsidRDefault="000B7436" w:rsidP="003502B0">
      <w:pPr>
        <w:autoSpaceDE w:val="0"/>
        <w:autoSpaceDN w:val="0"/>
        <w:adjustRightInd w:val="0"/>
        <w:spacing w:line="360" w:lineRule="auto"/>
        <w:ind w:firstLine="0"/>
        <w:jc w:val="both"/>
      </w:pPr>
    </w:p>
    <w:p w:rsidR="008831C3" w:rsidRPr="003741C8" w:rsidRDefault="008831C3" w:rsidP="008831C3">
      <w:pPr>
        <w:autoSpaceDE w:val="0"/>
        <w:autoSpaceDN w:val="0"/>
        <w:adjustRightInd w:val="0"/>
        <w:spacing w:line="360" w:lineRule="auto"/>
        <w:jc w:val="both"/>
      </w:pPr>
    </w:p>
    <w:p w:rsidR="008831C3" w:rsidRDefault="008831C3" w:rsidP="000B7436">
      <w:pPr>
        <w:autoSpaceDE w:val="0"/>
        <w:autoSpaceDN w:val="0"/>
        <w:adjustRightInd w:val="0"/>
        <w:spacing w:line="432" w:lineRule="auto"/>
        <w:jc w:val="both"/>
      </w:pPr>
      <w:r w:rsidRPr="003741C8">
        <w:t>Система, полученная быстрым перемешиванием воды и частиц гидрофобизированного диоксида кремния, может иметь не только вид порошка, но и вид пасты, мусса в зависимости от степени гидрофобности диоксида кремния (рис. 1.8) [</w:t>
      </w:r>
      <w:r w:rsidR="00D653C7" w:rsidRPr="00D653C7">
        <w:t>27</w:t>
      </w:r>
      <w:r w:rsidR="00D653C7">
        <w:t>,</w:t>
      </w:r>
      <w:r w:rsidR="00D653C7" w:rsidRPr="00D653C7">
        <w:t>28</w:t>
      </w:r>
      <w:r w:rsidRPr="00C52A26">
        <w:t xml:space="preserve">]. </w:t>
      </w:r>
    </w:p>
    <w:p w:rsidR="003C44F6" w:rsidRPr="003741C8" w:rsidRDefault="003C44F6" w:rsidP="000B7436">
      <w:pPr>
        <w:autoSpaceDE w:val="0"/>
        <w:autoSpaceDN w:val="0"/>
        <w:adjustRightInd w:val="0"/>
        <w:spacing w:line="432" w:lineRule="auto"/>
        <w:jc w:val="both"/>
      </w:pPr>
      <w:r w:rsidRPr="003741C8">
        <w:t>В работ</w:t>
      </w:r>
      <w:r w:rsidR="003E6565">
        <w:t>е</w:t>
      </w:r>
      <w:r w:rsidRPr="003741C8">
        <w:t xml:space="preserve"> [</w:t>
      </w:r>
      <w:r w:rsidR="00D653C7">
        <w:t>29</w:t>
      </w:r>
      <w:r w:rsidRPr="003741C8">
        <w:t xml:space="preserve">] установлено, что одним из основных условий получения “сухой воды”, является содержание </w:t>
      </w:r>
      <w:proofErr w:type="spellStart"/>
      <w:r w:rsidRPr="003741C8">
        <w:t>силанольных</w:t>
      </w:r>
      <w:proofErr w:type="spellEnd"/>
      <w:r w:rsidRPr="003741C8">
        <w:t xml:space="preserve"> групп не менее 25 % на  поверхности кремниевых частиц, показано, что этому условию удовлетворяет гидрофобизированный диоксид кремния марки Аэросил </w:t>
      </w:r>
      <w:r w:rsidRPr="003741C8">
        <w:rPr>
          <w:lang w:val="en-US"/>
        </w:rPr>
        <w:t>R</w:t>
      </w:r>
      <w:r w:rsidRPr="003741C8">
        <w:t>202 [</w:t>
      </w:r>
      <w:r w:rsidR="00D653C7">
        <w:t>27</w:t>
      </w:r>
      <w:r w:rsidRPr="003741C8">
        <w:t xml:space="preserve">], производимого фирмой </w:t>
      </w:r>
      <w:proofErr w:type="spellStart"/>
      <w:r w:rsidRPr="003741C8">
        <w:rPr>
          <w:lang w:val="en-US"/>
        </w:rPr>
        <w:t>Evonik</w:t>
      </w:r>
      <w:proofErr w:type="spellEnd"/>
      <w:r w:rsidRPr="003741C8">
        <w:t xml:space="preserve"> </w:t>
      </w:r>
      <w:r w:rsidRPr="003741C8">
        <w:rPr>
          <w:lang w:val="en-US"/>
        </w:rPr>
        <w:t>Industries</w:t>
      </w:r>
      <w:r w:rsidR="00140021" w:rsidRPr="00140021">
        <w:t xml:space="preserve"> </w:t>
      </w:r>
      <w:r w:rsidR="00140021">
        <w:rPr>
          <w:lang w:val="en-US"/>
        </w:rPr>
        <w:t>AG</w:t>
      </w:r>
      <w:r w:rsidRPr="003741C8">
        <w:t xml:space="preserve">. Этот порошок является наиболее гидрофобным из порошков, выпускаемых немецкой фирмой </w:t>
      </w:r>
      <w:proofErr w:type="spellStart"/>
      <w:r w:rsidRPr="003741C8">
        <w:rPr>
          <w:lang w:val="en-US"/>
        </w:rPr>
        <w:t>Evonik</w:t>
      </w:r>
      <w:proofErr w:type="spellEnd"/>
      <w:r w:rsidRPr="003741C8">
        <w:t xml:space="preserve"> </w:t>
      </w:r>
      <w:r w:rsidRPr="003741C8">
        <w:rPr>
          <w:lang w:val="en-US"/>
        </w:rPr>
        <w:t>Industries</w:t>
      </w:r>
      <w:r w:rsidR="00140021" w:rsidRPr="00140021">
        <w:t xml:space="preserve"> </w:t>
      </w:r>
      <w:r w:rsidR="00140021">
        <w:rPr>
          <w:lang w:val="en-US"/>
        </w:rPr>
        <w:t>AG</w:t>
      </w:r>
      <w:r w:rsidRPr="003741C8">
        <w:t xml:space="preserve"> [</w:t>
      </w:r>
      <w:r w:rsidRPr="00C52A26">
        <w:t>3</w:t>
      </w:r>
      <w:r w:rsidR="00D653C7">
        <w:t>0</w:t>
      </w:r>
      <w:r w:rsidRPr="003741C8">
        <w:t>].</w:t>
      </w:r>
    </w:p>
    <w:p w:rsidR="003C44F6" w:rsidRPr="00C52A26" w:rsidRDefault="003C44F6" w:rsidP="003C44F6">
      <w:pPr>
        <w:autoSpaceDE w:val="0"/>
        <w:autoSpaceDN w:val="0"/>
        <w:adjustRightInd w:val="0"/>
        <w:spacing w:line="480" w:lineRule="auto"/>
        <w:jc w:val="both"/>
      </w:pPr>
    </w:p>
    <w:p w:rsidR="008831C3" w:rsidRPr="003741C8" w:rsidRDefault="00570FB0" w:rsidP="008831C3">
      <w:pPr>
        <w:autoSpaceDE w:val="0"/>
        <w:autoSpaceDN w:val="0"/>
        <w:adjustRightInd w:val="0"/>
        <w:spacing w:line="360" w:lineRule="auto"/>
        <w:jc w:val="center"/>
      </w:pPr>
      <w:r>
        <w:rPr>
          <w:noProof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142" type="#_x0000_t202" style="position:absolute;left:0;text-align:left;margin-left:90.7pt;margin-top:19.9pt;width:71.15pt;height:399.5pt;z-index:251692544">
            <v:textbox style="layout-flow:vertical;mso-layout-flow-alt:bottom-to-top">
              <w:txbxContent>
                <w:p w:rsidR="002F22F6" w:rsidRDefault="002F22F6" w:rsidP="008831C3">
                  <w:pPr>
                    <w:jc w:val="center"/>
                    <w:rPr>
                      <w:b/>
                      <w:lang w:val="en-US"/>
                    </w:rPr>
                  </w:pPr>
                </w:p>
                <w:p w:rsidR="002F22F6" w:rsidRPr="004F1C3E" w:rsidRDefault="002F22F6" w:rsidP="008831C3">
                  <w:pPr>
                    <w:jc w:val="center"/>
                    <w:rPr>
                      <w:b/>
                    </w:rPr>
                  </w:pPr>
                  <w:r w:rsidRPr="0041700C">
                    <w:rPr>
                      <w:b/>
                    </w:rPr>
                    <w:t>Увеличение гидрофобности</w:t>
                  </w:r>
                  <w:r>
                    <w:rPr>
                      <w:b/>
                      <w:lang w:val="en-US"/>
                    </w:rPr>
                    <w:t xml:space="preserve"> </w:t>
                  </w:r>
                  <w:r>
                    <w:rPr>
                      <w:b/>
                    </w:rPr>
                    <w:t>аэросила</w:t>
                  </w:r>
                </w:p>
              </w:txbxContent>
            </v:textbox>
          </v:shape>
        </w:pict>
      </w:r>
      <w:r w:rsidR="008831C3" w:rsidRPr="003741C8">
        <w:rPr>
          <w:noProof/>
          <w:lang w:eastAsia="ru-RU"/>
        </w:rPr>
        <w:drawing>
          <wp:inline distT="0" distB="0" distL="0" distR="0">
            <wp:extent cx="3524250" cy="5416314"/>
            <wp:effectExtent l="19050" t="0" r="0" b="0"/>
            <wp:docPr id="7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405" cy="54165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31C3" w:rsidRPr="003741C8" w:rsidRDefault="008831C3" w:rsidP="000C186A">
      <w:pPr>
        <w:autoSpaceDE w:val="0"/>
        <w:autoSpaceDN w:val="0"/>
        <w:adjustRightInd w:val="0"/>
        <w:spacing w:line="360" w:lineRule="auto"/>
        <w:ind w:firstLine="0"/>
        <w:jc w:val="both"/>
      </w:pPr>
      <w:r w:rsidRPr="003741C8">
        <w:t>Рис. 1.8 Влияние гидрофобности аэросила на вид дисперсии -  (</w:t>
      </w:r>
      <w:r w:rsidRPr="003741C8">
        <w:rPr>
          <w:lang w:val="en-US"/>
        </w:rPr>
        <w:t>b</w:t>
      </w:r>
      <w:r w:rsidRPr="003741C8">
        <w:t>) [</w:t>
      </w:r>
      <w:r w:rsidR="00D653C7">
        <w:t>31</w:t>
      </w:r>
      <w:r w:rsidRPr="003741C8">
        <w:t>]</w:t>
      </w:r>
    </w:p>
    <w:p w:rsidR="008831C3" w:rsidRPr="003741C8" w:rsidRDefault="008831C3" w:rsidP="008831C3">
      <w:pPr>
        <w:autoSpaceDE w:val="0"/>
        <w:autoSpaceDN w:val="0"/>
        <w:adjustRightInd w:val="0"/>
        <w:spacing w:line="360" w:lineRule="auto"/>
        <w:jc w:val="both"/>
      </w:pPr>
    </w:p>
    <w:p w:rsidR="008831C3" w:rsidRPr="00810184" w:rsidRDefault="008831C3" w:rsidP="000B7436">
      <w:pPr>
        <w:autoSpaceDE w:val="0"/>
        <w:autoSpaceDN w:val="0"/>
        <w:adjustRightInd w:val="0"/>
        <w:spacing w:line="408" w:lineRule="auto"/>
        <w:jc w:val="both"/>
        <w:rPr>
          <w:color w:val="000000" w:themeColor="text1"/>
        </w:rPr>
      </w:pPr>
      <w:r w:rsidRPr="00810184">
        <w:rPr>
          <w:color w:val="000000" w:themeColor="text1"/>
        </w:rPr>
        <w:t>В работах [</w:t>
      </w:r>
      <w:r w:rsidR="0070335A">
        <w:rPr>
          <w:color w:val="000000" w:themeColor="text1"/>
        </w:rPr>
        <w:t>7,</w:t>
      </w:r>
      <w:r w:rsidRPr="00810184">
        <w:rPr>
          <w:color w:val="000000" w:themeColor="text1"/>
        </w:rPr>
        <w:t xml:space="preserve"> </w:t>
      </w:r>
      <w:r w:rsidR="0070335A">
        <w:rPr>
          <w:color w:val="000000" w:themeColor="text1"/>
        </w:rPr>
        <w:t>32</w:t>
      </w:r>
      <w:r w:rsidRPr="00810184">
        <w:rPr>
          <w:color w:val="000000" w:themeColor="text1"/>
        </w:rPr>
        <w:t>] исследов</w:t>
      </w:r>
      <w:r w:rsidR="00874C19">
        <w:rPr>
          <w:color w:val="000000" w:themeColor="text1"/>
        </w:rPr>
        <w:t>ано влияние ПАВ (</w:t>
      </w:r>
      <w:proofErr w:type="spellStart"/>
      <w:r w:rsidR="00874C19">
        <w:rPr>
          <w:color w:val="000000" w:themeColor="text1"/>
        </w:rPr>
        <w:t>додецилсульфат</w:t>
      </w:r>
      <w:proofErr w:type="spellEnd"/>
      <w:r w:rsidR="00874C19">
        <w:rPr>
          <w:color w:val="000000" w:themeColor="text1"/>
        </w:rPr>
        <w:t xml:space="preserve"> </w:t>
      </w:r>
      <w:r w:rsidRPr="00810184">
        <w:rPr>
          <w:color w:val="000000" w:themeColor="text1"/>
        </w:rPr>
        <w:t>натрия) на формирование дисперсии</w:t>
      </w:r>
      <w:r w:rsidR="00874C19">
        <w:rPr>
          <w:color w:val="000000" w:themeColor="text1"/>
        </w:rPr>
        <w:t>,</w:t>
      </w:r>
      <w:r w:rsidRPr="00810184">
        <w:rPr>
          <w:color w:val="000000" w:themeColor="text1"/>
        </w:rPr>
        <w:t xml:space="preserve"> образующейся при интенсивном перемешивании водного раствора ПАВ и гидрофобизированного нанокремнезема</w:t>
      </w:r>
      <w:r w:rsidR="00B413BA">
        <w:rPr>
          <w:color w:val="000000" w:themeColor="text1"/>
        </w:rPr>
        <w:t>.</w:t>
      </w:r>
      <w:r w:rsidRPr="00810184">
        <w:rPr>
          <w:color w:val="000000" w:themeColor="text1"/>
        </w:rPr>
        <w:t xml:space="preserve"> Установлено, что при концентрации </w:t>
      </w:r>
      <w:proofErr w:type="spellStart"/>
      <w:r w:rsidR="006E59E2" w:rsidRPr="00B413BA">
        <w:rPr>
          <w:color w:val="000000" w:themeColor="text1"/>
        </w:rPr>
        <w:t>додецилсульфат</w:t>
      </w:r>
      <w:r w:rsidR="003E6565">
        <w:rPr>
          <w:color w:val="000000" w:themeColor="text1"/>
        </w:rPr>
        <w:t>а</w:t>
      </w:r>
      <w:proofErr w:type="spellEnd"/>
      <w:r w:rsidR="006E59E2" w:rsidRPr="00B413BA">
        <w:rPr>
          <w:color w:val="000000" w:themeColor="text1"/>
        </w:rPr>
        <w:t xml:space="preserve"> натрия</w:t>
      </w:r>
      <w:r w:rsidR="00B413BA" w:rsidRPr="00B413BA">
        <w:rPr>
          <w:color w:val="000000" w:themeColor="text1"/>
        </w:rPr>
        <w:t xml:space="preserve"> </w:t>
      </w:r>
      <w:r w:rsidRPr="00B413BA">
        <w:rPr>
          <w:color w:val="000000" w:themeColor="text1"/>
        </w:rPr>
        <w:t>не</w:t>
      </w:r>
      <w:r w:rsidRPr="00810184">
        <w:rPr>
          <w:color w:val="000000" w:themeColor="text1"/>
        </w:rPr>
        <w:t xml:space="preserve"> более </w:t>
      </w:r>
      <w:r w:rsidR="00874C19">
        <w:rPr>
          <w:color w:val="000000" w:themeColor="text1"/>
        </w:rPr>
        <w:t xml:space="preserve">0,13 </w:t>
      </w:r>
      <w:proofErr w:type="spellStart"/>
      <w:r w:rsidR="00874C19">
        <w:rPr>
          <w:color w:val="000000" w:themeColor="text1"/>
        </w:rPr>
        <w:t>мас.%</w:t>
      </w:r>
      <w:proofErr w:type="spellEnd"/>
      <w:r w:rsidR="00874C19">
        <w:rPr>
          <w:color w:val="000000" w:themeColor="text1"/>
        </w:rPr>
        <w:t xml:space="preserve"> </w:t>
      </w:r>
      <w:r w:rsidRPr="00810184">
        <w:rPr>
          <w:color w:val="000000" w:themeColor="text1"/>
        </w:rPr>
        <w:t>формируется порошкообразная система [</w:t>
      </w:r>
      <w:r w:rsidR="0070335A">
        <w:rPr>
          <w:color w:val="000000" w:themeColor="text1"/>
        </w:rPr>
        <w:t>7</w:t>
      </w:r>
      <w:r w:rsidRPr="00810184">
        <w:rPr>
          <w:color w:val="000000" w:themeColor="text1"/>
        </w:rPr>
        <w:t>] рис. 1.</w:t>
      </w:r>
      <w:r w:rsidR="00B413BA">
        <w:rPr>
          <w:color w:val="000000" w:themeColor="text1"/>
        </w:rPr>
        <w:t>9</w:t>
      </w:r>
      <w:r w:rsidRPr="00810184">
        <w:rPr>
          <w:color w:val="000000" w:themeColor="text1"/>
        </w:rPr>
        <w:t xml:space="preserve"> а, при</w:t>
      </w:r>
      <w:r w:rsidR="00B413BA">
        <w:rPr>
          <w:color w:val="000000" w:themeColor="text1"/>
        </w:rPr>
        <w:t xml:space="preserve"> увеличении концентрации выше </w:t>
      </w:r>
      <w:r w:rsidR="0073123D">
        <w:rPr>
          <w:color w:val="000000" w:themeColor="text1"/>
        </w:rPr>
        <w:t>0,23 </w:t>
      </w:r>
      <w:proofErr w:type="spellStart"/>
      <w:r w:rsidR="00874C19">
        <w:rPr>
          <w:color w:val="000000" w:themeColor="text1"/>
        </w:rPr>
        <w:t>мас.%</w:t>
      </w:r>
      <w:proofErr w:type="spellEnd"/>
      <w:r w:rsidRPr="00810184">
        <w:rPr>
          <w:color w:val="000000" w:themeColor="text1"/>
        </w:rPr>
        <w:t xml:space="preserve"> формируется </w:t>
      </w:r>
      <w:proofErr w:type="spellStart"/>
      <w:r w:rsidRPr="00810184">
        <w:rPr>
          <w:color w:val="000000" w:themeColor="text1"/>
        </w:rPr>
        <w:t>пенообразная</w:t>
      </w:r>
      <w:proofErr w:type="spellEnd"/>
      <w:r w:rsidRPr="00810184">
        <w:rPr>
          <w:color w:val="000000" w:themeColor="text1"/>
        </w:rPr>
        <w:t xml:space="preserve"> система  [</w:t>
      </w:r>
      <w:r w:rsidR="0070335A">
        <w:rPr>
          <w:color w:val="000000" w:themeColor="text1"/>
        </w:rPr>
        <w:t>7</w:t>
      </w:r>
      <w:r w:rsidRPr="00810184">
        <w:rPr>
          <w:color w:val="000000" w:themeColor="text1"/>
        </w:rPr>
        <w:t>] рис. 1.</w:t>
      </w:r>
      <w:r w:rsidR="00B413BA">
        <w:rPr>
          <w:color w:val="000000" w:themeColor="text1"/>
        </w:rPr>
        <w:t xml:space="preserve"> 9</w:t>
      </w:r>
      <w:r w:rsidRPr="00810184">
        <w:rPr>
          <w:color w:val="000000" w:themeColor="text1"/>
        </w:rPr>
        <w:t xml:space="preserve"> </w:t>
      </w:r>
      <w:r w:rsidRPr="00810184">
        <w:rPr>
          <w:color w:val="000000" w:themeColor="text1"/>
          <w:lang w:val="en-US"/>
        </w:rPr>
        <w:t>b</w:t>
      </w:r>
      <w:r w:rsidR="00263E40" w:rsidRPr="00810184">
        <w:rPr>
          <w:color w:val="000000" w:themeColor="text1"/>
        </w:rPr>
        <w:t>.</w:t>
      </w:r>
    </w:p>
    <w:p w:rsidR="008831C3" w:rsidRPr="006E59E2" w:rsidRDefault="008831C3" w:rsidP="008831C3">
      <w:pPr>
        <w:autoSpaceDE w:val="0"/>
        <w:autoSpaceDN w:val="0"/>
        <w:adjustRightInd w:val="0"/>
        <w:spacing w:line="360" w:lineRule="auto"/>
        <w:ind w:firstLine="0"/>
        <w:jc w:val="both"/>
        <w:rPr>
          <w:b/>
          <w:color w:val="FF0000"/>
        </w:rPr>
      </w:pPr>
    </w:p>
    <w:p w:rsidR="006B25C2" w:rsidRDefault="006B25C2" w:rsidP="008831C3">
      <w:pPr>
        <w:autoSpaceDE w:val="0"/>
        <w:autoSpaceDN w:val="0"/>
        <w:adjustRightInd w:val="0"/>
        <w:spacing w:line="360" w:lineRule="auto"/>
        <w:ind w:firstLine="0"/>
        <w:jc w:val="both"/>
      </w:pPr>
    </w:p>
    <w:p w:rsidR="006B25C2" w:rsidRDefault="006B25C2" w:rsidP="008831C3">
      <w:pPr>
        <w:autoSpaceDE w:val="0"/>
        <w:autoSpaceDN w:val="0"/>
        <w:adjustRightInd w:val="0"/>
        <w:spacing w:line="360" w:lineRule="auto"/>
        <w:ind w:firstLine="0"/>
        <w:jc w:val="both"/>
      </w:pPr>
    </w:p>
    <w:p w:rsidR="008831C3" w:rsidRPr="003741C8" w:rsidRDefault="00570FB0" w:rsidP="008831C3">
      <w:pPr>
        <w:autoSpaceDE w:val="0"/>
        <w:autoSpaceDN w:val="0"/>
        <w:adjustRightInd w:val="0"/>
        <w:spacing w:line="360" w:lineRule="auto"/>
        <w:ind w:firstLine="0"/>
        <w:jc w:val="both"/>
        <w:rPr>
          <w:lang w:val="en-US"/>
        </w:rPr>
      </w:pPr>
      <w:r>
        <w:rPr>
          <w:noProof/>
          <w:lang w:eastAsia="ru-RU"/>
        </w:rPr>
        <w:pict>
          <v:shape id="_x0000_s1143" type="#_x0000_t202" style="position:absolute;left:0;text-align:left;margin-left:218.65pt;margin-top:5.15pt;width:20.35pt;height:21.15pt;z-index:251693568">
            <v:textbox>
              <w:txbxContent>
                <w:p w:rsidR="002F22F6" w:rsidRPr="00D00AD1" w:rsidRDefault="002F22F6" w:rsidP="008831C3">
                  <w:pPr>
                    <w:ind w:firstLine="0"/>
                  </w:pPr>
                  <w:r w:rsidRPr="00D00AD1">
                    <w:t>а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144" type="#_x0000_t202" style="position:absolute;left:0;text-align:left;margin-left:459.85pt;margin-top:5.15pt;width:20.35pt;height:21.15pt;z-index:251694592">
            <v:textbox>
              <w:txbxContent>
                <w:p w:rsidR="002F22F6" w:rsidRPr="00D00AD1" w:rsidRDefault="002F22F6" w:rsidP="008831C3">
                  <w:pPr>
                    <w:ind w:firstLine="0"/>
                    <w:rPr>
                      <w:lang w:val="en-US"/>
                    </w:rPr>
                  </w:pPr>
                  <w:proofErr w:type="gramStart"/>
                  <w:r>
                    <w:rPr>
                      <w:lang w:val="en-US"/>
                    </w:rPr>
                    <w:t>b</w:t>
                  </w:r>
                  <w:proofErr w:type="gramEnd"/>
                </w:p>
              </w:txbxContent>
            </v:textbox>
          </v:shape>
        </w:pict>
      </w:r>
      <w:r w:rsidR="006B25C2" w:rsidRPr="003741C8">
        <w:rPr>
          <w:noProof/>
          <w:lang w:eastAsia="ru-RU"/>
        </w:rPr>
        <w:drawing>
          <wp:inline distT="0" distB="0" distL="0" distR="0">
            <wp:extent cx="3166277" cy="2592474"/>
            <wp:effectExtent l="19050" t="0" r="0" b="0"/>
            <wp:docPr id="6" name="Рисунок 16" descr="PIC_0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PIC_0103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0820" cy="25961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831C3" w:rsidRPr="003741C8">
        <w:rPr>
          <w:noProof/>
          <w:lang w:eastAsia="ru-RU"/>
        </w:rPr>
        <w:drawing>
          <wp:inline distT="0" distB="0" distL="0" distR="0">
            <wp:extent cx="3055746" cy="2592475"/>
            <wp:effectExtent l="19050" t="0" r="0" b="0"/>
            <wp:docPr id="80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8979" cy="25952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831C3" w:rsidRPr="00CD5F65" w:rsidRDefault="008831C3" w:rsidP="008831C3">
      <w:pPr>
        <w:autoSpaceDE w:val="0"/>
        <w:autoSpaceDN w:val="0"/>
        <w:adjustRightInd w:val="0"/>
        <w:spacing w:line="360" w:lineRule="auto"/>
        <w:ind w:firstLine="0"/>
        <w:jc w:val="both"/>
        <w:rPr>
          <w:color w:val="FF0000"/>
        </w:rPr>
      </w:pPr>
      <w:r w:rsidRPr="003741C8">
        <w:t xml:space="preserve">Рис. </w:t>
      </w:r>
      <w:r w:rsidRPr="00B413BA">
        <w:t>1.</w:t>
      </w:r>
      <w:r w:rsidR="00B413BA">
        <w:t>9</w:t>
      </w:r>
      <w:r w:rsidRPr="00B413BA">
        <w:t xml:space="preserve"> Дисперсия, приготовленная из раствора ПАВ и гидрофобизированного нанокремнезема с концентрацией ПАВ </w:t>
      </w:r>
      <w:r w:rsidR="00874C19">
        <w:t xml:space="preserve">0,13 </w:t>
      </w:r>
      <w:proofErr w:type="spellStart"/>
      <w:r w:rsidR="00874C19">
        <w:t>мас.%</w:t>
      </w:r>
      <w:proofErr w:type="spellEnd"/>
      <w:r w:rsidRPr="00B413BA">
        <w:t xml:space="preserve"> – (а), </w:t>
      </w:r>
      <w:r w:rsidR="00874C19">
        <w:t xml:space="preserve">0,28 </w:t>
      </w:r>
      <w:proofErr w:type="spellStart"/>
      <w:r w:rsidR="00874C19">
        <w:t>мас.%</w:t>
      </w:r>
      <w:proofErr w:type="spellEnd"/>
      <w:r w:rsidRPr="00B413BA">
        <w:t xml:space="preserve"> – (</w:t>
      </w:r>
      <w:r w:rsidRPr="00B413BA">
        <w:rPr>
          <w:lang w:val="en-US"/>
        </w:rPr>
        <w:t>b</w:t>
      </w:r>
      <w:r w:rsidRPr="00B413BA">
        <w:t xml:space="preserve">). </w:t>
      </w:r>
      <w:r w:rsidRPr="00B413BA">
        <w:rPr>
          <w:i/>
        </w:rPr>
        <w:t>Фото автора</w:t>
      </w:r>
    </w:p>
    <w:p w:rsidR="008831C3" w:rsidRPr="00CD5F65" w:rsidRDefault="008831C3" w:rsidP="008831C3">
      <w:pPr>
        <w:autoSpaceDE w:val="0"/>
        <w:autoSpaceDN w:val="0"/>
        <w:adjustRightInd w:val="0"/>
        <w:spacing w:line="360" w:lineRule="auto"/>
        <w:jc w:val="both"/>
        <w:rPr>
          <w:color w:val="FF0000"/>
        </w:rPr>
      </w:pPr>
    </w:p>
    <w:p w:rsidR="008831C3" w:rsidRDefault="008831C3" w:rsidP="006B25C2">
      <w:pPr>
        <w:autoSpaceDE w:val="0"/>
        <w:autoSpaceDN w:val="0"/>
        <w:adjustRightInd w:val="0"/>
        <w:spacing w:line="384" w:lineRule="auto"/>
        <w:jc w:val="both"/>
      </w:pPr>
      <w:r w:rsidRPr="003741C8">
        <w:t xml:space="preserve">Для получения “сухой воды” в основном использовались устройства позволяющие смешивать </w:t>
      </w:r>
      <w:r w:rsidR="00674E0B" w:rsidRPr="00674E0B">
        <w:t>ее</w:t>
      </w:r>
      <w:r w:rsidR="00C413C3">
        <w:t xml:space="preserve"> </w:t>
      </w:r>
      <w:r w:rsidRPr="003741C8">
        <w:t>компоненты, предварительно загруженные в емкость заданного объема табл. 1.1. Время приготовления “сухой воды” в этом случае зависит от объема используемой емкости</w:t>
      </w:r>
      <w:r w:rsidR="003E6565">
        <w:t xml:space="preserve">, а так же </w:t>
      </w:r>
      <w:r w:rsidRPr="003741C8">
        <w:t xml:space="preserve"> </w:t>
      </w:r>
      <w:r w:rsidR="003E6565">
        <w:t xml:space="preserve">вида и </w:t>
      </w:r>
      <w:r w:rsidRPr="003741C8">
        <w:t xml:space="preserve">скорости вращения лопастей </w:t>
      </w:r>
      <w:r w:rsidR="00CD5F65" w:rsidRPr="00B413BA">
        <w:t>пе</w:t>
      </w:r>
      <w:r w:rsidR="00810184" w:rsidRPr="00B413BA">
        <w:t>р</w:t>
      </w:r>
      <w:r w:rsidR="00CD5F65" w:rsidRPr="00B413BA">
        <w:t>емешивающего устройства</w:t>
      </w:r>
      <w:r w:rsidR="00CD5F65">
        <w:t xml:space="preserve"> </w:t>
      </w:r>
      <w:r w:rsidRPr="003741C8">
        <w:t>[</w:t>
      </w:r>
      <w:r w:rsidR="0070335A">
        <w:t>31</w:t>
      </w:r>
      <w:r w:rsidRPr="003741C8">
        <w:t xml:space="preserve">].  </w:t>
      </w:r>
      <w:proofErr w:type="gramStart"/>
      <w:r w:rsidRPr="003741C8">
        <w:t>Для стандартных перемешивающих устройств при 60000 об/мин в емкости объемом 7 л (табл. 1.1) время приготовления “сухой воды” изменяется в пределах от 270 с до 960  с в зависимости от вида лопастей.</w:t>
      </w:r>
      <w:proofErr w:type="gramEnd"/>
      <w:r w:rsidRPr="003741C8">
        <w:t xml:space="preserve"> При использовании лабораторного и полупромышленного перемешивающего устройства </w:t>
      </w:r>
      <w:r w:rsidR="00770CFA" w:rsidRPr="00B413BA">
        <w:t xml:space="preserve">емкостью более </w:t>
      </w:r>
      <w:r w:rsidR="00B413BA" w:rsidRPr="00B413BA">
        <w:t>27 л</w:t>
      </w:r>
      <w:r w:rsidR="00770CFA">
        <w:t xml:space="preserve"> </w:t>
      </w:r>
      <w:r w:rsidRPr="003741C8">
        <w:t xml:space="preserve">для приготовления “сухой воды” требуется более 3000 </w:t>
      </w:r>
      <w:proofErr w:type="gramStart"/>
      <w:r w:rsidRPr="003741C8">
        <w:t>с</w:t>
      </w:r>
      <w:proofErr w:type="gramEnd"/>
      <w:r w:rsidRPr="003741C8">
        <w:t xml:space="preserve">. </w:t>
      </w:r>
    </w:p>
    <w:p w:rsidR="006B25C2" w:rsidRPr="003741C8" w:rsidRDefault="006B25C2" w:rsidP="006B25C2">
      <w:pPr>
        <w:autoSpaceDE w:val="0"/>
        <w:autoSpaceDN w:val="0"/>
        <w:adjustRightInd w:val="0"/>
        <w:spacing w:line="384" w:lineRule="auto"/>
        <w:jc w:val="both"/>
      </w:pPr>
      <w:r w:rsidRPr="003741C8">
        <w:t>Недавно разработан метод и предложено высокопроизводительное  устройство получения “сухой воды” проточного типа рис. 1.</w:t>
      </w:r>
      <w:r>
        <w:t>10</w:t>
      </w:r>
      <w:r w:rsidRPr="003741C8">
        <w:t xml:space="preserve">  [</w:t>
      </w:r>
      <w:r>
        <w:t>14</w:t>
      </w:r>
      <w:r w:rsidRPr="003741C8">
        <w:t>]. Производительность такого устройства может достигать от 6 до 50 м</w:t>
      </w:r>
      <w:r w:rsidRPr="003741C8">
        <w:rPr>
          <w:vertAlign w:val="superscript"/>
        </w:rPr>
        <w:t>3</w:t>
      </w:r>
      <w:r w:rsidRPr="003741C8">
        <w:t>/ч. Это позволяет получать водные дисперсии, стабилизированные гидрофобизированным нанокремнез</w:t>
      </w:r>
      <w:r w:rsidR="000B7436">
        <w:t>е</w:t>
      </w:r>
      <w:r w:rsidRPr="003741C8">
        <w:t>мом, в промышленных масштабах.</w:t>
      </w:r>
    </w:p>
    <w:p w:rsidR="008831C3" w:rsidRPr="003741C8" w:rsidRDefault="008831C3" w:rsidP="008831C3">
      <w:pPr>
        <w:autoSpaceDE w:val="0"/>
        <w:autoSpaceDN w:val="0"/>
        <w:adjustRightInd w:val="0"/>
        <w:spacing w:line="360" w:lineRule="auto"/>
        <w:jc w:val="both"/>
      </w:pPr>
      <w:r w:rsidRPr="003741C8">
        <w:t xml:space="preserve"> </w:t>
      </w:r>
    </w:p>
    <w:p w:rsidR="008831C3" w:rsidRPr="003741C8" w:rsidRDefault="008831C3" w:rsidP="000C186A">
      <w:pPr>
        <w:autoSpaceDE w:val="0"/>
        <w:autoSpaceDN w:val="0"/>
        <w:adjustRightInd w:val="0"/>
        <w:spacing w:line="360" w:lineRule="auto"/>
        <w:ind w:firstLine="0"/>
        <w:jc w:val="both"/>
      </w:pPr>
      <w:r w:rsidRPr="003741C8">
        <w:t>Табл. 1.1 Характеристики перемешивающих устройств, использованных для приготовления “сухой воды”</w:t>
      </w:r>
      <w:r w:rsidR="00263E40" w:rsidRPr="00263E40">
        <w:t xml:space="preserve"> </w:t>
      </w:r>
      <w:r w:rsidRPr="003741C8">
        <w:t>[</w:t>
      </w:r>
      <w:r w:rsidR="0070335A">
        <w:t>31</w:t>
      </w:r>
      <w:r w:rsidRPr="003741C8">
        <w:t>]</w:t>
      </w:r>
    </w:p>
    <w:tbl>
      <w:tblPr>
        <w:tblStyle w:val="a4"/>
        <w:tblW w:w="0" w:type="auto"/>
        <w:jc w:val="center"/>
        <w:tblLayout w:type="fixed"/>
        <w:tblLook w:val="04A0"/>
      </w:tblPr>
      <w:tblGrid>
        <w:gridCol w:w="3102"/>
        <w:gridCol w:w="2535"/>
        <w:gridCol w:w="1559"/>
        <w:gridCol w:w="1559"/>
      </w:tblGrid>
      <w:tr w:rsidR="008831C3" w:rsidRPr="003741C8" w:rsidTr="006310EB">
        <w:trPr>
          <w:jc w:val="center"/>
        </w:trPr>
        <w:tc>
          <w:tcPr>
            <w:tcW w:w="3102" w:type="dxa"/>
            <w:vAlign w:val="center"/>
          </w:tcPr>
          <w:p w:rsidR="008831C3" w:rsidRPr="003741C8" w:rsidRDefault="008831C3" w:rsidP="006310EB">
            <w:pPr>
              <w:autoSpaceDE w:val="0"/>
              <w:autoSpaceDN w:val="0"/>
              <w:adjustRightInd w:val="0"/>
              <w:ind w:firstLine="0"/>
              <w:jc w:val="center"/>
            </w:pPr>
          </w:p>
        </w:tc>
        <w:tc>
          <w:tcPr>
            <w:tcW w:w="2535" w:type="dxa"/>
            <w:vAlign w:val="center"/>
          </w:tcPr>
          <w:p w:rsidR="008831C3" w:rsidRPr="003741C8" w:rsidRDefault="008831C3" w:rsidP="006310EB">
            <w:pPr>
              <w:autoSpaceDE w:val="0"/>
              <w:autoSpaceDN w:val="0"/>
              <w:adjustRightInd w:val="0"/>
              <w:ind w:firstLine="0"/>
              <w:jc w:val="center"/>
            </w:pPr>
            <w:r w:rsidRPr="003741C8">
              <w:t>Вид лопастей перемешивающего устройства</w:t>
            </w:r>
          </w:p>
        </w:tc>
        <w:tc>
          <w:tcPr>
            <w:tcW w:w="1559" w:type="dxa"/>
            <w:vAlign w:val="center"/>
          </w:tcPr>
          <w:p w:rsidR="008831C3" w:rsidRPr="003741C8" w:rsidRDefault="008831C3" w:rsidP="006310EB">
            <w:pPr>
              <w:autoSpaceDE w:val="0"/>
              <w:autoSpaceDN w:val="0"/>
              <w:adjustRightInd w:val="0"/>
              <w:ind w:firstLine="0"/>
              <w:jc w:val="center"/>
            </w:pPr>
            <w:r w:rsidRPr="003741C8">
              <w:t xml:space="preserve">Скорость вращения, </w:t>
            </w:r>
            <w:proofErr w:type="gramStart"/>
            <w:r w:rsidRPr="003741C8">
              <w:t>об</w:t>
            </w:r>
            <w:proofErr w:type="gramEnd"/>
            <w:r w:rsidRPr="003741C8">
              <w:t>/мин</w:t>
            </w:r>
          </w:p>
        </w:tc>
        <w:tc>
          <w:tcPr>
            <w:tcW w:w="1559" w:type="dxa"/>
            <w:vAlign w:val="center"/>
          </w:tcPr>
          <w:p w:rsidR="008831C3" w:rsidRPr="003741C8" w:rsidRDefault="008831C3" w:rsidP="006310EB">
            <w:pPr>
              <w:autoSpaceDE w:val="0"/>
              <w:autoSpaceDN w:val="0"/>
              <w:adjustRightInd w:val="0"/>
              <w:ind w:firstLine="0"/>
              <w:jc w:val="center"/>
            </w:pPr>
            <w:r w:rsidRPr="003741C8">
              <w:t xml:space="preserve">Объем емкости, </w:t>
            </w:r>
            <w:proofErr w:type="gramStart"/>
            <w:r w:rsidRPr="003741C8">
              <w:t>л</w:t>
            </w:r>
            <w:proofErr w:type="gramEnd"/>
          </w:p>
        </w:tc>
      </w:tr>
      <w:tr w:rsidR="008831C3" w:rsidRPr="003741C8" w:rsidTr="006310EB">
        <w:trPr>
          <w:trHeight w:val="1445"/>
          <w:jc w:val="center"/>
        </w:trPr>
        <w:tc>
          <w:tcPr>
            <w:tcW w:w="3102" w:type="dxa"/>
            <w:vAlign w:val="center"/>
          </w:tcPr>
          <w:p w:rsidR="008831C3" w:rsidRPr="003741C8" w:rsidRDefault="008831C3" w:rsidP="006310EB">
            <w:pPr>
              <w:autoSpaceDE w:val="0"/>
              <w:autoSpaceDN w:val="0"/>
              <w:adjustRightInd w:val="0"/>
              <w:ind w:firstLine="0"/>
              <w:jc w:val="center"/>
            </w:pPr>
            <w:proofErr w:type="spellStart"/>
            <w:r w:rsidRPr="003741C8">
              <w:t>Блендер</w:t>
            </w:r>
            <w:proofErr w:type="spellEnd"/>
          </w:p>
        </w:tc>
        <w:tc>
          <w:tcPr>
            <w:tcW w:w="2535" w:type="dxa"/>
            <w:vAlign w:val="center"/>
          </w:tcPr>
          <w:p w:rsidR="008831C3" w:rsidRPr="003741C8" w:rsidRDefault="008831C3" w:rsidP="006310EB">
            <w:pPr>
              <w:autoSpaceDE w:val="0"/>
              <w:autoSpaceDN w:val="0"/>
              <w:adjustRightInd w:val="0"/>
              <w:ind w:firstLine="0"/>
              <w:jc w:val="center"/>
            </w:pPr>
            <w:r w:rsidRPr="003741C8">
              <w:rPr>
                <w:noProof/>
                <w:lang w:eastAsia="ru-RU"/>
              </w:rPr>
              <w:drawing>
                <wp:inline distT="0" distB="0" distL="0" distR="0">
                  <wp:extent cx="1638139" cy="695325"/>
                  <wp:effectExtent l="19050" t="0" r="161" b="0"/>
                  <wp:docPr id="81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8139" cy="695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9" w:type="dxa"/>
            <w:vAlign w:val="center"/>
          </w:tcPr>
          <w:p w:rsidR="008831C3" w:rsidRPr="003741C8" w:rsidRDefault="008831C3" w:rsidP="006310EB">
            <w:pPr>
              <w:autoSpaceDE w:val="0"/>
              <w:autoSpaceDN w:val="0"/>
              <w:adjustRightInd w:val="0"/>
              <w:ind w:firstLine="0"/>
              <w:jc w:val="center"/>
            </w:pPr>
            <w:r w:rsidRPr="003741C8">
              <w:t>18000</w:t>
            </w:r>
          </w:p>
        </w:tc>
        <w:tc>
          <w:tcPr>
            <w:tcW w:w="1559" w:type="dxa"/>
            <w:vAlign w:val="center"/>
          </w:tcPr>
          <w:p w:rsidR="008831C3" w:rsidRPr="003741C8" w:rsidRDefault="008831C3" w:rsidP="006310EB">
            <w:pPr>
              <w:autoSpaceDE w:val="0"/>
              <w:autoSpaceDN w:val="0"/>
              <w:adjustRightInd w:val="0"/>
              <w:ind w:firstLine="0"/>
              <w:jc w:val="center"/>
            </w:pPr>
            <w:r w:rsidRPr="003741C8">
              <w:t>2</w:t>
            </w:r>
          </w:p>
        </w:tc>
      </w:tr>
      <w:tr w:rsidR="008831C3" w:rsidRPr="003741C8" w:rsidTr="006310EB">
        <w:trPr>
          <w:trHeight w:val="1396"/>
          <w:jc w:val="center"/>
        </w:trPr>
        <w:tc>
          <w:tcPr>
            <w:tcW w:w="3102" w:type="dxa"/>
            <w:vMerge w:val="restart"/>
            <w:vAlign w:val="center"/>
          </w:tcPr>
          <w:p w:rsidR="008831C3" w:rsidRPr="003741C8" w:rsidRDefault="008831C3" w:rsidP="006310EB">
            <w:pPr>
              <w:autoSpaceDE w:val="0"/>
              <w:autoSpaceDN w:val="0"/>
              <w:adjustRightInd w:val="0"/>
              <w:ind w:firstLine="0"/>
              <w:jc w:val="center"/>
            </w:pPr>
            <w:r w:rsidRPr="003741C8">
              <w:t>Стандартные перемешивающие устройства</w:t>
            </w:r>
          </w:p>
        </w:tc>
        <w:tc>
          <w:tcPr>
            <w:tcW w:w="2535" w:type="dxa"/>
            <w:vAlign w:val="center"/>
          </w:tcPr>
          <w:p w:rsidR="008831C3" w:rsidRPr="003741C8" w:rsidRDefault="008831C3" w:rsidP="006310EB">
            <w:pPr>
              <w:autoSpaceDE w:val="0"/>
              <w:autoSpaceDN w:val="0"/>
              <w:adjustRightInd w:val="0"/>
              <w:ind w:firstLine="0"/>
              <w:jc w:val="center"/>
              <w:rPr>
                <w:lang w:val="en-US"/>
              </w:rPr>
            </w:pPr>
            <w:r w:rsidRPr="003741C8">
              <w:rPr>
                <w:noProof/>
                <w:lang w:eastAsia="ru-RU"/>
              </w:rPr>
              <w:drawing>
                <wp:inline distT="0" distB="0" distL="0" distR="0">
                  <wp:extent cx="1038225" cy="725507"/>
                  <wp:effectExtent l="19050" t="0" r="9525" b="0"/>
                  <wp:docPr id="82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8225" cy="7255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31C3" w:rsidRPr="003741C8" w:rsidRDefault="008831C3" w:rsidP="006310EB">
            <w:pPr>
              <w:autoSpaceDE w:val="0"/>
              <w:autoSpaceDN w:val="0"/>
              <w:adjustRightInd w:val="0"/>
              <w:ind w:firstLine="0"/>
              <w:jc w:val="center"/>
            </w:pPr>
            <w:r w:rsidRPr="003741C8">
              <w:t>А100</w:t>
            </w:r>
          </w:p>
        </w:tc>
        <w:tc>
          <w:tcPr>
            <w:tcW w:w="1559" w:type="dxa"/>
            <w:vMerge w:val="restart"/>
            <w:vAlign w:val="center"/>
          </w:tcPr>
          <w:p w:rsidR="008831C3" w:rsidRPr="003741C8" w:rsidRDefault="008831C3" w:rsidP="006310EB">
            <w:pPr>
              <w:autoSpaceDE w:val="0"/>
              <w:autoSpaceDN w:val="0"/>
              <w:adjustRightInd w:val="0"/>
              <w:ind w:firstLine="0"/>
              <w:jc w:val="center"/>
            </w:pPr>
            <w:r w:rsidRPr="003741C8">
              <w:t>60000</w:t>
            </w:r>
          </w:p>
        </w:tc>
        <w:tc>
          <w:tcPr>
            <w:tcW w:w="1559" w:type="dxa"/>
            <w:vMerge w:val="restart"/>
            <w:vAlign w:val="center"/>
          </w:tcPr>
          <w:p w:rsidR="008831C3" w:rsidRPr="003741C8" w:rsidRDefault="008831C3" w:rsidP="006310EB">
            <w:pPr>
              <w:autoSpaceDE w:val="0"/>
              <w:autoSpaceDN w:val="0"/>
              <w:adjustRightInd w:val="0"/>
              <w:ind w:firstLine="0"/>
              <w:jc w:val="center"/>
            </w:pPr>
            <w:r w:rsidRPr="003741C8">
              <w:t>7</w:t>
            </w:r>
          </w:p>
        </w:tc>
      </w:tr>
      <w:tr w:rsidR="008831C3" w:rsidRPr="003741C8" w:rsidTr="006310EB">
        <w:trPr>
          <w:trHeight w:val="1132"/>
          <w:jc w:val="center"/>
        </w:trPr>
        <w:tc>
          <w:tcPr>
            <w:tcW w:w="3102" w:type="dxa"/>
            <w:vMerge/>
            <w:vAlign w:val="center"/>
          </w:tcPr>
          <w:p w:rsidR="008831C3" w:rsidRPr="003741C8" w:rsidRDefault="008831C3" w:rsidP="006310EB">
            <w:pPr>
              <w:autoSpaceDE w:val="0"/>
              <w:autoSpaceDN w:val="0"/>
              <w:adjustRightInd w:val="0"/>
              <w:ind w:firstLine="0"/>
              <w:jc w:val="center"/>
            </w:pPr>
          </w:p>
        </w:tc>
        <w:tc>
          <w:tcPr>
            <w:tcW w:w="2535" w:type="dxa"/>
            <w:vAlign w:val="center"/>
          </w:tcPr>
          <w:p w:rsidR="008831C3" w:rsidRPr="003741C8" w:rsidRDefault="008831C3" w:rsidP="006310EB">
            <w:pPr>
              <w:autoSpaceDE w:val="0"/>
              <w:autoSpaceDN w:val="0"/>
              <w:adjustRightInd w:val="0"/>
              <w:ind w:firstLine="0"/>
              <w:jc w:val="center"/>
              <w:rPr>
                <w:lang w:val="en-US"/>
              </w:rPr>
            </w:pPr>
            <w:r w:rsidRPr="003741C8">
              <w:rPr>
                <w:noProof/>
                <w:lang w:eastAsia="ru-RU"/>
              </w:rPr>
              <w:drawing>
                <wp:inline distT="0" distB="0" distL="0" distR="0">
                  <wp:extent cx="1126477" cy="581025"/>
                  <wp:effectExtent l="19050" t="0" r="0" b="0"/>
                  <wp:docPr id="83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6477" cy="581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741C8">
              <w:rPr>
                <w:lang w:val="en-US"/>
              </w:rPr>
              <w:t>R100</w:t>
            </w:r>
          </w:p>
        </w:tc>
        <w:tc>
          <w:tcPr>
            <w:tcW w:w="1559" w:type="dxa"/>
            <w:vMerge/>
            <w:vAlign w:val="center"/>
          </w:tcPr>
          <w:p w:rsidR="008831C3" w:rsidRPr="003741C8" w:rsidRDefault="008831C3" w:rsidP="006310EB">
            <w:pPr>
              <w:autoSpaceDE w:val="0"/>
              <w:autoSpaceDN w:val="0"/>
              <w:adjustRightInd w:val="0"/>
              <w:ind w:firstLine="0"/>
              <w:jc w:val="center"/>
            </w:pPr>
          </w:p>
        </w:tc>
        <w:tc>
          <w:tcPr>
            <w:tcW w:w="1559" w:type="dxa"/>
            <w:vMerge/>
            <w:vAlign w:val="center"/>
          </w:tcPr>
          <w:p w:rsidR="008831C3" w:rsidRPr="003741C8" w:rsidRDefault="008831C3" w:rsidP="006310EB">
            <w:pPr>
              <w:autoSpaceDE w:val="0"/>
              <w:autoSpaceDN w:val="0"/>
              <w:adjustRightInd w:val="0"/>
              <w:ind w:firstLine="0"/>
              <w:jc w:val="center"/>
            </w:pPr>
          </w:p>
        </w:tc>
      </w:tr>
      <w:tr w:rsidR="008831C3" w:rsidRPr="003741C8" w:rsidTr="006310EB">
        <w:trPr>
          <w:trHeight w:val="1417"/>
          <w:jc w:val="center"/>
        </w:trPr>
        <w:tc>
          <w:tcPr>
            <w:tcW w:w="3102" w:type="dxa"/>
            <w:vMerge/>
            <w:vAlign w:val="center"/>
          </w:tcPr>
          <w:p w:rsidR="008831C3" w:rsidRPr="003741C8" w:rsidRDefault="008831C3" w:rsidP="006310EB">
            <w:pPr>
              <w:autoSpaceDE w:val="0"/>
              <w:autoSpaceDN w:val="0"/>
              <w:adjustRightInd w:val="0"/>
              <w:ind w:firstLine="0"/>
              <w:jc w:val="center"/>
            </w:pPr>
          </w:p>
        </w:tc>
        <w:tc>
          <w:tcPr>
            <w:tcW w:w="2535" w:type="dxa"/>
            <w:vAlign w:val="center"/>
          </w:tcPr>
          <w:p w:rsidR="008831C3" w:rsidRPr="003741C8" w:rsidRDefault="008831C3" w:rsidP="006310EB">
            <w:pPr>
              <w:autoSpaceDE w:val="0"/>
              <w:autoSpaceDN w:val="0"/>
              <w:adjustRightInd w:val="0"/>
              <w:ind w:firstLine="0"/>
              <w:jc w:val="center"/>
              <w:rPr>
                <w:lang w:val="en-US"/>
              </w:rPr>
            </w:pPr>
            <w:r w:rsidRPr="003741C8">
              <w:rPr>
                <w:noProof/>
                <w:lang w:eastAsia="ru-RU"/>
              </w:rPr>
              <w:drawing>
                <wp:inline distT="0" distB="0" distL="0" distR="0">
                  <wp:extent cx="1149048" cy="762000"/>
                  <wp:effectExtent l="19050" t="0" r="0" b="0"/>
                  <wp:docPr id="84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9048" cy="76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31C3" w:rsidRPr="003741C8" w:rsidRDefault="008831C3" w:rsidP="006310EB">
            <w:pPr>
              <w:autoSpaceDE w:val="0"/>
              <w:autoSpaceDN w:val="0"/>
              <w:adjustRightInd w:val="0"/>
              <w:ind w:firstLine="0"/>
              <w:jc w:val="center"/>
            </w:pPr>
            <w:r w:rsidRPr="003741C8">
              <w:t>Пропеллер</w:t>
            </w:r>
          </w:p>
        </w:tc>
        <w:tc>
          <w:tcPr>
            <w:tcW w:w="1559" w:type="dxa"/>
            <w:vMerge/>
            <w:vAlign w:val="center"/>
          </w:tcPr>
          <w:p w:rsidR="008831C3" w:rsidRPr="003741C8" w:rsidRDefault="008831C3" w:rsidP="006310EB">
            <w:pPr>
              <w:autoSpaceDE w:val="0"/>
              <w:autoSpaceDN w:val="0"/>
              <w:adjustRightInd w:val="0"/>
              <w:ind w:firstLine="0"/>
              <w:jc w:val="center"/>
            </w:pPr>
          </w:p>
        </w:tc>
        <w:tc>
          <w:tcPr>
            <w:tcW w:w="1559" w:type="dxa"/>
            <w:vMerge/>
            <w:vAlign w:val="center"/>
          </w:tcPr>
          <w:p w:rsidR="008831C3" w:rsidRPr="003741C8" w:rsidRDefault="008831C3" w:rsidP="006310EB">
            <w:pPr>
              <w:autoSpaceDE w:val="0"/>
              <w:autoSpaceDN w:val="0"/>
              <w:adjustRightInd w:val="0"/>
              <w:ind w:firstLine="0"/>
              <w:jc w:val="center"/>
            </w:pPr>
          </w:p>
        </w:tc>
      </w:tr>
      <w:tr w:rsidR="008831C3" w:rsidRPr="003741C8" w:rsidTr="006310EB">
        <w:trPr>
          <w:trHeight w:val="956"/>
          <w:jc w:val="center"/>
        </w:trPr>
        <w:tc>
          <w:tcPr>
            <w:tcW w:w="3102" w:type="dxa"/>
            <w:vMerge/>
            <w:vAlign w:val="center"/>
          </w:tcPr>
          <w:p w:rsidR="008831C3" w:rsidRPr="003741C8" w:rsidRDefault="008831C3" w:rsidP="006310EB">
            <w:pPr>
              <w:autoSpaceDE w:val="0"/>
              <w:autoSpaceDN w:val="0"/>
              <w:adjustRightInd w:val="0"/>
              <w:ind w:firstLine="0"/>
              <w:jc w:val="center"/>
            </w:pPr>
          </w:p>
        </w:tc>
        <w:tc>
          <w:tcPr>
            <w:tcW w:w="2535" w:type="dxa"/>
            <w:vAlign w:val="center"/>
          </w:tcPr>
          <w:p w:rsidR="008831C3" w:rsidRPr="003741C8" w:rsidRDefault="008831C3" w:rsidP="006310EB">
            <w:pPr>
              <w:autoSpaceDE w:val="0"/>
              <w:autoSpaceDN w:val="0"/>
              <w:adjustRightInd w:val="0"/>
              <w:ind w:firstLine="0"/>
              <w:jc w:val="center"/>
              <w:rPr>
                <w:lang w:val="en-US"/>
              </w:rPr>
            </w:pPr>
            <w:r w:rsidRPr="003741C8">
              <w:rPr>
                <w:noProof/>
                <w:lang w:eastAsia="ru-RU"/>
              </w:rPr>
              <w:drawing>
                <wp:inline distT="0" distB="0" distL="0" distR="0">
                  <wp:extent cx="1069914" cy="561975"/>
                  <wp:effectExtent l="19050" t="0" r="0" b="0"/>
                  <wp:docPr id="85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9914" cy="561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31C3" w:rsidRPr="003741C8" w:rsidRDefault="008831C3" w:rsidP="006310EB">
            <w:pPr>
              <w:autoSpaceDE w:val="0"/>
              <w:autoSpaceDN w:val="0"/>
              <w:adjustRightInd w:val="0"/>
              <w:ind w:firstLine="0"/>
              <w:jc w:val="center"/>
            </w:pPr>
            <w:r w:rsidRPr="003741C8">
              <w:t>Прямое лезвие</w:t>
            </w:r>
          </w:p>
        </w:tc>
        <w:tc>
          <w:tcPr>
            <w:tcW w:w="1559" w:type="dxa"/>
            <w:vMerge/>
            <w:vAlign w:val="center"/>
          </w:tcPr>
          <w:p w:rsidR="008831C3" w:rsidRPr="003741C8" w:rsidRDefault="008831C3" w:rsidP="006310EB">
            <w:pPr>
              <w:autoSpaceDE w:val="0"/>
              <w:autoSpaceDN w:val="0"/>
              <w:adjustRightInd w:val="0"/>
              <w:ind w:firstLine="0"/>
              <w:jc w:val="center"/>
            </w:pPr>
          </w:p>
        </w:tc>
        <w:tc>
          <w:tcPr>
            <w:tcW w:w="1559" w:type="dxa"/>
            <w:vMerge/>
            <w:vAlign w:val="center"/>
          </w:tcPr>
          <w:p w:rsidR="008831C3" w:rsidRPr="003741C8" w:rsidRDefault="008831C3" w:rsidP="006310EB">
            <w:pPr>
              <w:autoSpaceDE w:val="0"/>
              <w:autoSpaceDN w:val="0"/>
              <w:adjustRightInd w:val="0"/>
              <w:ind w:firstLine="0"/>
              <w:jc w:val="center"/>
            </w:pPr>
          </w:p>
        </w:tc>
      </w:tr>
      <w:tr w:rsidR="008831C3" w:rsidRPr="003741C8" w:rsidTr="006310EB">
        <w:trPr>
          <w:trHeight w:val="398"/>
          <w:jc w:val="center"/>
        </w:trPr>
        <w:tc>
          <w:tcPr>
            <w:tcW w:w="3102" w:type="dxa"/>
            <w:vMerge w:val="restart"/>
            <w:vAlign w:val="center"/>
          </w:tcPr>
          <w:p w:rsidR="008831C3" w:rsidRPr="003741C8" w:rsidRDefault="008831C3" w:rsidP="006310EB">
            <w:pPr>
              <w:autoSpaceDE w:val="0"/>
              <w:autoSpaceDN w:val="0"/>
              <w:adjustRightInd w:val="0"/>
              <w:ind w:firstLine="0"/>
              <w:jc w:val="center"/>
            </w:pPr>
            <w:r w:rsidRPr="003741C8">
              <w:t>Лабораторное перемешивающее устройство</w:t>
            </w:r>
          </w:p>
        </w:tc>
        <w:tc>
          <w:tcPr>
            <w:tcW w:w="2535" w:type="dxa"/>
            <w:vMerge w:val="restart"/>
            <w:vAlign w:val="center"/>
          </w:tcPr>
          <w:p w:rsidR="008831C3" w:rsidRPr="003741C8" w:rsidRDefault="008831C3" w:rsidP="006310EB">
            <w:pPr>
              <w:autoSpaceDE w:val="0"/>
              <w:autoSpaceDN w:val="0"/>
              <w:adjustRightInd w:val="0"/>
              <w:ind w:firstLine="0"/>
              <w:jc w:val="center"/>
            </w:pPr>
            <w:r w:rsidRPr="003741C8">
              <w:rPr>
                <w:noProof/>
                <w:lang w:eastAsia="ru-RU"/>
              </w:rPr>
              <w:drawing>
                <wp:inline distT="0" distB="0" distL="0" distR="0">
                  <wp:extent cx="1373757" cy="800100"/>
                  <wp:effectExtent l="19050" t="0" r="0" b="0"/>
                  <wp:docPr id="86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3757" cy="800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9" w:type="dxa"/>
            <w:vMerge w:val="restart"/>
            <w:vAlign w:val="center"/>
          </w:tcPr>
          <w:p w:rsidR="008831C3" w:rsidRPr="003741C8" w:rsidRDefault="008831C3" w:rsidP="006310EB">
            <w:pPr>
              <w:autoSpaceDE w:val="0"/>
              <w:autoSpaceDN w:val="0"/>
              <w:adjustRightInd w:val="0"/>
              <w:ind w:firstLine="0"/>
              <w:jc w:val="center"/>
            </w:pPr>
            <w:r w:rsidRPr="003741C8">
              <w:t>30000</w:t>
            </w:r>
          </w:p>
        </w:tc>
        <w:tc>
          <w:tcPr>
            <w:tcW w:w="1559" w:type="dxa"/>
            <w:vAlign w:val="center"/>
          </w:tcPr>
          <w:p w:rsidR="008831C3" w:rsidRPr="003741C8" w:rsidRDefault="008831C3" w:rsidP="006310EB">
            <w:pPr>
              <w:autoSpaceDE w:val="0"/>
              <w:autoSpaceDN w:val="0"/>
              <w:adjustRightInd w:val="0"/>
              <w:ind w:firstLine="0"/>
              <w:jc w:val="center"/>
            </w:pPr>
            <w:r w:rsidRPr="003741C8">
              <w:t>5</w:t>
            </w:r>
          </w:p>
        </w:tc>
      </w:tr>
      <w:tr w:rsidR="008831C3" w:rsidRPr="003741C8" w:rsidTr="006310EB">
        <w:trPr>
          <w:trHeight w:val="1160"/>
          <w:jc w:val="center"/>
        </w:trPr>
        <w:tc>
          <w:tcPr>
            <w:tcW w:w="3102" w:type="dxa"/>
            <w:vMerge/>
            <w:vAlign w:val="center"/>
          </w:tcPr>
          <w:p w:rsidR="008831C3" w:rsidRPr="003741C8" w:rsidRDefault="008831C3" w:rsidP="006310EB">
            <w:pPr>
              <w:autoSpaceDE w:val="0"/>
              <w:autoSpaceDN w:val="0"/>
              <w:adjustRightInd w:val="0"/>
              <w:ind w:firstLine="0"/>
              <w:jc w:val="center"/>
            </w:pPr>
          </w:p>
        </w:tc>
        <w:tc>
          <w:tcPr>
            <w:tcW w:w="2535" w:type="dxa"/>
            <w:vMerge/>
            <w:vAlign w:val="center"/>
          </w:tcPr>
          <w:p w:rsidR="008831C3" w:rsidRPr="003741C8" w:rsidRDefault="008831C3" w:rsidP="006310EB">
            <w:pPr>
              <w:autoSpaceDE w:val="0"/>
              <w:autoSpaceDN w:val="0"/>
              <w:adjustRightInd w:val="0"/>
              <w:ind w:firstLine="0"/>
              <w:jc w:val="center"/>
              <w:rPr>
                <w:noProof/>
                <w:lang w:eastAsia="ru-RU"/>
              </w:rPr>
            </w:pPr>
          </w:p>
        </w:tc>
        <w:tc>
          <w:tcPr>
            <w:tcW w:w="1559" w:type="dxa"/>
            <w:vMerge/>
            <w:vAlign w:val="center"/>
          </w:tcPr>
          <w:p w:rsidR="008831C3" w:rsidRPr="003741C8" w:rsidRDefault="008831C3" w:rsidP="006310EB">
            <w:pPr>
              <w:autoSpaceDE w:val="0"/>
              <w:autoSpaceDN w:val="0"/>
              <w:adjustRightInd w:val="0"/>
              <w:ind w:firstLine="0"/>
              <w:jc w:val="center"/>
            </w:pPr>
          </w:p>
        </w:tc>
        <w:tc>
          <w:tcPr>
            <w:tcW w:w="1559" w:type="dxa"/>
            <w:vAlign w:val="center"/>
          </w:tcPr>
          <w:p w:rsidR="008831C3" w:rsidRPr="003741C8" w:rsidRDefault="008831C3" w:rsidP="006310EB">
            <w:pPr>
              <w:autoSpaceDE w:val="0"/>
              <w:autoSpaceDN w:val="0"/>
              <w:adjustRightInd w:val="0"/>
              <w:ind w:firstLine="0"/>
              <w:jc w:val="center"/>
            </w:pPr>
            <w:r w:rsidRPr="003741C8">
              <w:t>60</w:t>
            </w:r>
          </w:p>
        </w:tc>
      </w:tr>
      <w:tr w:rsidR="008831C3" w:rsidRPr="003741C8" w:rsidTr="006310EB">
        <w:trPr>
          <w:trHeight w:val="675"/>
          <w:jc w:val="center"/>
        </w:trPr>
        <w:tc>
          <w:tcPr>
            <w:tcW w:w="3102" w:type="dxa"/>
            <w:vMerge w:val="restart"/>
            <w:vAlign w:val="center"/>
          </w:tcPr>
          <w:p w:rsidR="008831C3" w:rsidRPr="003741C8" w:rsidRDefault="008831C3" w:rsidP="006310EB">
            <w:pPr>
              <w:autoSpaceDE w:val="0"/>
              <w:autoSpaceDN w:val="0"/>
              <w:adjustRightInd w:val="0"/>
              <w:ind w:firstLine="0"/>
              <w:jc w:val="center"/>
            </w:pPr>
            <w:r w:rsidRPr="003741C8">
              <w:t xml:space="preserve">Полупромышленное перемешивающее устройство </w:t>
            </w:r>
          </w:p>
        </w:tc>
        <w:tc>
          <w:tcPr>
            <w:tcW w:w="2535" w:type="dxa"/>
            <w:vMerge w:val="restart"/>
            <w:vAlign w:val="center"/>
          </w:tcPr>
          <w:p w:rsidR="008831C3" w:rsidRPr="003741C8" w:rsidRDefault="008831C3" w:rsidP="006310EB">
            <w:pPr>
              <w:autoSpaceDE w:val="0"/>
              <w:autoSpaceDN w:val="0"/>
              <w:adjustRightInd w:val="0"/>
              <w:ind w:firstLine="0"/>
              <w:jc w:val="center"/>
            </w:pPr>
            <w:r w:rsidRPr="003741C8">
              <w:rPr>
                <w:noProof/>
                <w:lang w:eastAsia="ru-RU"/>
              </w:rPr>
              <w:drawing>
                <wp:inline distT="0" distB="0" distL="0" distR="0">
                  <wp:extent cx="1313640" cy="1194218"/>
                  <wp:effectExtent l="19050" t="0" r="810" b="0"/>
                  <wp:docPr id="87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8238" cy="11983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9" w:type="dxa"/>
            <w:vMerge w:val="restart"/>
            <w:vAlign w:val="center"/>
          </w:tcPr>
          <w:p w:rsidR="008831C3" w:rsidRPr="003741C8" w:rsidRDefault="008831C3" w:rsidP="006310EB">
            <w:pPr>
              <w:autoSpaceDE w:val="0"/>
              <w:autoSpaceDN w:val="0"/>
              <w:adjustRightInd w:val="0"/>
              <w:ind w:firstLine="0"/>
              <w:jc w:val="center"/>
            </w:pPr>
            <w:r w:rsidRPr="003741C8">
              <w:t>155</w:t>
            </w:r>
          </w:p>
        </w:tc>
        <w:tc>
          <w:tcPr>
            <w:tcW w:w="1559" w:type="dxa"/>
            <w:vAlign w:val="center"/>
          </w:tcPr>
          <w:p w:rsidR="008831C3" w:rsidRPr="003741C8" w:rsidRDefault="008831C3" w:rsidP="006310EB">
            <w:pPr>
              <w:autoSpaceDE w:val="0"/>
              <w:autoSpaceDN w:val="0"/>
              <w:adjustRightInd w:val="0"/>
              <w:ind w:firstLine="0"/>
              <w:jc w:val="center"/>
            </w:pPr>
            <w:r w:rsidRPr="003741C8">
              <w:t>27</w:t>
            </w:r>
          </w:p>
          <w:p w:rsidR="008831C3" w:rsidRPr="003741C8" w:rsidRDefault="008831C3" w:rsidP="006310EB">
            <w:pPr>
              <w:autoSpaceDE w:val="0"/>
              <w:autoSpaceDN w:val="0"/>
              <w:adjustRightInd w:val="0"/>
              <w:ind w:firstLine="0"/>
              <w:jc w:val="center"/>
            </w:pPr>
          </w:p>
        </w:tc>
      </w:tr>
      <w:tr w:rsidR="008831C3" w:rsidRPr="003741C8" w:rsidTr="006310EB">
        <w:trPr>
          <w:trHeight w:val="1428"/>
          <w:jc w:val="center"/>
        </w:trPr>
        <w:tc>
          <w:tcPr>
            <w:tcW w:w="3102" w:type="dxa"/>
            <w:vMerge/>
            <w:vAlign w:val="center"/>
          </w:tcPr>
          <w:p w:rsidR="008831C3" w:rsidRPr="003741C8" w:rsidRDefault="008831C3" w:rsidP="006310EB">
            <w:pPr>
              <w:autoSpaceDE w:val="0"/>
              <w:autoSpaceDN w:val="0"/>
              <w:adjustRightInd w:val="0"/>
              <w:ind w:firstLine="0"/>
              <w:jc w:val="center"/>
            </w:pPr>
          </w:p>
        </w:tc>
        <w:tc>
          <w:tcPr>
            <w:tcW w:w="2535" w:type="dxa"/>
            <w:vMerge/>
            <w:vAlign w:val="center"/>
          </w:tcPr>
          <w:p w:rsidR="008831C3" w:rsidRPr="003741C8" w:rsidRDefault="008831C3" w:rsidP="006310EB">
            <w:pPr>
              <w:autoSpaceDE w:val="0"/>
              <w:autoSpaceDN w:val="0"/>
              <w:adjustRightInd w:val="0"/>
              <w:ind w:firstLine="0"/>
              <w:jc w:val="center"/>
              <w:rPr>
                <w:noProof/>
                <w:lang w:eastAsia="ru-RU"/>
              </w:rPr>
            </w:pPr>
          </w:p>
        </w:tc>
        <w:tc>
          <w:tcPr>
            <w:tcW w:w="1559" w:type="dxa"/>
            <w:vMerge/>
            <w:vAlign w:val="center"/>
          </w:tcPr>
          <w:p w:rsidR="008831C3" w:rsidRPr="003741C8" w:rsidRDefault="008831C3" w:rsidP="006310EB">
            <w:pPr>
              <w:autoSpaceDE w:val="0"/>
              <w:autoSpaceDN w:val="0"/>
              <w:adjustRightInd w:val="0"/>
              <w:ind w:firstLine="0"/>
              <w:jc w:val="center"/>
            </w:pPr>
          </w:p>
        </w:tc>
        <w:tc>
          <w:tcPr>
            <w:tcW w:w="1559" w:type="dxa"/>
            <w:vAlign w:val="center"/>
          </w:tcPr>
          <w:p w:rsidR="008831C3" w:rsidRPr="003741C8" w:rsidRDefault="008831C3" w:rsidP="006310EB">
            <w:pPr>
              <w:autoSpaceDE w:val="0"/>
              <w:autoSpaceDN w:val="0"/>
              <w:adjustRightInd w:val="0"/>
              <w:ind w:firstLine="0"/>
              <w:jc w:val="center"/>
            </w:pPr>
            <w:r w:rsidRPr="003741C8">
              <w:t>50</w:t>
            </w:r>
          </w:p>
        </w:tc>
      </w:tr>
      <w:tr w:rsidR="008831C3" w:rsidRPr="003741C8" w:rsidTr="006310EB">
        <w:trPr>
          <w:jc w:val="center"/>
        </w:trPr>
        <w:tc>
          <w:tcPr>
            <w:tcW w:w="3102" w:type="dxa"/>
            <w:vAlign w:val="center"/>
          </w:tcPr>
          <w:p w:rsidR="008831C3" w:rsidRPr="003741C8" w:rsidRDefault="008831C3" w:rsidP="006310EB">
            <w:pPr>
              <w:autoSpaceDE w:val="0"/>
              <w:autoSpaceDN w:val="0"/>
              <w:adjustRightInd w:val="0"/>
              <w:ind w:firstLine="0"/>
              <w:jc w:val="center"/>
            </w:pPr>
            <w:r w:rsidRPr="003741C8">
              <w:t xml:space="preserve">Строительное </w:t>
            </w:r>
            <w:proofErr w:type="spellStart"/>
            <w:r w:rsidRPr="003741C8">
              <w:t>бетонозамешивающее</w:t>
            </w:r>
            <w:proofErr w:type="spellEnd"/>
            <w:r w:rsidRPr="003741C8">
              <w:t xml:space="preserve"> устройство</w:t>
            </w:r>
          </w:p>
        </w:tc>
        <w:tc>
          <w:tcPr>
            <w:tcW w:w="2535" w:type="dxa"/>
            <w:vAlign w:val="center"/>
          </w:tcPr>
          <w:p w:rsidR="008831C3" w:rsidRPr="003741C8" w:rsidRDefault="008831C3" w:rsidP="006310EB">
            <w:pPr>
              <w:autoSpaceDE w:val="0"/>
              <w:autoSpaceDN w:val="0"/>
              <w:adjustRightInd w:val="0"/>
              <w:ind w:firstLine="0"/>
              <w:jc w:val="center"/>
            </w:pPr>
          </w:p>
        </w:tc>
        <w:tc>
          <w:tcPr>
            <w:tcW w:w="1559" w:type="dxa"/>
            <w:vAlign w:val="center"/>
          </w:tcPr>
          <w:p w:rsidR="008831C3" w:rsidRPr="003741C8" w:rsidRDefault="008831C3" w:rsidP="006310EB">
            <w:pPr>
              <w:autoSpaceDE w:val="0"/>
              <w:autoSpaceDN w:val="0"/>
              <w:adjustRightInd w:val="0"/>
              <w:ind w:firstLine="0"/>
              <w:jc w:val="center"/>
            </w:pPr>
            <w:r w:rsidRPr="003741C8">
              <w:t>23</w:t>
            </w:r>
          </w:p>
        </w:tc>
        <w:tc>
          <w:tcPr>
            <w:tcW w:w="1559" w:type="dxa"/>
            <w:vAlign w:val="center"/>
          </w:tcPr>
          <w:p w:rsidR="008831C3" w:rsidRPr="003741C8" w:rsidRDefault="008831C3" w:rsidP="006310EB">
            <w:pPr>
              <w:autoSpaceDE w:val="0"/>
              <w:autoSpaceDN w:val="0"/>
              <w:adjustRightInd w:val="0"/>
              <w:ind w:firstLine="0"/>
              <w:jc w:val="center"/>
            </w:pPr>
            <w:r w:rsidRPr="003741C8">
              <w:t>130</w:t>
            </w:r>
          </w:p>
        </w:tc>
      </w:tr>
    </w:tbl>
    <w:p w:rsidR="008831C3" w:rsidRPr="003741C8" w:rsidRDefault="008831C3" w:rsidP="008831C3">
      <w:pPr>
        <w:autoSpaceDE w:val="0"/>
        <w:autoSpaceDN w:val="0"/>
        <w:adjustRightInd w:val="0"/>
        <w:spacing w:line="360" w:lineRule="auto"/>
        <w:jc w:val="both"/>
        <w:rPr>
          <w:lang w:val="en-US"/>
        </w:rPr>
      </w:pPr>
    </w:p>
    <w:p w:rsidR="008831C3" w:rsidRPr="003741C8" w:rsidRDefault="008831C3" w:rsidP="008831C3">
      <w:pPr>
        <w:autoSpaceDE w:val="0"/>
        <w:autoSpaceDN w:val="0"/>
        <w:adjustRightInd w:val="0"/>
        <w:spacing w:line="360" w:lineRule="auto"/>
        <w:jc w:val="both"/>
      </w:pPr>
      <w:r w:rsidRPr="003741C8">
        <w:rPr>
          <w:noProof/>
          <w:lang w:eastAsia="ru-RU"/>
        </w:rPr>
        <w:drawing>
          <wp:inline distT="0" distB="0" distL="0" distR="0">
            <wp:extent cx="5146337" cy="3865753"/>
            <wp:effectExtent l="19050" t="0" r="0" b="0"/>
            <wp:docPr id="8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7730" cy="38667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31C3" w:rsidRPr="00263E40" w:rsidRDefault="008831C3" w:rsidP="000C186A">
      <w:pPr>
        <w:autoSpaceDE w:val="0"/>
        <w:autoSpaceDN w:val="0"/>
        <w:adjustRightInd w:val="0"/>
        <w:spacing w:line="360" w:lineRule="auto"/>
        <w:ind w:firstLine="0"/>
        <w:jc w:val="both"/>
      </w:pPr>
      <w:r w:rsidRPr="003741C8">
        <w:t>Рис</w:t>
      </w:r>
      <w:r w:rsidRPr="00263E40">
        <w:t>. 1.1</w:t>
      </w:r>
      <w:r w:rsidR="00D32CC4">
        <w:t>0</w:t>
      </w:r>
      <w:r w:rsidRPr="00263E40">
        <w:t xml:space="preserve"> </w:t>
      </w:r>
      <w:r w:rsidR="00770CFA" w:rsidRPr="00D32CC4">
        <w:t>Устройство получения “сухой воды” проточного типа</w:t>
      </w:r>
      <w:r w:rsidR="00770CFA" w:rsidRPr="003741C8">
        <w:t xml:space="preserve"> </w:t>
      </w:r>
      <w:r w:rsidRPr="00263E40">
        <w:t>[</w:t>
      </w:r>
      <w:r w:rsidR="00E04020">
        <w:t>33</w:t>
      </w:r>
      <w:r w:rsidRPr="00263E40">
        <w:t>]</w:t>
      </w:r>
    </w:p>
    <w:p w:rsidR="008831C3" w:rsidRPr="00263E40" w:rsidRDefault="008831C3" w:rsidP="008831C3">
      <w:pPr>
        <w:autoSpaceDE w:val="0"/>
        <w:autoSpaceDN w:val="0"/>
        <w:adjustRightInd w:val="0"/>
        <w:spacing w:line="360" w:lineRule="auto"/>
        <w:jc w:val="both"/>
      </w:pPr>
    </w:p>
    <w:p w:rsidR="008831C3" w:rsidRDefault="008831C3" w:rsidP="008831C3">
      <w:pPr>
        <w:autoSpaceDE w:val="0"/>
        <w:autoSpaceDN w:val="0"/>
        <w:adjustRightInd w:val="0"/>
        <w:spacing w:line="360" w:lineRule="auto"/>
        <w:jc w:val="both"/>
      </w:pPr>
      <w:r w:rsidRPr="003741C8">
        <w:t>В</w:t>
      </w:r>
      <w:r w:rsidRPr="00263E40">
        <w:t xml:space="preserve"> </w:t>
      </w:r>
      <w:r w:rsidRPr="003741C8">
        <w:t>лабораторных</w:t>
      </w:r>
      <w:r w:rsidRPr="00263E40">
        <w:t xml:space="preserve"> </w:t>
      </w:r>
      <w:r w:rsidRPr="003741C8">
        <w:t>условиях</w:t>
      </w:r>
      <w:r w:rsidRPr="00263E40">
        <w:t xml:space="preserve"> </w:t>
      </w:r>
      <w:r w:rsidRPr="003741C8">
        <w:t>для</w:t>
      </w:r>
      <w:r w:rsidRPr="00263E40">
        <w:t xml:space="preserve"> </w:t>
      </w:r>
      <w:r w:rsidRPr="003741C8">
        <w:t>получения</w:t>
      </w:r>
      <w:r w:rsidRPr="00263E40">
        <w:t xml:space="preserve"> “</w:t>
      </w:r>
      <w:r w:rsidRPr="003741C8">
        <w:t>сухой</w:t>
      </w:r>
      <w:r w:rsidRPr="00263E40">
        <w:t xml:space="preserve"> </w:t>
      </w:r>
      <w:r w:rsidRPr="003741C8">
        <w:t>воды</w:t>
      </w:r>
      <w:r w:rsidRPr="00263E40">
        <w:t xml:space="preserve">”  </w:t>
      </w:r>
      <w:r w:rsidRPr="003741C8">
        <w:t>обычно</w:t>
      </w:r>
      <w:r w:rsidRPr="00263E40">
        <w:t xml:space="preserve"> </w:t>
      </w:r>
      <w:r w:rsidRPr="003741C8">
        <w:t>используется</w:t>
      </w:r>
      <w:r w:rsidRPr="00263E40">
        <w:t xml:space="preserve"> </w:t>
      </w:r>
      <w:proofErr w:type="spellStart"/>
      <w:r w:rsidRPr="003741C8">
        <w:t>блендер</w:t>
      </w:r>
      <w:proofErr w:type="spellEnd"/>
      <w:r w:rsidRPr="00263E40">
        <w:t xml:space="preserve"> [</w:t>
      </w:r>
      <w:r w:rsidR="003739FF">
        <w:t>27,</w:t>
      </w:r>
      <w:r w:rsidR="0070335A">
        <w:t>3</w:t>
      </w:r>
      <w:r w:rsidR="003739FF">
        <w:t>4</w:t>
      </w:r>
      <w:r w:rsidR="0070335A">
        <w:t>-3</w:t>
      </w:r>
      <w:r w:rsidR="003739FF">
        <w:t>7</w:t>
      </w:r>
      <w:r w:rsidRPr="003741C8">
        <w:t>]</w:t>
      </w:r>
      <w:r w:rsidR="006B25C2">
        <w:t xml:space="preserve"> объемом не более 2л.</w:t>
      </w:r>
      <w:r w:rsidRPr="003741C8">
        <w:t>, в этом случае время приготовления  “сухой воды”  не превышает 90 с (рис. 1.1</w:t>
      </w:r>
      <w:r w:rsidR="00D32CC4">
        <w:t>1</w:t>
      </w:r>
      <w:r w:rsidRPr="003741C8">
        <w:t xml:space="preserve">). </w:t>
      </w:r>
    </w:p>
    <w:p w:rsidR="00874C19" w:rsidRPr="003741C8" w:rsidRDefault="00874C19" w:rsidP="008831C3">
      <w:pPr>
        <w:autoSpaceDE w:val="0"/>
        <w:autoSpaceDN w:val="0"/>
        <w:adjustRightInd w:val="0"/>
        <w:spacing w:line="360" w:lineRule="auto"/>
        <w:jc w:val="both"/>
        <w:rPr>
          <w:strike/>
        </w:rPr>
      </w:pPr>
    </w:p>
    <w:p w:rsidR="008831C3" w:rsidRPr="003741C8" w:rsidRDefault="008831C3" w:rsidP="008831C3">
      <w:pPr>
        <w:autoSpaceDE w:val="0"/>
        <w:autoSpaceDN w:val="0"/>
        <w:adjustRightInd w:val="0"/>
        <w:spacing w:line="360" w:lineRule="auto"/>
        <w:jc w:val="both"/>
      </w:pPr>
      <w:r w:rsidRPr="003741C8">
        <w:rPr>
          <w:noProof/>
          <w:lang w:eastAsia="ru-RU"/>
        </w:rPr>
        <w:drawing>
          <wp:inline distT="0" distB="0" distL="0" distR="0">
            <wp:extent cx="5934075" cy="2052320"/>
            <wp:effectExtent l="19050" t="0" r="9525" b="0"/>
            <wp:docPr id="89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052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31C3" w:rsidRPr="003741C8" w:rsidRDefault="008831C3" w:rsidP="000C186A">
      <w:pPr>
        <w:autoSpaceDE w:val="0"/>
        <w:autoSpaceDN w:val="0"/>
        <w:adjustRightInd w:val="0"/>
        <w:spacing w:line="360" w:lineRule="auto"/>
        <w:ind w:firstLine="0"/>
        <w:jc w:val="both"/>
      </w:pPr>
      <w:r w:rsidRPr="003741C8">
        <w:t>Рис. 1.1</w:t>
      </w:r>
      <w:r w:rsidR="00D32CC4">
        <w:t>1</w:t>
      </w:r>
      <w:r w:rsidRPr="003741C8">
        <w:t xml:space="preserve"> “Сухая вода”, приготовленная перемешиванием воды и гидрофобизированного диоксида кремния в </w:t>
      </w:r>
      <w:proofErr w:type="spellStart"/>
      <w:r w:rsidRPr="003741C8">
        <w:t>блендере</w:t>
      </w:r>
      <w:proofErr w:type="spellEnd"/>
      <w:r w:rsidRPr="003741C8">
        <w:t xml:space="preserve"> [</w:t>
      </w:r>
      <w:r w:rsidR="0070335A">
        <w:t>3</w:t>
      </w:r>
      <w:r w:rsidR="003739FF">
        <w:t>7</w:t>
      </w:r>
      <w:r w:rsidRPr="003741C8">
        <w:t>]</w:t>
      </w:r>
    </w:p>
    <w:p w:rsidR="008831C3" w:rsidRPr="003741C8" w:rsidRDefault="008831C3" w:rsidP="008831C3">
      <w:pPr>
        <w:autoSpaceDE w:val="0"/>
        <w:autoSpaceDN w:val="0"/>
        <w:adjustRightInd w:val="0"/>
        <w:spacing w:line="360" w:lineRule="auto"/>
        <w:jc w:val="both"/>
      </w:pPr>
    </w:p>
    <w:p w:rsidR="008831C3" w:rsidRPr="00263E40" w:rsidRDefault="008831C3" w:rsidP="008831C3">
      <w:pPr>
        <w:autoSpaceDE w:val="0"/>
        <w:autoSpaceDN w:val="0"/>
        <w:adjustRightInd w:val="0"/>
        <w:spacing w:line="360" w:lineRule="auto"/>
        <w:jc w:val="both"/>
      </w:pPr>
      <w:proofErr w:type="spellStart"/>
      <w:r w:rsidRPr="003741C8">
        <w:t>Микрокапельное</w:t>
      </w:r>
      <w:proofErr w:type="spellEnd"/>
      <w:r w:rsidRPr="003741C8">
        <w:t xml:space="preserve"> строение “сухой воды” приводит к значительному росту межфазной поверхности вода-газ и за счет этого достигается значительный эффект увеличения скорости </w:t>
      </w:r>
      <w:r w:rsidR="00E74438" w:rsidRPr="00674E0B">
        <w:t>образования газовых гидратов</w:t>
      </w:r>
      <w:r w:rsidR="00E74438">
        <w:t xml:space="preserve"> </w:t>
      </w:r>
      <w:r w:rsidRPr="003741C8">
        <w:t>по сравнению с объемной водой или молотым льдом  [</w:t>
      </w:r>
      <w:r w:rsidR="00763ECD">
        <w:t>3</w:t>
      </w:r>
      <w:r w:rsidR="003739FF">
        <w:t>8</w:t>
      </w:r>
      <w:r w:rsidR="00763ECD">
        <w:t>,3</w:t>
      </w:r>
      <w:r w:rsidR="003739FF">
        <w:t>9</w:t>
      </w:r>
      <w:r w:rsidRPr="003741C8">
        <w:t xml:space="preserve">]. </w:t>
      </w:r>
      <w:r w:rsidR="00E74438" w:rsidRPr="00674E0B">
        <w:t>По этой причине</w:t>
      </w:r>
      <w:r w:rsidR="00E74438">
        <w:t xml:space="preserve"> </w:t>
      </w:r>
      <w:r w:rsidR="00E74438" w:rsidRPr="003741C8">
        <w:t>“</w:t>
      </w:r>
      <w:r w:rsidR="00E74438">
        <w:t>с</w:t>
      </w:r>
      <w:r w:rsidR="00E74438" w:rsidRPr="003741C8">
        <w:t>ухая вода” является перспективной системой для применения в альтернативных технологиях утилизации парниковых газов, транспортирования и хранения природного газа в форме гидратов [</w:t>
      </w:r>
      <w:r w:rsidR="00E74438" w:rsidRPr="00763ECD">
        <w:rPr>
          <w:rFonts w:eastAsia="Times New Roman"/>
        </w:rPr>
        <w:t>3</w:t>
      </w:r>
      <w:r w:rsidR="00E74438">
        <w:rPr>
          <w:rFonts w:eastAsia="Times New Roman"/>
        </w:rPr>
        <w:t>8</w:t>
      </w:r>
      <w:r w:rsidR="00E74438" w:rsidRPr="00763ECD">
        <w:t>].</w:t>
      </w:r>
      <w:r w:rsidR="00E74438" w:rsidRPr="003741C8">
        <w:t xml:space="preserve"> </w:t>
      </w:r>
      <w:r w:rsidRPr="003741C8">
        <w:t>Возможности</w:t>
      </w:r>
      <w:r w:rsidRPr="00263E40">
        <w:t xml:space="preserve"> </w:t>
      </w:r>
      <w:r w:rsidRPr="003741C8">
        <w:t>перспективного</w:t>
      </w:r>
      <w:r w:rsidRPr="00263E40">
        <w:t xml:space="preserve"> </w:t>
      </w:r>
      <w:r w:rsidRPr="003741C8">
        <w:t>использования</w:t>
      </w:r>
      <w:r w:rsidRPr="00263E40">
        <w:t xml:space="preserve"> </w:t>
      </w:r>
      <w:r w:rsidRPr="003741C8">
        <w:t>таких</w:t>
      </w:r>
      <w:r w:rsidRPr="00263E40">
        <w:t xml:space="preserve"> </w:t>
      </w:r>
      <w:r w:rsidRPr="003741C8">
        <w:t>технологий</w:t>
      </w:r>
      <w:r w:rsidRPr="00263E40">
        <w:t xml:space="preserve"> </w:t>
      </w:r>
      <w:r w:rsidRPr="003741C8">
        <w:t>активно</w:t>
      </w:r>
      <w:r w:rsidRPr="00263E40">
        <w:t xml:space="preserve"> </w:t>
      </w:r>
      <w:r w:rsidRPr="003741C8">
        <w:t>изучается</w:t>
      </w:r>
      <w:r w:rsidRPr="00263E40">
        <w:t xml:space="preserve"> </w:t>
      </w:r>
      <w:r w:rsidRPr="003741C8">
        <w:t>в</w:t>
      </w:r>
      <w:r w:rsidRPr="00263E40">
        <w:t xml:space="preserve"> </w:t>
      </w:r>
      <w:r w:rsidRPr="003741C8">
        <w:t>последнее</w:t>
      </w:r>
      <w:r w:rsidRPr="00263E40">
        <w:t xml:space="preserve"> </w:t>
      </w:r>
      <w:r w:rsidRPr="00763ECD">
        <w:t>время [</w:t>
      </w:r>
      <w:r w:rsidR="003739FF">
        <w:t>40-4</w:t>
      </w:r>
      <w:r w:rsidR="006B3460">
        <w:t>7</w:t>
      </w:r>
      <w:r w:rsidRPr="00763ECD">
        <w:t>].</w:t>
      </w:r>
      <w:r w:rsidRPr="00263E40">
        <w:t xml:space="preserve"> </w:t>
      </w:r>
    </w:p>
    <w:p w:rsidR="008831C3" w:rsidRPr="003741C8" w:rsidRDefault="008831C3" w:rsidP="008831C3">
      <w:pPr>
        <w:autoSpaceDE w:val="0"/>
        <w:autoSpaceDN w:val="0"/>
        <w:adjustRightInd w:val="0"/>
        <w:spacing w:line="360" w:lineRule="auto"/>
        <w:jc w:val="both"/>
      </w:pPr>
      <w:r w:rsidRPr="003741C8">
        <w:t>“Сухая вода” частично разрушается в результате протекающих в ней процессов образования/плавления льда [</w:t>
      </w:r>
      <w:r w:rsidR="003739FF">
        <w:t>4</w:t>
      </w:r>
      <w:r w:rsidR="006B3460">
        <w:t>8</w:t>
      </w:r>
      <w:r w:rsidRPr="003741C8">
        <w:t>], образования/диссоциации газовых гидратов [</w:t>
      </w:r>
      <w:r w:rsidR="006B3460" w:rsidRPr="006B3460">
        <w:t>38,49</w:t>
      </w:r>
      <w:r w:rsidRPr="003741C8">
        <w:t>]. Это снижает</w:t>
      </w:r>
      <w:r w:rsidR="00E74438">
        <w:t xml:space="preserve"> </w:t>
      </w:r>
      <w:r w:rsidR="00E74438" w:rsidRPr="00674E0B">
        <w:t>возможности её применения</w:t>
      </w:r>
      <w:r w:rsidR="00674E0B">
        <w:t xml:space="preserve"> </w:t>
      </w:r>
      <w:r w:rsidRPr="003741C8">
        <w:t>в условиях межсезонного изменения температуры вблизи 273 К.</w:t>
      </w:r>
      <w:r w:rsidRPr="003741C8">
        <w:rPr>
          <w:strike/>
        </w:rPr>
        <w:t xml:space="preserve"> </w:t>
      </w:r>
    </w:p>
    <w:p w:rsidR="008831C3" w:rsidRPr="003741C8" w:rsidRDefault="008831C3" w:rsidP="008831C3">
      <w:pPr>
        <w:spacing w:line="360" w:lineRule="auto"/>
        <w:jc w:val="both"/>
      </w:pPr>
      <w:r w:rsidRPr="003741C8">
        <w:t>В 2010 году предприняты попытки увеличить устойчивость порошкообразных водных дисперсий к циклам образования/разложения газовых гидратов [</w:t>
      </w:r>
      <w:r w:rsidR="006B3460">
        <w:t>50</w:t>
      </w:r>
      <w:r w:rsidRPr="003741C8">
        <w:t xml:space="preserve">]. Для этого воду </w:t>
      </w:r>
      <w:proofErr w:type="gramStart"/>
      <w:r w:rsidRPr="003741C8">
        <w:t>заменили на водный</w:t>
      </w:r>
      <w:proofErr w:type="gramEnd"/>
      <w:r w:rsidRPr="003741C8">
        <w:t xml:space="preserve"> гель полисахарида. В результате быстрого перемешивания геля и частиц гидрофобизированного нанокремнез</w:t>
      </w:r>
      <w:r w:rsidR="000B7436">
        <w:t>е</w:t>
      </w:r>
      <w:r w:rsidRPr="003741C8">
        <w:t>ма получили порошкообразную дисперсию (“сухой гель”)</w:t>
      </w:r>
      <w:r w:rsidR="006B25C2">
        <w:t>,</w:t>
      </w:r>
      <w:r w:rsidRPr="003741C8">
        <w:t xml:space="preserve"> устойчивую к циклам образования</w:t>
      </w:r>
      <w:r w:rsidR="00B10EFC">
        <w:t>/</w:t>
      </w:r>
      <w:r w:rsidRPr="003741C8">
        <w:t>диссоциации газовых гидратов [</w:t>
      </w:r>
      <w:r w:rsidR="006B3460">
        <w:t>50</w:t>
      </w:r>
      <w:r w:rsidRPr="003741C8">
        <w:t>].</w:t>
      </w:r>
      <w:r w:rsidR="00E74438">
        <w:t xml:space="preserve"> </w:t>
      </w:r>
      <w:r w:rsidRPr="003741C8">
        <w:t xml:space="preserve">Но для получения такой дисперсии расходовалось значительное количество полимера (20 </w:t>
      </w:r>
      <w:proofErr w:type="spellStart"/>
      <w:r w:rsidR="003B2CF1">
        <w:t>мас</w:t>
      </w:r>
      <w:proofErr w:type="spellEnd"/>
      <w:r w:rsidR="003B2CF1">
        <w:t>.</w:t>
      </w:r>
      <w:r w:rsidRPr="003741C8">
        <w:t xml:space="preserve"> %) и требовались большие энергетические затраты для диспергирования высоковязкого раствора полимера [</w:t>
      </w:r>
      <w:r w:rsidR="006B3460">
        <w:t>50</w:t>
      </w:r>
      <w:r w:rsidRPr="003741C8">
        <w:t>].</w:t>
      </w:r>
    </w:p>
    <w:p w:rsidR="008831C3" w:rsidRDefault="008831C3" w:rsidP="008831C3">
      <w:pPr>
        <w:spacing w:line="360" w:lineRule="auto"/>
        <w:jc w:val="both"/>
      </w:pPr>
      <w:r w:rsidRPr="003741C8">
        <w:t>Известно, что поливиниловый спирт образует гидрогели при более низкой концентрации полимера [</w:t>
      </w:r>
      <w:r w:rsidR="008D6090">
        <w:t>51-52</w:t>
      </w:r>
      <w:r w:rsidRPr="003741C8">
        <w:t xml:space="preserve">]. Однако </w:t>
      </w:r>
      <w:r w:rsidRPr="003741C8">
        <w:rPr>
          <w:rFonts w:eastAsiaTheme="minorEastAsia"/>
        </w:rPr>
        <w:t xml:space="preserve">до начала проведения наших исследований не изучался вопрос возможности формирования дисперсий гидрогеля поливинилового спирта, стабилизированных </w:t>
      </w:r>
      <w:r w:rsidRPr="003741C8">
        <w:t xml:space="preserve">гидрофобизированным нанокремнеземом. </w:t>
      </w:r>
    </w:p>
    <w:p w:rsidR="00D32CC4" w:rsidRDefault="00D32CC4" w:rsidP="008831C3">
      <w:pPr>
        <w:spacing w:line="360" w:lineRule="auto"/>
        <w:jc w:val="both"/>
      </w:pPr>
    </w:p>
    <w:p w:rsidR="00D32CC4" w:rsidRDefault="00D32CC4" w:rsidP="008831C3">
      <w:pPr>
        <w:spacing w:line="360" w:lineRule="auto"/>
        <w:jc w:val="both"/>
      </w:pPr>
    </w:p>
    <w:p w:rsidR="003502B0" w:rsidRPr="00C756C6" w:rsidRDefault="003502B0" w:rsidP="00D32CC4">
      <w:pPr>
        <w:spacing w:before="240" w:after="240" w:line="360" w:lineRule="auto"/>
        <w:jc w:val="both"/>
        <w:rPr>
          <w:b/>
          <w:color w:val="000000" w:themeColor="text1"/>
        </w:rPr>
      </w:pPr>
      <w:r w:rsidRPr="00C756C6">
        <w:rPr>
          <w:b/>
          <w:color w:val="000000" w:themeColor="text1"/>
        </w:rPr>
        <w:t xml:space="preserve">1.3 Получение и свойства дисперсий льда, стабилизированных гидрофобизированным нанокремнеземом </w:t>
      </w:r>
    </w:p>
    <w:p w:rsidR="003502B0" w:rsidRPr="004D7F34" w:rsidRDefault="003502B0" w:rsidP="003502B0">
      <w:pPr>
        <w:spacing w:line="360" w:lineRule="auto"/>
        <w:jc w:val="both"/>
      </w:pPr>
      <w:r w:rsidRPr="004D7F34">
        <w:t xml:space="preserve">Известны два подхода к получению дисперсий льда, стабилизированных гидрофобизированным </w:t>
      </w:r>
      <w:r w:rsidR="006B25C2">
        <w:t>нанокремнеземом</w:t>
      </w:r>
      <w:r w:rsidRPr="004D7F34">
        <w:t xml:space="preserve">. Это замораживание дисперсий воды, стабилизированных гидрофобизированным </w:t>
      </w:r>
      <w:r w:rsidR="006B25C2" w:rsidRPr="005B08C8">
        <w:t>нанокремн</w:t>
      </w:r>
      <w:r w:rsidR="00DB2E60" w:rsidRPr="005B08C8">
        <w:t>е</w:t>
      </w:r>
      <w:r w:rsidR="006B25C2" w:rsidRPr="005B08C8">
        <w:t>земом</w:t>
      </w:r>
      <w:r w:rsidRPr="004D7F34">
        <w:t>, [</w:t>
      </w:r>
      <w:r w:rsidR="008D6090">
        <w:t>38,53</w:t>
      </w:r>
      <w:r w:rsidRPr="004D7F34">
        <w:t>]   и смешивание дисперсного льда с гидрофобизированным нанокремнеземом [</w:t>
      </w:r>
      <w:r w:rsidR="00031785" w:rsidRPr="00031785">
        <w:t>54</w:t>
      </w:r>
      <w:r w:rsidRPr="004D7F34">
        <w:t>]. Дисперсия, приготовленная смешиванием дисперсного льда с гидрофобизированным нанокремнеземом, сохраняла сыпучесть после оттаивания льда, однако обладала низкой устойчивостью и после цикла замерзания/оттаивания</w:t>
      </w:r>
      <w:r w:rsidR="00174699">
        <w:t xml:space="preserve"> </w:t>
      </w:r>
      <w:r w:rsidR="00174699" w:rsidRPr="00674E0B">
        <w:t>полностью</w:t>
      </w:r>
      <w:r w:rsidRPr="00674E0B">
        <w:t xml:space="preserve"> разрушалась</w:t>
      </w:r>
      <w:r w:rsidRPr="004D7F34">
        <w:t xml:space="preserve"> [</w:t>
      </w:r>
      <w:r w:rsidR="00031785" w:rsidRPr="00031785">
        <w:t>55</w:t>
      </w:r>
      <w:r w:rsidRPr="004D7F34">
        <w:t>]. В работе [</w:t>
      </w:r>
      <w:r w:rsidR="00031785" w:rsidRPr="00031785">
        <w:rPr>
          <w:color w:val="000000" w:themeColor="text1"/>
        </w:rPr>
        <w:t>56</w:t>
      </w:r>
      <w:r w:rsidRPr="004D7F34">
        <w:t>] предложен способ получения стабильной дисперсии льда путем дробления смеси льда и гидрофобизированного нанокремнезёма. Дисперсия оставалась стабильной и после оттаивания льда.</w:t>
      </w:r>
    </w:p>
    <w:p w:rsidR="003502B0" w:rsidRPr="00126D18" w:rsidRDefault="003502B0" w:rsidP="003502B0">
      <w:pPr>
        <w:spacing w:line="360" w:lineRule="auto"/>
        <w:jc w:val="both"/>
        <w:rPr>
          <w:color w:val="000000" w:themeColor="text1"/>
        </w:rPr>
      </w:pPr>
      <w:r w:rsidRPr="00126D18">
        <w:rPr>
          <w:color w:val="000000" w:themeColor="text1"/>
        </w:rPr>
        <w:t xml:space="preserve">Получение дисперсного льда путем замораживания “сухой воды” осложняется тем что “сухая вода” является </w:t>
      </w:r>
      <w:proofErr w:type="spellStart"/>
      <w:r w:rsidRPr="00126D18">
        <w:rPr>
          <w:color w:val="000000" w:themeColor="text1"/>
        </w:rPr>
        <w:t>микрокапельной</w:t>
      </w:r>
      <w:proofErr w:type="spellEnd"/>
      <w:r w:rsidRPr="00126D18">
        <w:rPr>
          <w:color w:val="000000" w:themeColor="text1"/>
        </w:rPr>
        <w:t xml:space="preserve"> системой. Вода в такой системе может длительное время, до тех пор, пока  не появится способный к росту (“жизнеспособный”) зародыш льда, находиться в жидком метастабильном (переохлаждённом) состоянии при температуре значительно ниже температуры плавления льда </w:t>
      </w:r>
      <w:r w:rsidRPr="004D7F34">
        <w:t>[</w:t>
      </w:r>
      <w:r w:rsidR="00031785" w:rsidRPr="00031785">
        <w:t>5</w:t>
      </w:r>
      <w:r w:rsidR="00031785">
        <w:t xml:space="preserve">, </w:t>
      </w:r>
      <w:r w:rsidR="00031785" w:rsidRPr="00031785">
        <w:t>57</w:t>
      </w:r>
      <w:r w:rsidRPr="00126D18">
        <w:rPr>
          <w:color w:val="000000" w:themeColor="text1"/>
        </w:rPr>
        <w:t>]. Процесс образования зародышей (</w:t>
      </w:r>
      <w:proofErr w:type="spellStart"/>
      <w:r w:rsidRPr="00126D18">
        <w:rPr>
          <w:color w:val="000000" w:themeColor="text1"/>
        </w:rPr>
        <w:t>нуклеация</w:t>
      </w:r>
      <w:proofErr w:type="spellEnd"/>
      <w:r w:rsidRPr="00126D18">
        <w:rPr>
          <w:color w:val="000000" w:themeColor="text1"/>
        </w:rPr>
        <w:t xml:space="preserve">) льда существенно влияет на замерзание воды в </w:t>
      </w:r>
      <w:proofErr w:type="spellStart"/>
      <w:r w:rsidRPr="00126D18">
        <w:rPr>
          <w:color w:val="000000" w:themeColor="text1"/>
        </w:rPr>
        <w:t>микрокапельных</w:t>
      </w:r>
      <w:proofErr w:type="spellEnd"/>
      <w:r w:rsidRPr="00126D18">
        <w:rPr>
          <w:color w:val="000000" w:themeColor="text1"/>
        </w:rPr>
        <w:t xml:space="preserve"> системах. </w:t>
      </w:r>
    </w:p>
    <w:p w:rsidR="003502B0" w:rsidRPr="00F830D0" w:rsidRDefault="003502B0" w:rsidP="003502B0">
      <w:pPr>
        <w:spacing w:line="360" w:lineRule="auto"/>
        <w:jc w:val="both"/>
        <w:rPr>
          <w:bCs/>
          <w:color w:val="000000" w:themeColor="text1"/>
        </w:rPr>
      </w:pPr>
      <w:r w:rsidRPr="00F830D0">
        <w:rPr>
          <w:bCs/>
          <w:color w:val="000000" w:themeColor="text1"/>
        </w:rPr>
        <w:t xml:space="preserve">В основе термодинамической теории </w:t>
      </w:r>
      <w:proofErr w:type="spellStart"/>
      <w:r w:rsidRPr="00F830D0">
        <w:rPr>
          <w:bCs/>
          <w:color w:val="000000" w:themeColor="text1"/>
        </w:rPr>
        <w:t>нуклеации</w:t>
      </w:r>
      <w:proofErr w:type="spellEnd"/>
      <w:r w:rsidRPr="00F830D0">
        <w:rPr>
          <w:bCs/>
          <w:color w:val="000000" w:themeColor="text1"/>
        </w:rPr>
        <w:t xml:space="preserve"> лежит представление о центрах роста новой фазы (зародышах) возникающих в результате </w:t>
      </w:r>
      <w:proofErr w:type="spellStart"/>
      <w:r w:rsidRPr="00F830D0">
        <w:rPr>
          <w:bCs/>
          <w:color w:val="000000" w:themeColor="text1"/>
        </w:rPr>
        <w:t>флуктационных</w:t>
      </w:r>
      <w:proofErr w:type="spellEnd"/>
      <w:r w:rsidRPr="00F830D0">
        <w:rPr>
          <w:bCs/>
          <w:color w:val="000000" w:themeColor="text1"/>
        </w:rPr>
        <w:t xml:space="preserve"> процессов [</w:t>
      </w:r>
      <w:r w:rsidR="00031785">
        <w:rPr>
          <w:color w:val="000000" w:themeColor="text1"/>
        </w:rPr>
        <w:t>58-61</w:t>
      </w:r>
      <w:r w:rsidRPr="00F830D0">
        <w:rPr>
          <w:bCs/>
          <w:color w:val="000000" w:themeColor="text1"/>
        </w:rPr>
        <w:t>].  Зависимость работы образования  зародыша (∆</w:t>
      </w:r>
      <w:proofErr w:type="spellStart"/>
      <w:r w:rsidRPr="00F830D0">
        <w:rPr>
          <w:bCs/>
          <w:i/>
          <w:color w:val="000000" w:themeColor="text1"/>
          <w:lang w:val="en-US"/>
        </w:rPr>
        <w:t>W</w:t>
      </w:r>
      <w:r w:rsidRPr="00F830D0">
        <w:rPr>
          <w:bCs/>
          <w:i/>
          <w:color w:val="000000" w:themeColor="text1"/>
          <w:vertAlign w:val="subscript"/>
          <w:lang w:val="en-US"/>
        </w:rPr>
        <w:t>cr</w:t>
      </w:r>
      <w:proofErr w:type="spellEnd"/>
      <w:r w:rsidRPr="00F830D0">
        <w:rPr>
          <w:bCs/>
          <w:color w:val="000000" w:themeColor="text1"/>
        </w:rPr>
        <w:t>) от его характерного размера имеет максимум</w:t>
      </w:r>
      <w:r w:rsidR="00D32CC4">
        <w:rPr>
          <w:bCs/>
          <w:color w:val="000000" w:themeColor="text1"/>
        </w:rPr>
        <w:t xml:space="preserve"> (рис. 1.12)</w:t>
      </w:r>
      <w:r w:rsidRPr="00F830D0">
        <w:rPr>
          <w:bCs/>
          <w:color w:val="000000" w:themeColor="text1"/>
        </w:rPr>
        <w:t>. Размер сферического зародыша характеризует его радиус. Радиус, при котором ∆</w:t>
      </w:r>
      <w:proofErr w:type="spellStart"/>
      <w:r w:rsidRPr="00F830D0">
        <w:rPr>
          <w:bCs/>
          <w:i/>
          <w:color w:val="000000" w:themeColor="text1"/>
          <w:lang w:val="en-US"/>
        </w:rPr>
        <w:t>W</w:t>
      </w:r>
      <w:r w:rsidRPr="00F830D0">
        <w:rPr>
          <w:bCs/>
          <w:i/>
          <w:color w:val="000000" w:themeColor="text1"/>
          <w:vertAlign w:val="subscript"/>
          <w:lang w:val="en-US"/>
        </w:rPr>
        <w:t>cr</w:t>
      </w:r>
      <w:proofErr w:type="spellEnd"/>
      <w:r w:rsidRPr="00F830D0">
        <w:rPr>
          <w:bCs/>
          <w:color w:val="000000" w:themeColor="text1"/>
        </w:rPr>
        <w:t xml:space="preserve">  достигает своего максимального значения, получил название критического радиуса (</w:t>
      </w:r>
      <w:proofErr w:type="spellStart"/>
      <w:r w:rsidRPr="00F830D0">
        <w:rPr>
          <w:bCs/>
          <w:i/>
          <w:color w:val="000000" w:themeColor="text1"/>
          <w:lang w:val="en-US"/>
        </w:rPr>
        <w:t>r</w:t>
      </w:r>
      <w:r w:rsidRPr="00F830D0">
        <w:rPr>
          <w:bCs/>
          <w:i/>
          <w:color w:val="000000" w:themeColor="text1"/>
          <w:vertAlign w:val="subscript"/>
          <w:lang w:val="en-US"/>
        </w:rPr>
        <w:t>cr</w:t>
      </w:r>
      <w:proofErr w:type="spellEnd"/>
      <w:r w:rsidRPr="00F830D0">
        <w:rPr>
          <w:bCs/>
          <w:color w:val="000000" w:themeColor="text1"/>
        </w:rPr>
        <w:t>).</w:t>
      </w:r>
    </w:p>
    <w:p w:rsidR="003502B0" w:rsidRDefault="003502B0" w:rsidP="003502B0">
      <w:pPr>
        <w:spacing w:line="360" w:lineRule="auto"/>
        <w:ind w:firstLine="0"/>
        <w:jc w:val="center"/>
        <w:rPr>
          <w:bCs/>
          <w:noProof/>
          <w:color w:val="0070C0"/>
          <w:lang w:val="en-US" w:eastAsia="ru-RU"/>
        </w:rPr>
      </w:pPr>
      <w:r>
        <w:rPr>
          <w:bCs/>
          <w:noProof/>
          <w:color w:val="0070C0"/>
          <w:lang w:eastAsia="ru-RU"/>
        </w:rPr>
        <w:drawing>
          <wp:inline distT="0" distB="0" distL="0" distR="0">
            <wp:extent cx="4057650" cy="2853373"/>
            <wp:effectExtent l="19050" t="0" r="0" b="0"/>
            <wp:docPr id="90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7650" cy="28533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02B0" w:rsidRPr="00CC35BF" w:rsidRDefault="003502B0" w:rsidP="000C186A">
      <w:pPr>
        <w:spacing w:line="360" w:lineRule="auto"/>
        <w:ind w:firstLine="0"/>
        <w:jc w:val="both"/>
        <w:rPr>
          <w:bCs/>
          <w:color w:val="000000" w:themeColor="text1"/>
        </w:rPr>
      </w:pPr>
      <w:r w:rsidRPr="00F830D0">
        <w:rPr>
          <w:bCs/>
          <w:color w:val="000000" w:themeColor="text1"/>
        </w:rPr>
        <w:t>Рис. 1.1</w:t>
      </w:r>
      <w:r w:rsidR="00D32CC4">
        <w:rPr>
          <w:bCs/>
          <w:color w:val="000000" w:themeColor="text1"/>
        </w:rPr>
        <w:t>2</w:t>
      </w:r>
      <w:r w:rsidRPr="00F830D0">
        <w:rPr>
          <w:bCs/>
          <w:color w:val="000000" w:themeColor="text1"/>
        </w:rPr>
        <w:t xml:space="preserve"> Зависимость работы образования зародыша от его радиуса</w:t>
      </w:r>
      <w:r>
        <w:rPr>
          <w:bCs/>
          <w:color w:val="000000" w:themeColor="text1"/>
        </w:rPr>
        <w:t xml:space="preserve"> </w:t>
      </w:r>
    </w:p>
    <w:p w:rsidR="003502B0" w:rsidRPr="00CC35BF" w:rsidRDefault="003502B0" w:rsidP="003502B0">
      <w:pPr>
        <w:spacing w:line="360" w:lineRule="auto"/>
        <w:jc w:val="both"/>
        <w:rPr>
          <w:bCs/>
          <w:color w:val="000000" w:themeColor="text1"/>
        </w:rPr>
      </w:pPr>
    </w:p>
    <w:p w:rsidR="003502B0" w:rsidRPr="00973E4F" w:rsidRDefault="003502B0" w:rsidP="003502B0">
      <w:pPr>
        <w:spacing w:line="360" w:lineRule="auto"/>
        <w:jc w:val="both"/>
        <w:rPr>
          <w:color w:val="000000" w:themeColor="text1"/>
        </w:rPr>
      </w:pPr>
      <w:r w:rsidRPr="00973E4F">
        <w:rPr>
          <w:bCs/>
          <w:color w:val="000000" w:themeColor="text1"/>
        </w:rPr>
        <w:t xml:space="preserve">“Жизнеспособными”,  способными к росту,  оказываются лишь те  зародыши, радиус которых превышает </w:t>
      </w:r>
      <w:proofErr w:type="spellStart"/>
      <w:r w:rsidRPr="00973E4F">
        <w:rPr>
          <w:bCs/>
          <w:i/>
          <w:color w:val="000000" w:themeColor="text1"/>
          <w:lang w:val="en-US"/>
        </w:rPr>
        <w:t>r</w:t>
      </w:r>
      <w:r w:rsidRPr="00973E4F">
        <w:rPr>
          <w:bCs/>
          <w:i/>
          <w:color w:val="000000" w:themeColor="text1"/>
          <w:vertAlign w:val="subscript"/>
          <w:lang w:val="en-US"/>
        </w:rPr>
        <w:t>cr</w:t>
      </w:r>
      <w:proofErr w:type="spellEnd"/>
      <w:r w:rsidRPr="00973E4F">
        <w:rPr>
          <w:bCs/>
          <w:color w:val="000000" w:themeColor="text1"/>
        </w:rPr>
        <w:t xml:space="preserve"> . Для образования такого зародыша система должна преодолеть энергетический барьер ∆</w:t>
      </w:r>
      <w:proofErr w:type="spellStart"/>
      <w:r w:rsidRPr="00973E4F">
        <w:rPr>
          <w:bCs/>
          <w:i/>
          <w:color w:val="000000" w:themeColor="text1"/>
          <w:lang w:val="en-US"/>
        </w:rPr>
        <w:t>W</w:t>
      </w:r>
      <w:r w:rsidRPr="00973E4F">
        <w:rPr>
          <w:bCs/>
          <w:i/>
          <w:color w:val="000000" w:themeColor="text1"/>
          <w:vertAlign w:val="subscript"/>
          <w:lang w:val="en-US"/>
        </w:rPr>
        <w:t>cr</w:t>
      </w:r>
      <w:proofErr w:type="spellEnd"/>
      <w:r w:rsidRPr="00973E4F">
        <w:rPr>
          <w:bCs/>
          <w:color w:val="000000" w:themeColor="text1"/>
        </w:rPr>
        <w:t xml:space="preserve">  </w:t>
      </w:r>
      <w:r w:rsidRPr="00973E4F">
        <w:rPr>
          <w:bCs/>
          <w:color w:val="000000" w:themeColor="text1"/>
          <w:vertAlign w:val="subscript"/>
        </w:rPr>
        <w:t xml:space="preserve"> </w:t>
      </w:r>
      <w:r w:rsidRPr="00973E4F">
        <w:rPr>
          <w:bCs/>
          <w:color w:val="000000" w:themeColor="text1"/>
        </w:rPr>
        <w:t>называемый работой образования критического зародыша. Необходимость преодоления энергетического барьера ∆</w:t>
      </w:r>
      <w:proofErr w:type="spellStart"/>
      <w:r w:rsidRPr="00973E4F">
        <w:rPr>
          <w:bCs/>
          <w:i/>
          <w:color w:val="000000" w:themeColor="text1"/>
          <w:lang w:val="en-US"/>
        </w:rPr>
        <w:t>W</w:t>
      </w:r>
      <w:r w:rsidRPr="00973E4F">
        <w:rPr>
          <w:bCs/>
          <w:i/>
          <w:color w:val="000000" w:themeColor="text1"/>
          <w:vertAlign w:val="subscript"/>
          <w:lang w:val="en-US"/>
        </w:rPr>
        <w:t>cr</w:t>
      </w:r>
      <w:proofErr w:type="spellEnd"/>
      <w:r w:rsidRPr="00973E4F">
        <w:rPr>
          <w:bCs/>
          <w:color w:val="000000" w:themeColor="text1"/>
        </w:rPr>
        <w:t xml:space="preserve">  </w:t>
      </w:r>
      <w:r w:rsidRPr="00973E4F">
        <w:rPr>
          <w:bCs/>
          <w:color w:val="000000" w:themeColor="text1"/>
          <w:vertAlign w:val="subscript"/>
        </w:rPr>
        <w:t xml:space="preserve"> </w:t>
      </w:r>
      <w:r w:rsidRPr="00973E4F">
        <w:rPr>
          <w:bCs/>
          <w:color w:val="000000" w:themeColor="text1"/>
        </w:rPr>
        <w:t xml:space="preserve"> приводит, в частности, к переохлаждению воды при ее охлаждении ниже равновесной  температуры кристаллизации льда. То есть до момента появления “жизнеспособного” зародыша вода  продолжает находиться в жидком (метастабильном переохлажденном) состоянии. </w:t>
      </w:r>
      <w:proofErr w:type="gramStart"/>
      <w:r w:rsidRPr="00973E4F">
        <w:rPr>
          <w:color w:val="000000" w:themeColor="text1"/>
          <w:lang w:val="en-US"/>
        </w:rPr>
        <w:t>C</w:t>
      </w:r>
      <w:r w:rsidRPr="00973E4F">
        <w:rPr>
          <w:color w:val="000000" w:themeColor="text1"/>
        </w:rPr>
        <w:t xml:space="preserve"> </w:t>
      </w:r>
      <w:r>
        <w:rPr>
          <w:color w:val="000000" w:themeColor="text1"/>
        </w:rPr>
        <w:t>увеличением переохлаждения воды</w:t>
      </w:r>
      <w:r w:rsidR="001C77FC">
        <w:rPr>
          <w:color w:val="000000" w:themeColor="text1"/>
        </w:rPr>
        <w:t>,</w:t>
      </w:r>
      <w:r w:rsidRPr="00973E4F">
        <w:rPr>
          <w:color w:val="000000" w:themeColor="text1"/>
        </w:rPr>
        <w:t xml:space="preserve"> уменьшается работа образования и радиус жизнеспособного зародыша.</w:t>
      </w:r>
      <w:proofErr w:type="gramEnd"/>
      <w:r w:rsidRPr="00973E4F">
        <w:rPr>
          <w:color w:val="000000" w:themeColor="text1"/>
        </w:rPr>
        <w:t xml:space="preserve"> </w:t>
      </w:r>
    </w:p>
    <w:p w:rsidR="003502B0" w:rsidRDefault="003502B0" w:rsidP="003502B0">
      <w:pPr>
        <w:spacing w:line="360" w:lineRule="auto"/>
        <w:jc w:val="both"/>
        <w:rPr>
          <w:color w:val="000000" w:themeColor="text1"/>
        </w:rPr>
      </w:pPr>
      <w:r w:rsidRPr="00973E4F">
        <w:rPr>
          <w:color w:val="000000" w:themeColor="text1"/>
        </w:rPr>
        <w:t xml:space="preserve">Для характеристики скорости образования жизнеспособных зародышей используется величина </w:t>
      </w:r>
      <w:r w:rsidRPr="00973E4F">
        <w:rPr>
          <w:i/>
          <w:color w:val="000000" w:themeColor="text1"/>
          <w:lang w:val="en-US"/>
        </w:rPr>
        <w:t>J</w:t>
      </w:r>
      <w:r w:rsidRPr="00973E4F">
        <w:rPr>
          <w:color w:val="000000" w:themeColor="text1"/>
        </w:rPr>
        <w:t xml:space="preserve">, определяемая как среднее число жизнеспособных зародышей, возникающих в единицу времени в единице объема (частота образования критических зародышей). Для маловязких жидкостей, к которым относится вода справедливо следующее соотношение </w:t>
      </w:r>
      <w:r w:rsidRPr="00973E4F">
        <w:rPr>
          <w:bCs/>
          <w:color w:val="000000" w:themeColor="text1"/>
        </w:rPr>
        <w:t>[</w:t>
      </w:r>
      <w:r w:rsidR="00EA54AD">
        <w:rPr>
          <w:bCs/>
          <w:color w:val="000000" w:themeColor="text1"/>
        </w:rPr>
        <w:t>62</w:t>
      </w:r>
      <w:r w:rsidRPr="00973E4F">
        <w:rPr>
          <w:bCs/>
          <w:color w:val="000000" w:themeColor="text1"/>
        </w:rPr>
        <w:t>]</w:t>
      </w:r>
      <w:r w:rsidRPr="00973E4F">
        <w:rPr>
          <w:color w:val="000000" w:themeColor="text1"/>
        </w:rPr>
        <w:t>:</w:t>
      </w:r>
    </w:p>
    <w:p w:rsidR="00B334F0" w:rsidRPr="00973E4F" w:rsidRDefault="00B334F0" w:rsidP="003502B0">
      <w:pPr>
        <w:spacing w:line="360" w:lineRule="auto"/>
        <w:jc w:val="both"/>
        <w:rPr>
          <w:color w:val="000000" w:themeColor="text1"/>
        </w:rPr>
      </w:pPr>
    </w:p>
    <w:p w:rsidR="003502B0" w:rsidRDefault="003502B0" w:rsidP="00C60FDE">
      <w:pPr>
        <w:spacing w:line="360" w:lineRule="auto"/>
        <w:jc w:val="right"/>
        <w:rPr>
          <w:rFonts w:eastAsiaTheme="minorEastAsia"/>
          <w:color w:val="000000" w:themeColor="text1"/>
        </w:rPr>
      </w:pPr>
      <w:r w:rsidRPr="00973E4F">
        <w:rPr>
          <w:i/>
          <w:color w:val="000000" w:themeColor="text1"/>
        </w:rPr>
        <w:t xml:space="preserve">                                       </w:t>
      </w:r>
      <w:r w:rsidRPr="00973E4F">
        <w:rPr>
          <w:i/>
          <w:color w:val="000000" w:themeColor="text1"/>
          <w:lang w:val="en-US"/>
        </w:rPr>
        <w:t>JV</w:t>
      </w:r>
      <w:r w:rsidRPr="00973E4F">
        <w:rPr>
          <w:color w:val="000000" w:themeColor="text1"/>
        </w:rPr>
        <w:t xml:space="preserve"> = 1/</w:t>
      </w:r>
      <m:oMath>
        <m:acc>
          <m:accPr>
            <m:chr m:val="̅"/>
            <m:ctrlPr>
              <w:rPr>
                <w:rFonts w:ascii="Cambria Math" w:hAnsi="Cambria Math"/>
                <w:i/>
                <w:color w:val="000000" w:themeColor="text1"/>
                <w:lang w:val="en-US"/>
              </w:rPr>
            </m:ctrlPr>
          </m:accPr>
          <m:e>
            <m:r>
              <w:rPr>
                <w:rFonts w:ascii="Cambria Math" w:hAnsi="Cambria Math"/>
                <w:color w:val="000000" w:themeColor="text1"/>
                <w:lang w:val="en-US"/>
              </w:rPr>
              <m:t>τ</m:t>
            </m:r>
          </m:e>
        </m:acc>
      </m:oMath>
      <w:r w:rsidRPr="00973E4F">
        <w:rPr>
          <w:rFonts w:eastAsiaTheme="minorEastAsia"/>
          <w:color w:val="000000" w:themeColor="text1"/>
        </w:rPr>
        <w:t xml:space="preserve"> ,       </w:t>
      </w:r>
      <w:r w:rsidR="00C60FDE">
        <w:rPr>
          <w:rFonts w:eastAsiaTheme="minorEastAsia"/>
          <w:color w:val="000000" w:themeColor="text1"/>
        </w:rPr>
        <w:t xml:space="preserve">           </w:t>
      </w:r>
      <w:r w:rsidRPr="00973E4F">
        <w:rPr>
          <w:rFonts w:eastAsiaTheme="minorEastAsia"/>
          <w:color w:val="000000" w:themeColor="text1"/>
        </w:rPr>
        <w:t xml:space="preserve">                                                 (</w:t>
      </w:r>
      <w:r w:rsidRPr="00CC35BF">
        <w:rPr>
          <w:rFonts w:eastAsiaTheme="minorEastAsia"/>
          <w:color w:val="000000" w:themeColor="text1"/>
        </w:rPr>
        <w:t>1</w:t>
      </w:r>
      <w:r w:rsidRPr="00973E4F">
        <w:rPr>
          <w:rFonts w:eastAsiaTheme="minorEastAsia"/>
          <w:color w:val="000000" w:themeColor="text1"/>
        </w:rPr>
        <w:t>)</w:t>
      </w:r>
    </w:p>
    <w:p w:rsidR="00B334F0" w:rsidRPr="00973E4F" w:rsidRDefault="00B334F0" w:rsidP="003502B0">
      <w:pPr>
        <w:spacing w:line="360" w:lineRule="auto"/>
        <w:jc w:val="both"/>
        <w:rPr>
          <w:rFonts w:eastAsiaTheme="minorEastAsia"/>
          <w:color w:val="000000" w:themeColor="text1"/>
        </w:rPr>
      </w:pPr>
    </w:p>
    <w:p w:rsidR="003502B0" w:rsidRPr="00973E4F" w:rsidRDefault="003502B0" w:rsidP="003502B0">
      <w:pPr>
        <w:spacing w:line="360" w:lineRule="auto"/>
        <w:jc w:val="both"/>
        <w:rPr>
          <w:rFonts w:eastAsiaTheme="minorEastAsia"/>
          <w:color w:val="000000" w:themeColor="text1"/>
        </w:rPr>
      </w:pPr>
      <w:r w:rsidRPr="00973E4F">
        <w:rPr>
          <w:color w:val="000000" w:themeColor="text1"/>
        </w:rPr>
        <w:t xml:space="preserve">где </w:t>
      </w:r>
      <w:r w:rsidRPr="00973E4F">
        <w:rPr>
          <w:i/>
          <w:color w:val="000000" w:themeColor="text1"/>
          <w:lang w:val="en-US"/>
        </w:rPr>
        <w:t>V</w:t>
      </w:r>
      <w:r w:rsidRPr="00973E4F">
        <w:rPr>
          <w:i/>
          <w:color w:val="000000" w:themeColor="text1"/>
        </w:rPr>
        <w:t xml:space="preserve"> </w:t>
      </w:r>
      <w:r w:rsidRPr="00973E4F">
        <w:rPr>
          <w:color w:val="000000" w:themeColor="text1"/>
        </w:rPr>
        <w:t xml:space="preserve">– объем системы, </w:t>
      </w:r>
      <m:oMath>
        <m:acc>
          <m:accPr>
            <m:chr m:val="̅"/>
            <m:ctrlPr>
              <w:rPr>
                <w:rFonts w:ascii="Cambria Math" w:hAnsi="Cambria Math"/>
                <w:i/>
                <w:color w:val="000000" w:themeColor="text1"/>
                <w:lang w:val="en-US"/>
              </w:rPr>
            </m:ctrlPr>
          </m:accPr>
          <m:e>
            <m:r>
              <w:rPr>
                <w:rFonts w:ascii="Cambria Math" w:hAnsi="Cambria Math"/>
                <w:color w:val="000000" w:themeColor="text1"/>
                <w:lang w:val="en-US"/>
              </w:rPr>
              <m:t>τ</m:t>
            </m:r>
          </m:e>
        </m:acc>
      </m:oMath>
      <w:r w:rsidRPr="00973E4F">
        <w:rPr>
          <w:rFonts w:eastAsiaTheme="minorEastAsia"/>
          <w:color w:val="000000" w:themeColor="text1"/>
        </w:rPr>
        <w:t xml:space="preserve"> - среднее время ожидания критического зародыша.</w:t>
      </w:r>
    </w:p>
    <w:p w:rsidR="003502B0" w:rsidRDefault="003502B0" w:rsidP="003502B0">
      <w:pPr>
        <w:spacing w:line="360" w:lineRule="auto"/>
        <w:jc w:val="both"/>
      </w:pPr>
      <w:r w:rsidRPr="00973E4F">
        <w:rPr>
          <w:i/>
          <w:color w:val="000000" w:themeColor="text1"/>
          <w:lang w:val="en-US"/>
        </w:rPr>
        <w:t>J</w:t>
      </w:r>
      <w:r w:rsidRPr="00973E4F">
        <w:rPr>
          <w:color w:val="000000" w:themeColor="text1"/>
        </w:rPr>
        <w:t xml:space="preserve"> можно представить </w:t>
      </w:r>
      <w:r w:rsidRPr="00EA54AD">
        <w:t>как [</w:t>
      </w:r>
      <w:r w:rsidR="00EA54AD" w:rsidRPr="00EA54AD">
        <w:t>57</w:t>
      </w:r>
      <w:r w:rsidRPr="00EA54AD">
        <w:t>]:</w:t>
      </w:r>
    </w:p>
    <w:p w:rsidR="00B334F0" w:rsidRPr="00973E4F" w:rsidRDefault="00B334F0" w:rsidP="003502B0">
      <w:pPr>
        <w:spacing w:line="360" w:lineRule="auto"/>
        <w:jc w:val="both"/>
        <w:rPr>
          <w:color w:val="000000" w:themeColor="text1"/>
        </w:rPr>
      </w:pPr>
    </w:p>
    <w:p w:rsidR="00B334F0" w:rsidRPr="00532D79" w:rsidRDefault="003502B0" w:rsidP="003502B0">
      <w:pPr>
        <w:spacing w:line="360" w:lineRule="auto"/>
        <w:jc w:val="both"/>
        <w:rPr>
          <w:rFonts w:eastAsiaTheme="minorEastAsia"/>
          <w:color w:val="000000" w:themeColor="text1"/>
          <w:lang w:val="en-US"/>
        </w:rPr>
      </w:pPr>
      <w:r w:rsidRPr="00973E4F">
        <w:rPr>
          <w:i/>
          <w:color w:val="000000" w:themeColor="text1"/>
        </w:rPr>
        <w:t xml:space="preserve">                                  </w:t>
      </w:r>
      <w:r w:rsidRPr="00973E4F">
        <w:rPr>
          <w:i/>
          <w:color w:val="000000" w:themeColor="text1"/>
          <w:lang w:val="en-US"/>
        </w:rPr>
        <w:t>J</w:t>
      </w:r>
      <w:r w:rsidRPr="00532D79">
        <w:rPr>
          <w:color w:val="000000" w:themeColor="text1"/>
          <w:lang w:val="en-US"/>
        </w:rPr>
        <w:t xml:space="preserve"> = </w:t>
      </w:r>
      <w:proofErr w:type="spellStart"/>
      <w:r w:rsidRPr="00973E4F">
        <w:rPr>
          <w:i/>
          <w:color w:val="000000" w:themeColor="text1"/>
          <w:lang w:val="en-US"/>
        </w:rPr>
        <w:t>K</w:t>
      </w:r>
      <w:r w:rsidRPr="00973E4F">
        <w:rPr>
          <w:i/>
          <w:color w:val="000000" w:themeColor="text1"/>
          <w:vertAlign w:val="subscript"/>
          <w:lang w:val="en-US"/>
        </w:rPr>
        <w:t>v</w:t>
      </w:r>
      <w:proofErr w:type="spellEnd"/>
      <w:r w:rsidRPr="00532D79">
        <w:rPr>
          <w:color w:val="000000" w:themeColor="text1"/>
          <w:lang w:val="en-US"/>
        </w:rPr>
        <w:t xml:space="preserve"> </w:t>
      </w:r>
      <w:proofErr w:type="gramStart"/>
      <w:r w:rsidRPr="00973E4F">
        <w:rPr>
          <w:color w:val="000000" w:themeColor="text1"/>
          <w:lang w:val="en-US"/>
        </w:rPr>
        <w:t>exp</w:t>
      </w:r>
      <w:r w:rsidRPr="00532D79">
        <w:rPr>
          <w:color w:val="000000" w:themeColor="text1"/>
          <w:lang w:val="en-US"/>
        </w:rPr>
        <w:t>(</w:t>
      </w:r>
      <w:proofErr w:type="gramEnd"/>
      <w:r w:rsidRPr="00532D79">
        <w:rPr>
          <w:color w:val="000000" w:themeColor="text1"/>
          <w:lang w:val="en-US"/>
        </w:rPr>
        <w:t>-</w:t>
      </w:r>
      <w:r w:rsidRPr="00532D79">
        <w:rPr>
          <w:bCs/>
          <w:color w:val="000000" w:themeColor="text1"/>
          <w:lang w:val="en-US"/>
        </w:rPr>
        <w:t>∆</w:t>
      </w:r>
      <w:proofErr w:type="spellStart"/>
      <w:r w:rsidRPr="00973E4F">
        <w:rPr>
          <w:bCs/>
          <w:i/>
          <w:color w:val="000000" w:themeColor="text1"/>
          <w:lang w:val="en-US"/>
        </w:rPr>
        <w:t>W</w:t>
      </w:r>
      <w:r w:rsidRPr="00973E4F">
        <w:rPr>
          <w:bCs/>
          <w:i/>
          <w:color w:val="000000" w:themeColor="text1"/>
          <w:vertAlign w:val="subscript"/>
          <w:lang w:val="en-US"/>
        </w:rPr>
        <w:t>cr</w:t>
      </w:r>
      <w:proofErr w:type="spellEnd"/>
      <w:r w:rsidRPr="00532D79">
        <w:rPr>
          <w:i/>
          <w:color w:val="000000" w:themeColor="text1"/>
          <w:lang w:val="en-US"/>
        </w:rPr>
        <w:t>/</w:t>
      </w:r>
      <w:proofErr w:type="spellStart"/>
      <w:r w:rsidRPr="00973E4F">
        <w:rPr>
          <w:i/>
          <w:color w:val="000000" w:themeColor="text1"/>
          <w:lang w:val="en-US"/>
        </w:rPr>
        <w:t>kT</w:t>
      </w:r>
      <w:proofErr w:type="spellEnd"/>
      <w:r w:rsidRPr="00532D79">
        <w:rPr>
          <w:color w:val="000000" w:themeColor="text1"/>
          <w:lang w:val="en-US"/>
        </w:rPr>
        <w:t xml:space="preserve">),                                          </w:t>
      </w:r>
      <w:r w:rsidRPr="00532D79">
        <w:rPr>
          <w:rFonts w:eastAsiaTheme="minorEastAsia"/>
          <w:color w:val="000000" w:themeColor="text1"/>
          <w:lang w:val="en-US"/>
        </w:rPr>
        <w:t xml:space="preserve">(2)   </w:t>
      </w:r>
    </w:p>
    <w:p w:rsidR="003502B0" w:rsidRPr="00532D79" w:rsidRDefault="003502B0" w:rsidP="003502B0">
      <w:pPr>
        <w:spacing w:line="360" w:lineRule="auto"/>
        <w:jc w:val="both"/>
        <w:rPr>
          <w:rFonts w:eastAsiaTheme="minorEastAsia"/>
          <w:color w:val="000000" w:themeColor="text1"/>
          <w:lang w:val="en-US"/>
        </w:rPr>
      </w:pPr>
      <w:r w:rsidRPr="00532D79">
        <w:rPr>
          <w:rFonts w:eastAsiaTheme="minorEastAsia"/>
          <w:color w:val="000000" w:themeColor="text1"/>
          <w:lang w:val="en-US"/>
        </w:rPr>
        <w:t xml:space="preserve"> </w:t>
      </w:r>
    </w:p>
    <w:p w:rsidR="003502B0" w:rsidRPr="00973E4F" w:rsidRDefault="003502B0" w:rsidP="003502B0">
      <w:pPr>
        <w:spacing w:line="360" w:lineRule="auto"/>
        <w:jc w:val="both"/>
        <w:rPr>
          <w:rFonts w:eastAsiaTheme="minorEastAsia"/>
          <w:color w:val="000000" w:themeColor="text1"/>
        </w:rPr>
      </w:pPr>
      <w:r w:rsidRPr="00973E4F">
        <w:rPr>
          <w:color w:val="000000" w:themeColor="text1"/>
        </w:rPr>
        <w:t xml:space="preserve">где </w:t>
      </w:r>
      <w:proofErr w:type="spellStart"/>
      <w:r w:rsidRPr="00973E4F">
        <w:rPr>
          <w:i/>
          <w:color w:val="000000" w:themeColor="text1"/>
          <w:lang w:val="en-US"/>
        </w:rPr>
        <w:t>K</w:t>
      </w:r>
      <w:r w:rsidRPr="00973E4F">
        <w:rPr>
          <w:i/>
          <w:color w:val="000000" w:themeColor="text1"/>
          <w:vertAlign w:val="subscript"/>
          <w:lang w:val="en-US"/>
        </w:rPr>
        <w:t>v</w:t>
      </w:r>
      <w:proofErr w:type="spellEnd"/>
      <w:r w:rsidRPr="00973E4F">
        <w:rPr>
          <w:i/>
          <w:color w:val="000000" w:themeColor="text1"/>
        </w:rPr>
        <w:t xml:space="preserve"> </w:t>
      </w:r>
      <w:r w:rsidRPr="00973E4F">
        <w:rPr>
          <w:color w:val="000000" w:themeColor="text1"/>
        </w:rPr>
        <w:t>– кинетический коэффициент</w:t>
      </w:r>
      <w:r>
        <w:rPr>
          <w:color w:val="000000" w:themeColor="text1"/>
        </w:rPr>
        <w:t>,</w:t>
      </w:r>
      <w:r w:rsidRPr="00973E4F">
        <w:rPr>
          <w:color w:val="000000" w:themeColor="text1"/>
        </w:rPr>
        <w:t xml:space="preserve"> слабо зависящий от переохлаждения.</w:t>
      </w:r>
      <w:r w:rsidRPr="00973E4F">
        <w:rPr>
          <w:rFonts w:eastAsiaTheme="minorEastAsia"/>
          <w:color w:val="000000" w:themeColor="text1"/>
        </w:rPr>
        <w:t xml:space="preserve">   </w:t>
      </w:r>
    </w:p>
    <w:p w:rsidR="003502B0" w:rsidRPr="00D64C79" w:rsidRDefault="003502B0" w:rsidP="003502B0">
      <w:pPr>
        <w:spacing w:line="360" w:lineRule="auto"/>
        <w:jc w:val="both"/>
        <w:rPr>
          <w:rFonts w:eastAsiaTheme="minorEastAsia"/>
          <w:color w:val="0070C0"/>
        </w:rPr>
      </w:pPr>
    </w:p>
    <w:p w:rsidR="003502B0" w:rsidRPr="00B74D0C" w:rsidRDefault="003502B0" w:rsidP="00C60FDE">
      <w:pPr>
        <w:spacing w:line="384" w:lineRule="auto"/>
        <w:jc w:val="both"/>
        <w:rPr>
          <w:rFonts w:eastAsiaTheme="minorEastAsia"/>
          <w:color w:val="000000" w:themeColor="text1"/>
        </w:rPr>
      </w:pPr>
      <w:r w:rsidRPr="007623AC">
        <w:rPr>
          <w:rFonts w:eastAsiaTheme="minorEastAsia"/>
          <w:color w:val="000000" w:themeColor="text1"/>
        </w:rPr>
        <w:t xml:space="preserve">Из (1) с учетом (2) следует, что среднее время ожидания критического зародыша увеличивается с уменьшение объёма исходной фазы и, следовательно, увеличивается возможная глубина захода системы в метастабильную область. Так для капель воды микронного размера в эмульсиях температура </w:t>
      </w:r>
      <w:r w:rsidRPr="007623AC">
        <w:rPr>
          <w:rFonts w:eastAsia="Calibri"/>
          <w:color w:val="000000" w:themeColor="text1"/>
        </w:rPr>
        <w:t xml:space="preserve">начала замерзания воды (пороговая температура замерзания воды)  – </w:t>
      </w:r>
      <w:r w:rsidRPr="005B08C8">
        <w:rPr>
          <w:rFonts w:eastAsia="Calibri"/>
          <w:color w:val="000000" w:themeColor="text1"/>
        </w:rPr>
        <w:t>температур</w:t>
      </w:r>
      <w:r w:rsidR="00E50532" w:rsidRPr="005B08C8">
        <w:rPr>
          <w:rFonts w:eastAsia="Calibri"/>
          <w:color w:val="000000" w:themeColor="text1"/>
        </w:rPr>
        <w:t>а</w:t>
      </w:r>
      <w:r w:rsidR="00E50532">
        <w:rPr>
          <w:rFonts w:eastAsia="Calibri"/>
          <w:color w:val="000000" w:themeColor="text1"/>
        </w:rPr>
        <w:t>,</w:t>
      </w:r>
      <w:r w:rsidRPr="007623AC">
        <w:rPr>
          <w:rFonts w:eastAsia="Calibri"/>
          <w:color w:val="000000" w:themeColor="text1"/>
        </w:rPr>
        <w:t xml:space="preserve"> при которой фиксируются первые признаки замерзания воды</w:t>
      </w:r>
      <w:r w:rsidR="00E50532">
        <w:rPr>
          <w:rFonts w:eastAsia="Calibri"/>
          <w:color w:val="000000" w:themeColor="text1"/>
        </w:rPr>
        <w:t>,</w:t>
      </w:r>
      <w:r w:rsidRPr="007623AC">
        <w:rPr>
          <w:rFonts w:eastAsia="Calibri"/>
          <w:color w:val="000000" w:themeColor="text1"/>
        </w:rPr>
        <w:t xml:space="preserve"> может достигать 233</w:t>
      </w:r>
      <w:proofErr w:type="gramStart"/>
      <w:r w:rsidRPr="007623AC">
        <w:rPr>
          <w:rFonts w:eastAsia="Calibri"/>
          <w:color w:val="000000" w:themeColor="text1"/>
        </w:rPr>
        <w:t xml:space="preserve"> К</w:t>
      </w:r>
      <w:proofErr w:type="gramEnd"/>
      <w:r w:rsidRPr="007623AC">
        <w:rPr>
          <w:rFonts w:eastAsia="Calibri"/>
          <w:color w:val="000000" w:themeColor="text1"/>
        </w:rPr>
        <w:t xml:space="preserve"> [</w:t>
      </w:r>
      <w:r w:rsidR="00EA54AD">
        <w:rPr>
          <w:rFonts w:eastAsia="Calibri"/>
        </w:rPr>
        <w:t>5, 63</w:t>
      </w:r>
      <w:r w:rsidRPr="007623AC">
        <w:rPr>
          <w:rFonts w:eastAsia="Calibri"/>
          <w:color w:val="000000" w:themeColor="text1"/>
        </w:rPr>
        <w:t>].</w:t>
      </w:r>
      <w:r>
        <w:rPr>
          <w:rFonts w:eastAsia="Calibri"/>
          <w:color w:val="000000" w:themeColor="text1"/>
        </w:rPr>
        <w:t xml:space="preserve"> </w:t>
      </w:r>
    </w:p>
    <w:p w:rsidR="003502B0" w:rsidRDefault="003502B0" w:rsidP="00C60FDE">
      <w:pPr>
        <w:spacing w:line="384" w:lineRule="auto"/>
        <w:jc w:val="both"/>
        <w:rPr>
          <w:rFonts w:eastAsiaTheme="minorEastAsia"/>
          <w:color w:val="000000" w:themeColor="text1"/>
        </w:rPr>
      </w:pPr>
      <w:r w:rsidRPr="007623AC">
        <w:rPr>
          <w:bCs/>
          <w:color w:val="000000" w:themeColor="text1"/>
        </w:rPr>
        <w:t xml:space="preserve">В отсутствии инородных примесей в системе  реализуется механизм гомогенной </w:t>
      </w:r>
      <w:proofErr w:type="spellStart"/>
      <w:r w:rsidRPr="007623AC">
        <w:rPr>
          <w:bCs/>
          <w:color w:val="000000" w:themeColor="text1"/>
        </w:rPr>
        <w:t>нуклеации</w:t>
      </w:r>
      <w:proofErr w:type="spellEnd"/>
      <w:r w:rsidRPr="007623AC">
        <w:rPr>
          <w:bCs/>
          <w:color w:val="000000" w:themeColor="text1"/>
        </w:rPr>
        <w:t xml:space="preserve">.  </w:t>
      </w:r>
      <w:r w:rsidRPr="007623AC">
        <w:rPr>
          <w:rFonts w:eastAsiaTheme="minorEastAsia"/>
          <w:color w:val="000000" w:themeColor="text1"/>
        </w:rPr>
        <w:t xml:space="preserve">На практике, благодаря присутствию в воде различных примесей, гомогенный механизм </w:t>
      </w:r>
      <w:proofErr w:type="spellStart"/>
      <w:r w:rsidRPr="007623AC">
        <w:rPr>
          <w:rFonts w:eastAsiaTheme="minorEastAsia"/>
          <w:color w:val="000000" w:themeColor="text1"/>
        </w:rPr>
        <w:t>нуклеации</w:t>
      </w:r>
      <w:proofErr w:type="spellEnd"/>
      <w:r w:rsidRPr="007623AC">
        <w:rPr>
          <w:rFonts w:eastAsiaTheme="minorEastAsia"/>
          <w:color w:val="000000" w:themeColor="text1"/>
        </w:rPr>
        <w:t xml:space="preserve"> льда встречается редко. Примеси инициируют образование жизнеспособных зародышей. Благодаря этому обстоятельству кристаллизация воды начинается при более высокой температуре. Вероятность кристаллизации переохлажденной воды в этом случае зависит от концентрации примесей и их свойств, способствующих снижению работы образования критического зародыша.</w:t>
      </w:r>
      <w:r>
        <w:rPr>
          <w:rFonts w:eastAsiaTheme="minorEastAsia"/>
          <w:color w:val="000000" w:themeColor="text1"/>
        </w:rPr>
        <w:t xml:space="preserve"> </w:t>
      </w:r>
      <w:r w:rsidRPr="004D7F34">
        <w:rPr>
          <w:rFonts w:eastAsiaTheme="minorEastAsia"/>
        </w:rPr>
        <w:t xml:space="preserve">При прочих одинаковых условиях наблюдается увеличение </w:t>
      </w:r>
      <w:proofErr w:type="gramStart"/>
      <w:r w:rsidRPr="004D7F34">
        <w:rPr>
          <w:rFonts w:eastAsiaTheme="minorEastAsia"/>
        </w:rPr>
        <w:t>температуры начала замерзания капель воды</w:t>
      </w:r>
      <w:proofErr w:type="gramEnd"/>
      <w:r w:rsidRPr="004D7F34">
        <w:rPr>
          <w:rFonts w:eastAsiaTheme="minorEastAsia"/>
        </w:rPr>
        <w:t xml:space="preserve"> с ростом их размеров </w:t>
      </w:r>
      <w:r w:rsidRPr="004D7F34">
        <w:rPr>
          <w:rFonts w:eastAsia="Calibri"/>
        </w:rPr>
        <w:t>рис. 1.1</w:t>
      </w:r>
      <w:r w:rsidR="00D32CC4">
        <w:rPr>
          <w:rFonts w:eastAsia="Calibri"/>
        </w:rPr>
        <w:t>3</w:t>
      </w:r>
      <w:r w:rsidRPr="004D7F34">
        <w:rPr>
          <w:rFonts w:eastAsiaTheme="minorEastAsia"/>
        </w:rPr>
        <w:t xml:space="preserve"> [</w:t>
      </w:r>
      <w:r w:rsidR="00426A6A">
        <w:rPr>
          <w:rFonts w:eastAsiaTheme="minorEastAsia"/>
        </w:rPr>
        <w:t>6</w:t>
      </w:r>
      <w:r w:rsidRPr="004D7F34">
        <w:rPr>
          <w:rFonts w:eastAsiaTheme="minorEastAsia"/>
        </w:rPr>
        <w:t>]. К</w:t>
      </w:r>
      <w:r w:rsidRPr="007623AC">
        <w:rPr>
          <w:rFonts w:eastAsiaTheme="minorEastAsia"/>
          <w:color w:val="000000" w:themeColor="text1"/>
        </w:rPr>
        <w:t xml:space="preserve"> настоящему времени не сложилось единого представления о характере влияния свой</w:t>
      </w:r>
      <w:proofErr w:type="gramStart"/>
      <w:r w:rsidRPr="007623AC">
        <w:rPr>
          <w:rFonts w:eastAsiaTheme="minorEastAsia"/>
          <w:color w:val="000000" w:themeColor="text1"/>
        </w:rPr>
        <w:t>ств пр</w:t>
      </w:r>
      <w:proofErr w:type="gramEnd"/>
      <w:r w:rsidRPr="007623AC">
        <w:rPr>
          <w:rFonts w:eastAsiaTheme="minorEastAsia"/>
          <w:color w:val="000000" w:themeColor="text1"/>
        </w:rPr>
        <w:t xml:space="preserve">имесей на кинетику </w:t>
      </w:r>
      <w:proofErr w:type="spellStart"/>
      <w:r w:rsidRPr="007623AC">
        <w:rPr>
          <w:rFonts w:eastAsiaTheme="minorEastAsia"/>
          <w:color w:val="000000" w:themeColor="text1"/>
        </w:rPr>
        <w:t>нуклеации</w:t>
      </w:r>
      <w:proofErr w:type="spellEnd"/>
      <w:r w:rsidRPr="007623AC">
        <w:rPr>
          <w:rFonts w:eastAsiaTheme="minorEastAsia"/>
          <w:color w:val="000000" w:themeColor="text1"/>
        </w:rPr>
        <w:t xml:space="preserve"> льда [</w:t>
      </w:r>
      <w:r w:rsidR="00BF2683">
        <w:rPr>
          <w:bCs/>
        </w:rPr>
        <w:t>5,</w:t>
      </w:r>
      <w:r w:rsidR="00EC3365">
        <w:rPr>
          <w:bCs/>
        </w:rPr>
        <w:t>61,</w:t>
      </w:r>
      <w:r w:rsidR="00426A6A">
        <w:rPr>
          <w:bCs/>
        </w:rPr>
        <w:t>64,65</w:t>
      </w:r>
      <w:r w:rsidRPr="007623AC">
        <w:rPr>
          <w:rFonts w:eastAsiaTheme="minorEastAsia"/>
          <w:color w:val="000000" w:themeColor="text1"/>
        </w:rPr>
        <w:t>].</w:t>
      </w:r>
    </w:p>
    <w:p w:rsidR="003502B0" w:rsidRDefault="003502B0" w:rsidP="003502B0">
      <w:pPr>
        <w:spacing w:line="360" w:lineRule="auto"/>
        <w:ind w:firstLine="0"/>
        <w:jc w:val="center"/>
        <w:rPr>
          <w:rFonts w:eastAsiaTheme="minorEastAsia"/>
          <w:color w:val="000000" w:themeColor="text1"/>
        </w:rPr>
      </w:pPr>
      <w:r w:rsidRPr="00CC35BF">
        <w:rPr>
          <w:rFonts w:eastAsiaTheme="minorEastAsia"/>
          <w:noProof/>
          <w:color w:val="000000" w:themeColor="text1"/>
          <w:lang w:eastAsia="ru-RU"/>
        </w:rPr>
        <w:drawing>
          <wp:inline distT="0" distB="0" distL="0" distR="0">
            <wp:extent cx="5848350" cy="3896270"/>
            <wp:effectExtent l="19050" t="0" r="0" b="0"/>
            <wp:docPr id="91" name="Рисунок 1" descr="C:\Users\Nadya\AppData\Local\Microsoft\Windows\Temporary Internet Files\Content.Word\IMG_8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adya\AppData\Local\Microsoft\Windows\Temporary Internet Files\Content.Word\IMG_812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247" cy="38962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02B0" w:rsidRPr="00A810EC" w:rsidRDefault="003502B0" w:rsidP="003502B0">
      <w:pPr>
        <w:spacing w:line="360" w:lineRule="auto"/>
        <w:ind w:firstLine="0"/>
        <w:jc w:val="both"/>
      </w:pPr>
      <w:r w:rsidRPr="00A810EC">
        <w:t>Рис.  1.1</w:t>
      </w:r>
      <w:r w:rsidR="00D32CC4" w:rsidRPr="00A810EC">
        <w:t>3</w:t>
      </w:r>
      <w:r w:rsidRPr="00A810EC">
        <w:t xml:space="preserve"> Зависимость температуры начала замерзания капель от их размеров.  Кривая </w:t>
      </w:r>
      <w:proofErr w:type="spellStart"/>
      <w:r w:rsidRPr="00A810EC">
        <w:t>Бигга</w:t>
      </w:r>
      <w:proofErr w:type="spellEnd"/>
      <w:r w:rsidRPr="00A810EC">
        <w:t xml:space="preserve"> Е. для </w:t>
      </w:r>
      <w:proofErr w:type="gramStart"/>
      <w:r w:rsidRPr="00A810EC">
        <w:t>гетерогенной</w:t>
      </w:r>
      <w:proofErr w:type="gramEnd"/>
      <w:r w:rsidRPr="00A810EC">
        <w:t xml:space="preserve"> </w:t>
      </w:r>
      <w:proofErr w:type="spellStart"/>
      <w:r w:rsidRPr="00A810EC">
        <w:t>нуклеации</w:t>
      </w:r>
      <w:proofErr w:type="spellEnd"/>
      <w:r w:rsidRPr="00A810EC">
        <w:t xml:space="preserve"> – (а)</w:t>
      </w:r>
      <w:r w:rsidR="00EC3365" w:rsidRPr="00A810EC">
        <w:t xml:space="preserve"> [59]</w:t>
      </w:r>
      <w:r w:rsidRPr="00A810EC">
        <w:t xml:space="preserve">; кривая </w:t>
      </w:r>
      <w:proofErr w:type="spellStart"/>
      <w:r w:rsidRPr="00A810EC">
        <w:t>Мейсона</w:t>
      </w:r>
      <w:proofErr w:type="spellEnd"/>
      <w:r w:rsidRPr="00A810EC">
        <w:t xml:space="preserve"> Б. для гомогенной </w:t>
      </w:r>
      <w:proofErr w:type="spellStart"/>
      <w:r w:rsidRPr="00A810EC">
        <w:t>нуклеации</w:t>
      </w:r>
      <w:proofErr w:type="spellEnd"/>
      <w:r w:rsidR="00EC3365" w:rsidRPr="00A810EC">
        <w:t xml:space="preserve"> [</w:t>
      </w:r>
      <w:r w:rsidR="00A810EC" w:rsidRPr="00A810EC">
        <w:t>67</w:t>
      </w:r>
      <w:r w:rsidR="00EC3365" w:rsidRPr="00A810EC">
        <w:t>]</w:t>
      </w:r>
      <w:r w:rsidR="00C60FDE">
        <w:t xml:space="preserve"> (б)</w:t>
      </w:r>
      <w:r w:rsidRPr="00A810EC">
        <w:t xml:space="preserve">. Использовались данные </w:t>
      </w:r>
      <w:proofErr w:type="spellStart"/>
      <w:r w:rsidRPr="00A810EC">
        <w:t>Бигга</w:t>
      </w:r>
      <w:proofErr w:type="spellEnd"/>
      <w:r w:rsidRPr="00A810EC">
        <w:t xml:space="preserve"> Е. -1; </w:t>
      </w:r>
      <w:proofErr w:type="spellStart"/>
      <w:r w:rsidRPr="00A810EC">
        <w:t>Моссопа</w:t>
      </w:r>
      <w:proofErr w:type="spellEnd"/>
      <w:r w:rsidRPr="00A810EC">
        <w:t xml:space="preserve"> – 2; Карта – 3</w:t>
      </w:r>
      <w:r w:rsidR="00A810EC" w:rsidRPr="00A810EC">
        <w:t xml:space="preserve"> [68]</w:t>
      </w:r>
      <w:r w:rsidRPr="00A810EC">
        <w:t xml:space="preserve">; </w:t>
      </w:r>
      <w:proofErr w:type="spellStart"/>
      <w:r w:rsidRPr="00A810EC">
        <w:t>Лангама</w:t>
      </w:r>
      <w:proofErr w:type="spellEnd"/>
      <w:r w:rsidRPr="00A810EC">
        <w:t xml:space="preserve"> и </w:t>
      </w:r>
      <w:proofErr w:type="spellStart"/>
      <w:r w:rsidRPr="00A810EC">
        <w:t>Мейсона</w:t>
      </w:r>
      <w:proofErr w:type="spellEnd"/>
      <w:r w:rsidRPr="00A810EC">
        <w:t xml:space="preserve"> (средние точки замерзания для капель диаметром менее 0,5 мм) – 4</w:t>
      </w:r>
      <w:r w:rsidR="00DC06C6" w:rsidRPr="00A810EC">
        <w:t xml:space="preserve"> [66]</w:t>
      </w:r>
      <w:r w:rsidRPr="00A810EC">
        <w:t xml:space="preserve">; </w:t>
      </w:r>
      <w:proofErr w:type="spellStart"/>
      <w:r w:rsidRPr="00A810EC">
        <w:t>Лангама</w:t>
      </w:r>
      <w:proofErr w:type="spellEnd"/>
      <w:r w:rsidRPr="00A810EC">
        <w:t xml:space="preserve"> и </w:t>
      </w:r>
      <w:proofErr w:type="spellStart"/>
      <w:r w:rsidRPr="00A810EC">
        <w:t>Мейсона</w:t>
      </w:r>
      <w:proofErr w:type="spellEnd"/>
      <w:r w:rsidRPr="00A810EC">
        <w:t xml:space="preserve"> (наиболее низкие точки замерзания для капе</w:t>
      </w:r>
      <w:r w:rsidR="00EC3365" w:rsidRPr="00A810EC">
        <w:t>ль диаметром более 0,5 мм) – 5 [</w:t>
      </w:r>
      <w:r w:rsidR="00A810EC" w:rsidRPr="00A810EC">
        <w:t>6</w:t>
      </w:r>
      <w:r w:rsidR="00EC3365" w:rsidRPr="00A810EC">
        <w:t>]</w:t>
      </w:r>
    </w:p>
    <w:p w:rsidR="003502B0" w:rsidRDefault="003502B0" w:rsidP="003502B0">
      <w:pPr>
        <w:spacing w:line="360" w:lineRule="auto"/>
        <w:jc w:val="both"/>
        <w:rPr>
          <w:rFonts w:eastAsiaTheme="minorEastAsia"/>
          <w:color w:val="000000" w:themeColor="text1"/>
        </w:rPr>
      </w:pPr>
    </w:p>
    <w:p w:rsidR="00503245" w:rsidRDefault="003502B0" w:rsidP="003502B0">
      <w:pPr>
        <w:spacing w:line="360" w:lineRule="auto"/>
        <w:jc w:val="both"/>
        <w:rPr>
          <w:rFonts w:eastAsiaTheme="minorEastAsia"/>
        </w:rPr>
      </w:pPr>
      <w:r w:rsidRPr="002B3E7B">
        <w:rPr>
          <w:rFonts w:eastAsiaTheme="minorEastAsia"/>
        </w:rPr>
        <w:t>Данные о пороговой температуре замерзания воды, температуре плавления льда в дисперсии “сухая вода”</w:t>
      </w:r>
      <w:r w:rsidR="00503245">
        <w:rPr>
          <w:rFonts w:eastAsiaTheme="minorEastAsia"/>
        </w:rPr>
        <w:t xml:space="preserve">, </w:t>
      </w:r>
      <w:r w:rsidR="00503245" w:rsidRPr="00D32CC4">
        <w:rPr>
          <w:rFonts w:eastAsiaTheme="minorEastAsia"/>
        </w:rPr>
        <w:t>необходимые для разработки технологии получения дисперсного льда, путем замораживания “сухой воды”,</w:t>
      </w:r>
      <w:r w:rsidRPr="002B3E7B">
        <w:rPr>
          <w:rFonts w:eastAsiaTheme="minorEastAsia"/>
        </w:rPr>
        <w:t xml:space="preserve"> до начала проведения наших исследований отсутствовали. </w:t>
      </w:r>
    </w:p>
    <w:p w:rsidR="003502B0" w:rsidRPr="00026FDA" w:rsidRDefault="003502B0" w:rsidP="003502B0">
      <w:pPr>
        <w:spacing w:line="360" w:lineRule="auto"/>
        <w:jc w:val="both"/>
        <w:rPr>
          <w:rFonts w:eastAsiaTheme="minorEastAsia"/>
        </w:rPr>
      </w:pPr>
      <w:r w:rsidRPr="00026FDA">
        <w:rPr>
          <w:rFonts w:eastAsiaTheme="minorEastAsia"/>
        </w:rPr>
        <w:t>Механические и теплофизические свойства дисперсий льда в определяющей степени зависят от типа дисперсии (свободнодисперсная либо связнодисперсная) [</w:t>
      </w:r>
      <w:r w:rsidR="00A810EC" w:rsidRPr="00A810EC">
        <w:rPr>
          <w:rFonts w:eastAsiaTheme="minorEastAsia"/>
        </w:rPr>
        <w:t>5</w:t>
      </w:r>
      <w:r w:rsidRPr="00026FDA">
        <w:rPr>
          <w:rFonts w:eastAsiaTheme="minorEastAsia"/>
        </w:rPr>
        <w:t>]. Однако до начала проведения наших исследований отсутствовали данные о строении</w:t>
      </w:r>
      <w:r w:rsidRPr="00026FDA">
        <w:rPr>
          <w:b/>
        </w:rPr>
        <w:t xml:space="preserve"> </w:t>
      </w:r>
      <w:r w:rsidRPr="00026FDA">
        <w:t>дисперсий льда, стабилизированных гидрофобизированным нанокремнеземом и факторах влияющих на формирование таких дисперсий.</w:t>
      </w:r>
    </w:p>
    <w:p w:rsidR="003502B0" w:rsidRPr="00391428" w:rsidRDefault="003502B0" w:rsidP="003502B0">
      <w:pPr>
        <w:spacing w:line="360" w:lineRule="auto"/>
        <w:jc w:val="both"/>
      </w:pPr>
      <w:r w:rsidRPr="003C2C53">
        <w:t>Установлено [</w:t>
      </w:r>
      <w:r w:rsidR="00A810EC" w:rsidRPr="00A810EC">
        <w:t>17</w:t>
      </w:r>
      <w:r w:rsidR="00A810EC">
        <w:t>,38</w:t>
      </w:r>
      <w:r w:rsidRPr="003C2C53">
        <w:t>], что замороженные водные дисперсии, стабилизированные гидрофобизированным нанокремнеземом, сохраняют устойчивость при температуре  ниже 273</w:t>
      </w:r>
      <w:proofErr w:type="gramStart"/>
      <w:r w:rsidRPr="003C2C53">
        <w:t xml:space="preserve"> К</w:t>
      </w:r>
      <w:proofErr w:type="gramEnd"/>
      <w:r w:rsidRPr="003C2C53">
        <w:t>, однако при оттаивании частично разрушаются, расслаиваясь на воду и дисперсную фазу рис.</w:t>
      </w:r>
      <w:r>
        <w:t xml:space="preserve"> </w:t>
      </w:r>
      <w:r w:rsidRPr="003C2C53">
        <w:t>1.1</w:t>
      </w:r>
      <w:r w:rsidR="00D32CC4">
        <w:t>4</w:t>
      </w:r>
      <w:r w:rsidRPr="003C2C53">
        <w:t xml:space="preserve">. При этом не изучалось влияния </w:t>
      </w:r>
      <w:r>
        <w:t xml:space="preserve">содержания стабилизатора в </w:t>
      </w:r>
      <w:r w:rsidRPr="003C2C53">
        <w:t>“сухой вод</w:t>
      </w:r>
      <w:r>
        <w:t>е</w:t>
      </w:r>
      <w:r w:rsidRPr="003C2C53">
        <w:t>” на её устойчивость к циклам замерзания/оттаивания.</w:t>
      </w:r>
      <w:r>
        <w:t xml:space="preserve"> Хотя этот параметр во многом определяет свойства и поведение </w:t>
      </w:r>
      <w:r w:rsidRPr="00323461">
        <w:t>“</w:t>
      </w:r>
      <w:r>
        <w:t>сухой воды</w:t>
      </w:r>
      <w:r w:rsidRPr="00323461">
        <w:t>”</w:t>
      </w:r>
      <w:r>
        <w:t xml:space="preserve"> </w:t>
      </w:r>
      <w:r w:rsidRPr="00323461">
        <w:t>[</w:t>
      </w:r>
      <w:r w:rsidR="00A810EC">
        <w:t>16</w:t>
      </w:r>
      <w:r w:rsidRPr="00323461">
        <w:t>]</w:t>
      </w:r>
    </w:p>
    <w:p w:rsidR="00BF2683" w:rsidRPr="00391428" w:rsidRDefault="00BF2683" w:rsidP="003502B0">
      <w:pPr>
        <w:spacing w:line="360" w:lineRule="auto"/>
        <w:jc w:val="both"/>
      </w:pPr>
    </w:p>
    <w:p w:rsidR="003502B0" w:rsidRPr="00D64C79" w:rsidRDefault="00570FB0" w:rsidP="003502B0">
      <w:pPr>
        <w:spacing w:line="360" w:lineRule="auto"/>
        <w:ind w:firstLine="0"/>
        <w:jc w:val="center"/>
        <w:rPr>
          <w:color w:val="0070C0"/>
        </w:rPr>
      </w:pPr>
      <w:r>
        <w:rPr>
          <w:noProof/>
          <w:color w:val="0070C0"/>
          <w:lang w:eastAsia="ru-RU"/>
        </w:rPr>
        <w:pict>
          <v:shape id="_x0000_s1149" type="#_x0000_t202" style="position:absolute;left:0;text-align:left;margin-left:360.45pt;margin-top:30.5pt;width:102pt;height:43.5pt;z-index:251699712" stroked="f">
            <v:fill opacity="0"/>
            <v:textbox>
              <w:txbxContent>
                <w:p w:rsidR="002F22F6" w:rsidRPr="003C2C53" w:rsidRDefault="002F22F6" w:rsidP="003502B0">
                  <w:pPr>
                    <w:spacing w:line="240" w:lineRule="auto"/>
                    <w:ind w:firstLine="0"/>
                    <w:jc w:val="center"/>
                    <w:rPr>
                      <w:color w:val="FF0000"/>
                    </w:rPr>
                  </w:pPr>
                  <w:r w:rsidRPr="003C2C53">
                    <w:rPr>
                      <w:color w:val="FF0000"/>
                    </w:rPr>
                    <w:t>Дисперсная фаза</w:t>
                  </w:r>
                </w:p>
              </w:txbxContent>
            </v:textbox>
          </v:shape>
        </w:pict>
      </w:r>
      <w:r>
        <w:rPr>
          <w:noProof/>
          <w:color w:val="0070C0"/>
          <w:lang w:eastAsia="ru-RU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148" type="#_x0000_t32" style="position:absolute;left:0;text-align:left;margin-left:352.2pt;margin-top:62pt;width:25.5pt;height:39pt;flip:x;z-index:251698688" o:connectortype="straight" strokecolor="red">
            <v:stroke endarrow="block"/>
          </v:shape>
        </w:pict>
      </w:r>
      <w:r>
        <w:rPr>
          <w:noProof/>
          <w:color w:val="0070C0"/>
          <w:lang w:eastAsia="ru-RU"/>
        </w:rPr>
        <w:pict>
          <v:shape id="_x0000_s1147" type="#_x0000_t202" style="position:absolute;left:0;text-align:left;margin-left:70.95pt;margin-top:51.5pt;width:59.25pt;height:29.25pt;z-index:251697664" stroked="f">
            <v:fill opacity="0"/>
            <v:textbox>
              <w:txbxContent>
                <w:p w:rsidR="002F22F6" w:rsidRPr="00BF51A8" w:rsidRDefault="002F22F6" w:rsidP="003502B0">
                  <w:pPr>
                    <w:ind w:firstLine="0"/>
                    <w:rPr>
                      <w:color w:val="FF0000"/>
                    </w:rPr>
                  </w:pPr>
                  <w:r w:rsidRPr="00BF51A8">
                    <w:rPr>
                      <w:color w:val="FF0000"/>
                    </w:rPr>
                    <w:t>Вода</w:t>
                  </w:r>
                </w:p>
              </w:txbxContent>
            </v:textbox>
          </v:shape>
        </w:pict>
      </w:r>
      <w:r>
        <w:rPr>
          <w:noProof/>
          <w:color w:val="0070C0"/>
          <w:lang w:eastAsia="ru-RU"/>
        </w:rPr>
        <w:pict>
          <v:shape id="_x0000_s1146" type="#_x0000_t32" style="position:absolute;left:0;text-align:left;margin-left:110.55pt;margin-top:74pt;width:1in;height:48pt;z-index:251696640" o:connectortype="straight" strokecolor="red">
            <v:stroke endarrow="block"/>
          </v:shape>
        </w:pict>
      </w:r>
      <w:r>
        <w:rPr>
          <w:noProof/>
          <w:color w:val="0070C0"/>
          <w:lang w:eastAsia="ru-RU"/>
        </w:rPr>
        <w:pict>
          <v:shape id="_x0000_s1145" type="#_x0000_t32" style="position:absolute;left:0;text-align:left;margin-left:106.95pt;margin-top:74pt;width:3.75pt;height:51.75pt;flip:x;z-index:251695616" o:connectortype="straight" strokecolor="red">
            <v:stroke endarrow="block"/>
          </v:shape>
        </w:pict>
      </w:r>
      <w:r w:rsidR="003502B0">
        <w:rPr>
          <w:noProof/>
          <w:color w:val="0070C0"/>
          <w:lang w:eastAsia="ru-RU"/>
        </w:rPr>
        <w:drawing>
          <wp:inline distT="0" distB="0" distL="0" distR="0">
            <wp:extent cx="5934075" cy="3962400"/>
            <wp:effectExtent l="19050" t="0" r="9525" b="0"/>
            <wp:docPr id="9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02B0" w:rsidRPr="00432566" w:rsidRDefault="003502B0" w:rsidP="003502B0">
      <w:pPr>
        <w:spacing w:line="360" w:lineRule="auto"/>
        <w:ind w:firstLine="0"/>
        <w:jc w:val="both"/>
        <w:rPr>
          <w:rFonts w:eastAsiaTheme="minorEastAsia"/>
        </w:rPr>
      </w:pPr>
      <w:r w:rsidRPr="00432566">
        <w:rPr>
          <w:rFonts w:eastAsiaTheme="minorEastAsia"/>
        </w:rPr>
        <w:t>Рис. 1.1</w:t>
      </w:r>
      <w:r w:rsidR="00D32CC4">
        <w:rPr>
          <w:rFonts w:eastAsiaTheme="minorEastAsia"/>
        </w:rPr>
        <w:t>4</w:t>
      </w:r>
      <w:r w:rsidRPr="00432566">
        <w:rPr>
          <w:rFonts w:eastAsiaTheme="minorEastAsia"/>
        </w:rPr>
        <w:t xml:space="preserve"> </w:t>
      </w:r>
      <w:r w:rsidRPr="004D7F34">
        <w:rPr>
          <w:rFonts w:eastAsiaTheme="minorEastAsia"/>
        </w:rPr>
        <w:t xml:space="preserve">“Сухая вода” с содержанием </w:t>
      </w:r>
      <w:r w:rsidRPr="00A810EC">
        <w:rPr>
          <w:rFonts w:eastAsiaTheme="minorEastAsia"/>
        </w:rPr>
        <w:t>гидрофобного аэросила</w:t>
      </w:r>
      <w:r w:rsidRPr="00EF2BD0">
        <w:rPr>
          <w:rFonts w:eastAsiaTheme="minorEastAsia"/>
          <w:color w:val="FF0000"/>
        </w:rPr>
        <w:t xml:space="preserve"> </w:t>
      </w:r>
      <w:r w:rsidRPr="004D7F34">
        <w:rPr>
          <w:rFonts w:eastAsiaTheme="minorEastAsia"/>
        </w:rPr>
        <w:t xml:space="preserve">5 </w:t>
      </w:r>
      <w:proofErr w:type="spellStart"/>
      <w:r w:rsidRPr="004D7F34">
        <w:rPr>
          <w:rFonts w:eastAsiaTheme="minorEastAsia"/>
        </w:rPr>
        <w:t>мас</w:t>
      </w:r>
      <w:proofErr w:type="spellEnd"/>
      <w:r w:rsidRPr="004D7F34">
        <w:rPr>
          <w:rFonts w:eastAsiaTheme="minorEastAsia"/>
        </w:rPr>
        <w:t xml:space="preserve">. % после одного цикла замерзания/оттаивания. </w:t>
      </w:r>
      <w:r w:rsidRPr="004D7F34">
        <w:rPr>
          <w:rFonts w:eastAsiaTheme="minorEastAsia"/>
          <w:i/>
        </w:rPr>
        <w:t>Фото автора</w:t>
      </w:r>
    </w:p>
    <w:p w:rsidR="003502B0" w:rsidRDefault="003502B0" w:rsidP="008831C3">
      <w:pPr>
        <w:spacing w:line="360" w:lineRule="auto"/>
        <w:jc w:val="both"/>
      </w:pPr>
    </w:p>
    <w:p w:rsidR="00C52A26" w:rsidRPr="00B25764" w:rsidRDefault="00C52A26" w:rsidP="00C52A26">
      <w:pPr>
        <w:spacing w:before="240" w:after="240" w:line="360" w:lineRule="auto"/>
        <w:jc w:val="both"/>
        <w:rPr>
          <w:b/>
        </w:rPr>
      </w:pPr>
      <w:r w:rsidRPr="005146A0">
        <w:rPr>
          <w:b/>
        </w:rPr>
        <w:t xml:space="preserve">1.4 </w:t>
      </w:r>
      <w:r>
        <w:rPr>
          <w:b/>
        </w:rPr>
        <w:t xml:space="preserve">Свойства поливинилового спирта и его применение </w:t>
      </w:r>
      <w:r w:rsidRPr="005146A0">
        <w:rPr>
          <w:b/>
        </w:rPr>
        <w:t xml:space="preserve">для решения задач </w:t>
      </w:r>
      <w:r w:rsidRPr="00B25764">
        <w:rPr>
          <w:b/>
        </w:rPr>
        <w:t>инженерной геокриологии</w:t>
      </w:r>
    </w:p>
    <w:p w:rsidR="00C52A26" w:rsidRPr="00B25764" w:rsidRDefault="00C52A26" w:rsidP="000B7436">
      <w:pPr>
        <w:spacing w:line="384" w:lineRule="auto"/>
        <w:jc w:val="both"/>
      </w:pPr>
      <w:r w:rsidRPr="00B25764">
        <w:t xml:space="preserve"> Известно, что замена воды на водный гель полисах</w:t>
      </w:r>
      <w:r w:rsidR="006B25C2">
        <w:t>а</w:t>
      </w:r>
      <w:r w:rsidRPr="00B25764">
        <w:t>рида увеличивает устойчивость водной дисперсии, стабилизированной гидрофоб</w:t>
      </w:r>
      <w:r w:rsidR="006B25C2">
        <w:t>изированным</w:t>
      </w:r>
      <w:r w:rsidRPr="00B25764">
        <w:t xml:space="preserve"> нанокремнезёмом, к фазовым превращениям воды [</w:t>
      </w:r>
      <w:r w:rsidR="00A810EC">
        <w:t>50</w:t>
      </w:r>
      <w:r w:rsidRPr="00B25764">
        <w:t>]. Однако приготовление такой  системы сопряжено</w:t>
      </w:r>
      <w:r w:rsidR="00F412A1">
        <w:t xml:space="preserve"> </w:t>
      </w:r>
      <w:r w:rsidRPr="00B25764">
        <w:t>большим расходом полимера (20%) и значительными энергетическими затратами для диспергирования высоковязкого раствора полимера [</w:t>
      </w:r>
      <w:r w:rsidR="00A810EC">
        <w:t>50</w:t>
      </w:r>
      <w:r w:rsidRPr="00B25764">
        <w:t>].</w:t>
      </w:r>
    </w:p>
    <w:p w:rsidR="00C52A26" w:rsidRPr="00631081" w:rsidRDefault="00C52A26" w:rsidP="000B7436">
      <w:pPr>
        <w:spacing w:line="384" w:lineRule="auto"/>
        <w:jc w:val="both"/>
        <w:rPr>
          <w:color w:val="FF0000"/>
        </w:rPr>
      </w:pPr>
      <w:r w:rsidRPr="00B25764">
        <w:t xml:space="preserve">В условиях замерзания/оттаивания воды высоковязкий гель поливинилового спирта (ПВС) формируется при значительно меньших концентрациях полимера (от 3 </w:t>
      </w:r>
      <w:proofErr w:type="spellStart"/>
      <w:r w:rsidRPr="00B25764">
        <w:t>мас.%</w:t>
      </w:r>
      <w:proofErr w:type="spellEnd"/>
      <w:r w:rsidRPr="00B25764">
        <w:t xml:space="preserve">).  Водный раствор поливинилового спирта способен образовывать макропористые гетерофазные студни в результате замораживания, выдерживания  в замороженном состоянии и последующего оттаивания водных </w:t>
      </w:r>
      <w:r w:rsidRPr="00D32CC4">
        <w:t>растворов</w:t>
      </w:r>
      <w:r w:rsidR="006310EB" w:rsidRPr="00D32CC4">
        <w:t xml:space="preserve"> с концентрацией полимера</w:t>
      </w:r>
      <w:r w:rsidR="00EF2BD0" w:rsidRPr="00D32CC4">
        <w:t xml:space="preserve"> </w:t>
      </w:r>
      <w:r w:rsidR="00D32CC4" w:rsidRPr="00D32CC4">
        <w:t xml:space="preserve">5 </w:t>
      </w:r>
      <w:proofErr w:type="spellStart"/>
      <w:r w:rsidR="00D32CC4" w:rsidRPr="00D32CC4">
        <w:t>мас</w:t>
      </w:r>
      <w:proofErr w:type="spellEnd"/>
      <w:r w:rsidR="00D32CC4" w:rsidRPr="00D32CC4">
        <w:t>. %</w:t>
      </w:r>
      <w:r w:rsidR="006310EB" w:rsidRPr="00D32CC4">
        <w:t>.</w:t>
      </w:r>
      <w:r w:rsidR="006310EB">
        <w:t xml:space="preserve"> </w:t>
      </w:r>
      <w:r w:rsidRPr="00B25764">
        <w:t xml:space="preserve">Это позволяет использовать поливиниловый спирт для повышения устойчивости водных дисперсных систем в условиях образования/оттаивания в них </w:t>
      </w:r>
      <w:r w:rsidRPr="002E3554">
        <w:t>льда [</w:t>
      </w:r>
      <w:r w:rsidR="002E3554" w:rsidRPr="002E3554">
        <w:t>54,</w:t>
      </w:r>
      <w:r w:rsidR="00BF688D" w:rsidRPr="002E3554">
        <w:t>69</w:t>
      </w:r>
      <w:r w:rsidRPr="002E3554">
        <w:t>].</w:t>
      </w:r>
    </w:p>
    <w:p w:rsidR="00D32CC4" w:rsidRDefault="00C52A26" w:rsidP="000B7436">
      <w:pPr>
        <w:spacing w:line="384" w:lineRule="auto"/>
        <w:jc w:val="both"/>
      </w:pPr>
      <w:r w:rsidRPr="005146A0">
        <w:t xml:space="preserve">Поливиниловый спирт является кристаллическим полимером, </w:t>
      </w:r>
      <w:r w:rsidRPr="005B08C8">
        <w:t>получаемы</w:t>
      </w:r>
      <w:r w:rsidR="00F412A1" w:rsidRPr="005B08C8">
        <w:t>м</w:t>
      </w:r>
      <w:r w:rsidRPr="005146A0">
        <w:t xml:space="preserve"> гидролизом поли</w:t>
      </w:r>
      <w:r w:rsidR="00EF2BD0">
        <w:t>винилацетата</w:t>
      </w:r>
      <w:r w:rsidRPr="005146A0">
        <w:t xml:space="preserve">. В зависимости от молекулярной массы и соотношения гидроксильных и ацетатных групп (оставшихся после гидролиза поливинилацетата) </w:t>
      </w:r>
      <w:r w:rsidR="00F412A1" w:rsidRPr="005B08C8">
        <w:t>выделяют</w:t>
      </w:r>
      <w:r w:rsidRPr="005146A0">
        <w:t xml:space="preserve"> различные марки ПВС. </w:t>
      </w:r>
      <w:r w:rsidR="00D32CC4">
        <w:t xml:space="preserve">Поливиниловый </w:t>
      </w:r>
      <w:proofErr w:type="spellStart"/>
      <w:r w:rsidR="00D32CC4">
        <w:t>спи</w:t>
      </w:r>
      <w:proofErr w:type="gramStart"/>
      <w:r w:rsidR="00D32CC4">
        <w:t>p</w:t>
      </w:r>
      <w:proofErr w:type="gramEnd"/>
      <w:r w:rsidR="00D32CC4">
        <w:t>т</w:t>
      </w:r>
      <w:proofErr w:type="spellEnd"/>
      <w:r w:rsidR="00D32CC4">
        <w:t> </w:t>
      </w:r>
    </w:p>
    <w:p w:rsidR="00C52A26" w:rsidRPr="005146A0" w:rsidRDefault="00C52A26" w:rsidP="000B7436">
      <w:pPr>
        <w:spacing w:line="384" w:lineRule="auto"/>
        <w:ind w:firstLine="0"/>
        <w:jc w:val="both"/>
      </w:pPr>
      <w:r w:rsidRPr="005146A0">
        <w:t>[-СH2-СH(О</w:t>
      </w:r>
      <w:proofErr w:type="gramStart"/>
      <w:r w:rsidRPr="005146A0">
        <w:t>H</w:t>
      </w:r>
      <w:proofErr w:type="gramEnd"/>
      <w:r w:rsidRPr="005146A0">
        <w:t>)-]</w:t>
      </w:r>
      <w:proofErr w:type="spellStart"/>
      <w:r w:rsidRPr="005146A0">
        <w:t>n</w:t>
      </w:r>
      <w:proofErr w:type="spellEnd"/>
      <w:r w:rsidRPr="005146A0">
        <w:t xml:space="preserve"> - </w:t>
      </w:r>
      <w:proofErr w:type="spellStart"/>
      <w:r w:rsidRPr="005146A0">
        <w:t>поpошок</w:t>
      </w:r>
      <w:proofErr w:type="spellEnd"/>
      <w:r w:rsidRPr="005146A0">
        <w:t xml:space="preserve"> белого или желтоватого цвета. В зависимости от степени омыления поливинилацетата и свойств ПВС выпускается следующих марок: 6/1; 8/1; 11/2; </w:t>
      </w:r>
      <w:r w:rsidRPr="000B7436">
        <w:rPr>
          <w:b/>
        </w:rPr>
        <w:t>16/1</w:t>
      </w:r>
      <w:r w:rsidRPr="005146A0">
        <w:t>; 20/1 (табл. 1.3)</w:t>
      </w:r>
      <w:r w:rsidR="008B15DF" w:rsidRPr="008B15DF">
        <w:t xml:space="preserve"> </w:t>
      </w:r>
      <w:r w:rsidR="008B15DF" w:rsidRPr="005146A0">
        <w:t>[</w:t>
      </w:r>
      <w:r w:rsidR="00D250CD" w:rsidRPr="0051310F">
        <w:t>70,71</w:t>
      </w:r>
      <w:r w:rsidR="008B15DF" w:rsidRPr="0051310F">
        <w:t>].</w:t>
      </w:r>
    </w:p>
    <w:p w:rsidR="00C52A26" w:rsidRPr="005146A0" w:rsidRDefault="00C52A26" w:rsidP="000B7436">
      <w:pPr>
        <w:spacing w:line="384" w:lineRule="auto"/>
        <w:contextualSpacing/>
        <w:jc w:val="both"/>
      </w:pPr>
      <w:proofErr w:type="gramStart"/>
      <w:r w:rsidRPr="005146A0">
        <w:t>Поливиниловый спирт, содержащий менее 5% ацетатных групп, не растворяется в холодной воде, но легко растворяется в воде, нагретой до 338 К. При 40 %  ацетатных групп поливиниловый спирт растворяется в воде при комнатной температуре, но выпадает из раствора при повышении температуры до 308—313 К. При 50% ацетатных групп поливиниловый спирт теряет способность растворяться в холодной и горячей воде, но растворяется в</w:t>
      </w:r>
      <w:proofErr w:type="gramEnd"/>
      <w:r w:rsidRPr="005146A0">
        <w:t xml:space="preserve"> </w:t>
      </w:r>
      <w:proofErr w:type="gramStart"/>
      <w:r w:rsidRPr="005146A0">
        <w:t>одном метиловом спирте.</w:t>
      </w:r>
      <w:proofErr w:type="gramEnd"/>
    </w:p>
    <w:p w:rsidR="00C52A26" w:rsidRPr="005146A0" w:rsidRDefault="00C52A26" w:rsidP="00C52A26">
      <w:pPr>
        <w:spacing w:line="360" w:lineRule="auto"/>
        <w:contextualSpacing/>
        <w:jc w:val="both"/>
      </w:pPr>
    </w:p>
    <w:p w:rsidR="000B7436" w:rsidRDefault="000B7436" w:rsidP="000B7436">
      <w:pPr>
        <w:spacing w:line="360" w:lineRule="auto"/>
        <w:ind w:firstLine="0"/>
        <w:contextualSpacing/>
        <w:jc w:val="both"/>
      </w:pPr>
    </w:p>
    <w:p w:rsidR="00C52A26" w:rsidRPr="008B15DF" w:rsidRDefault="00C52A26" w:rsidP="000B7436">
      <w:pPr>
        <w:spacing w:line="360" w:lineRule="auto"/>
        <w:ind w:firstLine="0"/>
        <w:contextualSpacing/>
        <w:jc w:val="both"/>
      </w:pPr>
      <w:r w:rsidRPr="005146A0">
        <w:t xml:space="preserve">Табл. 1.3 Основные </w:t>
      </w:r>
      <w:r w:rsidR="008B15DF" w:rsidRPr="008B15DF">
        <w:t>характеристики</w:t>
      </w:r>
      <w:r w:rsidR="008B15DF">
        <w:t xml:space="preserve"> некото</w:t>
      </w:r>
      <w:r w:rsidR="00C60FDE">
        <w:t>рых марок поливинилового спирта</w:t>
      </w:r>
    </w:p>
    <w:tbl>
      <w:tblPr>
        <w:tblStyle w:val="a4"/>
        <w:tblW w:w="0" w:type="auto"/>
        <w:tblInd w:w="574" w:type="dxa"/>
        <w:tblLook w:val="04A0"/>
      </w:tblPr>
      <w:tblGrid>
        <w:gridCol w:w="2650"/>
        <w:gridCol w:w="1303"/>
        <w:gridCol w:w="1303"/>
        <w:gridCol w:w="1135"/>
        <w:gridCol w:w="1303"/>
        <w:gridCol w:w="1303"/>
      </w:tblGrid>
      <w:tr w:rsidR="00C52A26" w:rsidRPr="005146A0" w:rsidTr="006310EB">
        <w:trPr>
          <w:trHeight w:val="158"/>
        </w:trPr>
        <w:tc>
          <w:tcPr>
            <w:tcW w:w="2650" w:type="dxa"/>
            <w:vMerge w:val="restart"/>
            <w:vAlign w:val="center"/>
          </w:tcPr>
          <w:p w:rsidR="00C52A26" w:rsidRPr="005146A0" w:rsidRDefault="00C52A26" w:rsidP="006310EB">
            <w:pPr>
              <w:spacing w:line="360" w:lineRule="auto"/>
              <w:ind w:firstLine="0"/>
              <w:contextualSpacing/>
              <w:jc w:val="center"/>
              <w:rPr>
                <w:lang w:val="en-US"/>
              </w:rPr>
            </w:pPr>
            <w:proofErr w:type="spellStart"/>
            <w:proofErr w:type="gramStart"/>
            <w:r w:rsidRPr="005146A0">
              <w:t>H</w:t>
            </w:r>
            <w:proofErr w:type="gramEnd"/>
            <w:r w:rsidRPr="005146A0">
              <w:t>аименование</w:t>
            </w:r>
            <w:proofErr w:type="spellEnd"/>
            <w:r w:rsidRPr="005146A0">
              <w:t xml:space="preserve"> показателя</w:t>
            </w:r>
          </w:p>
        </w:tc>
        <w:tc>
          <w:tcPr>
            <w:tcW w:w="1303" w:type="dxa"/>
            <w:vAlign w:val="center"/>
          </w:tcPr>
          <w:p w:rsidR="00C52A26" w:rsidRPr="005146A0" w:rsidRDefault="00C52A26" w:rsidP="006310EB">
            <w:pPr>
              <w:spacing w:line="360" w:lineRule="auto"/>
              <w:ind w:firstLine="0"/>
              <w:contextualSpacing/>
              <w:jc w:val="center"/>
            </w:pPr>
          </w:p>
        </w:tc>
        <w:tc>
          <w:tcPr>
            <w:tcW w:w="5044" w:type="dxa"/>
            <w:gridSpan w:val="4"/>
            <w:vAlign w:val="center"/>
          </w:tcPr>
          <w:p w:rsidR="00C52A26" w:rsidRPr="005146A0" w:rsidRDefault="006B25C2" w:rsidP="006310EB">
            <w:pPr>
              <w:spacing w:line="360" w:lineRule="auto"/>
              <w:ind w:firstLine="0"/>
              <w:contextualSpacing/>
              <w:jc w:val="center"/>
              <w:rPr>
                <w:lang w:val="en-US"/>
              </w:rPr>
            </w:pPr>
            <w:r>
              <w:t>Марка</w:t>
            </w:r>
          </w:p>
        </w:tc>
      </w:tr>
      <w:tr w:rsidR="00C52A26" w:rsidRPr="005146A0" w:rsidTr="006310EB">
        <w:trPr>
          <w:trHeight w:val="157"/>
        </w:trPr>
        <w:tc>
          <w:tcPr>
            <w:tcW w:w="2650" w:type="dxa"/>
            <w:vMerge/>
            <w:vAlign w:val="center"/>
          </w:tcPr>
          <w:p w:rsidR="00C52A26" w:rsidRPr="005146A0" w:rsidRDefault="00C52A26" w:rsidP="006310EB">
            <w:pPr>
              <w:spacing w:line="360" w:lineRule="auto"/>
              <w:ind w:firstLine="0"/>
              <w:contextualSpacing/>
              <w:jc w:val="center"/>
              <w:rPr>
                <w:lang w:val="en-US"/>
              </w:rPr>
            </w:pPr>
          </w:p>
        </w:tc>
        <w:tc>
          <w:tcPr>
            <w:tcW w:w="1303" w:type="dxa"/>
            <w:vAlign w:val="center"/>
          </w:tcPr>
          <w:p w:rsidR="00C52A26" w:rsidRPr="005146A0" w:rsidRDefault="00C52A26" w:rsidP="006310EB">
            <w:pPr>
              <w:spacing w:line="360" w:lineRule="auto"/>
              <w:ind w:firstLine="0"/>
              <w:contextualSpacing/>
              <w:jc w:val="center"/>
            </w:pPr>
            <w:r w:rsidRPr="005146A0">
              <w:t>ПВС</w:t>
            </w:r>
          </w:p>
        </w:tc>
        <w:tc>
          <w:tcPr>
            <w:tcW w:w="1303" w:type="dxa"/>
            <w:vAlign w:val="center"/>
          </w:tcPr>
          <w:p w:rsidR="00C52A26" w:rsidRPr="005146A0" w:rsidRDefault="00C52A26" w:rsidP="006310EB">
            <w:pPr>
              <w:spacing w:line="360" w:lineRule="auto"/>
              <w:ind w:firstLine="0"/>
              <w:contextualSpacing/>
              <w:jc w:val="center"/>
            </w:pPr>
            <w:r w:rsidRPr="005146A0">
              <w:t>ПВС</w:t>
            </w:r>
          </w:p>
        </w:tc>
        <w:tc>
          <w:tcPr>
            <w:tcW w:w="1135" w:type="dxa"/>
            <w:vAlign w:val="center"/>
          </w:tcPr>
          <w:p w:rsidR="00C52A26" w:rsidRPr="005146A0" w:rsidRDefault="00C52A26" w:rsidP="006310EB">
            <w:pPr>
              <w:spacing w:line="360" w:lineRule="auto"/>
              <w:ind w:firstLine="0"/>
              <w:contextualSpacing/>
              <w:jc w:val="center"/>
            </w:pPr>
            <w:r w:rsidRPr="005146A0">
              <w:t>ПВС</w:t>
            </w:r>
          </w:p>
        </w:tc>
        <w:tc>
          <w:tcPr>
            <w:tcW w:w="1303" w:type="dxa"/>
            <w:vAlign w:val="center"/>
          </w:tcPr>
          <w:p w:rsidR="00C52A26" w:rsidRPr="005146A0" w:rsidRDefault="00C52A26" w:rsidP="006310EB">
            <w:pPr>
              <w:spacing w:line="360" w:lineRule="auto"/>
              <w:ind w:firstLine="0"/>
              <w:contextualSpacing/>
              <w:jc w:val="center"/>
            </w:pPr>
            <w:r w:rsidRPr="005146A0">
              <w:t>ПВС</w:t>
            </w:r>
          </w:p>
        </w:tc>
        <w:tc>
          <w:tcPr>
            <w:tcW w:w="1303" w:type="dxa"/>
            <w:vAlign w:val="center"/>
          </w:tcPr>
          <w:p w:rsidR="00C52A26" w:rsidRPr="005146A0" w:rsidRDefault="00C52A26" w:rsidP="006310EB">
            <w:pPr>
              <w:spacing w:line="360" w:lineRule="auto"/>
              <w:ind w:firstLine="0"/>
              <w:contextualSpacing/>
              <w:jc w:val="center"/>
            </w:pPr>
            <w:r w:rsidRPr="005146A0">
              <w:t>ПВС</w:t>
            </w:r>
          </w:p>
        </w:tc>
      </w:tr>
      <w:tr w:rsidR="00C52A26" w:rsidRPr="005146A0" w:rsidTr="006310EB">
        <w:trPr>
          <w:trHeight w:val="157"/>
        </w:trPr>
        <w:tc>
          <w:tcPr>
            <w:tcW w:w="2650" w:type="dxa"/>
            <w:vMerge/>
            <w:vAlign w:val="center"/>
          </w:tcPr>
          <w:p w:rsidR="00C52A26" w:rsidRPr="005146A0" w:rsidRDefault="00C52A26" w:rsidP="006310EB">
            <w:pPr>
              <w:spacing w:line="360" w:lineRule="auto"/>
              <w:ind w:firstLine="0"/>
              <w:contextualSpacing/>
              <w:jc w:val="center"/>
              <w:rPr>
                <w:lang w:val="en-US"/>
              </w:rPr>
            </w:pPr>
          </w:p>
        </w:tc>
        <w:tc>
          <w:tcPr>
            <w:tcW w:w="1303" w:type="dxa"/>
            <w:vAlign w:val="center"/>
          </w:tcPr>
          <w:p w:rsidR="00C52A26" w:rsidRPr="005146A0" w:rsidRDefault="00C52A26" w:rsidP="006310EB">
            <w:pPr>
              <w:spacing w:line="360" w:lineRule="auto"/>
              <w:ind w:firstLine="0"/>
              <w:contextualSpacing/>
              <w:jc w:val="center"/>
            </w:pPr>
            <w:r w:rsidRPr="005146A0">
              <w:t>6/1</w:t>
            </w:r>
          </w:p>
        </w:tc>
        <w:tc>
          <w:tcPr>
            <w:tcW w:w="1303" w:type="dxa"/>
            <w:vAlign w:val="center"/>
          </w:tcPr>
          <w:p w:rsidR="00C52A26" w:rsidRPr="005146A0" w:rsidRDefault="00C52A26" w:rsidP="006310EB">
            <w:pPr>
              <w:spacing w:line="360" w:lineRule="auto"/>
              <w:ind w:firstLine="0"/>
              <w:contextualSpacing/>
              <w:jc w:val="center"/>
            </w:pPr>
            <w:r w:rsidRPr="005146A0">
              <w:t>8/1</w:t>
            </w:r>
          </w:p>
        </w:tc>
        <w:tc>
          <w:tcPr>
            <w:tcW w:w="1135" w:type="dxa"/>
            <w:vAlign w:val="center"/>
          </w:tcPr>
          <w:p w:rsidR="00C52A26" w:rsidRPr="005146A0" w:rsidRDefault="00C52A26" w:rsidP="006310EB">
            <w:pPr>
              <w:spacing w:line="360" w:lineRule="auto"/>
              <w:ind w:firstLine="0"/>
              <w:contextualSpacing/>
              <w:jc w:val="center"/>
            </w:pPr>
            <w:r w:rsidRPr="005146A0">
              <w:t>11/2</w:t>
            </w:r>
          </w:p>
        </w:tc>
        <w:tc>
          <w:tcPr>
            <w:tcW w:w="1303" w:type="dxa"/>
            <w:vAlign w:val="center"/>
          </w:tcPr>
          <w:p w:rsidR="00C52A26" w:rsidRPr="005146A0" w:rsidRDefault="00C52A26" w:rsidP="006310EB">
            <w:pPr>
              <w:spacing w:line="360" w:lineRule="auto"/>
              <w:ind w:firstLine="0"/>
              <w:contextualSpacing/>
              <w:jc w:val="center"/>
            </w:pPr>
            <w:r w:rsidRPr="005146A0">
              <w:t>16/1</w:t>
            </w:r>
          </w:p>
        </w:tc>
        <w:tc>
          <w:tcPr>
            <w:tcW w:w="1303" w:type="dxa"/>
            <w:vAlign w:val="center"/>
          </w:tcPr>
          <w:p w:rsidR="00C52A26" w:rsidRPr="005146A0" w:rsidRDefault="00C52A26" w:rsidP="006310EB">
            <w:pPr>
              <w:spacing w:line="360" w:lineRule="auto"/>
              <w:ind w:firstLine="0"/>
              <w:contextualSpacing/>
              <w:jc w:val="center"/>
            </w:pPr>
            <w:r w:rsidRPr="005146A0">
              <w:t>20/1</w:t>
            </w:r>
          </w:p>
        </w:tc>
      </w:tr>
      <w:tr w:rsidR="00C52A26" w:rsidRPr="005146A0" w:rsidTr="006310EB">
        <w:tc>
          <w:tcPr>
            <w:tcW w:w="2650" w:type="dxa"/>
            <w:vAlign w:val="center"/>
          </w:tcPr>
          <w:p w:rsidR="00C52A26" w:rsidRPr="005146A0" w:rsidRDefault="00C52A26" w:rsidP="006310EB">
            <w:pPr>
              <w:spacing w:line="360" w:lineRule="auto"/>
              <w:ind w:firstLine="0"/>
              <w:contextualSpacing/>
            </w:pPr>
            <w:r w:rsidRPr="005146A0">
              <w:t>Динамическая вязкость 4%-ного</w:t>
            </w:r>
          </w:p>
          <w:p w:rsidR="00C52A26" w:rsidRPr="005146A0" w:rsidRDefault="00C52A26" w:rsidP="006B25C2">
            <w:pPr>
              <w:spacing w:line="360" w:lineRule="auto"/>
              <w:ind w:firstLine="0"/>
              <w:contextualSpacing/>
            </w:pPr>
            <w:proofErr w:type="spellStart"/>
            <w:proofErr w:type="gramStart"/>
            <w:r w:rsidRPr="005146A0">
              <w:t>p</w:t>
            </w:r>
            <w:proofErr w:type="gramEnd"/>
            <w:r w:rsidRPr="005146A0">
              <w:t>аствора</w:t>
            </w:r>
            <w:proofErr w:type="spellEnd"/>
            <w:r w:rsidRPr="005146A0">
              <w:t xml:space="preserve"> Па ·с · 10</w:t>
            </w:r>
            <w:r w:rsidRPr="005146A0">
              <w:rPr>
                <w:vertAlign w:val="superscript"/>
              </w:rPr>
              <w:t>3</w:t>
            </w:r>
            <w:r w:rsidRPr="005146A0">
              <w:t xml:space="preserve"> </w:t>
            </w:r>
          </w:p>
        </w:tc>
        <w:tc>
          <w:tcPr>
            <w:tcW w:w="1303" w:type="dxa"/>
            <w:vAlign w:val="center"/>
          </w:tcPr>
          <w:p w:rsidR="00C52A26" w:rsidRPr="005146A0" w:rsidRDefault="00C52A26" w:rsidP="006310EB">
            <w:pPr>
              <w:spacing w:line="360" w:lineRule="auto"/>
              <w:ind w:firstLine="0"/>
              <w:contextualSpacing/>
              <w:jc w:val="center"/>
            </w:pPr>
            <w:r w:rsidRPr="005146A0">
              <w:t>5-7</w:t>
            </w:r>
          </w:p>
        </w:tc>
        <w:tc>
          <w:tcPr>
            <w:tcW w:w="1303" w:type="dxa"/>
            <w:vAlign w:val="center"/>
          </w:tcPr>
          <w:p w:rsidR="00C52A26" w:rsidRPr="005146A0" w:rsidRDefault="00C52A26" w:rsidP="006310EB">
            <w:pPr>
              <w:spacing w:line="360" w:lineRule="auto"/>
              <w:ind w:firstLine="0"/>
              <w:contextualSpacing/>
              <w:jc w:val="center"/>
            </w:pPr>
            <w:r w:rsidRPr="005146A0">
              <w:t>7-9</w:t>
            </w:r>
          </w:p>
        </w:tc>
        <w:tc>
          <w:tcPr>
            <w:tcW w:w="1135" w:type="dxa"/>
            <w:vAlign w:val="center"/>
          </w:tcPr>
          <w:p w:rsidR="00C52A26" w:rsidRPr="005146A0" w:rsidRDefault="00C52A26" w:rsidP="006310EB">
            <w:pPr>
              <w:spacing w:line="360" w:lineRule="auto"/>
              <w:ind w:firstLine="0"/>
              <w:contextualSpacing/>
              <w:jc w:val="center"/>
            </w:pPr>
            <w:r w:rsidRPr="005146A0">
              <w:t>10-12</w:t>
            </w:r>
          </w:p>
        </w:tc>
        <w:tc>
          <w:tcPr>
            <w:tcW w:w="1303" w:type="dxa"/>
            <w:vAlign w:val="center"/>
          </w:tcPr>
          <w:p w:rsidR="00C52A26" w:rsidRPr="005146A0" w:rsidRDefault="00C52A26" w:rsidP="006310EB">
            <w:pPr>
              <w:spacing w:line="360" w:lineRule="auto"/>
              <w:ind w:firstLine="0"/>
              <w:contextualSpacing/>
              <w:jc w:val="center"/>
            </w:pPr>
            <w:r w:rsidRPr="005146A0">
              <w:t>14-17</w:t>
            </w:r>
          </w:p>
        </w:tc>
        <w:tc>
          <w:tcPr>
            <w:tcW w:w="1303" w:type="dxa"/>
            <w:vAlign w:val="center"/>
          </w:tcPr>
          <w:p w:rsidR="00C52A26" w:rsidRPr="005146A0" w:rsidRDefault="00C52A26" w:rsidP="006310EB">
            <w:pPr>
              <w:spacing w:line="360" w:lineRule="auto"/>
              <w:ind w:firstLine="0"/>
              <w:contextualSpacing/>
              <w:jc w:val="center"/>
            </w:pPr>
            <w:r w:rsidRPr="005146A0">
              <w:t>17,5-20,5</w:t>
            </w:r>
          </w:p>
        </w:tc>
      </w:tr>
      <w:tr w:rsidR="00C52A26" w:rsidRPr="005146A0" w:rsidTr="006310EB">
        <w:tc>
          <w:tcPr>
            <w:tcW w:w="2650" w:type="dxa"/>
            <w:vAlign w:val="center"/>
          </w:tcPr>
          <w:p w:rsidR="00C52A26" w:rsidRPr="005146A0" w:rsidRDefault="00C52A26" w:rsidP="006310EB">
            <w:pPr>
              <w:spacing w:line="360" w:lineRule="auto"/>
              <w:ind w:firstLine="0"/>
              <w:contextualSpacing/>
            </w:pPr>
            <w:r w:rsidRPr="005146A0">
              <w:t xml:space="preserve">Массовая доля ацетатных </w:t>
            </w:r>
            <w:proofErr w:type="spellStart"/>
            <w:r w:rsidRPr="005146A0">
              <w:t>гpупп</w:t>
            </w:r>
            <w:proofErr w:type="spellEnd"/>
            <w:r w:rsidRPr="005146A0">
              <w:t>,  %</w:t>
            </w:r>
            <w:proofErr w:type="gramStart"/>
            <w:r w:rsidRPr="005146A0">
              <w:t xml:space="preserve"> ,</w:t>
            </w:r>
            <w:proofErr w:type="gramEnd"/>
            <w:r w:rsidRPr="005146A0">
              <w:t xml:space="preserve"> не более</w:t>
            </w:r>
          </w:p>
        </w:tc>
        <w:tc>
          <w:tcPr>
            <w:tcW w:w="1303" w:type="dxa"/>
            <w:vAlign w:val="center"/>
          </w:tcPr>
          <w:p w:rsidR="00C52A26" w:rsidRPr="005146A0" w:rsidRDefault="00C52A26" w:rsidP="006310EB">
            <w:pPr>
              <w:spacing w:line="360" w:lineRule="auto"/>
              <w:ind w:firstLine="0"/>
              <w:contextualSpacing/>
              <w:jc w:val="center"/>
            </w:pPr>
            <w:r w:rsidRPr="005146A0">
              <w:t>0,8-1,4</w:t>
            </w:r>
          </w:p>
        </w:tc>
        <w:tc>
          <w:tcPr>
            <w:tcW w:w="1303" w:type="dxa"/>
            <w:vAlign w:val="center"/>
          </w:tcPr>
          <w:p w:rsidR="00C52A26" w:rsidRPr="005146A0" w:rsidRDefault="00C52A26" w:rsidP="006310EB">
            <w:pPr>
              <w:spacing w:line="360" w:lineRule="auto"/>
              <w:ind w:firstLine="0"/>
              <w:contextualSpacing/>
              <w:jc w:val="center"/>
            </w:pPr>
            <w:r w:rsidRPr="005146A0">
              <w:t>0,8-1,4</w:t>
            </w:r>
          </w:p>
        </w:tc>
        <w:tc>
          <w:tcPr>
            <w:tcW w:w="1135" w:type="dxa"/>
            <w:vAlign w:val="center"/>
          </w:tcPr>
          <w:p w:rsidR="00C52A26" w:rsidRPr="005146A0" w:rsidRDefault="00C52A26" w:rsidP="006310EB">
            <w:pPr>
              <w:spacing w:line="360" w:lineRule="auto"/>
              <w:ind w:firstLine="0"/>
              <w:contextualSpacing/>
              <w:jc w:val="center"/>
            </w:pPr>
            <w:r w:rsidRPr="005146A0">
              <w:t>1,1-1,9</w:t>
            </w:r>
          </w:p>
        </w:tc>
        <w:tc>
          <w:tcPr>
            <w:tcW w:w="1303" w:type="dxa"/>
            <w:vAlign w:val="center"/>
          </w:tcPr>
          <w:p w:rsidR="00C52A26" w:rsidRPr="005146A0" w:rsidRDefault="00C52A26" w:rsidP="006310EB">
            <w:pPr>
              <w:spacing w:line="360" w:lineRule="auto"/>
              <w:ind w:firstLine="0"/>
              <w:contextualSpacing/>
              <w:jc w:val="center"/>
            </w:pPr>
            <w:r w:rsidRPr="005146A0">
              <w:t>0,9-1,7</w:t>
            </w:r>
          </w:p>
        </w:tc>
        <w:tc>
          <w:tcPr>
            <w:tcW w:w="1303" w:type="dxa"/>
            <w:vAlign w:val="center"/>
          </w:tcPr>
          <w:p w:rsidR="00C52A26" w:rsidRPr="005146A0" w:rsidRDefault="00C52A26" w:rsidP="006310EB">
            <w:pPr>
              <w:spacing w:line="360" w:lineRule="auto"/>
              <w:ind w:firstLine="0"/>
              <w:contextualSpacing/>
              <w:jc w:val="center"/>
            </w:pPr>
            <w:r w:rsidRPr="005146A0">
              <w:t>0,9-1,7</w:t>
            </w:r>
          </w:p>
        </w:tc>
      </w:tr>
      <w:tr w:rsidR="00C52A26" w:rsidRPr="005146A0" w:rsidTr="006310EB">
        <w:tc>
          <w:tcPr>
            <w:tcW w:w="2650" w:type="dxa"/>
            <w:vAlign w:val="center"/>
          </w:tcPr>
          <w:p w:rsidR="00C52A26" w:rsidRPr="005146A0" w:rsidRDefault="00B334F0" w:rsidP="006310EB">
            <w:pPr>
              <w:spacing w:line="360" w:lineRule="auto"/>
              <w:ind w:firstLine="0"/>
              <w:contextualSpacing/>
            </w:pPr>
            <w:r>
              <w:t>Растворимость в воде, %</w:t>
            </w:r>
            <w:r w:rsidR="00C52A26" w:rsidRPr="005146A0">
              <w:t xml:space="preserve"> не менее</w:t>
            </w:r>
          </w:p>
        </w:tc>
        <w:tc>
          <w:tcPr>
            <w:tcW w:w="1303" w:type="dxa"/>
            <w:vAlign w:val="center"/>
          </w:tcPr>
          <w:p w:rsidR="00C52A26" w:rsidRPr="005146A0" w:rsidRDefault="00C52A26" w:rsidP="006310EB">
            <w:pPr>
              <w:spacing w:line="360" w:lineRule="auto"/>
              <w:ind w:firstLine="0"/>
              <w:contextualSpacing/>
              <w:jc w:val="center"/>
            </w:pPr>
            <w:r w:rsidRPr="005146A0">
              <w:t>99,8</w:t>
            </w:r>
          </w:p>
        </w:tc>
        <w:tc>
          <w:tcPr>
            <w:tcW w:w="1303" w:type="dxa"/>
            <w:vAlign w:val="center"/>
          </w:tcPr>
          <w:p w:rsidR="00C52A26" w:rsidRPr="005146A0" w:rsidRDefault="00C52A26" w:rsidP="006310EB">
            <w:pPr>
              <w:spacing w:line="360" w:lineRule="auto"/>
              <w:ind w:firstLine="0"/>
              <w:contextualSpacing/>
              <w:jc w:val="center"/>
            </w:pPr>
            <w:r w:rsidRPr="005146A0">
              <w:t>99,8</w:t>
            </w:r>
          </w:p>
        </w:tc>
        <w:tc>
          <w:tcPr>
            <w:tcW w:w="1135" w:type="dxa"/>
            <w:vAlign w:val="center"/>
          </w:tcPr>
          <w:p w:rsidR="00C52A26" w:rsidRPr="005146A0" w:rsidRDefault="00C52A26" w:rsidP="006310EB">
            <w:pPr>
              <w:spacing w:line="360" w:lineRule="auto"/>
              <w:ind w:firstLine="0"/>
              <w:contextualSpacing/>
              <w:jc w:val="center"/>
            </w:pPr>
            <w:r w:rsidRPr="005146A0">
              <w:t>99,8</w:t>
            </w:r>
          </w:p>
        </w:tc>
        <w:tc>
          <w:tcPr>
            <w:tcW w:w="1303" w:type="dxa"/>
            <w:vAlign w:val="center"/>
          </w:tcPr>
          <w:p w:rsidR="00C52A26" w:rsidRPr="005146A0" w:rsidRDefault="00C52A26" w:rsidP="006310EB">
            <w:pPr>
              <w:spacing w:line="360" w:lineRule="auto"/>
              <w:ind w:firstLine="0"/>
              <w:contextualSpacing/>
              <w:jc w:val="center"/>
            </w:pPr>
            <w:r w:rsidRPr="005146A0">
              <w:t>99,8</w:t>
            </w:r>
          </w:p>
        </w:tc>
        <w:tc>
          <w:tcPr>
            <w:tcW w:w="1303" w:type="dxa"/>
            <w:vAlign w:val="center"/>
          </w:tcPr>
          <w:p w:rsidR="00C52A26" w:rsidRPr="005146A0" w:rsidRDefault="00C52A26" w:rsidP="006310EB">
            <w:pPr>
              <w:spacing w:line="360" w:lineRule="auto"/>
              <w:ind w:firstLine="0"/>
              <w:contextualSpacing/>
              <w:jc w:val="center"/>
            </w:pPr>
            <w:r w:rsidRPr="005146A0">
              <w:t>99,8</w:t>
            </w:r>
          </w:p>
        </w:tc>
      </w:tr>
    </w:tbl>
    <w:p w:rsidR="00C52A26" w:rsidRPr="005146A0" w:rsidRDefault="00C52A26" w:rsidP="00C52A26">
      <w:pPr>
        <w:spacing w:line="360" w:lineRule="auto"/>
        <w:contextualSpacing/>
        <w:jc w:val="both"/>
      </w:pPr>
    </w:p>
    <w:p w:rsidR="00C52A26" w:rsidRPr="005146A0" w:rsidRDefault="00C52A26" w:rsidP="00C52A26">
      <w:pPr>
        <w:spacing w:line="360" w:lineRule="auto"/>
        <w:contextualSpacing/>
        <w:jc w:val="both"/>
      </w:pPr>
      <w:r w:rsidRPr="005146A0">
        <w:t xml:space="preserve">ПВС нетоксичен, </w:t>
      </w:r>
      <w:proofErr w:type="spellStart"/>
      <w:r w:rsidRPr="005146A0">
        <w:t>г</w:t>
      </w:r>
      <w:r w:rsidR="000B7436">
        <w:t>о</w:t>
      </w:r>
      <w:proofErr w:type="gramStart"/>
      <w:r w:rsidR="000B7436">
        <w:t>p</w:t>
      </w:r>
      <w:proofErr w:type="gramEnd"/>
      <w:r w:rsidR="000B7436">
        <w:t>юч</w:t>
      </w:r>
      <w:proofErr w:type="spellEnd"/>
      <w:r w:rsidR="000B7436">
        <w:t xml:space="preserve">. </w:t>
      </w:r>
      <w:proofErr w:type="spellStart"/>
      <w:r w:rsidR="000B7436">
        <w:t>Темпеpатуpа</w:t>
      </w:r>
      <w:proofErr w:type="spellEnd"/>
      <w:r w:rsidR="000B7436">
        <w:t xml:space="preserve"> воспламенения </w:t>
      </w:r>
      <w:r w:rsidRPr="005146A0">
        <w:t>478</w:t>
      </w:r>
      <w:proofErr w:type="gramStart"/>
      <w:r w:rsidRPr="005146A0">
        <w:t xml:space="preserve"> К</w:t>
      </w:r>
      <w:proofErr w:type="gramEnd"/>
      <w:r w:rsidR="000B7436">
        <w:t xml:space="preserve">, </w:t>
      </w:r>
      <w:proofErr w:type="spellStart"/>
      <w:r w:rsidR="000B7436">
        <w:t>темпеpатуpа</w:t>
      </w:r>
      <w:proofErr w:type="spellEnd"/>
      <w:r w:rsidR="000B7436">
        <w:t xml:space="preserve"> самовоспламенения </w:t>
      </w:r>
      <w:r w:rsidRPr="005146A0">
        <w:t xml:space="preserve">617 К. </w:t>
      </w:r>
      <w:proofErr w:type="spellStart"/>
      <w:r w:rsidRPr="005146A0">
        <w:t>Тpанспоpтируют</w:t>
      </w:r>
      <w:proofErr w:type="spellEnd"/>
      <w:r w:rsidRPr="005146A0">
        <w:t xml:space="preserve"> </w:t>
      </w:r>
      <w:r w:rsidR="008B15DF" w:rsidRPr="005146A0">
        <w:t xml:space="preserve">ПВС </w:t>
      </w:r>
      <w:r w:rsidRPr="005146A0">
        <w:t xml:space="preserve">всеми видами </w:t>
      </w:r>
      <w:proofErr w:type="spellStart"/>
      <w:r w:rsidRPr="005146A0">
        <w:t>кpытого</w:t>
      </w:r>
      <w:proofErr w:type="spellEnd"/>
      <w:r w:rsidRPr="005146A0">
        <w:t xml:space="preserve"> </w:t>
      </w:r>
      <w:proofErr w:type="spellStart"/>
      <w:r w:rsidRPr="005146A0">
        <w:t>тpанспоpта</w:t>
      </w:r>
      <w:proofErr w:type="spellEnd"/>
      <w:r w:rsidRPr="005146A0">
        <w:t xml:space="preserve">, </w:t>
      </w:r>
      <w:proofErr w:type="spellStart"/>
      <w:r w:rsidRPr="005146A0">
        <w:t>кpоме</w:t>
      </w:r>
      <w:proofErr w:type="spellEnd"/>
      <w:r w:rsidRPr="005146A0">
        <w:t xml:space="preserve"> воздушного, в соответствии с правилами перевозок грузов, действующими на соответствующем виде </w:t>
      </w:r>
      <w:proofErr w:type="spellStart"/>
      <w:r w:rsidRPr="005146A0">
        <w:t>тpанспоpта</w:t>
      </w:r>
      <w:proofErr w:type="spellEnd"/>
      <w:r w:rsidRPr="005146A0">
        <w:t>.</w:t>
      </w:r>
    </w:p>
    <w:p w:rsidR="00C52A26" w:rsidRPr="005146A0" w:rsidRDefault="00C52A26" w:rsidP="00C52A26">
      <w:pPr>
        <w:spacing w:line="360" w:lineRule="auto"/>
        <w:jc w:val="both"/>
      </w:pPr>
      <w:r w:rsidRPr="005146A0">
        <w:t>Криогели на основе ПВС – макропористые гетерофазные студни, образующиеся в результате замораживания, выдерживания  в замороженном состоянии и последующего оттаивания исходных растворов или коллоидно-дисперсных объектов (коллоидные растворы, пасты, коагуляты и др.), в которых либо уже имеются, либо специально создаются (например, введением кросс-агента) предпосылки для структурирования и превращения в гель. При этом обязательным условием формирования гетерогенных гелей является кристаллизация (замерзание) основной массы низкомолекулярной жидкости (растворителя). После ее размораживания получаются макропористые гелеобразные полимерные продукты, называемые криогелями или криоструктурами [</w:t>
      </w:r>
      <w:r w:rsidR="00D250CD" w:rsidRPr="00140021">
        <w:t>72</w:t>
      </w:r>
      <w:r w:rsidRPr="005146A0">
        <w:t xml:space="preserve">]. </w:t>
      </w:r>
    </w:p>
    <w:p w:rsidR="00C52A26" w:rsidRPr="005146A0" w:rsidRDefault="00C52A26" w:rsidP="00C52A26">
      <w:pPr>
        <w:spacing w:line="360" w:lineRule="auto"/>
        <w:jc w:val="both"/>
      </w:pPr>
      <w:r w:rsidRPr="005146A0">
        <w:t xml:space="preserve">Хотя отдельные примеры возникновения </w:t>
      </w:r>
      <w:proofErr w:type="spellStart"/>
      <w:r w:rsidRPr="005146A0">
        <w:t>гелеподобных</w:t>
      </w:r>
      <w:proofErr w:type="spellEnd"/>
      <w:r w:rsidRPr="005146A0">
        <w:t xml:space="preserve"> </w:t>
      </w:r>
      <w:proofErr w:type="spellStart"/>
      <w:r w:rsidRPr="005146A0">
        <w:t>структуратов</w:t>
      </w:r>
      <w:proofErr w:type="spellEnd"/>
      <w:r w:rsidRPr="005146A0">
        <w:t xml:space="preserve"> после замораживания</w:t>
      </w:r>
      <w:r w:rsidR="006B25C2">
        <w:t>/</w:t>
      </w:r>
      <w:r w:rsidRPr="005146A0">
        <w:t>оттаивания растворов или дисперсий полимеров известны достаточно давно (так, в Германии 1 1940-х годах производились губки, сформированные замораживанием крахмального клестера [</w:t>
      </w:r>
      <w:r w:rsidR="00D250CD" w:rsidRPr="00D250CD">
        <w:t>73</w:t>
      </w:r>
      <w:r w:rsidRPr="005146A0">
        <w:t xml:space="preserve">]). Систематическое изучение данного вида гелеобразования стало проводиться лишь в последние </w:t>
      </w:r>
      <w:r w:rsidR="00B334F0">
        <w:t>пятнадцать</w:t>
      </w:r>
      <w:r w:rsidRPr="005146A0">
        <w:t xml:space="preserve"> лет.  В результате этих исследований сложились определенные представления об основных механизмах процессов криотропного гелеобразования, специфических эффектах, характерных только для этого процесса, его общих чертах с гелеобразованием в незамороженных системах, а так же о влиянии различных параметров каждой из стадий криогенной обработки на свойства получаемых материалов. </w:t>
      </w:r>
    </w:p>
    <w:p w:rsidR="00C52A26" w:rsidRPr="005146A0" w:rsidRDefault="00C52A26" w:rsidP="00C52A26">
      <w:pPr>
        <w:spacing w:line="360" w:lineRule="auto"/>
        <w:jc w:val="both"/>
      </w:pPr>
      <w:r w:rsidRPr="005146A0">
        <w:t xml:space="preserve">Криогели на основе ПВС представляют большой интерес, как в научном плане, так и в прикладном. Они нашли широкое применение в биотехнологии, медицине, пищевой промышленности, строительной отрасли и др.  во многом этот интерес обусловлен превосходными механическими, диффузионными и теплофизическими свойствами  криогелей ПВС, доступностью самого полимера, его нетоксичностью и биосовместимостью, а так же относительной несложностью методики формирования </w:t>
      </w:r>
      <w:proofErr w:type="spellStart"/>
      <w:r w:rsidR="00B83B5B">
        <w:t>крио</w:t>
      </w:r>
      <w:r w:rsidRPr="005146A0">
        <w:t>геля</w:t>
      </w:r>
      <w:proofErr w:type="spellEnd"/>
      <w:r w:rsidRPr="005146A0">
        <w:t xml:space="preserve"> [</w:t>
      </w:r>
      <w:r w:rsidR="00D250CD">
        <w:t>72</w:t>
      </w:r>
      <w:r w:rsidRPr="005146A0">
        <w:t xml:space="preserve">]. Приготовление </w:t>
      </w:r>
      <w:proofErr w:type="spellStart"/>
      <w:r w:rsidR="00B83B5B">
        <w:t>криогеля</w:t>
      </w:r>
      <w:proofErr w:type="spellEnd"/>
      <w:r w:rsidR="00B83B5B">
        <w:t xml:space="preserve"> включает следующие стадии: </w:t>
      </w:r>
      <w:r w:rsidRPr="005146A0">
        <w:t>замораживани</w:t>
      </w:r>
      <w:r w:rsidR="00B83B5B">
        <w:t>е</w:t>
      </w:r>
      <w:r w:rsidRPr="005146A0">
        <w:t xml:space="preserve"> в течение некоторого времени</w:t>
      </w:r>
      <w:r w:rsidR="00B83B5B">
        <w:t xml:space="preserve"> </w:t>
      </w:r>
      <w:r w:rsidR="00406E26">
        <w:t>(зависит от температуры замораж</w:t>
      </w:r>
      <w:r w:rsidR="00B83B5B">
        <w:t>и</w:t>
      </w:r>
      <w:r w:rsidR="00406E26">
        <w:t>в</w:t>
      </w:r>
      <w:r w:rsidR="00B83B5B">
        <w:t>ания)</w:t>
      </w:r>
      <w:r w:rsidRPr="005146A0">
        <w:t>,</w:t>
      </w:r>
      <w:r w:rsidR="00B83B5B">
        <w:t xml:space="preserve"> выдерживание в замороженном состоянии в течение некоторого времени (зависит от температуры, при которой осуществляется выдерживание)</w:t>
      </w:r>
      <w:r w:rsidRPr="005146A0">
        <w:t xml:space="preserve"> и затем последующе</w:t>
      </w:r>
      <w:r w:rsidR="00B83B5B">
        <w:t>е</w:t>
      </w:r>
      <w:r w:rsidRPr="005146A0">
        <w:t xml:space="preserve"> оттаивани</w:t>
      </w:r>
      <w:r w:rsidR="00B83B5B">
        <w:t xml:space="preserve">е </w:t>
      </w:r>
      <w:r w:rsidRPr="005146A0">
        <w:t>в определенном режиме</w:t>
      </w:r>
      <w:r w:rsidR="00B83B5B">
        <w:t xml:space="preserve"> (с определенной скоростью нагревания системы, или выдерживание при определенной температуре)</w:t>
      </w:r>
      <w:r w:rsidRPr="005146A0">
        <w:t xml:space="preserve">.  Варьируя режим криогенной обработки (температуру и продолжительность замораживания, скорость оттаивания, число циклов перемораживания и др.), можно в широких пределах регулировать физико-химические показатели конечных </w:t>
      </w:r>
      <w:r w:rsidR="00B83B5B">
        <w:t>крио</w:t>
      </w:r>
      <w:r w:rsidRPr="005146A0">
        <w:t>гелей, их макро- и микроструктуру [</w:t>
      </w:r>
      <w:r w:rsidR="00D250CD" w:rsidRPr="00D250CD">
        <w:t>51,52</w:t>
      </w:r>
      <w:r w:rsidRPr="005146A0">
        <w:t xml:space="preserve">]. </w:t>
      </w:r>
    </w:p>
    <w:p w:rsidR="00D32CC4" w:rsidRDefault="00386F83" w:rsidP="00C52A26">
      <w:pPr>
        <w:spacing w:line="360" w:lineRule="auto"/>
        <w:jc w:val="both"/>
      </w:pPr>
      <w:r>
        <w:t>С</w:t>
      </w:r>
      <w:r w:rsidR="00C52A26" w:rsidRPr="005146A0">
        <w:t xml:space="preserve">пособность ПВС давать </w:t>
      </w:r>
      <w:r w:rsidR="00B83B5B">
        <w:t>крио</w:t>
      </w:r>
      <w:r w:rsidR="00C52A26" w:rsidRPr="005146A0">
        <w:t>гели после заморажи</w:t>
      </w:r>
      <w:r>
        <w:t xml:space="preserve">вания/оттаивания его растворов была показана в работах </w:t>
      </w:r>
      <w:r w:rsidR="00C52A26" w:rsidRPr="00721943">
        <w:t>[</w:t>
      </w:r>
      <w:r w:rsidR="00E3107D" w:rsidRPr="00721943">
        <w:t>74</w:t>
      </w:r>
      <w:r w:rsidR="00721943" w:rsidRPr="00721943">
        <w:t>,75</w:t>
      </w:r>
      <w:r w:rsidR="00C52A26" w:rsidRPr="005146A0">
        <w:t xml:space="preserve">]. Для получения </w:t>
      </w:r>
      <w:r w:rsidR="00B83B5B">
        <w:t>крио</w:t>
      </w:r>
      <w:r w:rsidR="00C52A26" w:rsidRPr="005146A0">
        <w:t>гелей, исходную суспензию, залитую в соответствующую форму, сначала замораживали при температуре ниже 268</w:t>
      </w:r>
      <w:proofErr w:type="gramStart"/>
      <w:r w:rsidR="00C52A26" w:rsidRPr="005146A0">
        <w:t xml:space="preserve"> К</w:t>
      </w:r>
      <w:proofErr w:type="gramEnd"/>
      <w:r w:rsidR="00C52A26" w:rsidRPr="005146A0">
        <w:t xml:space="preserve"> в течение нескольких десятков часов, а затем оттаивали. В научной литературе прямое указание на подобное гелеобразование в статье </w:t>
      </w:r>
      <w:proofErr w:type="spellStart"/>
      <w:r w:rsidR="00C52A26" w:rsidRPr="005146A0">
        <w:t>Кухарчик</w:t>
      </w:r>
      <w:proofErr w:type="spellEnd"/>
      <w:r w:rsidR="00C52A26" w:rsidRPr="005146A0">
        <w:t xml:space="preserve"> и </w:t>
      </w:r>
      <w:proofErr w:type="spellStart"/>
      <w:r w:rsidR="00C52A26" w:rsidRPr="005146A0">
        <w:t>Барамбойма</w:t>
      </w:r>
      <w:proofErr w:type="spellEnd"/>
      <w:r w:rsidR="00C52A26" w:rsidRPr="005146A0">
        <w:t xml:space="preserve"> [</w:t>
      </w:r>
      <w:r w:rsidR="00721943" w:rsidRPr="00721943">
        <w:t>76</w:t>
      </w:r>
      <w:r w:rsidR="00D32CC4">
        <w:t>].</w:t>
      </w:r>
      <w:r w:rsidR="00C52A26" w:rsidRPr="005146A0">
        <w:t xml:space="preserve"> </w:t>
      </w:r>
    </w:p>
    <w:p w:rsidR="00C52A26" w:rsidRPr="005146A0" w:rsidRDefault="00C52A26" w:rsidP="00C52A26">
      <w:pPr>
        <w:spacing w:line="360" w:lineRule="auto"/>
        <w:jc w:val="both"/>
      </w:pPr>
      <w:r w:rsidRPr="005146A0">
        <w:t>Некоторое время спустя криогели как бы «откры</w:t>
      </w:r>
      <w:r w:rsidR="00D32CC4">
        <w:t>ты</w:t>
      </w:r>
      <w:r w:rsidRPr="005146A0">
        <w:t xml:space="preserve">» вновь. Вероятно, это связано с обнаружением возможности повышения механической прочности </w:t>
      </w:r>
      <w:proofErr w:type="spellStart"/>
      <w:r w:rsidRPr="005146A0">
        <w:t>криогеля</w:t>
      </w:r>
      <w:proofErr w:type="spellEnd"/>
      <w:r w:rsidRPr="005146A0">
        <w:t xml:space="preserve"> ПВС в результате многократного замораживания/оттаивания уже полученного геля ПВС [</w:t>
      </w:r>
      <w:r w:rsidR="00721943" w:rsidRPr="00721943">
        <w:t>51,52</w:t>
      </w:r>
      <w:r w:rsidRPr="005146A0">
        <w:t xml:space="preserve">]. </w:t>
      </w:r>
    </w:p>
    <w:p w:rsidR="00C52A26" w:rsidRPr="005146A0" w:rsidRDefault="00C52A26" w:rsidP="00C52A26">
      <w:pPr>
        <w:spacing w:line="360" w:lineRule="auto"/>
        <w:jc w:val="both"/>
      </w:pPr>
      <w:r w:rsidRPr="005146A0">
        <w:t>В настоящее время получен положительный эффект в улучшении деформационных свойств льда</w:t>
      </w:r>
      <w:r w:rsidR="00B83B5B">
        <w:t>,</w:t>
      </w:r>
      <w:r w:rsidRPr="005146A0">
        <w:t xml:space="preserve"> </w:t>
      </w:r>
      <w:r>
        <w:t xml:space="preserve">армированного </w:t>
      </w:r>
      <w:r w:rsidRPr="006C0C07">
        <w:t>ПВС</w:t>
      </w:r>
      <w:r w:rsidRPr="005146A0">
        <w:t xml:space="preserve"> [</w:t>
      </w:r>
      <w:r w:rsidR="00721943">
        <w:t>77</w:t>
      </w:r>
      <w:r w:rsidRPr="00721943">
        <w:t>].</w:t>
      </w:r>
      <w:r w:rsidRPr="005146A0">
        <w:t xml:space="preserve"> </w:t>
      </w:r>
      <w:r w:rsidRPr="00B25764">
        <w:t>С другой стороны многолетние лабораторные и полевые исследования  позволили предположить технологию инженерно-биологической защиты  грунтов от эрозии</w:t>
      </w:r>
      <w:r w:rsidR="00CF7B3D">
        <w:t xml:space="preserve"> </w:t>
      </w:r>
      <w:r w:rsidR="00CF7B3D" w:rsidRPr="005146A0">
        <w:t>[</w:t>
      </w:r>
      <w:r w:rsidR="00CF7B3D" w:rsidRPr="00721943">
        <w:t>78</w:t>
      </w:r>
      <w:r w:rsidR="00CF7B3D">
        <w:t>]</w:t>
      </w:r>
      <w:r w:rsidRPr="00B25764">
        <w:t xml:space="preserve"> и рекультивации карьеров на основе применения экологически</w:t>
      </w:r>
      <w:r w:rsidRPr="005146A0">
        <w:t xml:space="preserve"> безопасного </w:t>
      </w:r>
      <w:proofErr w:type="spellStart"/>
      <w:r w:rsidRPr="005146A0">
        <w:t>рекультиванта</w:t>
      </w:r>
      <w:proofErr w:type="spellEnd"/>
      <w:r w:rsidRPr="005146A0">
        <w:t xml:space="preserve"> – водного раствора ПВС малых концентраций [</w:t>
      </w:r>
      <w:r w:rsidR="00721943" w:rsidRPr="00721943">
        <w:t>7</w:t>
      </w:r>
      <w:r w:rsidR="00CF7B3D">
        <w:t>9</w:t>
      </w:r>
      <w:r w:rsidR="00721943" w:rsidRPr="00721943">
        <w:t>-80</w:t>
      </w:r>
      <w:r w:rsidRPr="005146A0">
        <w:t>].</w:t>
      </w:r>
    </w:p>
    <w:p w:rsidR="00C52A26" w:rsidRPr="005146A0" w:rsidRDefault="00C52A26" w:rsidP="00C52A26">
      <w:pPr>
        <w:spacing w:line="360" w:lineRule="auto"/>
        <w:contextualSpacing/>
        <w:jc w:val="both"/>
      </w:pPr>
      <w:r>
        <w:t>Показано, что</w:t>
      </w:r>
      <w:r w:rsidRPr="005146A0">
        <w:t xml:space="preserve"> новые технологии по мелиорации и рекультивации  дисперсных грунтов раствором ПВС, которые могут быть использованы на талых и </w:t>
      </w:r>
      <w:proofErr w:type="spellStart"/>
      <w:r w:rsidRPr="005146A0">
        <w:t>немерзлых</w:t>
      </w:r>
      <w:proofErr w:type="spellEnd"/>
      <w:r w:rsidRPr="005146A0">
        <w:t xml:space="preserve"> грунтах [</w:t>
      </w:r>
      <w:r w:rsidR="00721943" w:rsidRPr="00721943">
        <w:t>80</w:t>
      </w:r>
      <w:r w:rsidRPr="005146A0">
        <w:t>] . Новизна технологий подтверждена патентами [</w:t>
      </w:r>
      <w:r w:rsidR="00721943" w:rsidRPr="00721943">
        <w:t>81-83</w:t>
      </w:r>
      <w:r w:rsidRPr="00721943">
        <w:t>]</w:t>
      </w:r>
    </w:p>
    <w:p w:rsidR="00C52A26" w:rsidRDefault="00C52A26" w:rsidP="00B334F0">
      <w:pPr>
        <w:spacing w:line="360" w:lineRule="auto"/>
        <w:contextualSpacing/>
        <w:jc w:val="both"/>
      </w:pPr>
      <w:r w:rsidRPr="005146A0">
        <w:t>Полимер создает эластичную пористую ячеистую структуру в верхнем 2-3 сантиметровом слое песка с пленкой на поверхности, которая удерживает его от эрозии [</w:t>
      </w:r>
      <w:r w:rsidR="00721943">
        <w:t>84</w:t>
      </w:r>
      <w:r w:rsidRPr="005146A0">
        <w:t xml:space="preserve">].Она защищает грунт от размыва, высыхания, вымывания питательных веществ и семян, внесенных ранее. Полимерная пленка достаточно прочная, чтобы выдержать воздействие эрозионных процессов, и достаточно эластичная, благодаря чему не препятствует росту растений. </w:t>
      </w:r>
    </w:p>
    <w:p w:rsidR="00C52A26" w:rsidRPr="00C65E9F" w:rsidRDefault="006F5D4E" w:rsidP="00B334F0">
      <w:pPr>
        <w:spacing w:line="360" w:lineRule="auto"/>
        <w:contextualSpacing/>
        <w:jc w:val="both"/>
        <w:rPr>
          <w:color w:val="000000" w:themeColor="text1"/>
        </w:rPr>
      </w:pPr>
      <w:r w:rsidRPr="00C65E9F">
        <w:rPr>
          <w:color w:val="000000" w:themeColor="text1"/>
        </w:rPr>
        <w:t xml:space="preserve">Показано, что </w:t>
      </w:r>
      <w:r w:rsidR="00C65E9F">
        <w:rPr>
          <w:color w:val="000000" w:themeColor="text1"/>
        </w:rPr>
        <w:t>раствор поливинилового спирта способен предотвращать эрозию почвы</w:t>
      </w:r>
      <w:r w:rsidR="00C65E9F" w:rsidRPr="00C65E9F">
        <w:rPr>
          <w:color w:val="000000" w:themeColor="text1"/>
        </w:rPr>
        <w:t>,</w:t>
      </w:r>
      <w:r w:rsidR="00C65E9F">
        <w:rPr>
          <w:color w:val="000000" w:themeColor="text1"/>
        </w:rPr>
        <w:t xml:space="preserve"> и может быть использован</w:t>
      </w:r>
      <w:r w:rsidR="00C65E9F" w:rsidRPr="00C65E9F">
        <w:rPr>
          <w:color w:val="000000" w:themeColor="text1"/>
        </w:rPr>
        <w:t xml:space="preserve"> </w:t>
      </w:r>
      <w:r w:rsidR="00C65E9F">
        <w:rPr>
          <w:color w:val="000000" w:themeColor="text1"/>
        </w:rPr>
        <w:t xml:space="preserve">в качестве нового химико-биологического метода укрепления грунта </w:t>
      </w:r>
      <w:r w:rsidR="00C65E9F" w:rsidRPr="00C65E9F">
        <w:rPr>
          <w:color w:val="000000" w:themeColor="text1"/>
        </w:rPr>
        <w:t>[</w:t>
      </w:r>
      <w:r w:rsidR="00721943">
        <w:rPr>
          <w:color w:val="000000" w:themeColor="text1"/>
        </w:rPr>
        <w:t>85</w:t>
      </w:r>
      <w:r w:rsidR="00C65E9F" w:rsidRPr="00C65E9F">
        <w:rPr>
          <w:color w:val="000000" w:themeColor="text1"/>
        </w:rPr>
        <w:t xml:space="preserve">]. </w:t>
      </w:r>
      <w:r w:rsidR="00C65E9F">
        <w:rPr>
          <w:color w:val="000000" w:themeColor="text1"/>
        </w:rPr>
        <w:t xml:space="preserve">Введение в почву </w:t>
      </w:r>
      <w:proofErr w:type="spellStart"/>
      <w:r w:rsidR="00C65E9F">
        <w:rPr>
          <w:color w:val="000000" w:themeColor="text1"/>
        </w:rPr>
        <w:t>криогеля</w:t>
      </w:r>
      <w:proofErr w:type="spellEnd"/>
      <w:r w:rsidR="00C65E9F">
        <w:rPr>
          <w:color w:val="000000" w:themeColor="text1"/>
        </w:rPr>
        <w:t xml:space="preserve"> поливинилового спирта </w:t>
      </w:r>
      <w:r w:rsidR="00AD6F07">
        <w:rPr>
          <w:color w:val="000000" w:themeColor="text1"/>
        </w:rPr>
        <w:t xml:space="preserve">в качестве </w:t>
      </w:r>
      <w:proofErr w:type="spellStart"/>
      <w:r w:rsidR="00AD6F07">
        <w:rPr>
          <w:color w:val="000000" w:themeColor="text1"/>
        </w:rPr>
        <w:t>криоструктурата</w:t>
      </w:r>
      <w:proofErr w:type="spellEnd"/>
      <w:r w:rsidR="00AD6F07">
        <w:rPr>
          <w:color w:val="000000" w:themeColor="text1"/>
        </w:rPr>
        <w:t xml:space="preserve"> способствует выживаемости микроорганизмов</w:t>
      </w:r>
      <w:r w:rsidR="00445CA2">
        <w:rPr>
          <w:color w:val="000000" w:themeColor="text1"/>
        </w:rPr>
        <w:t xml:space="preserve"> </w:t>
      </w:r>
      <w:r w:rsidR="00445CA2" w:rsidRPr="00445CA2">
        <w:rPr>
          <w:color w:val="000000" w:themeColor="text1"/>
        </w:rPr>
        <w:t>[</w:t>
      </w:r>
      <w:r w:rsidR="00721943">
        <w:rPr>
          <w:color w:val="000000" w:themeColor="text1"/>
        </w:rPr>
        <w:t>86</w:t>
      </w:r>
      <w:r w:rsidR="00445CA2" w:rsidRPr="00445CA2">
        <w:rPr>
          <w:color w:val="000000" w:themeColor="text1"/>
        </w:rPr>
        <w:t>]</w:t>
      </w:r>
      <w:r w:rsidR="00AD6F07">
        <w:rPr>
          <w:color w:val="000000" w:themeColor="text1"/>
        </w:rPr>
        <w:t xml:space="preserve">. Это происходит </w:t>
      </w:r>
      <w:r w:rsidR="00D724B6">
        <w:rPr>
          <w:color w:val="000000" w:themeColor="text1"/>
        </w:rPr>
        <w:t>в результате</w:t>
      </w:r>
      <w:r w:rsidR="00AD6F07">
        <w:rPr>
          <w:color w:val="000000" w:themeColor="text1"/>
        </w:rPr>
        <w:t xml:space="preserve"> </w:t>
      </w:r>
      <w:r w:rsidR="00445CA2">
        <w:rPr>
          <w:color w:val="000000" w:themeColor="text1"/>
        </w:rPr>
        <w:t xml:space="preserve">меньшей </w:t>
      </w:r>
      <w:proofErr w:type="spellStart"/>
      <w:r w:rsidR="00445CA2">
        <w:rPr>
          <w:color w:val="000000" w:themeColor="text1"/>
        </w:rPr>
        <w:t>высыхаемости</w:t>
      </w:r>
      <w:proofErr w:type="spellEnd"/>
      <w:r w:rsidR="00445CA2">
        <w:rPr>
          <w:color w:val="000000" w:themeColor="text1"/>
        </w:rPr>
        <w:t xml:space="preserve"> почв за счет удержания влаги </w:t>
      </w:r>
      <w:r w:rsidR="00B83B5B">
        <w:rPr>
          <w:color w:val="000000" w:themeColor="text1"/>
        </w:rPr>
        <w:t xml:space="preserve">пленкой </w:t>
      </w:r>
      <w:proofErr w:type="spellStart"/>
      <w:r w:rsidR="00445CA2">
        <w:rPr>
          <w:color w:val="000000" w:themeColor="text1"/>
        </w:rPr>
        <w:t>криогел</w:t>
      </w:r>
      <w:r w:rsidR="00B83B5B">
        <w:rPr>
          <w:color w:val="000000" w:themeColor="text1"/>
        </w:rPr>
        <w:t>я</w:t>
      </w:r>
      <w:proofErr w:type="spellEnd"/>
      <w:r w:rsidR="00445CA2">
        <w:rPr>
          <w:color w:val="000000" w:themeColor="text1"/>
        </w:rPr>
        <w:t>.</w:t>
      </w:r>
    </w:p>
    <w:p w:rsidR="002E3554" w:rsidRDefault="00C52A26" w:rsidP="002E3554">
      <w:pPr>
        <w:spacing w:line="348" w:lineRule="auto"/>
        <w:contextualSpacing/>
        <w:jc w:val="both"/>
        <w:rPr>
          <w:color w:val="0D0D0D" w:themeColor="text1" w:themeTint="F2"/>
        </w:rPr>
      </w:pPr>
      <w:r w:rsidRPr="00D06143">
        <w:rPr>
          <w:color w:val="0D0D0D" w:themeColor="text1" w:themeTint="F2"/>
        </w:rPr>
        <w:t>До проведения наших исследований оставались не изученными возможности использования ПВС для повышения устойчивости водных дисперсий, стабилизированных</w:t>
      </w:r>
      <w:r w:rsidR="00E72B56" w:rsidRPr="00E72B56">
        <w:rPr>
          <w:color w:val="0D0D0D" w:themeColor="text1" w:themeTint="F2"/>
        </w:rPr>
        <w:t xml:space="preserve"> </w:t>
      </w:r>
      <w:r w:rsidRPr="00D06143">
        <w:rPr>
          <w:color w:val="0D0D0D" w:themeColor="text1" w:themeTint="F2"/>
        </w:rPr>
        <w:t xml:space="preserve">гидрофобизированным </w:t>
      </w:r>
      <w:proofErr w:type="spellStart"/>
      <w:r w:rsidRPr="00D06143">
        <w:rPr>
          <w:color w:val="0D0D0D" w:themeColor="text1" w:themeTint="F2"/>
        </w:rPr>
        <w:t>нанокренезёмом</w:t>
      </w:r>
      <w:proofErr w:type="spellEnd"/>
      <w:r w:rsidRPr="00D06143">
        <w:rPr>
          <w:color w:val="0D0D0D" w:themeColor="text1" w:themeTint="F2"/>
        </w:rPr>
        <w:t xml:space="preserve"> к циклам замерзания</w:t>
      </w:r>
      <w:r w:rsidR="00FC50FD">
        <w:rPr>
          <w:color w:val="0D0D0D" w:themeColor="text1" w:themeTint="F2"/>
        </w:rPr>
        <w:t>/</w:t>
      </w:r>
      <w:r w:rsidRPr="00D06143">
        <w:rPr>
          <w:color w:val="0D0D0D" w:themeColor="text1" w:themeTint="F2"/>
        </w:rPr>
        <w:t>оттаивания.</w:t>
      </w:r>
    </w:p>
    <w:p w:rsidR="0081200F" w:rsidRPr="00EB7D2D" w:rsidRDefault="003D335D" w:rsidP="002E3554">
      <w:pPr>
        <w:spacing w:before="120" w:after="120" w:line="348" w:lineRule="auto"/>
        <w:jc w:val="both"/>
      </w:pPr>
      <w:r>
        <w:rPr>
          <w:b/>
        </w:rPr>
        <w:t>Вывод</w:t>
      </w:r>
      <w:r w:rsidR="00C60FDE">
        <w:rPr>
          <w:b/>
        </w:rPr>
        <w:t>ы</w:t>
      </w:r>
    </w:p>
    <w:p w:rsidR="00851207" w:rsidRPr="002E3554" w:rsidRDefault="002C4E18" w:rsidP="000103EF">
      <w:pPr>
        <w:spacing w:line="348" w:lineRule="auto"/>
        <w:jc w:val="both"/>
      </w:pPr>
      <w:r w:rsidRPr="00B3467B">
        <w:rPr>
          <w:color w:val="000000" w:themeColor="text1"/>
        </w:rPr>
        <w:t xml:space="preserve">Анализ литературных данных </w:t>
      </w:r>
      <w:r w:rsidR="003720BB" w:rsidRPr="002E3554">
        <w:t>показал,</w:t>
      </w:r>
      <w:r w:rsidR="004C7A81" w:rsidRPr="002E3554">
        <w:t xml:space="preserve"> что </w:t>
      </w:r>
      <w:r w:rsidR="00ED353E" w:rsidRPr="002E3554">
        <w:t xml:space="preserve">имеются предпосылки для разработки новых материалов </w:t>
      </w:r>
      <w:r w:rsidR="00851207" w:rsidRPr="002E3554">
        <w:t xml:space="preserve">на основе дисперсий льда, стабилизированных гидрофобизированным нанокремнеземом, </w:t>
      </w:r>
      <w:r w:rsidR="00ED353E" w:rsidRPr="002E3554">
        <w:t xml:space="preserve">для защиты грунтов от промерзания и </w:t>
      </w:r>
      <w:r w:rsidR="002E3518" w:rsidRPr="002E3554">
        <w:t>моделирования процессов образования/диссоциации газовых гидратов, при тем</w:t>
      </w:r>
      <w:r w:rsidR="00C70099" w:rsidRPr="002E3554">
        <w:t>перат</w:t>
      </w:r>
      <w:r w:rsidR="002E3518" w:rsidRPr="002E3554">
        <w:t xml:space="preserve">урах ниже 273 К. </w:t>
      </w:r>
    </w:p>
    <w:p w:rsidR="0061392A" w:rsidRPr="002E3554" w:rsidRDefault="0061392A" w:rsidP="0061392A">
      <w:pPr>
        <w:spacing w:line="348" w:lineRule="auto"/>
        <w:jc w:val="both"/>
      </w:pPr>
      <w:r w:rsidRPr="002E3554">
        <w:t>Преимуществами водных дисперсий, стабилизированных гидрофобизированным нанокремнеземом по сравнению с дисперсным льдом, полученным традиционным методом, являются их  большая устойчивость к колебаниям температуры вблизи 273</w:t>
      </w:r>
      <w:proofErr w:type="gramStart"/>
      <w:r w:rsidRPr="002E3554">
        <w:t xml:space="preserve"> К</w:t>
      </w:r>
      <w:proofErr w:type="gramEnd"/>
      <w:r w:rsidRPr="002E3554">
        <w:t>, более высокая степень дисперсности.</w:t>
      </w:r>
    </w:p>
    <w:p w:rsidR="005D14E9" w:rsidRPr="002E3554" w:rsidRDefault="0061392A" w:rsidP="0061392A">
      <w:pPr>
        <w:spacing w:line="348" w:lineRule="auto"/>
        <w:jc w:val="both"/>
      </w:pPr>
      <w:r w:rsidRPr="002E3554">
        <w:t xml:space="preserve">Однако </w:t>
      </w:r>
      <w:r w:rsidR="005D14E9" w:rsidRPr="002E3554">
        <w:t xml:space="preserve">вопросы, касающиеся строения, устойчивости, получения дисперсий льда, стабилизированных гидрофобизированным нанокремнеземом, оставались слабо изученными. Это сдерживало развитие научных основ </w:t>
      </w:r>
      <w:r w:rsidR="002E3518" w:rsidRPr="002E3554">
        <w:t xml:space="preserve">применения дисперсий льда, стабилизированных гидрофобизированным нанокремнеземом,  в инженерной геокриологии и для моделирования процессов образования/диссоциации газовых гидратов. </w:t>
      </w:r>
    </w:p>
    <w:p w:rsidR="00C70099" w:rsidRPr="002E3554" w:rsidRDefault="00C70099" w:rsidP="0061392A">
      <w:pPr>
        <w:spacing w:line="348" w:lineRule="auto"/>
        <w:contextualSpacing/>
        <w:jc w:val="both"/>
      </w:pPr>
      <w:r w:rsidRPr="002E3554">
        <w:t>В частности д</w:t>
      </w:r>
      <w:r w:rsidR="0061392A" w:rsidRPr="002E3554">
        <w:t>о проведения наших исследований</w:t>
      </w:r>
      <w:r w:rsidRPr="002E3554">
        <w:t>:</w:t>
      </w:r>
      <w:r w:rsidR="0061392A" w:rsidRPr="002E3554">
        <w:t xml:space="preserve"> </w:t>
      </w:r>
    </w:p>
    <w:p w:rsidR="00C70099" w:rsidRPr="002E3554" w:rsidRDefault="00C70099" w:rsidP="0061392A">
      <w:pPr>
        <w:spacing w:line="348" w:lineRule="auto"/>
        <w:contextualSpacing/>
        <w:jc w:val="both"/>
      </w:pPr>
      <w:r w:rsidRPr="002E3554">
        <w:rPr>
          <w:rFonts w:eastAsiaTheme="minorEastAsia"/>
        </w:rPr>
        <w:t>- отсутствовали данные о строении</w:t>
      </w:r>
      <w:r w:rsidRPr="002E3554">
        <w:rPr>
          <w:b/>
        </w:rPr>
        <w:t xml:space="preserve"> </w:t>
      </w:r>
      <w:r w:rsidRPr="002E3554">
        <w:t>дисперсий льда, стабилизированных гидрофобизированным нанокремнеземом</w:t>
      </w:r>
      <w:r w:rsidR="007F2D3C" w:rsidRPr="002E3554">
        <w:t>,</w:t>
      </w:r>
      <w:r w:rsidRPr="002E3554">
        <w:t xml:space="preserve"> и факторах влияющих </w:t>
      </w:r>
      <w:r w:rsidR="007F2D3C" w:rsidRPr="002E3554">
        <w:t>на формирование таких дисперсий;</w:t>
      </w:r>
    </w:p>
    <w:p w:rsidR="00C70099" w:rsidRPr="002E3554" w:rsidRDefault="00C70099" w:rsidP="00C70099">
      <w:pPr>
        <w:spacing w:line="360" w:lineRule="auto"/>
        <w:jc w:val="both"/>
        <w:rPr>
          <w:rFonts w:eastAsiaTheme="minorEastAsia"/>
        </w:rPr>
      </w:pPr>
      <w:r w:rsidRPr="002E3554">
        <w:rPr>
          <w:rFonts w:eastAsiaTheme="minorEastAsia"/>
        </w:rPr>
        <w:t xml:space="preserve">- данные о пороговой температуре замерзания воды, температуре плавления льда в дисперсии “сухая вода”, необходимые для разработки технологии получения дисперсного льда, </w:t>
      </w:r>
      <w:r w:rsidR="007F2D3C" w:rsidRPr="002E3554">
        <w:rPr>
          <w:rFonts w:eastAsiaTheme="minorEastAsia"/>
        </w:rPr>
        <w:t>замораживанием “сухой воды”;</w:t>
      </w:r>
      <w:r w:rsidRPr="002E3554">
        <w:rPr>
          <w:rFonts w:eastAsiaTheme="minorEastAsia"/>
        </w:rPr>
        <w:t xml:space="preserve"> </w:t>
      </w:r>
    </w:p>
    <w:p w:rsidR="00D94975" w:rsidRPr="002E3554" w:rsidRDefault="00D94975" w:rsidP="00C70099">
      <w:pPr>
        <w:spacing w:line="360" w:lineRule="auto"/>
        <w:jc w:val="both"/>
        <w:rPr>
          <w:rFonts w:eastAsiaTheme="minorEastAsia"/>
        </w:rPr>
      </w:pPr>
      <w:r w:rsidRPr="002E3554">
        <w:rPr>
          <w:rFonts w:eastAsiaTheme="minorEastAsia"/>
        </w:rPr>
        <w:t>- оставались не изученными факторы</w:t>
      </w:r>
      <w:r w:rsidR="007F2D3C" w:rsidRPr="002E3554">
        <w:rPr>
          <w:rFonts w:eastAsiaTheme="minorEastAsia"/>
        </w:rPr>
        <w:t>,</w:t>
      </w:r>
      <w:r w:rsidRPr="002E3554">
        <w:rPr>
          <w:rFonts w:eastAsiaTheme="minorEastAsia"/>
        </w:rPr>
        <w:t xml:space="preserve"> влияющие на устойчивость водных дисперсий,</w:t>
      </w:r>
      <w:r w:rsidRPr="002E3554">
        <w:t xml:space="preserve"> стабилизированных гидрофобизированным нанокремнеземом, к процессам кристаллизации/плавления в них льда</w:t>
      </w:r>
      <w:r w:rsidR="007F2D3C" w:rsidRPr="002E3554">
        <w:t>;</w:t>
      </w:r>
    </w:p>
    <w:p w:rsidR="00D94975" w:rsidRPr="002E3554" w:rsidRDefault="00D94975" w:rsidP="00D94975">
      <w:pPr>
        <w:spacing w:line="348" w:lineRule="auto"/>
        <w:contextualSpacing/>
        <w:jc w:val="both"/>
      </w:pPr>
      <w:r w:rsidRPr="002E3554">
        <w:t xml:space="preserve">- оставались не изученными возможности использования ПВС для повышения устойчивости водных дисперсий, стабилизированных гидрофобизированным </w:t>
      </w:r>
      <w:proofErr w:type="spellStart"/>
      <w:r w:rsidRPr="002E3554">
        <w:t>нанокренез</w:t>
      </w:r>
      <w:r w:rsidR="002E3554">
        <w:t>е</w:t>
      </w:r>
      <w:r w:rsidRPr="002E3554">
        <w:t>мом</w:t>
      </w:r>
      <w:proofErr w:type="spellEnd"/>
      <w:r w:rsidR="007F2D3C" w:rsidRPr="002E3554">
        <w:t>,</w:t>
      </w:r>
      <w:r w:rsidRPr="002E3554">
        <w:t xml:space="preserve"> к циклам</w:t>
      </w:r>
      <w:r w:rsidR="007F2D3C" w:rsidRPr="002E3554">
        <w:t xml:space="preserve"> их</w:t>
      </w:r>
      <w:r w:rsidRPr="002E3554">
        <w:t xml:space="preserve"> замерзания/оттаивания.</w:t>
      </w:r>
    </w:p>
    <w:p w:rsidR="00D94975" w:rsidRPr="002E3554" w:rsidRDefault="00D94975" w:rsidP="00D94975">
      <w:pPr>
        <w:pStyle w:val="21"/>
        <w:spacing w:line="348" w:lineRule="auto"/>
        <w:ind w:firstLine="709"/>
        <w:rPr>
          <w:sz w:val="28"/>
          <w:szCs w:val="28"/>
        </w:rPr>
      </w:pPr>
      <w:r w:rsidRPr="002E3554">
        <w:rPr>
          <w:sz w:val="28"/>
          <w:szCs w:val="28"/>
        </w:rPr>
        <w:t xml:space="preserve">Необходимость решения  этих вопросов определила цель и задачи настоящего исследования. </w:t>
      </w:r>
    </w:p>
    <w:p w:rsidR="00140021" w:rsidRPr="00140021" w:rsidRDefault="00140021" w:rsidP="000103EF">
      <w:pPr>
        <w:spacing w:before="240" w:after="240" w:line="360" w:lineRule="auto"/>
        <w:ind w:firstLine="0"/>
        <w:jc w:val="both"/>
        <w:sectPr w:rsidR="00140021" w:rsidRPr="00140021" w:rsidSect="000103EF">
          <w:pgSz w:w="11906" w:h="16838"/>
          <w:pgMar w:top="1134" w:right="567" w:bottom="1134" w:left="1418" w:header="709" w:footer="709" w:gutter="0"/>
          <w:cols w:space="708"/>
          <w:docGrid w:linePitch="360"/>
        </w:sectPr>
      </w:pPr>
    </w:p>
    <w:p w:rsidR="00271651" w:rsidRPr="007728A0" w:rsidRDefault="00271651" w:rsidP="00FA22D9">
      <w:pPr>
        <w:spacing w:before="240" w:after="240" w:line="360" w:lineRule="auto"/>
        <w:ind w:firstLine="0"/>
        <w:jc w:val="both"/>
        <w:rPr>
          <w:b/>
        </w:rPr>
      </w:pPr>
      <w:r w:rsidRPr="007728A0">
        <w:rPr>
          <w:b/>
        </w:rPr>
        <w:t>Глава 2 Экспериментальная часть</w:t>
      </w:r>
    </w:p>
    <w:p w:rsidR="00271651" w:rsidRPr="007728A0" w:rsidRDefault="00271651" w:rsidP="00FA22D9">
      <w:pPr>
        <w:spacing w:before="240" w:after="240" w:line="360" w:lineRule="auto"/>
        <w:ind w:firstLine="0"/>
        <w:jc w:val="both"/>
        <w:rPr>
          <w:b/>
        </w:rPr>
      </w:pPr>
      <w:r w:rsidRPr="007728A0">
        <w:rPr>
          <w:b/>
        </w:rPr>
        <w:t>2.1 Исходные положения</w:t>
      </w:r>
    </w:p>
    <w:p w:rsidR="00271651" w:rsidRPr="007728A0" w:rsidRDefault="00271651" w:rsidP="000B7436">
      <w:pPr>
        <w:autoSpaceDE w:val="0"/>
        <w:autoSpaceDN w:val="0"/>
        <w:adjustRightInd w:val="0"/>
        <w:spacing w:line="384" w:lineRule="auto"/>
        <w:jc w:val="both"/>
      </w:pPr>
      <w:r w:rsidRPr="007728A0">
        <w:t xml:space="preserve">Замерзание водных </w:t>
      </w:r>
      <w:proofErr w:type="spellStart"/>
      <w:r w:rsidRPr="007728A0">
        <w:t>микрокапельных</w:t>
      </w:r>
      <w:proofErr w:type="spellEnd"/>
      <w:r w:rsidRPr="007728A0">
        <w:t xml:space="preserve"> систем, к которым относятся водные дисперсии, стабилизированные гидрофобизированным нанокремнезёмом, может происходить при температурах на десятки градусов ниже температуры плавления льда. В этой связи нами определены температурные условия образования и плавления льда в “сухой воде” и водных дисперсиях поливинилового спирта, стабилизированные гидрофобизированным нанокремнезёмом,  с использованием методов ЯМР и дифференциального термического анализа (ДТА) [</w:t>
      </w:r>
      <w:r w:rsidR="009F14A4" w:rsidRPr="009F14A4">
        <w:rPr>
          <w:iCs/>
        </w:rPr>
        <w:t>87</w:t>
      </w:r>
      <w:r w:rsidRPr="007728A0">
        <w:t>]. Метод ЯМР позволяет получать информацию о фазовом состоянии воды в процессе  её фазовых превращений [</w:t>
      </w:r>
      <w:r w:rsidR="009F14A4" w:rsidRPr="009F14A4">
        <w:rPr>
          <w:rFonts w:eastAsia="TimesNewRomanPSMT"/>
        </w:rPr>
        <w:t>88,89</w:t>
      </w:r>
      <w:r w:rsidRPr="007728A0">
        <w:t>]. ДТА измерения использованы нами для определения температуры образования, плавления льда в исследуемых дисперсиях.</w:t>
      </w:r>
    </w:p>
    <w:p w:rsidR="00271651" w:rsidRPr="007728A0" w:rsidRDefault="00271651" w:rsidP="000B7436">
      <w:pPr>
        <w:autoSpaceDE w:val="0"/>
        <w:autoSpaceDN w:val="0"/>
        <w:adjustRightInd w:val="0"/>
        <w:spacing w:line="384" w:lineRule="auto"/>
        <w:jc w:val="both"/>
      </w:pPr>
      <w:r w:rsidRPr="007728A0">
        <w:t xml:space="preserve">О строении дисперсий льда, стабилизированных гидрофобизированным нанокремнеземом, поливиниловым спиртом судили на основании измерении размера частиц льда методом оптической микроскопии, ситовым методом. Средний размер микрокапель воды, </w:t>
      </w:r>
      <w:proofErr w:type="gramStart"/>
      <w:r w:rsidRPr="007728A0">
        <w:t>стабилизированных</w:t>
      </w:r>
      <w:proofErr w:type="gramEnd"/>
      <w:r w:rsidRPr="007728A0">
        <w:t xml:space="preserve"> гидрофобизированным нанокремнеземом, определяли с использованием метода ЯМР [</w:t>
      </w:r>
      <w:r w:rsidR="009F14A4" w:rsidRPr="0051310F">
        <w:t>18</w:t>
      </w:r>
      <w:r w:rsidRPr="007728A0">
        <w:t>].</w:t>
      </w:r>
    </w:p>
    <w:p w:rsidR="00271651" w:rsidRPr="007728A0" w:rsidRDefault="00271651" w:rsidP="000B7436">
      <w:pPr>
        <w:autoSpaceDE w:val="0"/>
        <w:autoSpaceDN w:val="0"/>
        <w:adjustRightInd w:val="0"/>
        <w:spacing w:line="384" w:lineRule="auto"/>
        <w:jc w:val="both"/>
      </w:pPr>
      <w:r w:rsidRPr="007728A0">
        <w:t>Потеря устойчивости дисперсий воды либо геля поливинилового спирта, стабилизированных гидрофобизированным нанокремнеземом, приводила к расслоению системы на однородную жидкую и дисперсную фаз</w:t>
      </w:r>
      <w:r w:rsidR="002C7272">
        <w:t>ы</w:t>
      </w:r>
      <w:r w:rsidRPr="007728A0">
        <w:t xml:space="preserve">. </w:t>
      </w:r>
      <w:r w:rsidR="002C7272">
        <w:t>У</w:t>
      </w:r>
      <w:r w:rsidRPr="007728A0">
        <w:t>стойчивость дисперсий к циклам замерзания/оттаивания оценивалась величиной доли жидкости</w:t>
      </w:r>
      <w:r w:rsidR="001503C1">
        <w:t xml:space="preserve"> (по отношению к исходному её содержанию)</w:t>
      </w:r>
      <w:r w:rsidRPr="007728A0">
        <w:t>, выделившейся из дисперсии, в результате проведения циклов  замерзания/оттаивания. Если жидкость не выделялась после проведения заданного числа циклов (</w:t>
      </w:r>
      <w:r w:rsidRPr="007728A0">
        <w:rPr>
          <w:lang w:val="en-US"/>
        </w:rPr>
        <w:t>N</w:t>
      </w:r>
      <w:r w:rsidRPr="007728A0">
        <w:t>)</w:t>
      </w:r>
      <w:r w:rsidR="002E3554">
        <w:t>,</w:t>
      </w:r>
      <w:r w:rsidRPr="007728A0">
        <w:t xml:space="preserve"> считали дисперсию устойчивой к </w:t>
      </w:r>
      <w:r w:rsidRPr="007728A0">
        <w:rPr>
          <w:lang w:val="en-US"/>
        </w:rPr>
        <w:t>N</w:t>
      </w:r>
      <w:r w:rsidRPr="007728A0">
        <w:t xml:space="preserve"> циклам замерзания/оттаивания. Факт наличия расслоения дисперсии устанавливали визуально. Количество выделившейся жидкости определялось с использованием метода ЯМР.</w:t>
      </w:r>
    </w:p>
    <w:p w:rsidR="00271651" w:rsidRPr="007728A0" w:rsidRDefault="00271651" w:rsidP="0073123D">
      <w:pPr>
        <w:autoSpaceDE w:val="0"/>
        <w:autoSpaceDN w:val="0"/>
        <w:adjustRightInd w:val="0"/>
        <w:spacing w:before="240" w:after="240" w:line="360" w:lineRule="auto"/>
        <w:jc w:val="both"/>
        <w:rPr>
          <w:b/>
        </w:rPr>
      </w:pPr>
      <w:r w:rsidRPr="007728A0">
        <w:t xml:space="preserve"> </w:t>
      </w:r>
      <w:r w:rsidR="00581708">
        <w:rPr>
          <w:b/>
        </w:rPr>
        <w:t>2.2</w:t>
      </w:r>
      <w:r w:rsidRPr="007728A0">
        <w:rPr>
          <w:b/>
        </w:rPr>
        <w:t xml:space="preserve"> Материалы</w:t>
      </w:r>
    </w:p>
    <w:p w:rsidR="00271651" w:rsidRPr="007728A0" w:rsidRDefault="00271651" w:rsidP="00271651">
      <w:pPr>
        <w:spacing w:before="240" w:after="240" w:line="360" w:lineRule="auto"/>
        <w:jc w:val="both"/>
        <w:rPr>
          <w:i/>
        </w:rPr>
      </w:pPr>
      <w:r w:rsidRPr="007728A0">
        <w:rPr>
          <w:i/>
        </w:rPr>
        <w:t>1) Гидрофобизированный нанокремнезём</w:t>
      </w:r>
    </w:p>
    <w:p w:rsidR="002E3554" w:rsidRPr="0015301F" w:rsidRDefault="00271651" w:rsidP="002E3554">
      <w:pPr>
        <w:spacing w:line="408" w:lineRule="auto"/>
        <w:jc w:val="both"/>
      </w:pPr>
      <w:r w:rsidRPr="007728A0">
        <w:rPr>
          <w:color w:val="000000" w:themeColor="text1"/>
        </w:rPr>
        <w:t>Для получения “сухой воды”, также как в работах [</w:t>
      </w:r>
      <w:r w:rsidR="009F14A4" w:rsidRPr="009F14A4">
        <w:rPr>
          <w:color w:val="000000" w:themeColor="text1"/>
        </w:rPr>
        <w:t>18,19,25</w:t>
      </w:r>
      <w:r w:rsidRPr="007728A0">
        <w:rPr>
          <w:color w:val="000000" w:themeColor="text1"/>
        </w:rPr>
        <w:t xml:space="preserve">], использовался гидрофобизированный диоксид кремния торговой марки </w:t>
      </w:r>
      <w:proofErr w:type="spellStart"/>
      <w:r w:rsidRPr="007728A0">
        <w:rPr>
          <w:color w:val="000000" w:themeColor="text1"/>
          <w:lang w:val="en-US"/>
        </w:rPr>
        <w:t>Evonik</w:t>
      </w:r>
      <w:proofErr w:type="spellEnd"/>
      <w:r w:rsidRPr="007728A0">
        <w:rPr>
          <w:color w:val="000000" w:themeColor="text1"/>
        </w:rPr>
        <w:t xml:space="preserve"> </w:t>
      </w:r>
      <w:r w:rsidRPr="007728A0">
        <w:rPr>
          <w:color w:val="000000" w:themeColor="text1"/>
          <w:lang w:val="en-US"/>
        </w:rPr>
        <w:t>Industries</w:t>
      </w:r>
      <w:r w:rsidRPr="007728A0">
        <w:rPr>
          <w:color w:val="000000" w:themeColor="text1"/>
        </w:rPr>
        <w:t xml:space="preserve"> </w:t>
      </w:r>
      <w:r w:rsidRPr="007728A0">
        <w:rPr>
          <w:color w:val="000000" w:themeColor="text1"/>
          <w:lang w:val="en-US"/>
        </w:rPr>
        <w:t>AG</w:t>
      </w:r>
      <w:r w:rsidRPr="007728A0">
        <w:rPr>
          <w:color w:val="000000" w:themeColor="text1"/>
        </w:rPr>
        <w:t xml:space="preserve">  </w:t>
      </w:r>
    </w:p>
    <w:p w:rsidR="00271651" w:rsidRPr="007728A0" w:rsidRDefault="00271651" w:rsidP="000103EF">
      <w:pPr>
        <w:spacing w:line="408" w:lineRule="auto"/>
        <w:jc w:val="both"/>
        <w:rPr>
          <w:color w:val="000000" w:themeColor="text1"/>
        </w:rPr>
      </w:pPr>
      <w:r w:rsidRPr="007728A0">
        <w:rPr>
          <w:color w:val="000000" w:themeColor="text1"/>
        </w:rPr>
        <w:t xml:space="preserve">Аэросил </w:t>
      </w:r>
      <w:r w:rsidRPr="007728A0">
        <w:rPr>
          <w:color w:val="000000" w:themeColor="text1"/>
          <w:lang w:val="en-US"/>
        </w:rPr>
        <w:t>R</w:t>
      </w:r>
      <w:r w:rsidRPr="007728A0">
        <w:rPr>
          <w:color w:val="000000" w:themeColor="text1"/>
        </w:rPr>
        <w:t>202</w:t>
      </w:r>
      <w:r w:rsidR="001503C1">
        <w:rPr>
          <w:color w:val="000000" w:themeColor="text1"/>
        </w:rPr>
        <w:t xml:space="preserve"> </w:t>
      </w:r>
      <w:r w:rsidRPr="007728A0">
        <w:rPr>
          <w:color w:val="000000" w:themeColor="text1"/>
        </w:rPr>
        <w:t>(далее гидрофобный аэросил).</w:t>
      </w:r>
    </w:p>
    <w:p w:rsidR="00271651" w:rsidRPr="00B06406" w:rsidRDefault="00271651" w:rsidP="000103EF">
      <w:pPr>
        <w:spacing w:line="408" w:lineRule="auto"/>
        <w:jc w:val="both"/>
        <w:rPr>
          <w:sz w:val="20"/>
          <w:szCs w:val="20"/>
        </w:rPr>
      </w:pPr>
      <w:r w:rsidRPr="007728A0">
        <w:t xml:space="preserve">Аэросил представляет собой белый “воздушный” порошок и является пирогенным диоксидом кремния, обработанным </w:t>
      </w:r>
      <w:proofErr w:type="spellStart"/>
      <w:r w:rsidRPr="007728A0">
        <w:t>полидиметилсилоксаном</w:t>
      </w:r>
      <w:proofErr w:type="spellEnd"/>
      <w:r w:rsidRPr="007728A0">
        <w:t xml:space="preserve">. Изготовление аэросила осуществляется с помощью гидролиза летучего кремниевого соединения в пламени гремучего </w:t>
      </w:r>
      <w:r w:rsidRPr="002E3554">
        <w:t>газа (рис. 2.1 а).</w:t>
      </w:r>
      <w:r w:rsidRPr="007728A0">
        <w:t xml:space="preserve"> При этом создается мелкозернистая двуокись кремния. Для процесса высокотемп</w:t>
      </w:r>
      <w:r w:rsidR="002C7272">
        <w:t xml:space="preserve">ературного гидролиза </w:t>
      </w:r>
      <w:r w:rsidR="002C7272" w:rsidRPr="002E3554">
        <w:t>характерно то,</w:t>
      </w:r>
      <w:r w:rsidRPr="007728A0">
        <w:t xml:space="preserve"> что</w:t>
      </w:r>
      <w:r w:rsidRPr="009F14A4">
        <w:t xml:space="preserve"> образуемые </w:t>
      </w:r>
      <w:r w:rsidR="00833B93" w:rsidRPr="009F14A4">
        <w:t xml:space="preserve">первичные </w:t>
      </w:r>
      <w:r w:rsidRPr="009F14A4">
        <w:t>частицы по форме и величине равномерны</w:t>
      </w:r>
      <w:r w:rsidRPr="007728A0">
        <w:t xml:space="preserve">. Частицы пирогенного </w:t>
      </w:r>
      <w:r w:rsidR="002C7272" w:rsidRPr="002E3554">
        <w:t>ди</w:t>
      </w:r>
      <w:r w:rsidRPr="002E3554">
        <w:t>о</w:t>
      </w:r>
      <w:r w:rsidRPr="007728A0">
        <w:t>ксида кремния представлены как отдельными частицами, так и агрегатами и агломерированными агрегатами (рис. 2.2)</w:t>
      </w:r>
      <w:r>
        <w:t xml:space="preserve"> </w:t>
      </w:r>
      <w:r w:rsidRPr="004F2C33">
        <w:t>[</w:t>
      </w:r>
      <w:r w:rsidR="009F14A4" w:rsidRPr="0051310F">
        <w:t>90,91</w:t>
      </w:r>
      <w:r w:rsidRPr="00AC783D">
        <w:t>]</w:t>
      </w:r>
      <w:r w:rsidRPr="000655D7">
        <w:t xml:space="preserve">. </w:t>
      </w:r>
      <w:r w:rsidRPr="007728A0">
        <w:t>Агломерированные</w:t>
      </w:r>
      <w:r w:rsidRPr="00BE64DC">
        <w:t xml:space="preserve"> </w:t>
      </w:r>
      <w:r w:rsidRPr="007728A0">
        <w:t>агрегаты</w:t>
      </w:r>
      <w:r w:rsidRPr="00BE64DC">
        <w:t xml:space="preserve"> </w:t>
      </w:r>
      <w:r w:rsidRPr="007728A0">
        <w:t>могут</w:t>
      </w:r>
      <w:r w:rsidRPr="00BE64DC">
        <w:t xml:space="preserve"> </w:t>
      </w:r>
      <w:r w:rsidRPr="007728A0">
        <w:t>достигать</w:t>
      </w:r>
      <w:r w:rsidRPr="00BE64DC">
        <w:t xml:space="preserve"> </w:t>
      </w:r>
      <w:r w:rsidRPr="007728A0">
        <w:t>размера</w:t>
      </w:r>
      <w:r w:rsidRPr="00BE64DC">
        <w:t xml:space="preserve"> </w:t>
      </w:r>
      <w:r w:rsidRPr="007728A0">
        <w:t>порядка</w:t>
      </w:r>
      <w:r w:rsidRPr="00BE64DC">
        <w:t xml:space="preserve"> 100 </w:t>
      </w:r>
      <w:r w:rsidRPr="007728A0">
        <w:t>нм</w:t>
      </w:r>
      <w:r w:rsidRPr="00BE64DC">
        <w:t xml:space="preserve"> [</w:t>
      </w:r>
      <w:r w:rsidR="009F14A4" w:rsidRPr="0051310F">
        <w:t>91</w:t>
      </w:r>
      <w:r w:rsidR="00852A8F" w:rsidRPr="0051310F">
        <w:t>,92</w:t>
      </w:r>
      <w:r w:rsidRPr="00BE64DC">
        <w:t xml:space="preserve">]. </w:t>
      </w:r>
      <w:r w:rsidRPr="007728A0">
        <w:t xml:space="preserve">Удельная поверхность и другие физико-химические свойства аэросил </w:t>
      </w:r>
      <w:r w:rsidRPr="007728A0">
        <w:rPr>
          <w:lang w:val="en-US"/>
        </w:rPr>
        <w:t>R</w:t>
      </w:r>
      <w:r w:rsidRPr="007728A0">
        <w:t xml:space="preserve">202 представлены в табл. 2.1. На внешней поверхности частиц аэросила </w:t>
      </w:r>
      <w:r w:rsidRPr="004F2C33">
        <w:t xml:space="preserve">находятся группы силоксана и </w:t>
      </w:r>
      <w:proofErr w:type="spellStart"/>
      <w:r w:rsidRPr="004F2C33">
        <w:t>силанола</w:t>
      </w:r>
      <w:proofErr w:type="spellEnd"/>
      <w:r w:rsidR="002E3554">
        <w:t xml:space="preserve"> </w:t>
      </w:r>
      <w:r w:rsidR="002E3554" w:rsidRPr="002E3554">
        <w:t xml:space="preserve">(рис. 2.1 </w:t>
      </w:r>
      <w:r w:rsidR="002E3554" w:rsidRPr="002E3554">
        <w:rPr>
          <w:lang w:val="en-US"/>
        </w:rPr>
        <w:t>b</w:t>
      </w:r>
      <w:r w:rsidR="002E3554" w:rsidRPr="002E3554">
        <w:t>).</w:t>
      </w:r>
      <w:r w:rsidR="002E3554" w:rsidRPr="007728A0">
        <w:t xml:space="preserve"> </w:t>
      </w:r>
      <w:r w:rsidRPr="004F2C33">
        <w:t xml:space="preserve"> </w:t>
      </w:r>
      <w:r w:rsidRPr="007728A0">
        <w:t xml:space="preserve">С помощью силоксана </w:t>
      </w:r>
      <w:r>
        <w:t>осуществляется</w:t>
      </w:r>
      <w:r w:rsidRPr="007728A0">
        <w:t xml:space="preserve"> химическая модификация поверхности </w:t>
      </w:r>
      <w:r>
        <w:t xml:space="preserve">для получения гидрофобного </w:t>
      </w:r>
      <w:r w:rsidRPr="007728A0">
        <w:t>аэросила</w:t>
      </w:r>
      <w:r>
        <w:t xml:space="preserve"> </w:t>
      </w:r>
      <w:r w:rsidRPr="007728A0">
        <w:t>[</w:t>
      </w:r>
      <w:r w:rsidR="00852A8F">
        <w:t>91</w:t>
      </w:r>
      <w:r w:rsidRPr="007728A0">
        <w:t xml:space="preserve">].  </w:t>
      </w:r>
      <w:r w:rsidR="00833B93">
        <w:t>Схема п</w:t>
      </w:r>
      <w:r w:rsidRPr="007728A0">
        <w:t>роцесс</w:t>
      </w:r>
      <w:r w:rsidR="00833B93">
        <w:t>а</w:t>
      </w:r>
      <w:r w:rsidRPr="007728A0">
        <w:t xml:space="preserve"> поверхностной обработки аэросила </w:t>
      </w:r>
      <w:r w:rsidRPr="007728A0">
        <w:rPr>
          <w:lang w:val="en-US"/>
        </w:rPr>
        <w:t>R</w:t>
      </w:r>
      <w:r w:rsidRPr="007728A0">
        <w:t>202 представлен</w:t>
      </w:r>
      <w:r w:rsidR="00833B93">
        <w:t>а</w:t>
      </w:r>
      <w:r w:rsidRPr="007728A0">
        <w:t xml:space="preserve"> на рис. 2.1.</w:t>
      </w:r>
    </w:p>
    <w:p w:rsidR="00271651" w:rsidRPr="007728A0" w:rsidRDefault="00570FB0" w:rsidP="00271651">
      <w:pPr>
        <w:spacing w:line="360" w:lineRule="auto"/>
        <w:ind w:firstLine="0"/>
        <w:jc w:val="both"/>
      </w:pPr>
      <w:r>
        <w:rPr>
          <w:noProof/>
          <w:lang w:eastAsia="ru-RU"/>
        </w:rPr>
        <w:pict>
          <v:shape id="_x0000_s1198" type="#_x0000_t202" style="position:absolute;left:0;text-align:left;margin-left:430.75pt;margin-top:234.6pt;width:21.75pt;height:23.25pt;z-index:251713024">
            <v:textbox>
              <w:txbxContent>
                <w:p w:rsidR="002F22F6" w:rsidRPr="007900CF" w:rsidRDefault="002F22F6" w:rsidP="007900CF">
                  <w:pPr>
                    <w:spacing w:line="240" w:lineRule="auto"/>
                    <w:ind w:firstLine="0"/>
                    <w:rPr>
                      <w:lang w:val="en-US"/>
                    </w:rPr>
                  </w:pPr>
                  <w:r>
                    <w:rPr>
                      <w:lang w:val="en-US"/>
                    </w:rPr>
                    <w:t>b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197" type="#_x0000_t202" style="position:absolute;left:0;text-align:left;margin-left:214.1pt;margin-top:234.6pt;width:21.75pt;height:23.25pt;z-index:251712000">
            <v:textbox>
              <w:txbxContent>
                <w:p w:rsidR="002F22F6" w:rsidRDefault="002F22F6" w:rsidP="007900CF">
                  <w:pPr>
                    <w:spacing w:line="240" w:lineRule="auto"/>
                    <w:ind w:firstLine="0"/>
                  </w:pPr>
                  <w:r>
                    <w:t>а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132" type="#_x0000_t202" style="position:absolute;left:0;text-align:left;margin-left:240.45pt;margin-top:241.8pt;width:27.75pt;height:25.5pt;z-index:251690496" stroked="f">
            <v:textbox style="mso-next-textbox:#_x0000_s1132">
              <w:txbxContent>
                <w:p w:rsidR="002F22F6" w:rsidRPr="00A6415A" w:rsidRDefault="00570FB0" w:rsidP="00271651">
                  <w:pPr>
                    <w:rPr>
                      <w:b/>
                    </w:rPr>
                  </w:pPr>
                  <w:r>
                    <w:rPr>
                      <w:noProof/>
                      <w:lang w:eastAsia="ru-RU"/>
                    </w:rPr>
                    <w:pict>
                      <v:shape id="Рисунок 2" o:spid="_x0000_i1027" type="#_x0000_t75" style="width:13.15pt;height:14.4pt;visibility:visible;mso-wrap-style:square" o:bullet="t">
                        <v:imagedata r:id="rId32" o:title=""/>
                      </v:shape>
                    </w:pict>
                  </w:r>
                  <w:r w:rsidR="002F22F6" w:rsidRPr="00A6415A">
                    <w:rPr>
                      <w:b/>
                    </w:rPr>
                    <w:t>а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133" type="#_x0000_t202" style="position:absolute;left:0;text-align:left;margin-left:440.7pt;margin-top:241.05pt;width:27.75pt;height:26.25pt;z-index:251691520" stroked="f">
            <v:textbox>
              <w:txbxContent>
                <w:p w:rsidR="002F22F6" w:rsidRPr="00A6415A" w:rsidRDefault="002F22F6" w:rsidP="00271651">
                  <w:pPr>
                    <w:rPr>
                      <w:b/>
                      <w:lang w:val="en-US"/>
                    </w:rPr>
                  </w:pPr>
                  <w:proofErr w:type="gramStart"/>
                  <w:r w:rsidRPr="00A6415A">
                    <w:rPr>
                      <w:b/>
                      <w:lang w:val="en-US"/>
                    </w:rPr>
                    <w:t>b</w:t>
                  </w:r>
                  <w:proofErr w:type="gramEnd"/>
                </w:p>
              </w:txbxContent>
            </v:textbox>
          </v:shape>
        </w:pict>
      </w:r>
    </w:p>
    <w:p w:rsidR="006310EB" w:rsidRDefault="007900CF" w:rsidP="00271651">
      <w:pPr>
        <w:spacing w:line="360" w:lineRule="auto"/>
        <w:ind w:firstLine="0"/>
        <w:jc w:val="both"/>
      </w:pPr>
      <w:r>
        <w:rPr>
          <w:noProof/>
          <w:lang w:eastAsia="ru-RU"/>
        </w:rPr>
        <w:drawing>
          <wp:inline distT="0" distB="0" distL="0" distR="0">
            <wp:extent cx="6289675" cy="3546475"/>
            <wp:effectExtent l="1905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9675" cy="3546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1651" w:rsidRPr="00852A8F" w:rsidRDefault="00271651" w:rsidP="00271651">
      <w:pPr>
        <w:spacing w:line="360" w:lineRule="auto"/>
        <w:ind w:firstLine="0"/>
        <w:jc w:val="both"/>
      </w:pPr>
      <w:r w:rsidRPr="007728A0">
        <w:t>Рис. 2.1 Процесс поверхностной обработки аэросила</w:t>
      </w:r>
      <w:r w:rsidRPr="00AF496D">
        <w:t xml:space="preserve"> </w:t>
      </w:r>
      <w:r w:rsidRPr="007728A0">
        <w:rPr>
          <w:lang w:val="en-US"/>
        </w:rPr>
        <w:t>R</w:t>
      </w:r>
      <w:r w:rsidRPr="007728A0">
        <w:t>202</w:t>
      </w:r>
      <w:r w:rsidR="00852A8F">
        <w:t xml:space="preserve"> </w:t>
      </w:r>
      <w:r w:rsidR="00852A8F" w:rsidRPr="00852A8F">
        <w:t>[91]</w:t>
      </w:r>
    </w:p>
    <w:p w:rsidR="006310EB" w:rsidRPr="007728A0" w:rsidRDefault="006310EB" w:rsidP="00271651">
      <w:pPr>
        <w:spacing w:line="360" w:lineRule="auto"/>
        <w:ind w:firstLine="0"/>
        <w:jc w:val="both"/>
      </w:pPr>
    </w:p>
    <w:p w:rsidR="00271651" w:rsidRPr="00D76903" w:rsidRDefault="00271651" w:rsidP="00271651">
      <w:pPr>
        <w:spacing w:line="360" w:lineRule="auto"/>
        <w:jc w:val="both"/>
      </w:pPr>
    </w:p>
    <w:p w:rsidR="007900CF" w:rsidRPr="00D76903" w:rsidRDefault="007900CF" w:rsidP="00271651">
      <w:pPr>
        <w:spacing w:line="360" w:lineRule="auto"/>
        <w:jc w:val="both"/>
      </w:pPr>
    </w:p>
    <w:p w:rsidR="00271651" w:rsidRPr="007728A0" w:rsidRDefault="00271651" w:rsidP="00271651">
      <w:pPr>
        <w:spacing w:line="360" w:lineRule="auto"/>
        <w:ind w:firstLine="0"/>
        <w:jc w:val="both"/>
      </w:pPr>
      <w:r w:rsidRPr="007728A0">
        <w:rPr>
          <w:noProof/>
          <w:lang w:eastAsia="ru-RU"/>
        </w:rPr>
        <w:drawing>
          <wp:inline distT="0" distB="0" distL="0" distR="0">
            <wp:extent cx="5940425" cy="3247481"/>
            <wp:effectExtent l="19050" t="0" r="3175" b="0"/>
            <wp:docPr id="6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474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10EB" w:rsidRDefault="006310EB" w:rsidP="00271651">
      <w:pPr>
        <w:spacing w:line="360" w:lineRule="auto"/>
        <w:ind w:firstLine="0"/>
        <w:jc w:val="both"/>
      </w:pPr>
    </w:p>
    <w:p w:rsidR="00271651" w:rsidRDefault="00271651" w:rsidP="00271651">
      <w:pPr>
        <w:spacing w:line="360" w:lineRule="auto"/>
        <w:ind w:firstLine="0"/>
        <w:jc w:val="both"/>
      </w:pPr>
      <w:r w:rsidRPr="007728A0">
        <w:t xml:space="preserve">Рис. 2.2 Частицы пирогенного оксида кремния </w:t>
      </w:r>
      <w:r w:rsidRPr="004F2C33">
        <w:t>[</w:t>
      </w:r>
      <w:r w:rsidR="00852A8F" w:rsidRPr="0051310F">
        <w:t>91</w:t>
      </w:r>
      <w:r w:rsidRPr="00AC783D">
        <w:t>]</w:t>
      </w:r>
    </w:p>
    <w:p w:rsidR="009F14A4" w:rsidRPr="007728A0" w:rsidRDefault="009F14A4" w:rsidP="00271651">
      <w:pPr>
        <w:spacing w:line="360" w:lineRule="auto"/>
        <w:ind w:firstLine="0"/>
        <w:jc w:val="both"/>
      </w:pPr>
    </w:p>
    <w:p w:rsidR="00271651" w:rsidRPr="007728A0" w:rsidRDefault="00271651" w:rsidP="00271651">
      <w:pPr>
        <w:spacing w:line="360" w:lineRule="auto"/>
        <w:ind w:firstLine="0"/>
        <w:jc w:val="both"/>
      </w:pPr>
      <w:r w:rsidRPr="007728A0">
        <w:t>Таблица 2.1</w:t>
      </w:r>
    </w:p>
    <w:p w:rsidR="00271651" w:rsidRPr="007728A0" w:rsidRDefault="00271651" w:rsidP="00271651">
      <w:pPr>
        <w:spacing w:line="360" w:lineRule="auto"/>
        <w:ind w:firstLine="0"/>
        <w:jc w:val="both"/>
      </w:pPr>
      <w:r w:rsidRPr="007728A0">
        <w:t xml:space="preserve">Физико-химические показатели аэросила </w:t>
      </w:r>
      <w:r w:rsidRPr="007728A0">
        <w:rPr>
          <w:lang w:val="en-US"/>
        </w:rPr>
        <w:t>R</w:t>
      </w:r>
      <w:r w:rsidRPr="007728A0">
        <w:t>202</w:t>
      </w:r>
    </w:p>
    <w:tbl>
      <w:tblPr>
        <w:tblStyle w:val="1"/>
        <w:tblW w:w="0" w:type="auto"/>
        <w:jc w:val="center"/>
        <w:tblLook w:val="04A0"/>
      </w:tblPr>
      <w:tblGrid>
        <w:gridCol w:w="3936"/>
        <w:gridCol w:w="2835"/>
        <w:gridCol w:w="2800"/>
      </w:tblGrid>
      <w:tr w:rsidR="00271651" w:rsidRPr="007728A0" w:rsidTr="003D335D">
        <w:trPr>
          <w:jc w:val="center"/>
        </w:trPr>
        <w:tc>
          <w:tcPr>
            <w:tcW w:w="3936" w:type="dxa"/>
            <w:vAlign w:val="center"/>
          </w:tcPr>
          <w:p w:rsidR="00271651" w:rsidRPr="007728A0" w:rsidRDefault="00271651" w:rsidP="00654C0B">
            <w:pPr>
              <w:spacing w:before="120" w:line="360" w:lineRule="auto"/>
              <w:ind w:firstLine="0"/>
              <w:jc w:val="center"/>
            </w:pPr>
            <w:r w:rsidRPr="007728A0">
              <w:t>Свойства</w:t>
            </w:r>
          </w:p>
        </w:tc>
        <w:tc>
          <w:tcPr>
            <w:tcW w:w="2835" w:type="dxa"/>
            <w:vAlign w:val="center"/>
          </w:tcPr>
          <w:p w:rsidR="00271651" w:rsidRPr="007728A0" w:rsidRDefault="00271651" w:rsidP="00654C0B">
            <w:pPr>
              <w:spacing w:before="120" w:line="360" w:lineRule="auto"/>
              <w:ind w:firstLine="0"/>
              <w:jc w:val="center"/>
            </w:pPr>
            <w:r w:rsidRPr="007728A0">
              <w:t>Единица измерения</w:t>
            </w:r>
          </w:p>
        </w:tc>
        <w:tc>
          <w:tcPr>
            <w:tcW w:w="2800" w:type="dxa"/>
            <w:vAlign w:val="center"/>
          </w:tcPr>
          <w:p w:rsidR="00271651" w:rsidRPr="007728A0" w:rsidRDefault="00271651" w:rsidP="00654C0B">
            <w:pPr>
              <w:spacing w:before="120" w:line="360" w:lineRule="auto"/>
              <w:ind w:firstLine="0"/>
              <w:jc w:val="center"/>
            </w:pPr>
            <w:r w:rsidRPr="007728A0">
              <w:t>Типичное значение</w:t>
            </w:r>
          </w:p>
        </w:tc>
      </w:tr>
      <w:tr w:rsidR="00271651" w:rsidRPr="007728A0" w:rsidTr="003D335D">
        <w:trPr>
          <w:jc w:val="center"/>
        </w:trPr>
        <w:tc>
          <w:tcPr>
            <w:tcW w:w="3936" w:type="dxa"/>
            <w:vAlign w:val="center"/>
          </w:tcPr>
          <w:p w:rsidR="00271651" w:rsidRPr="007728A0" w:rsidRDefault="00271651" w:rsidP="00654C0B">
            <w:pPr>
              <w:spacing w:before="120" w:line="360" w:lineRule="auto"/>
              <w:ind w:firstLine="0"/>
              <w:jc w:val="center"/>
            </w:pPr>
            <w:r w:rsidRPr="007728A0">
              <w:t>Удельная площадь поверхности (ВЕТ)</w:t>
            </w:r>
          </w:p>
        </w:tc>
        <w:tc>
          <w:tcPr>
            <w:tcW w:w="2835" w:type="dxa"/>
            <w:vAlign w:val="center"/>
          </w:tcPr>
          <w:p w:rsidR="00271651" w:rsidRPr="007728A0" w:rsidRDefault="00271651" w:rsidP="00654C0B">
            <w:pPr>
              <w:spacing w:before="120" w:line="360" w:lineRule="auto"/>
              <w:ind w:firstLine="0"/>
              <w:jc w:val="center"/>
            </w:pPr>
            <w:r w:rsidRPr="007728A0">
              <w:t>м</w:t>
            </w:r>
            <w:proofErr w:type="gramStart"/>
            <w:r w:rsidRPr="007728A0">
              <w:rPr>
                <w:vertAlign w:val="superscript"/>
              </w:rPr>
              <w:t>2</w:t>
            </w:r>
            <w:proofErr w:type="gramEnd"/>
            <w:r w:rsidRPr="007728A0">
              <w:t>/г</w:t>
            </w:r>
          </w:p>
        </w:tc>
        <w:tc>
          <w:tcPr>
            <w:tcW w:w="2800" w:type="dxa"/>
            <w:vAlign w:val="center"/>
          </w:tcPr>
          <w:p w:rsidR="00271651" w:rsidRPr="007728A0" w:rsidRDefault="00271651" w:rsidP="00654C0B">
            <w:pPr>
              <w:spacing w:before="120" w:line="360" w:lineRule="auto"/>
              <w:ind w:firstLine="0"/>
              <w:jc w:val="center"/>
            </w:pPr>
            <w:r w:rsidRPr="007728A0">
              <w:t>120±20</w:t>
            </w:r>
          </w:p>
        </w:tc>
      </w:tr>
      <w:tr w:rsidR="00271651" w:rsidRPr="007728A0" w:rsidTr="003D335D">
        <w:trPr>
          <w:jc w:val="center"/>
        </w:trPr>
        <w:tc>
          <w:tcPr>
            <w:tcW w:w="3936" w:type="dxa"/>
            <w:vAlign w:val="center"/>
          </w:tcPr>
          <w:p w:rsidR="00271651" w:rsidRPr="007728A0" w:rsidRDefault="00271651" w:rsidP="00654C0B">
            <w:pPr>
              <w:spacing w:before="120" w:line="360" w:lineRule="auto"/>
              <w:ind w:firstLine="0"/>
              <w:jc w:val="center"/>
            </w:pPr>
            <w:r w:rsidRPr="007728A0">
              <w:t>Содержание углерода</w:t>
            </w:r>
          </w:p>
        </w:tc>
        <w:tc>
          <w:tcPr>
            <w:tcW w:w="2835" w:type="dxa"/>
            <w:vAlign w:val="center"/>
          </w:tcPr>
          <w:p w:rsidR="00271651" w:rsidRPr="007728A0" w:rsidRDefault="00271651" w:rsidP="00654C0B">
            <w:pPr>
              <w:spacing w:before="120" w:line="360" w:lineRule="auto"/>
              <w:ind w:firstLine="0"/>
              <w:jc w:val="center"/>
            </w:pPr>
            <w:r w:rsidRPr="007728A0">
              <w:t>% по массе</w:t>
            </w:r>
          </w:p>
        </w:tc>
        <w:tc>
          <w:tcPr>
            <w:tcW w:w="2800" w:type="dxa"/>
            <w:vAlign w:val="center"/>
          </w:tcPr>
          <w:p w:rsidR="00271651" w:rsidRPr="007728A0" w:rsidRDefault="00271651" w:rsidP="00654C0B">
            <w:pPr>
              <w:spacing w:before="120" w:line="360" w:lineRule="auto"/>
              <w:ind w:firstLine="0"/>
              <w:jc w:val="center"/>
            </w:pPr>
            <w:r w:rsidRPr="007728A0">
              <w:t>3,5 – 5,0</w:t>
            </w:r>
          </w:p>
        </w:tc>
      </w:tr>
      <w:tr w:rsidR="00271651" w:rsidRPr="007728A0" w:rsidTr="003D335D">
        <w:trPr>
          <w:jc w:val="center"/>
        </w:trPr>
        <w:tc>
          <w:tcPr>
            <w:tcW w:w="3936" w:type="dxa"/>
            <w:vAlign w:val="center"/>
          </w:tcPr>
          <w:p w:rsidR="00271651" w:rsidRPr="007728A0" w:rsidRDefault="00271651" w:rsidP="00654C0B">
            <w:pPr>
              <w:spacing w:before="120" w:line="360" w:lineRule="auto"/>
              <w:ind w:firstLine="0"/>
              <w:jc w:val="center"/>
            </w:pPr>
            <w:r w:rsidRPr="007728A0">
              <w:t>Средний размер первичных частиц</w:t>
            </w:r>
          </w:p>
        </w:tc>
        <w:tc>
          <w:tcPr>
            <w:tcW w:w="2835" w:type="dxa"/>
            <w:vAlign w:val="center"/>
          </w:tcPr>
          <w:p w:rsidR="00271651" w:rsidRPr="007728A0" w:rsidRDefault="00271651" w:rsidP="00654C0B">
            <w:pPr>
              <w:spacing w:before="120" w:line="360" w:lineRule="auto"/>
              <w:ind w:firstLine="0"/>
              <w:jc w:val="center"/>
            </w:pPr>
            <w:r w:rsidRPr="007728A0">
              <w:t>нм</w:t>
            </w:r>
          </w:p>
        </w:tc>
        <w:tc>
          <w:tcPr>
            <w:tcW w:w="2800" w:type="dxa"/>
            <w:vAlign w:val="center"/>
          </w:tcPr>
          <w:p w:rsidR="00271651" w:rsidRPr="007728A0" w:rsidRDefault="00271651" w:rsidP="00654C0B">
            <w:pPr>
              <w:spacing w:before="120" w:line="360" w:lineRule="auto"/>
              <w:ind w:firstLine="0"/>
              <w:jc w:val="center"/>
            </w:pPr>
            <w:r w:rsidRPr="007728A0">
              <w:t>14</w:t>
            </w:r>
          </w:p>
        </w:tc>
      </w:tr>
      <w:tr w:rsidR="00271651" w:rsidRPr="007728A0" w:rsidTr="003D335D">
        <w:trPr>
          <w:jc w:val="center"/>
        </w:trPr>
        <w:tc>
          <w:tcPr>
            <w:tcW w:w="3936" w:type="dxa"/>
            <w:vAlign w:val="center"/>
          </w:tcPr>
          <w:p w:rsidR="00271651" w:rsidRPr="007728A0" w:rsidRDefault="00271651" w:rsidP="00654C0B">
            <w:pPr>
              <w:spacing w:before="120" w:line="360" w:lineRule="auto"/>
              <w:ind w:firstLine="0"/>
              <w:jc w:val="center"/>
            </w:pPr>
            <w:r w:rsidRPr="007728A0">
              <w:t xml:space="preserve">Насыпная плотность в соответствии с </w:t>
            </w:r>
            <w:r w:rsidRPr="007728A0">
              <w:rPr>
                <w:lang w:val="en-US"/>
              </w:rPr>
              <w:t>DIN</w:t>
            </w:r>
            <w:r w:rsidRPr="007728A0">
              <w:t xml:space="preserve"> </w:t>
            </w:r>
            <w:r w:rsidRPr="007728A0">
              <w:rPr>
                <w:lang w:val="en-US"/>
              </w:rPr>
              <w:t>EN</w:t>
            </w:r>
            <w:r w:rsidRPr="007728A0">
              <w:t xml:space="preserve"> </w:t>
            </w:r>
            <w:r w:rsidRPr="007728A0">
              <w:rPr>
                <w:lang w:val="en-US"/>
              </w:rPr>
              <w:t>ISO</w:t>
            </w:r>
            <w:r w:rsidRPr="007728A0">
              <w:t xml:space="preserve"> 787/11, 1983</w:t>
            </w:r>
          </w:p>
        </w:tc>
        <w:tc>
          <w:tcPr>
            <w:tcW w:w="2835" w:type="dxa"/>
            <w:vAlign w:val="center"/>
          </w:tcPr>
          <w:p w:rsidR="00271651" w:rsidRPr="007728A0" w:rsidRDefault="00271651" w:rsidP="00654C0B">
            <w:pPr>
              <w:spacing w:before="120" w:line="360" w:lineRule="auto"/>
              <w:ind w:firstLine="0"/>
              <w:jc w:val="center"/>
            </w:pPr>
            <w:proofErr w:type="gramStart"/>
            <w:r w:rsidRPr="007728A0">
              <w:t>г</w:t>
            </w:r>
            <w:proofErr w:type="gramEnd"/>
            <w:r w:rsidRPr="007728A0">
              <w:t>/л</w:t>
            </w:r>
          </w:p>
        </w:tc>
        <w:tc>
          <w:tcPr>
            <w:tcW w:w="2800" w:type="dxa"/>
            <w:vAlign w:val="center"/>
          </w:tcPr>
          <w:p w:rsidR="00271651" w:rsidRPr="007728A0" w:rsidRDefault="00271651" w:rsidP="00654C0B">
            <w:pPr>
              <w:spacing w:before="120" w:line="360" w:lineRule="auto"/>
              <w:ind w:firstLine="0"/>
              <w:jc w:val="center"/>
            </w:pPr>
            <w:r w:rsidRPr="007728A0">
              <w:t>Примерно 60</w:t>
            </w:r>
          </w:p>
        </w:tc>
      </w:tr>
      <w:tr w:rsidR="00271651" w:rsidRPr="007728A0" w:rsidTr="003D335D">
        <w:trPr>
          <w:jc w:val="center"/>
        </w:trPr>
        <w:tc>
          <w:tcPr>
            <w:tcW w:w="3936" w:type="dxa"/>
            <w:vAlign w:val="center"/>
          </w:tcPr>
          <w:p w:rsidR="00271651" w:rsidRPr="007728A0" w:rsidRDefault="00271651" w:rsidP="00654C0B">
            <w:pPr>
              <w:spacing w:before="120" w:line="360" w:lineRule="auto"/>
              <w:ind w:firstLine="0"/>
              <w:jc w:val="center"/>
            </w:pPr>
            <w:r w:rsidRPr="007728A0">
              <w:t>Содержание влаги (2 часа при 378 К)</w:t>
            </w:r>
          </w:p>
        </w:tc>
        <w:tc>
          <w:tcPr>
            <w:tcW w:w="2835" w:type="dxa"/>
            <w:vAlign w:val="center"/>
          </w:tcPr>
          <w:p w:rsidR="00271651" w:rsidRPr="007728A0" w:rsidRDefault="00271651" w:rsidP="00654C0B">
            <w:pPr>
              <w:spacing w:before="120" w:line="360" w:lineRule="auto"/>
              <w:ind w:firstLine="0"/>
              <w:jc w:val="center"/>
            </w:pPr>
            <w:r w:rsidRPr="007728A0">
              <w:t>% по массе</w:t>
            </w:r>
          </w:p>
        </w:tc>
        <w:tc>
          <w:tcPr>
            <w:tcW w:w="2800" w:type="dxa"/>
            <w:vAlign w:val="center"/>
          </w:tcPr>
          <w:p w:rsidR="00271651" w:rsidRPr="007728A0" w:rsidRDefault="00271651" w:rsidP="00654C0B">
            <w:pPr>
              <w:spacing w:before="120" w:line="360" w:lineRule="auto"/>
              <w:ind w:firstLine="0"/>
              <w:jc w:val="center"/>
            </w:pPr>
            <w:r w:rsidRPr="007728A0">
              <w:t>&lt;0,5</w:t>
            </w:r>
          </w:p>
        </w:tc>
      </w:tr>
      <w:tr w:rsidR="00271651" w:rsidRPr="007728A0" w:rsidTr="003D335D">
        <w:trPr>
          <w:jc w:val="center"/>
        </w:trPr>
        <w:tc>
          <w:tcPr>
            <w:tcW w:w="3936" w:type="dxa"/>
            <w:vAlign w:val="center"/>
          </w:tcPr>
          <w:p w:rsidR="00271651" w:rsidRPr="007728A0" w:rsidRDefault="00271651" w:rsidP="00654C0B">
            <w:pPr>
              <w:spacing w:before="120" w:line="360" w:lineRule="auto"/>
              <w:ind w:firstLine="0"/>
              <w:jc w:val="center"/>
            </w:pPr>
            <w:r w:rsidRPr="007728A0">
              <w:t>Потери при накале (2 часа при 1000</w:t>
            </w:r>
            <w:proofErr w:type="gramStart"/>
            <w:r w:rsidRPr="007728A0">
              <w:t>°С</w:t>
            </w:r>
            <w:proofErr w:type="gramEnd"/>
            <w:r w:rsidRPr="007728A0">
              <w:t xml:space="preserve"> с использованием продукта, высушенного в течение 2 часа при 378 К)</w:t>
            </w:r>
          </w:p>
        </w:tc>
        <w:tc>
          <w:tcPr>
            <w:tcW w:w="2835" w:type="dxa"/>
            <w:vAlign w:val="center"/>
          </w:tcPr>
          <w:p w:rsidR="00271651" w:rsidRPr="007728A0" w:rsidRDefault="00271651" w:rsidP="00654C0B">
            <w:pPr>
              <w:spacing w:before="120" w:line="360" w:lineRule="auto"/>
              <w:ind w:firstLine="0"/>
              <w:jc w:val="center"/>
            </w:pPr>
            <w:r w:rsidRPr="007728A0">
              <w:t>% по массе</w:t>
            </w:r>
          </w:p>
        </w:tc>
        <w:tc>
          <w:tcPr>
            <w:tcW w:w="2800" w:type="dxa"/>
            <w:vAlign w:val="center"/>
          </w:tcPr>
          <w:p w:rsidR="00271651" w:rsidRPr="007728A0" w:rsidRDefault="00271651" w:rsidP="00654C0B">
            <w:pPr>
              <w:spacing w:before="120" w:line="360" w:lineRule="auto"/>
              <w:ind w:firstLine="0"/>
              <w:jc w:val="center"/>
            </w:pPr>
            <w:r w:rsidRPr="007728A0">
              <w:t>4,0 – 6,0</w:t>
            </w:r>
          </w:p>
        </w:tc>
      </w:tr>
      <w:tr w:rsidR="00271651" w:rsidRPr="007728A0" w:rsidTr="003D335D">
        <w:trPr>
          <w:jc w:val="center"/>
        </w:trPr>
        <w:tc>
          <w:tcPr>
            <w:tcW w:w="3936" w:type="dxa"/>
            <w:vAlign w:val="center"/>
          </w:tcPr>
          <w:p w:rsidR="00271651" w:rsidRPr="007728A0" w:rsidRDefault="00271651" w:rsidP="00654C0B">
            <w:pPr>
              <w:spacing w:before="120" w:line="360" w:lineRule="auto"/>
              <w:ind w:firstLine="0"/>
              <w:jc w:val="center"/>
            </w:pPr>
            <w:r w:rsidRPr="007728A0">
              <w:rPr>
                <w:lang w:val="en-US"/>
              </w:rPr>
              <w:t xml:space="preserve">pH 4% </w:t>
            </w:r>
            <w:r w:rsidRPr="007728A0">
              <w:t>дисперсии</w:t>
            </w:r>
          </w:p>
        </w:tc>
        <w:tc>
          <w:tcPr>
            <w:tcW w:w="2835" w:type="dxa"/>
            <w:vAlign w:val="center"/>
          </w:tcPr>
          <w:p w:rsidR="00271651" w:rsidRPr="007728A0" w:rsidRDefault="00271651" w:rsidP="00654C0B">
            <w:pPr>
              <w:spacing w:before="120" w:line="360" w:lineRule="auto"/>
              <w:ind w:firstLine="0"/>
              <w:jc w:val="center"/>
            </w:pPr>
          </w:p>
        </w:tc>
        <w:tc>
          <w:tcPr>
            <w:tcW w:w="2800" w:type="dxa"/>
            <w:vAlign w:val="center"/>
          </w:tcPr>
          <w:p w:rsidR="00271651" w:rsidRPr="007728A0" w:rsidRDefault="00271651" w:rsidP="00654C0B">
            <w:pPr>
              <w:spacing w:before="120" w:line="360" w:lineRule="auto"/>
              <w:ind w:firstLine="0"/>
              <w:jc w:val="center"/>
            </w:pPr>
            <w:r w:rsidRPr="007728A0">
              <w:t>4,0 – 6,0</w:t>
            </w:r>
          </w:p>
        </w:tc>
      </w:tr>
      <w:tr w:rsidR="00271651" w:rsidRPr="007728A0" w:rsidTr="003D335D">
        <w:trPr>
          <w:jc w:val="center"/>
        </w:trPr>
        <w:tc>
          <w:tcPr>
            <w:tcW w:w="3936" w:type="dxa"/>
            <w:vAlign w:val="center"/>
          </w:tcPr>
          <w:p w:rsidR="00271651" w:rsidRPr="007728A0" w:rsidRDefault="00271651" w:rsidP="00654C0B">
            <w:pPr>
              <w:spacing w:before="120" w:line="360" w:lineRule="auto"/>
              <w:ind w:firstLine="0"/>
              <w:jc w:val="center"/>
            </w:pPr>
            <w:r w:rsidRPr="007728A0">
              <w:t xml:space="preserve">Содержание </w:t>
            </w:r>
            <w:r w:rsidRPr="007728A0">
              <w:rPr>
                <w:lang w:val="en-US"/>
              </w:rPr>
              <w:t>SiO</w:t>
            </w:r>
            <w:r w:rsidRPr="007728A0">
              <w:rPr>
                <w:vertAlign w:val="subscript"/>
                <w:lang w:val="en-US"/>
              </w:rPr>
              <w:t>2</w:t>
            </w:r>
            <w:r w:rsidRPr="007728A0">
              <w:rPr>
                <w:lang w:val="en-US"/>
              </w:rPr>
              <w:t xml:space="preserve"> </w:t>
            </w:r>
            <w:r w:rsidRPr="007728A0">
              <w:t>прокаленного продукта</w:t>
            </w:r>
          </w:p>
        </w:tc>
        <w:tc>
          <w:tcPr>
            <w:tcW w:w="2835" w:type="dxa"/>
            <w:vAlign w:val="center"/>
          </w:tcPr>
          <w:p w:rsidR="00271651" w:rsidRPr="007728A0" w:rsidRDefault="00271651" w:rsidP="00654C0B">
            <w:pPr>
              <w:spacing w:before="120" w:line="360" w:lineRule="auto"/>
              <w:ind w:firstLine="0"/>
              <w:jc w:val="center"/>
            </w:pPr>
            <w:r w:rsidRPr="007728A0">
              <w:t>% по массе</w:t>
            </w:r>
          </w:p>
        </w:tc>
        <w:tc>
          <w:tcPr>
            <w:tcW w:w="2800" w:type="dxa"/>
            <w:vAlign w:val="center"/>
          </w:tcPr>
          <w:p w:rsidR="00271651" w:rsidRPr="007728A0" w:rsidRDefault="00271651" w:rsidP="00654C0B">
            <w:pPr>
              <w:spacing w:before="120" w:line="360" w:lineRule="auto"/>
              <w:ind w:firstLine="0"/>
              <w:jc w:val="center"/>
              <w:rPr>
                <w:lang w:val="en-US"/>
              </w:rPr>
            </w:pPr>
            <w:r w:rsidRPr="007728A0">
              <w:t>&gt;</w:t>
            </w:r>
            <w:r w:rsidRPr="007728A0">
              <w:rPr>
                <w:lang w:val="en-US"/>
              </w:rPr>
              <w:t>99.8</w:t>
            </w:r>
          </w:p>
        </w:tc>
      </w:tr>
    </w:tbl>
    <w:p w:rsidR="00271651" w:rsidRPr="007728A0" w:rsidRDefault="00271651" w:rsidP="00271651">
      <w:pPr>
        <w:spacing w:line="360" w:lineRule="auto"/>
        <w:jc w:val="both"/>
        <w:rPr>
          <w:i/>
        </w:rPr>
      </w:pPr>
    </w:p>
    <w:p w:rsidR="00271651" w:rsidRPr="00CF1F01" w:rsidRDefault="00271651" w:rsidP="00271651">
      <w:pPr>
        <w:autoSpaceDE w:val="0"/>
        <w:autoSpaceDN w:val="0"/>
        <w:adjustRightInd w:val="0"/>
        <w:spacing w:line="360" w:lineRule="auto"/>
        <w:jc w:val="both"/>
        <w:rPr>
          <w:sz w:val="20"/>
          <w:szCs w:val="20"/>
        </w:rPr>
      </w:pPr>
      <w:proofErr w:type="gramStart"/>
      <w:r w:rsidRPr="007728A0">
        <w:rPr>
          <w:i/>
        </w:rPr>
        <w:t>Физиологические</w:t>
      </w:r>
      <w:r w:rsidRPr="00DF5496">
        <w:rPr>
          <w:i/>
        </w:rPr>
        <w:t xml:space="preserve"> </w:t>
      </w:r>
      <w:r w:rsidRPr="007728A0">
        <w:rPr>
          <w:i/>
        </w:rPr>
        <w:t>свойства</w:t>
      </w:r>
      <w:r w:rsidRPr="00DF5496">
        <w:rPr>
          <w:i/>
        </w:rPr>
        <w:t xml:space="preserve"> </w:t>
      </w:r>
      <w:r w:rsidR="00DF5496">
        <w:rPr>
          <w:i/>
        </w:rPr>
        <w:t xml:space="preserve">гидрофобного </w:t>
      </w:r>
      <w:r w:rsidRPr="007728A0">
        <w:rPr>
          <w:i/>
        </w:rPr>
        <w:t>аэросила</w:t>
      </w:r>
      <w:r w:rsidRPr="00DF5496">
        <w:rPr>
          <w:i/>
        </w:rPr>
        <w:t xml:space="preserve"> </w:t>
      </w:r>
      <w:r w:rsidRPr="007728A0">
        <w:rPr>
          <w:i/>
          <w:lang w:val="en-US"/>
        </w:rPr>
        <w:t>R</w:t>
      </w:r>
      <w:r w:rsidRPr="00DF5496">
        <w:rPr>
          <w:i/>
        </w:rPr>
        <w:t xml:space="preserve">202 </w:t>
      </w:r>
      <w:r w:rsidRPr="00DF5496">
        <w:t>[</w:t>
      </w:r>
      <w:r w:rsidR="00852A8F" w:rsidRPr="00DF5496">
        <w:t>93</w:t>
      </w:r>
      <w:r w:rsidRPr="0051310F">
        <w:t>]</w:t>
      </w:r>
      <w:proofErr w:type="gramEnd"/>
    </w:p>
    <w:p w:rsidR="00271651" w:rsidRPr="00CF1F01" w:rsidRDefault="00271651" w:rsidP="00271651">
      <w:pPr>
        <w:autoSpaceDE w:val="0"/>
        <w:autoSpaceDN w:val="0"/>
        <w:adjustRightInd w:val="0"/>
        <w:spacing w:line="360" w:lineRule="auto"/>
        <w:jc w:val="both"/>
        <w:rPr>
          <w:sz w:val="20"/>
          <w:szCs w:val="20"/>
        </w:rPr>
      </w:pPr>
    </w:p>
    <w:p w:rsidR="00271651" w:rsidRPr="00B520A2" w:rsidRDefault="00271651" w:rsidP="00271651">
      <w:pPr>
        <w:spacing w:line="360" w:lineRule="auto"/>
        <w:jc w:val="both"/>
        <w:rPr>
          <w:color w:val="FF0000"/>
        </w:rPr>
      </w:pPr>
      <w:r w:rsidRPr="007728A0">
        <w:t xml:space="preserve">Благодаря своей аморфной структуре аэросил не вызывает силикоз. У рабочих заводов-изготовителей, которые десятилетиями взаимодействуют с этими веществами, и поэтому подлежат самому строгому медицинскому контролю, не обнаружено никаких признаков силикоза. </w:t>
      </w:r>
    </w:p>
    <w:p w:rsidR="00271651" w:rsidRPr="007728A0" w:rsidRDefault="00271651" w:rsidP="00271651">
      <w:pPr>
        <w:spacing w:line="360" w:lineRule="auto"/>
        <w:jc w:val="both"/>
      </w:pPr>
      <w:r w:rsidRPr="007728A0">
        <w:t>Многочисленные ингаляционные опыты на животных так же остались без соответствующих показаний. При обращении с аэросилом количество тонкой пыли в воздухе не должно превышать 6 мг/м</w:t>
      </w:r>
      <w:r w:rsidRPr="007728A0">
        <w:rPr>
          <w:vertAlign w:val="superscript"/>
        </w:rPr>
        <w:t>3</w:t>
      </w:r>
      <w:r w:rsidRPr="007728A0">
        <w:t xml:space="preserve">. Для кожи аэросил так же </w:t>
      </w:r>
      <w:proofErr w:type="gramStart"/>
      <w:r w:rsidRPr="007728A0">
        <w:t>безвреден</w:t>
      </w:r>
      <w:proofErr w:type="gramEnd"/>
      <w:r w:rsidRPr="007728A0">
        <w:t xml:space="preserve">. Может возникать сухость кожных покровов, которая легко устраняется промыванием и средствами по уходу за кожей. </w:t>
      </w:r>
    </w:p>
    <w:p w:rsidR="00271651" w:rsidRPr="007728A0" w:rsidRDefault="00271651" w:rsidP="00271651">
      <w:pPr>
        <w:spacing w:before="240" w:after="240" w:line="360" w:lineRule="auto"/>
        <w:jc w:val="both"/>
        <w:rPr>
          <w:i/>
        </w:rPr>
      </w:pPr>
      <w:r w:rsidRPr="007728A0">
        <w:rPr>
          <w:i/>
        </w:rPr>
        <w:t>2)  Раствор поливинилового спирта</w:t>
      </w:r>
    </w:p>
    <w:p w:rsidR="00271651" w:rsidRPr="007728A0" w:rsidRDefault="00271651" w:rsidP="00271651">
      <w:pPr>
        <w:spacing w:line="360" w:lineRule="auto"/>
        <w:jc w:val="both"/>
      </w:pPr>
      <w:r w:rsidRPr="007728A0">
        <w:t>Для повышения устойчивости дисперсий, стабилизированных аэросилом, в качестве дополнительного стабилизирующего агента нами использован поливиниловый спирт (ПВС).</w:t>
      </w:r>
    </w:p>
    <w:p w:rsidR="00271651" w:rsidRPr="007728A0" w:rsidRDefault="00271651" w:rsidP="00271651">
      <w:pPr>
        <w:spacing w:line="360" w:lineRule="auto"/>
        <w:jc w:val="both"/>
      </w:pPr>
      <w:r w:rsidRPr="007728A0">
        <w:t xml:space="preserve">Поливиниловый спирт - искусственный, водорастворимый, термопластичный полимер, получаемый посредством гидролиза </w:t>
      </w:r>
      <w:r w:rsidR="00833B93">
        <w:t>поливинилацетата</w:t>
      </w:r>
      <w:r w:rsidRPr="0082782B">
        <w:t>.</w:t>
      </w:r>
      <w:r w:rsidRPr="007728A0">
        <w:t xml:space="preserve"> Поливиниловый </w:t>
      </w:r>
      <w:proofErr w:type="spellStart"/>
      <w:r w:rsidRPr="007728A0">
        <w:t>спи</w:t>
      </w:r>
      <w:proofErr w:type="gramStart"/>
      <w:r w:rsidRPr="007728A0">
        <w:t>p</w:t>
      </w:r>
      <w:proofErr w:type="gramEnd"/>
      <w:r w:rsidRPr="007728A0">
        <w:t>т</w:t>
      </w:r>
      <w:proofErr w:type="spellEnd"/>
      <w:r w:rsidRPr="007728A0">
        <w:t xml:space="preserve"> [-СH2-СH(ОH)-]</w:t>
      </w:r>
      <w:proofErr w:type="spellStart"/>
      <w:r w:rsidRPr="007728A0">
        <w:t>n</w:t>
      </w:r>
      <w:proofErr w:type="spellEnd"/>
      <w:r w:rsidRPr="007728A0">
        <w:t xml:space="preserve"> - </w:t>
      </w:r>
      <w:proofErr w:type="spellStart"/>
      <w:r w:rsidRPr="007728A0">
        <w:t>поpошок</w:t>
      </w:r>
      <w:proofErr w:type="spellEnd"/>
      <w:r w:rsidRPr="007728A0">
        <w:t xml:space="preserve"> белого или желтоватого цвета. Поливиниловый спирт имеет плотность 1,2—1,3 г/см</w:t>
      </w:r>
      <w:r w:rsidRPr="007728A0">
        <w:rPr>
          <w:vertAlign w:val="superscript"/>
        </w:rPr>
        <w:t>3</w:t>
      </w:r>
      <w:r w:rsidRPr="007728A0">
        <w:t xml:space="preserve">. </w:t>
      </w:r>
    </w:p>
    <w:p w:rsidR="00271651" w:rsidRPr="007728A0" w:rsidRDefault="00271651" w:rsidP="00271651">
      <w:pPr>
        <w:spacing w:line="360" w:lineRule="auto"/>
        <w:jc w:val="both"/>
      </w:pPr>
      <w:r w:rsidRPr="007728A0">
        <w:t>Выбор этого полимера обусловлен его доступной сырьевой базой, нетоксичностью и биосовместимостью, а так же относительной несложностью  методики формирования геля [</w:t>
      </w:r>
      <w:r w:rsidR="00852A8F" w:rsidRPr="0051310F">
        <w:t>51</w:t>
      </w:r>
      <w:r w:rsidRPr="007728A0">
        <w:t xml:space="preserve">]. </w:t>
      </w:r>
    </w:p>
    <w:p w:rsidR="00271651" w:rsidRPr="007728A0" w:rsidRDefault="00271651" w:rsidP="00271651">
      <w:pPr>
        <w:spacing w:line="360" w:lineRule="auto"/>
        <w:jc w:val="both"/>
      </w:pPr>
      <w:r w:rsidRPr="007728A0">
        <w:t>Раствор ПВС готовился на паровой бане согласно методике, предложенной в работ</w:t>
      </w:r>
      <w:r w:rsidR="00B520A2">
        <w:t>е</w:t>
      </w:r>
      <w:r>
        <w:t xml:space="preserve"> </w:t>
      </w:r>
      <w:r w:rsidRPr="007728A0">
        <w:t>[</w:t>
      </w:r>
      <w:r w:rsidR="00852A8F" w:rsidRPr="0051310F">
        <w:t>94</w:t>
      </w:r>
      <w:r w:rsidRPr="007728A0">
        <w:t xml:space="preserve">]. Вязкость полученных растворов ПВС измерялась капиллярным вискозиметром. Относительная погрешность определения значений вязкости при использовании капиллярного вискозиметра не превышала 2,5%. </w:t>
      </w:r>
    </w:p>
    <w:p w:rsidR="00271651" w:rsidRPr="007728A0" w:rsidRDefault="00271651" w:rsidP="00271651">
      <w:pPr>
        <w:spacing w:line="360" w:lineRule="auto"/>
        <w:jc w:val="both"/>
      </w:pPr>
      <w:r w:rsidRPr="007728A0">
        <w:t xml:space="preserve">Растворы с концентрацией ПВС 9 </w:t>
      </w:r>
      <w:proofErr w:type="spellStart"/>
      <w:r w:rsidRPr="007728A0">
        <w:t>мас</w:t>
      </w:r>
      <w:proofErr w:type="spellEnd"/>
      <w:r w:rsidRPr="007728A0">
        <w:t>. % и более оказались слабо текучими. Из-за чего их вязкость не удалось измерить капиллярным вискозиметром. Согласно литературным данным</w:t>
      </w:r>
      <w:r w:rsidR="00833B93">
        <w:t xml:space="preserve"> </w:t>
      </w:r>
      <w:r w:rsidR="00833B93" w:rsidRPr="0051310F">
        <w:t>[</w:t>
      </w:r>
      <w:r w:rsidR="00852A8F" w:rsidRPr="0051310F">
        <w:t>95</w:t>
      </w:r>
      <w:r w:rsidR="00833B93" w:rsidRPr="007728A0">
        <w:t>]</w:t>
      </w:r>
      <w:r w:rsidRPr="007728A0">
        <w:t xml:space="preserve"> (рис. 2.3) вязкость растворов с концентрацией ПВС более 9 </w:t>
      </w:r>
      <w:proofErr w:type="spellStart"/>
      <w:r w:rsidRPr="007728A0">
        <w:t>мас</w:t>
      </w:r>
      <w:proofErr w:type="spellEnd"/>
      <w:r w:rsidRPr="007728A0">
        <w:t>. % превышает 100 мПа*</w:t>
      </w:r>
      <w:proofErr w:type="gramStart"/>
      <w:r w:rsidRPr="007728A0">
        <w:t>с</w:t>
      </w:r>
      <w:proofErr w:type="gramEnd"/>
      <w:r w:rsidRPr="007728A0">
        <w:t>.</w:t>
      </w:r>
    </w:p>
    <w:p w:rsidR="00271651" w:rsidRPr="007728A0" w:rsidRDefault="00271651" w:rsidP="00271651">
      <w:pPr>
        <w:spacing w:line="360" w:lineRule="auto"/>
        <w:jc w:val="both"/>
      </w:pPr>
      <w:r w:rsidRPr="007728A0">
        <w:t xml:space="preserve">Растворы с концентрацией 3 и 5 </w:t>
      </w:r>
      <w:proofErr w:type="spellStart"/>
      <w:r w:rsidRPr="007728A0">
        <w:t>мас</w:t>
      </w:r>
      <w:proofErr w:type="spellEnd"/>
      <w:r w:rsidRPr="007728A0">
        <w:t>. % ПВС обладали хорошей текучестью, их вязкость не превышала 40 мПа*с, что согласуется с литературными данными, представленными на рис. 2.3.</w:t>
      </w:r>
    </w:p>
    <w:p w:rsidR="00271651" w:rsidRPr="007728A0" w:rsidRDefault="00271651" w:rsidP="00271651">
      <w:pPr>
        <w:spacing w:line="360" w:lineRule="auto"/>
        <w:jc w:val="center"/>
      </w:pPr>
      <w:r w:rsidRPr="007728A0">
        <w:rPr>
          <w:noProof/>
          <w:lang w:eastAsia="ru-RU"/>
        </w:rPr>
        <w:drawing>
          <wp:inline distT="0" distB="0" distL="0" distR="0">
            <wp:extent cx="4267200" cy="4391025"/>
            <wp:effectExtent l="19050" t="0" r="19050" b="0"/>
            <wp:docPr id="61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5"/>
              </a:graphicData>
            </a:graphic>
          </wp:inline>
        </w:drawing>
      </w:r>
    </w:p>
    <w:p w:rsidR="00271651" w:rsidRPr="007728A0" w:rsidRDefault="00271651" w:rsidP="00271651">
      <w:pPr>
        <w:spacing w:line="360" w:lineRule="auto"/>
        <w:ind w:firstLine="0"/>
        <w:jc w:val="both"/>
      </w:pPr>
      <w:r w:rsidRPr="007728A0">
        <w:t xml:space="preserve">Рис. 2.3  Вязкость раствора, геля и </w:t>
      </w:r>
      <w:proofErr w:type="spellStart"/>
      <w:r w:rsidRPr="007728A0">
        <w:t>криогеля</w:t>
      </w:r>
      <w:proofErr w:type="spellEnd"/>
      <w:r w:rsidRPr="007728A0">
        <w:t xml:space="preserve"> в зависимости от концентрации ПВС в исходном растворе [</w:t>
      </w:r>
      <w:r w:rsidR="00852A8F" w:rsidRPr="0051310F">
        <w:t>95</w:t>
      </w:r>
      <w:r w:rsidRPr="007728A0">
        <w:t>]</w:t>
      </w:r>
    </w:p>
    <w:p w:rsidR="00271651" w:rsidRPr="007728A0" w:rsidRDefault="00271651" w:rsidP="00271651">
      <w:pPr>
        <w:spacing w:line="360" w:lineRule="auto"/>
        <w:jc w:val="both"/>
      </w:pPr>
    </w:p>
    <w:p w:rsidR="00271651" w:rsidRPr="007728A0" w:rsidRDefault="00271651" w:rsidP="00271651">
      <w:pPr>
        <w:spacing w:line="360" w:lineRule="auto"/>
        <w:jc w:val="both"/>
      </w:pPr>
      <w:r w:rsidRPr="007728A0">
        <w:t xml:space="preserve">В результате </w:t>
      </w:r>
      <w:proofErr w:type="spellStart"/>
      <w:r w:rsidRPr="007728A0">
        <w:t>криотропных</w:t>
      </w:r>
      <w:proofErr w:type="spellEnd"/>
      <w:r w:rsidRPr="007728A0">
        <w:t xml:space="preserve"> процессов, протекающих при замораживании/оттаивании раствора ПВС, формируется </w:t>
      </w:r>
      <w:proofErr w:type="spellStart"/>
      <w:r w:rsidRPr="007728A0">
        <w:t>криогелевая</w:t>
      </w:r>
      <w:proofErr w:type="spellEnd"/>
      <w:r w:rsidRPr="007728A0">
        <w:t xml:space="preserve"> структура. Варьируя температуру и продолжительность замораживания, скорость оттаивания, число циклов зам</w:t>
      </w:r>
      <w:r w:rsidR="000B7436">
        <w:t>ерзания</w:t>
      </w:r>
      <w:r w:rsidRPr="007728A0">
        <w:t>/оттаивания и др., можно в широких пределах регулировать физико-химические показатели конечных гелей, их макро- и микроструктуру [</w:t>
      </w:r>
      <w:r w:rsidR="00852A8F" w:rsidRPr="0051310F">
        <w:t>52</w:t>
      </w:r>
      <w:r w:rsidRPr="007728A0">
        <w:t xml:space="preserve">]. </w:t>
      </w:r>
    </w:p>
    <w:p w:rsidR="00271651" w:rsidRPr="007728A0" w:rsidRDefault="00271651" w:rsidP="00271651">
      <w:pPr>
        <w:spacing w:line="360" w:lineRule="auto"/>
        <w:jc w:val="both"/>
      </w:pPr>
      <w:r w:rsidRPr="007728A0">
        <w:t>Для формирования криогелевой структуры соблюдался следующий режим криоструктурирования: замораживание и выдерживание раствора ПВС при 253</w:t>
      </w:r>
      <w:proofErr w:type="gramStart"/>
      <w:r w:rsidRPr="007728A0">
        <w:t xml:space="preserve"> К</w:t>
      </w:r>
      <w:proofErr w:type="gramEnd"/>
      <w:r w:rsidRPr="007728A0">
        <w:t xml:space="preserve"> не менее 24 часов, </w:t>
      </w:r>
      <w:r w:rsidRPr="0082782B">
        <w:t>нагревание со скоростью 0,5 К/мин</w:t>
      </w:r>
      <w:r w:rsidRPr="007728A0">
        <w:t xml:space="preserve"> [</w:t>
      </w:r>
      <w:r w:rsidR="00852A8F" w:rsidRPr="0051310F">
        <w:t>51</w:t>
      </w:r>
      <w:r w:rsidRPr="007728A0">
        <w:t xml:space="preserve">]. Растворы с концентрацией 9 </w:t>
      </w:r>
      <w:proofErr w:type="spellStart"/>
      <w:r w:rsidRPr="007728A0">
        <w:t>мас</w:t>
      </w:r>
      <w:proofErr w:type="spellEnd"/>
      <w:r w:rsidRPr="007728A0">
        <w:t xml:space="preserve">. % ПВС и более после оттаивания полностью утратили текучесть. Вязкость растворов с концентрацией ПВС 3 </w:t>
      </w:r>
      <w:proofErr w:type="spellStart"/>
      <w:r w:rsidRPr="007728A0">
        <w:t>мас</w:t>
      </w:r>
      <w:proofErr w:type="spellEnd"/>
      <w:r w:rsidRPr="007728A0">
        <w:t xml:space="preserve">. % не изменилась после оттаивания, что говорит о формировании очень слабого геля. Пятипроцентный раствор ПВС после </w:t>
      </w:r>
      <w:r w:rsidRPr="007900CF">
        <w:t xml:space="preserve">оттаивания </w:t>
      </w:r>
      <w:r w:rsidR="00B520A2" w:rsidRPr="007900CF">
        <w:t>представлял собой</w:t>
      </w:r>
      <w:r w:rsidR="00B520A2">
        <w:t xml:space="preserve"> </w:t>
      </w:r>
      <w:r w:rsidRPr="007728A0">
        <w:t xml:space="preserve">густой гель. </w:t>
      </w:r>
    </w:p>
    <w:p w:rsidR="00271651" w:rsidRPr="007728A0" w:rsidRDefault="00B520A2" w:rsidP="00271651">
      <w:pPr>
        <w:spacing w:line="360" w:lineRule="auto"/>
        <w:jc w:val="both"/>
      </w:pPr>
      <w:r>
        <w:t>Д</w:t>
      </w:r>
      <w:r w:rsidR="00271651" w:rsidRPr="007728A0">
        <w:t xml:space="preserve">алее в работе использовался раствор с содержанием ПВС 5 </w:t>
      </w:r>
      <w:proofErr w:type="spellStart"/>
      <w:r w:rsidR="00271651" w:rsidRPr="007728A0">
        <w:t>мас</w:t>
      </w:r>
      <w:proofErr w:type="spellEnd"/>
      <w:r w:rsidR="00271651" w:rsidRPr="007728A0">
        <w:t>. %.</w:t>
      </w:r>
    </w:p>
    <w:p w:rsidR="00271651" w:rsidRPr="007728A0" w:rsidRDefault="00271651" w:rsidP="000103EF">
      <w:pPr>
        <w:spacing w:before="240" w:after="240" w:line="408" w:lineRule="auto"/>
        <w:jc w:val="both"/>
        <w:rPr>
          <w:i/>
        </w:rPr>
      </w:pPr>
      <w:r w:rsidRPr="007728A0">
        <w:rPr>
          <w:i/>
        </w:rPr>
        <w:t>3)  Пов</w:t>
      </w:r>
      <w:r w:rsidR="0073123D">
        <w:rPr>
          <w:i/>
        </w:rPr>
        <w:t>ерхностно-</w:t>
      </w:r>
      <w:r w:rsidRPr="007728A0">
        <w:rPr>
          <w:i/>
        </w:rPr>
        <w:t>активные добавки</w:t>
      </w:r>
    </w:p>
    <w:p w:rsidR="00271651" w:rsidRPr="007728A0" w:rsidRDefault="00271651" w:rsidP="000103EF">
      <w:pPr>
        <w:spacing w:line="408" w:lineRule="auto"/>
        <w:ind w:firstLine="720"/>
        <w:jc w:val="both"/>
      </w:pPr>
      <w:r w:rsidRPr="007728A0">
        <w:t xml:space="preserve">Для получения пенных систем </w:t>
      </w:r>
      <w:r w:rsidR="00B520A2">
        <w:t>использовали водные растворы ПАВ</w:t>
      </w:r>
      <w:r w:rsidRPr="007728A0">
        <w:t>.</w:t>
      </w:r>
    </w:p>
    <w:p w:rsidR="007900CF" w:rsidRPr="00D76903" w:rsidRDefault="00271651" w:rsidP="000103EF">
      <w:pPr>
        <w:spacing w:line="408" w:lineRule="auto"/>
        <w:ind w:firstLine="720"/>
        <w:jc w:val="both"/>
        <w:rPr>
          <w:strike/>
          <w:color w:val="FF0000"/>
        </w:rPr>
      </w:pPr>
      <w:r w:rsidRPr="007728A0">
        <w:t xml:space="preserve">В качестве поверхностно активной добавки в настоящей работе применялся </w:t>
      </w:r>
      <w:proofErr w:type="spellStart"/>
      <w:r w:rsidRPr="007728A0">
        <w:t>додецилсульфат</w:t>
      </w:r>
      <w:proofErr w:type="spellEnd"/>
      <w:r w:rsidRPr="007728A0">
        <w:t xml:space="preserve"> натрия (</w:t>
      </w:r>
      <w:proofErr w:type="spellStart"/>
      <w:r w:rsidRPr="007728A0">
        <w:rPr>
          <w:lang w:val="en-US"/>
        </w:rPr>
        <w:t>NaDS</w:t>
      </w:r>
      <w:proofErr w:type="spellEnd"/>
      <w:r w:rsidRPr="007728A0">
        <w:t xml:space="preserve">). Выбор обусловлен дешевизной и доступностью, изученностью  физико-химических свойств и широким применением ПАВ данного типа. </w:t>
      </w:r>
      <w:proofErr w:type="spellStart"/>
      <w:r w:rsidRPr="007728A0">
        <w:rPr>
          <w:lang w:val="en-US"/>
        </w:rPr>
        <w:t>NaDS</w:t>
      </w:r>
      <w:proofErr w:type="spellEnd"/>
      <w:r w:rsidRPr="007728A0">
        <w:t xml:space="preserve"> (поставщик </w:t>
      </w:r>
      <w:r w:rsidRPr="007728A0">
        <w:rPr>
          <w:lang w:val="en-US"/>
        </w:rPr>
        <w:t>Aldrich</w:t>
      </w:r>
      <w:r w:rsidRPr="007728A0">
        <w:t>, масса основного компонента 98</w:t>
      </w:r>
      <w:proofErr w:type="gramStart"/>
      <w:r w:rsidRPr="007728A0">
        <w:t>,5</w:t>
      </w:r>
      <w:proofErr w:type="gramEnd"/>
      <w:r w:rsidRPr="007728A0">
        <w:t xml:space="preserve"> %) – индивидуальное вещество с химической формулой </w:t>
      </w:r>
      <w:r w:rsidRPr="007728A0">
        <w:rPr>
          <w:lang w:val="en-US"/>
        </w:rPr>
        <w:t>C</w:t>
      </w:r>
      <w:r w:rsidRPr="007728A0">
        <w:rPr>
          <w:vertAlign w:val="subscript"/>
        </w:rPr>
        <w:t>12</w:t>
      </w:r>
      <w:r w:rsidRPr="007728A0">
        <w:rPr>
          <w:lang w:val="en-US"/>
        </w:rPr>
        <w:t>H</w:t>
      </w:r>
      <w:r w:rsidRPr="007728A0">
        <w:rPr>
          <w:vertAlign w:val="subscript"/>
        </w:rPr>
        <w:t>25</w:t>
      </w:r>
      <w:r w:rsidRPr="007728A0">
        <w:rPr>
          <w:lang w:val="en-US"/>
        </w:rPr>
        <w:t>OSO</w:t>
      </w:r>
      <w:r w:rsidRPr="007728A0">
        <w:rPr>
          <w:vertAlign w:val="subscript"/>
        </w:rPr>
        <w:t>3</w:t>
      </w:r>
      <w:r w:rsidRPr="007728A0">
        <w:rPr>
          <w:lang w:val="en-US"/>
        </w:rPr>
        <w:t>Na</w:t>
      </w:r>
      <w:r w:rsidRPr="007728A0">
        <w:t xml:space="preserve">. Эта добавка относится к типу анионных ПАВ. При растворении в воде </w:t>
      </w:r>
      <w:proofErr w:type="spellStart"/>
      <w:r w:rsidRPr="007728A0">
        <w:rPr>
          <w:lang w:val="en-US"/>
        </w:rPr>
        <w:t>NaDS</w:t>
      </w:r>
      <w:proofErr w:type="spellEnd"/>
      <w:r w:rsidRPr="007728A0">
        <w:t xml:space="preserve"> </w:t>
      </w:r>
      <w:proofErr w:type="spellStart"/>
      <w:r w:rsidRPr="007728A0">
        <w:t>диссоциирует</w:t>
      </w:r>
      <w:proofErr w:type="spellEnd"/>
      <w:r w:rsidRPr="007728A0">
        <w:t xml:space="preserve"> с образованием углеводородного радикала, способного существенно (вдвое) понизить поверхностное натяжение на границе вода-газ. </w:t>
      </w:r>
    </w:p>
    <w:p w:rsidR="006310EB" w:rsidRPr="007900CF" w:rsidRDefault="00271651" w:rsidP="000103EF">
      <w:pPr>
        <w:spacing w:line="408" w:lineRule="auto"/>
        <w:ind w:firstLine="720"/>
        <w:jc w:val="both"/>
      </w:pPr>
      <w:r w:rsidRPr="007728A0">
        <w:t xml:space="preserve">Физико-химические свойства растворов ПАВ существенно зависят от состояния ПАВ в растворе. </w:t>
      </w:r>
      <w:proofErr w:type="spellStart"/>
      <w:proofErr w:type="gramStart"/>
      <w:r w:rsidRPr="007728A0">
        <w:rPr>
          <w:lang w:val="en-US"/>
        </w:rPr>
        <w:t>NaDS</w:t>
      </w:r>
      <w:proofErr w:type="spellEnd"/>
      <w:r w:rsidRPr="007728A0">
        <w:t xml:space="preserve"> с увеличением концентрации в водном растворе выше некоторой критической концентрации </w:t>
      </w:r>
      <w:proofErr w:type="spellStart"/>
      <w:r w:rsidRPr="007728A0">
        <w:t>мицеллообразования</w:t>
      </w:r>
      <w:proofErr w:type="spellEnd"/>
      <w:r w:rsidRPr="007728A0">
        <w:t xml:space="preserve"> (ККМ) способен образовывать </w:t>
      </w:r>
      <w:proofErr w:type="spellStart"/>
      <w:r w:rsidRPr="007728A0">
        <w:t>ассоциаты</w:t>
      </w:r>
      <w:proofErr w:type="spellEnd"/>
      <w:r w:rsidRPr="007728A0">
        <w:t xml:space="preserve"> – мицеллы [</w:t>
      </w:r>
      <w:r w:rsidR="00852A8F" w:rsidRPr="00852A8F">
        <w:t>96</w:t>
      </w:r>
      <w:r w:rsidRPr="007728A0">
        <w:t>].</w:t>
      </w:r>
      <w:proofErr w:type="gramEnd"/>
      <w:r w:rsidRPr="007728A0">
        <w:t xml:space="preserve"> </w:t>
      </w:r>
      <w:proofErr w:type="gramStart"/>
      <w:r w:rsidR="002C2612" w:rsidRPr="007900CF">
        <w:t>При</w:t>
      </w:r>
      <w:proofErr w:type="gramEnd"/>
      <w:r w:rsidR="002C2612" w:rsidRPr="007900CF">
        <w:t xml:space="preserve"> </w:t>
      </w:r>
      <w:proofErr w:type="gramStart"/>
      <w:r w:rsidR="002C2612" w:rsidRPr="007900CF">
        <w:t>п</w:t>
      </w:r>
      <w:r w:rsidRPr="007900CF">
        <w:t>овышение</w:t>
      </w:r>
      <w:proofErr w:type="gramEnd"/>
      <w:r w:rsidRPr="007900CF">
        <w:t xml:space="preserve"> концентрации ПАВ выше концентрации </w:t>
      </w:r>
      <w:proofErr w:type="spellStart"/>
      <w:r w:rsidRPr="007900CF">
        <w:t>мицелообразования</w:t>
      </w:r>
      <w:proofErr w:type="spellEnd"/>
      <w:r w:rsidRPr="007900CF">
        <w:t xml:space="preserve"> поверхностного натяжения воды</w:t>
      </w:r>
      <w:r w:rsidR="002C2612" w:rsidRPr="007900CF">
        <w:t xml:space="preserve"> не меняется </w:t>
      </w:r>
      <w:r w:rsidRPr="007900CF">
        <w:t xml:space="preserve"> [</w:t>
      </w:r>
      <w:r w:rsidR="00852A8F" w:rsidRPr="007900CF">
        <w:t>96</w:t>
      </w:r>
      <w:r w:rsidRPr="007900CF">
        <w:t xml:space="preserve">]. </w:t>
      </w:r>
      <w:r w:rsidR="002C2612" w:rsidRPr="007900CF">
        <w:t>В этой связи м</w:t>
      </w:r>
      <w:r w:rsidRPr="007900CF">
        <w:t xml:space="preserve">ы использовали в экспериментах раствор  </w:t>
      </w:r>
      <w:proofErr w:type="spellStart"/>
      <w:r w:rsidRPr="007900CF">
        <w:rPr>
          <w:lang w:val="en-US"/>
        </w:rPr>
        <w:t>NaDS</w:t>
      </w:r>
      <w:proofErr w:type="spellEnd"/>
      <w:r w:rsidRPr="007900CF">
        <w:t>,</w:t>
      </w:r>
      <w:r w:rsidR="002C2612" w:rsidRPr="007900CF">
        <w:t xml:space="preserve"> </w:t>
      </w:r>
      <w:r w:rsidRPr="007900CF">
        <w:t>концентраци</w:t>
      </w:r>
      <w:r w:rsidR="00213064" w:rsidRPr="007900CF">
        <w:t xml:space="preserve">я которого </w:t>
      </w:r>
      <w:r w:rsidR="002C2612" w:rsidRPr="007900CF">
        <w:t>(</w:t>
      </w:r>
      <w:r w:rsidRPr="007900CF">
        <w:t>0,3 %</w:t>
      </w:r>
      <w:r w:rsidR="002C2612" w:rsidRPr="007900CF">
        <w:t>) ниже ККМ</w:t>
      </w:r>
      <w:r w:rsidR="00654C0B" w:rsidRPr="007900CF">
        <w:t>.</w:t>
      </w:r>
    </w:p>
    <w:p w:rsidR="00271651" w:rsidRPr="007728A0" w:rsidRDefault="00271651" w:rsidP="000103EF">
      <w:pPr>
        <w:spacing w:before="240" w:after="240" w:line="408" w:lineRule="auto"/>
        <w:ind w:firstLine="720"/>
        <w:jc w:val="both"/>
        <w:rPr>
          <w:b/>
        </w:rPr>
      </w:pPr>
      <w:r w:rsidRPr="007728A0">
        <w:rPr>
          <w:b/>
        </w:rPr>
        <w:t>2.3 Оборудование</w:t>
      </w:r>
    </w:p>
    <w:p w:rsidR="00271651" w:rsidRPr="007728A0" w:rsidRDefault="00271651" w:rsidP="000103EF">
      <w:pPr>
        <w:spacing w:before="240" w:after="240" w:line="408" w:lineRule="auto"/>
        <w:jc w:val="both"/>
        <w:rPr>
          <w:b/>
        </w:rPr>
      </w:pPr>
      <w:r w:rsidRPr="007728A0">
        <w:rPr>
          <w:b/>
        </w:rPr>
        <w:t>2.3.1 Экспериментальная установка ДТА</w:t>
      </w:r>
    </w:p>
    <w:p w:rsidR="00271651" w:rsidRPr="007728A0" w:rsidRDefault="00271651" w:rsidP="007900CF">
      <w:pPr>
        <w:spacing w:line="432" w:lineRule="auto"/>
        <w:jc w:val="both"/>
      </w:pPr>
      <w:r w:rsidRPr="007728A0">
        <w:t xml:space="preserve">Основу экспериментальной установки (рис. 2.4) составляли два жидкостных программируемых термостата </w:t>
      </w:r>
      <w:proofErr w:type="spellStart"/>
      <w:r w:rsidRPr="007728A0">
        <w:t>КриоВТ</w:t>
      </w:r>
      <w:proofErr w:type="spellEnd"/>
      <w:r w:rsidRPr="007728A0">
        <w:t xml:space="preserve"> (рис. 2.4 (1); рис. 2.5 с). В один термостат помещали стеклянный (рис. 2.5 </w:t>
      </w:r>
      <w:r w:rsidRPr="007728A0">
        <w:rPr>
          <w:lang w:val="en-US"/>
        </w:rPr>
        <w:t>b</w:t>
      </w:r>
      <w:r w:rsidRPr="007728A0">
        <w:t xml:space="preserve">) в другой металлический (рис. 2.4 а) реактор с исследуемыми образцами. </w:t>
      </w:r>
      <w:r w:rsidR="005F3366" w:rsidRPr="007900CF">
        <w:t>В</w:t>
      </w:r>
      <w:r w:rsidR="00213064" w:rsidRPr="007900CF">
        <w:t xml:space="preserve">нутренний </w:t>
      </w:r>
      <w:r w:rsidRPr="007900CF">
        <w:t>диаметр</w:t>
      </w:r>
      <w:r w:rsidRPr="007728A0">
        <w:t xml:space="preserve"> стеклянного реактора составлял 0,0085 м. Металлический реактор изготовлен из нержавеющей стали 12Х18Н10Т, и имел форму толстостенного цилиндрического стакана (внутренний диаметр 34 мм, высота 60 мм) со съемным верхним фланцем (крышкой). В корпусе фланца имеются технологические каналы для датчика температуры, расположенного внутри реактора. Кроме </w:t>
      </w:r>
      <w:proofErr w:type="spellStart"/>
      <w:r w:rsidRPr="007728A0">
        <w:t>термодатчиков</w:t>
      </w:r>
      <w:proofErr w:type="spellEnd"/>
      <w:r w:rsidRPr="007728A0">
        <w:t xml:space="preserve">, расположенных внутри реакторов, установлены </w:t>
      </w:r>
      <w:proofErr w:type="spellStart"/>
      <w:r w:rsidRPr="007728A0">
        <w:t>термодатчики</w:t>
      </w:r>
      <w:proofErr w:type="spellEnd"/>
      <w:r w:rsidRPr="007728A0">
        <w:t xml:space="preserve"> вблизи поверхности реакторов (рис. 2.4 (3)). </w:t>
      </w:r>
    </w:p>
    <w:p w:rsidR="00271651" w:rsidRDefault="00271651" w:rsidP="00271651">
      <w:pPr>
        <w:spacing w:line="360" w:lineRule="auto"/>
        <w:ind w:left="181" w:right="227" w:firstLine="0"/>
        <w:jc w:val="center"/>
        <w:rPr>
          <w:lang w:val="en-US"/>
        </w:rPr>
      </w:pPr>
      <w:r w:rsidRPr="007728A0">
        <w:rPr>
          <w:noProof/>
          <w:lang w:eastAsia="ru-RU"/>
        </w:rPr>
        <w:drawing>
          <wp:inline distT="0" distB="0" distL="0" distR="0">
            <wp:extent cx="4322362" cy="4482302"/>
            <wp:effectExtent l="19050" t="0" r="1988" b="0"/>
            <wp:docPr id="62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4973" cy="4485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1651" w:rsidRPr="007728A0" w:rsidRDefault="00271651" w:rsidP="00BF2683">
      <w:pPr>
        <w:spacing w:line="480" w:lineRule="auto"/>
        <w:ind w:left="181" w:right="227" w:firstLine="0"/>
        <w:jc w:val="both"/>
      </w:pPr>
      <w:r w:rsidRPr="007728A0">
        <w:t>Рис. 2.4</w:t>
      </w:r>
      <w:r w:rsidRPr="007728A0">
        <w:rPr>
          <w:b/>
        </w:rPr>
        <w:t xml:space="preserve"> </w:t>
      </w:r>
      <w:r w:rsidRPr="007728A0">
        <w:t xml:space="preserve">Схема экспериментальной установки для проведения ДТА исследований: термостат – 1, исследуемый образец – 2, </w:t>
      </w:r>
      <w:proofErr w:type="spellStart"/>
      <w:r w:rsidRPr="007728A0">
        <w:t>термодатчики</w:t>
      </w:r>
      <w:proofErr w:type="spellEnd"/>
      <w:r w:rsidRPr="007728A0">
        <w:t xml:space="preserve"> – 3, цифровой преобразователь сигнала – 4,  компьютер - 5, металлический реактором – 6, стеклянный реактор -7</w:t>
      </w:r>
    </w:p>
    <w:p w:rsidR="007900CF" w:rsidRPr="007728A0" w:rsidRDefault="007900CF" w:rsidP="007900CF">
      <w:pPr>
        <w:spacing w:line="432" w:lineRule="auto"/>
        <w:jc w:val="both"/>
      </w:pPr>
      <w:r w:rsidRPr="007728A0">
        <w:t xml:space="preserve">Все </w:t>
      </w:r>
      <w:proofErr w:type="spellStart"/>
      <w:r w:rsidRPr="007728A0">
        <w:t>термодатчики</w:t>
      </w:r>
      <w:proofErr w:type="spellEnd"/>
      <w:r w:rsidRPr="007728A0">
        <w:t xml:space="preserve"> выполнены на основе  диода КД512А. Сигналы от </w:t>
      </w:r>
      <w:proofErr w:type="spellStart"/>
      <w:r w:rsidRPr="007728A0">
        <w:t>термодатчиков</w:t>
      </w:r>
      <w:proofErr w:type="spellEnd"/>
      <w:r w:rsidRPr="007728A0">
        <w:t xml:space="preserve"> поступали на цифровой преобразователь сигнала (ЦПС) (рис. 2.4 (4))  и регистрировались с помощью компьютера (рис. 2.4 (5)).</w:t>
      </w:r>
    </w:p>
    <w:p w:rsidR="007900CF" w:rsidRDefault="007900CF" w:rsidP="007900CF">
      <w:pPr>
        <w:spacing w:line="432" w:lineRule="auto"/>
        <w:jc w:val="both"/>
        <w:rPr>
          <w:lang w:val="en-US"/>
        </w:rPr>
      </w:pPr>
      <w:r w:rsidRPr="007728A0">
        <w:t xml:space="preserve">Точность </w:t>
      </w:r>
      <w:proofErr w:type="spellStart"/>
      <w:r w:rsidRPr="007728A0">
        <w:t>термостатирования</w:t>
      </w:r>
      <w:proofErr w:type="spellEnd"/>
      <w:r w:rsidRPr="007728A0">
        <w:t xml:space="preserve"> составляла </w:t>
      </w:r>
      <w:r w:rsidRPr="007728A0">
        <w:rPr>
          <w:position w:val="-10"/>
        </w:rPr>
        <w:object w:dxaOrig="499" w:dyaOrig="320">
          <v:shape id="_x0000_i1025" type="#_x0000_t75" style="width:25.05pt;height:15.65pt" o:ole="">
            <v:imagedata r:id="rId37" o:title=""/>
          </v:shape>
          <o:OLEObject Type="Embed" ProgID="Equation.3" ShapeID="_x0000_i1025" DrawAspect="Content" ObjectID="_1480340458" r:id="rId38"/>
        </w:object>
      </w:r>
      <w:r w:rsidRPr="007728A0">
        <w:t xml:space="preserve"> К. </w:t>
      </w:r>
    </w:p>
    <w:p w:rsidR="007900CF" w:rsidRPr="007900CF" w:rsidRDefault="007900CF" w:rsidP="007900CF">
      <w:pPr>
        <w:spacing w:line="432" w:lineRule="auto"/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4823267" cy="6323239"/>
            <wp:effectExtent l="1905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8601" cy="63302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1651" w:rsidRPr="007728A0" w:rsidRDefault="00570FB0" w:rsidP="007900CF">
      <w:pPr>
        <w:spacing w:line="360" w:lineRule="auto"/>
        <w:ind w:firstLine="0"/>
      </w:pPr>
      <w:r>
        <w:rPr>
          <w:noProof/>
          <w:lang w:eastAsia="ru-RU"/>
        </w:rPr>
        <w:pict>
          <v:shape id="_x0000_s1128" type="#_x0000_t202" style="position:absolute;margin-left:403.2pt;margin-top:189.85pt;width:17.3pt;height:22.45pt;z-index:251686400" stroked="f" strokecolor="black [3213]">
            <v:textbox style="mso-next-textbox:#_x0000_s1128">
              <w:txbxContent>
                <w:p w:rsidR="002F22F6" w:rsidRPr="00D71937" w:rsidRDefault="002F22F6" w:rsidP="00271651">
                  <w:pPr>
                    <w:ind w:firstLine="0"/>
                    <w:rPr>
                      <w:b/>
                      <w:lang w:val="en-US"/>
                    </w:rPr>
                  </w:pPr>
                  <w:r>
                    <w:rPr>
                      <w:b/>
                      <w:lang w:val="en-US"/>
                    </w:rPr>
                    <w:t>b</w:t>
                  </w:r>
                </w:p>
              </w:txbxContent>
            </v:textbox>
          </v:shape>
        </w:pict>
      </w:r>
      <w:r w:rsidRPr="00570FB0">
        <w:rPr>
          <w:rFonts w:asciiTheme="minorHAnsi" w:hAnsiTheme="minorHAnsi"/>
          <w:noProof/>
          <w:sz w:val="22"/>
          <w:szCs w:val="22"/>
          <w:lang w:eastAsia="ru-RU"/>
        </w:rPr>
        <w:pict>
          <v:shape id="_x0000_s1126" type="#_x0000_t202" style="position:absolute;margin-left:269.45pt;margin-top:36.7pt;width:33.5pt;height:25.15pt;z-index:251684352" stroked="f">
            <v:fill opacity="0"/>
            <v:textbox>
              <w:txbxContent>
                <w:p w:rsidR="002F22F6" w:rsidRPr="00320BA5" w:rsidRDefault="002F22F6" w:rsidP="00271651">
                  <w:pPr>
                    <w:rPr>
                      <w:lang w:val="en-US"/>
                    </w:rPr>
                  </w:pPr>
                  <w:r w:rsidRPr="00320BA5">
                    <w:rPr>
                      <w:lang w:val="en-US"/>
                    </w:rPr>
                    <w:t>2</w:t>
                  </w:r>
                </w:p>
              </w:txbxContent>
            </v:textbox>
          </v:shape>
        </w:pict>
      </w:r>
      <w:r w:rsidRPr="00570FB0">
        <w:rPr>
          <w:rFonts w:asciiTheme="minorHAnsi" w:hAnsiTheme="minorHAnsi"/>
          <w:noProof/>
          <w:sz w:val="22"/>
          <w:szCs w:val="22"/>
          <w:lang w:eastAsia="ru-RU"/>
        </w:rPr>
        <w:pict>
          <v:shape id="_x0000_s1124" type="#_x0000_t202" style="position:absolute;margin-left:103.1pt;margin-top:36.7pt;width:39.35pt;height:29.3pt;z-index:251682304" stroked="f">
            <v:fill opacity="0"/>
            <v:textbox>
              <w:txbxContent>
                <w:p w:rsidR="002F22F6" w:rsidRPr="00320BA5" w:rsidRDefault="002F22F6" w:rsidP="00271651">
                  <w:pPr>
                    <w:rPr>
                      <w:lang w:val="en-US"/>
                    </w:rPr>
                  </w:pPr>
                  <w:r w:rsidRPr="00320BA5">
                    <w:rPr>
                      <w:lang w:val="en-US"/>
                    </w:rPr>
                    <w:t>1</w:t>
                  </w:r>
                </w:p>
              </w:txbxContent>
            </v:textbox>
          </v:shape>
        </w:pict>
      </w:r>
      <w:r w:rsidR="00271651" w:rsidRPr="007728A0">
        <w:t>Рис. 2.5 Элементы экспериментальной установки ДТА: ци</w:t>
      </w:r>
      <w:r w:rsidR="007900CF">
        <w:t xml:space="preserve">фровой преобразователь сигнала 1 и металлический реактор </w:t>
      </w:r>
      <w:r w:rsidR="00271651" w:rsidRPr="007728A0">
        <w:t>2</w:t>
      </w:r>
      <w:r w:rsidR="007900CF" w:rsidRPr="007900CF">
        <w:rPr>
          <w:color w:val="FF0000"/>
        </w:rPr>
        <w:t xml:space="preserve"> </w:t>
      </w:r>
      <w:r w:rsidR="00271651" w:rsidRPr="007728A0">
        <w:t>– (а); стеклянный реактор – (</w:t>
      </w:r>
      <w:r w:rsidR="00271651" w:rsidRPr="007728A0">
        <w:rPr>
          <w:lang w:val="en-US"/>
        </w:rPr>
        <w:t>b</w:t>
      </w:r>
      <w:r w:rsidR="00271651" w:rsidRPr="007728A0">
        <w:t>); программируемый термостат – (с)</w:t>
      </w:r>
    </w:p>
    <w:p w:rsidR="00271651" w:rsidRPr="007728A0" w:rsidRDefault="00271651" w:rsidP="00271651">
      <w:pPr>
        <w:spacing w:line="360" w:lineRule="auto"/>
        <w:jc w:val="both"/>
        <w:rPr>
          <w:color w:val="FF0000"/>
        </w:rPr>
      </w:pPr>
    </w:p>
    <w:p w:rsidR="00271651" w:rsidRPr="007728A0" w:rsidRDefault="00271651" w:rsidP="00271651">
      <w:pPr>
        <w:spacing w:line="360" w:lineRule="auto"/>
        <w:ind w:firstLine="750"/>
        <w:jc w:val="both"/>
        <w:rPr>
          <w:rFonts w:eastAsia="Times New Roman"/>
          <w:lang w:eastAsia="ru-RU"/>
        </w:rPr>
      </w:pPr>
      <w:r w:rsidRPr="007728A0">
        <w:rPr>
          <w:rFonts w:eastAsia="Times New Roman"/>
          <w:lang w:eastAsia="ru-RU"/>
        </w:rPr>
        <w:t>Для градуировки датчиков температуры были получены зависимости падения напряжения на диоде от величины температур</w:t>
      </w:r>
      <w:r w:rsidRPr="007728A0">
        <w:rPr>
          <w:rFonts w:eastAsia="Times New Roman"/>
          <w:noProof/>
          <w:szCs w:val="24"/>
          <w:lang w:eastAsia="ru-RU"/>
        </w:rPr>
        <w:t xml:space="preserve"> </w:t>
      </w:r>
      <w:r w:rsidRPr="007728A0">
        <w:rPr>
          <w:rFonts w:eastAsia="Times New Roman"/>
          <w:lang w:eastAsia="ru-RU"/>
        </w:rPr>
        <w:t xml:space="preserve">при постоянном значении прямого тока через диод. Градуировка датчика проводилась в диапазоне </w:t>
      </w:r>
      <w:r w:rsidRPr="00A6415A">
        <w:rPr>
          <w:rFonts w:eastAsia="Times New Roman"/>
          <w:lang w:eastAsia="ru-RU"/>
        </w:rPr>
        <w:t xml:space="preserve">температур </w:t>
      </w:r>
      <w:r w:rsidR="00FE5A1F">
        <w:rPr>
          <w:rFonts w:eastAsia="Times New Roman"/>
          <w:lang w:eastAsia="ru-RU"/>
        </w:rPr>
        <w:t>от</w:t>
      </w:r>
      <w:r w:rsidRPr="00A6415A">
        <w:rPr>
          <w:rFonts w:eastAsia="Times New Roman"/>
          <w:lang w:eastAsia="ru-RU"/>
        </w:rPr>
        <w:t xml:space="preserve"> 2</w:t>
      </w:r>
      <w:r w:rsidR="00FE5A1F">
        <w:rPr>
          <w:rFonts w:eastAsia="Times New Roman"/>
          <w:lang w:eastAsia="ru-RU"/>
        </w:rPr>
        <w:t>4</w:t>
      </w:r>
      <w:r w:rsidRPr="00A6415A">
        <w:rPr>
          <w:rFonts w:eastAsia="Times New Roman"/>
          <w:lang w:eastAsia="ru-RU"/>
        </w:rPr>
        <w:t>3</w:t>
      </w:r>
      <w:proofErr w:type="gramStart"/>
      <w:r w:rsidRPr="00A6415A">
        <w:rPr>
          <w:rFonts w:eastAsia="Times New Roman"/>
          <w:lang w:eastAsia="ru-RU"/>
        </w:rPr>
        <w:t xml:space="preserve"> К</w:t>
      </w:r>
      <w:proofErr w:type="gramEnd"/>
      <w:r w:rsidRPr="00A6415A">
        <w:rPr>
          <w:rFonts w:eastAsia="Times New Roman"/>
          <w:lang w:eastAsia="ru-RU"/>
        </w:rPr>
        <w:t xml:space="preserve"> </w:t>
      </w:r>
      <w:r w:rsidR="00FE5A1F">
        <w:rPr>
          <w:rFonts w:eastAsia="Times New Roman"/>
          <w:lang w:eastAsia="ru-RU"/>
        </w:rPr>
        <w:t xml:space="preserve">до </w:t>
      </w:r>
      <w:r w:rsidRPr="00A6415A">
        <w:rPr>
          <w:rFonts w:eastAsia="Times New Roman"/>
          <w:lang w:eastAsia="ru-RU"/>
        </w:rPr>
        <w:t>293 К</w:t>
      </w:r>
      <w:r w:rsidRPr="007728A0">
        <w:rPr>
          <w:rFonts w:eastAsia="Times New Roman"/>
          <w:lang w:eastAsia="ru-RU"/>
        </w:rPr>
        <w:t xml:space="preserve">. Для градуировки датчик помещался в термостат </w:t>
      </w:r>
      <w:proofErr w:type="spellStart"/>
      <w:r w:rsidRPr="007728A0">
        <w:rPr>
          <w:rFonts w:eastAsia="Times New Roman"/>
          <w:lang w:val="en-US" w:eastAsia="ru-RU"/>
        </w:rPr>
        <w:t>Julabo</w:t>
      </w:r>
      <w:proofErr w:type="spellEnd"/>
      <w:r w:rsidRPr="007728A0">
        <w:rPr>
          <w:rFonts w:eastAsia="Times New Roman"/>
          <w:lang w:eastAsia="ru-RU"/>
        </w:rPr>
        <w:t xml:space="preserve"> </w:t>
      </w:r>
      <w:r w:rsidRPr="007728A0">
        <w:rPr>
          <w:rFonts w:eastAsia="Times New Roman"/>
          <w:lang w:val="en-US" w:eastAsia="ru-RU"/>
        </w:rPr>
        <w:t>FP</w:t>
      </w:r>
      <w:r w:rsidRPr="007728A0">
        <w:rPr>
          <w:rFonts w:eastAsia="Times New Roman"/>
          <w:lang w:eastAsia="ru-RU"/>
        </w:rPr>
        <w:t xml:space="preserve">-50 с точностью </w:t>
      </w:r>
      <w:proofErr w:type="spellStart"/>
      <w:r w:rsidRPr="007728A0">
        <w:rPr>
          <w:rFonts w:eastAsia="Times New Roman"/>
          <w:lang w:eastAsia="ru-RU"/>
        </w:rPr>
        <w:t>термостатирования</w:t>
      </w:r>
      <w:proofErr w:type="spellEnd"/>
      <w:r w:rsidRPr="007728A0">
        <w:rPr>
          <w:rFonts w:eastAsia="Times New Roman"/>
          <w:lang w:eastAsia="ru-RU"/>
        </w:rPr>
        <w:t xml:space="preserve"> </w:t>
      </w:r>
      <w:r w:rsidRPr="007728A0">
        <w:rPr>
          <w:rFonts w:eastAsia="Times New Roman"/>
          <w:u w:val="single"/>
          <w:lang w:eastAsia="ru-RU"/>
        </w:rPr>
        <w:t>+</w:t>
      </w:r>
      <w:r w:rsidRPr="007728A0">
        <w:rPr>
          <w:rFonts w:eastAsia="Times New Roman"/>
          <w:lang w:eastAsia="ru-RU"/>
        </w:rPr>
        <w:t xml:space="preserve">0,02 </w:t>
      </w:r>
      <w:r w:rsidRPr="007728A0">
        <w:rPr>
          <w:rFonts w:eastAsia="Times New Roman"/>
          <w:vertAlign w:val="superscript"/>
          <w:lang w:eastAsia="ru-RU"/>
        </w:rPr>
        <w:t xml:space="preserve"> </w:t>
      </w:r>
      <w:r w:rsidRPr="007728A0">
        <w:rPr>
          <w:rFonts w:eastAsia="Times New Roman"/>
          <w:lang w:eastAsia="ru-RU"/>
        </w:rPr>
        <w:t xml:space="preserve">К. В качестве теплоносителя в термостате при положительных температурах использовали дистиллированную воду, а при отрицательных температурах – охлаждающую жидкость Тосол А65М с температурой замерзания 208 К. Температуру в термостате измеряли эталонным платиновым термометром сопротивления ЭТС-100, изготовленным и поверенным ФГУП «ВНИИ метрологии им. </w:t>
      </w:r>
      <w:proofErr w:type="spellStart"/>
      <w:r w:rsidRPr="007728A0">
        <w:rPr>
          <w:rFonts w:eastAsia="Times New Roman"/>
          <w:lang w:eastAsia="ru-RU"/>
        </w:rPr>
        <w:t>Д.И.Менделева</w:t>
      </w:r>
      <w:proofErr w:type="spellEnd"/>
      <w:r w:rsidRPr="007728A0">
        <w:rPr>
          <w:rFonts w:eastAsia="Times New Roman"/>
          <w:lang w:eastAsia="ru-RU"/>
        </w:rPr>
        <w:t xml:space="preserve">». Погрешность эталонного термометра в диапазоне температур </w:t>
      </w:r>
      <w:r w:rsidR="00FE5A1F">
        <w:rPr>
          <w:rFonts w:eastAsia="Times New Roman"/>
          <w:lang w:eastAsia="ru-RU"/>
        </w:rPr>
        <w:t xml:space="preserve">от </w:t>
      </w:r>
      <w:r w:rsidRPr="00A6415A">
        <w:rPr>
          <w:rFonts w:eastAsia="Times New Roman"/>
          <w:lang w:eastAsia="ru-RU"/>
        </w:rPr>
        <w:t>173</w:t>
      </w:r>
      <w:proofErr w:type="gramStart"/>
      <w:r w:rsidR="00654C0B">
        <w:rPr>
          <w:rFonts w:eastAsia="Times New Roman"/>
          <w:lang w:val="en-US" w:eastAsia="ru-RU"/>
        </w:rPr>
        <w:t> </w:t>
      </w:r>
      <w:r w:rsidRPr="00A6415A">
        <w:rPr>
          <w:rFonts w:eastAsia="Times New Roman"/>
          <w:lang w:eastAsia="ru-RU"/>
        </w:rPr>
        <w:t>К</w:t>
      </w:r>
      <w:proofErr w:type="gramEnd"/>
      <w:r w:rsidRPr="00A6415A">
        <w:rPr>
          <w:rFonts w:eastAsia="Times New Roman"/>
          <w:lang w:eastAsia="ru-RU"/>
        </w:rPr>
        <w:t xml:space="preserve"> </w:t>
      </w:r>
      <w:r w:rsidR="00FE5A1F">
        <w:rPr>
          <w:rFonts w:eastAsia="Times New Roman"/>
          <w:lang w:eastAsia="ru-RU"/>
        </w:rPr>
        <w:t>до 3</w:t>
      </w:r>
      <w:r w:rsidRPr="00A6415A">
        <w:rPr>
          <w:rFonts w:eastAsia="Times New Roman"/>
          <w:lang w:eastAsia="ru-RU"/>
        </w:rPr>
        <w:t>23 К</w:t>
      </w:r>
      <w:r w:rsidRPr="007728A0">
        <w:rPr>
          <w:rFonts w:eastAsia="Times New Roman"/>
          <w:lang w:eastAsia="ru-RU"/>
        </w:rPr>
        <w:t xml:space="preserve"> составляет </w:t>
      </w:r>
      <w:r w:rsidRPr="007728A0">
        <w:rPr>
          <w:rFonts w:eastAsia="Times New Roman"/>
          <w:u w:val="single"/>
          <w:lang w:eastAsia="ru-RU"/>
        </w:rPr>
        <w:t>+</w:t>
      </w:r>
      <w:r w:rsidRPr="007728A0">
        <w:rPr>
          <w:rFonts w:eastAsia="Times New Roman"/>
          <w:lang w:eastAsia="ru-RU"/>
        </w:rPr>
        <w:t>0,015</w:t>
      </w:r>
      <w:r w:rsidRPr="007728A0">
        <w:rPr>
          <w:rFonts w:eastAsia="Times New Roman"/>
          <w:vertAlign w:val="superscript"/>
          <w:lang w:eastAsia="ru-RU"/>
        </w:rPr>
        <w:t xml:space="preserve"> </w:t>
      </w:r>
      <w:r w:rsidRPr="007728A0">
        <w:rPr>
          <w:rFonts w:eastAsia="Times New Roman"/>
          <w:lang w:eastAsia="ru-RU"/>
        </w:rPr>
        <w:t xml:space="preserve">К. Полученные при градуировке данные обрабатывались методом наименьших квадратов. Найдено, что данные градуировки датчиков температуры хорошо аппроксимируются кубическим уравнением (величина доверительного интервала аппроксимации </w:t>
      </w:r>
      <w:r w:rsidRPr="007728A0">
        <w:rPr>
          <w:rFonts w:eastAsia="Times New Roman"/>
          <w:lang w:val="en-US" w:eastAsia="ru-RU"/>
        </w:rPr>
        <w:t>R</w:t>
      </w:r>
      <w:r w:rsidRPr="007728A0">
        <w:rPr>
          <w:rFonts w:eastAsia="Times New Roman"/>
          <w:vertAlign w:val="superscript"/>
          <w:lang w:eastAsia="ru-RU"/>
        </w:rPr>
        <w:t xml:space="preserve">2 </w:t>
      </w:r>
      <w:r w:rsidRPr="007728A0">
        <w:rPr>
          <w:rFonts w:eastAsia="Times New Roman"/>
          <w:lang w:eastAsia="ru-RU"/>
        </w:rPr>
        <w:t xml:space="preserve">= 0,9999). Точность определения температуры с помощью </w:t>
      </w:r>
      <w:proofErr w:type="spellStart"/>
      <w:r w:rsidRPr="007728A0">
        <w:rPr>
          <w:rFonts w:eastAsia="Times New Roman"/>
          <w:lang w:eastAsia="ru-RU"/>
        </w:rPr>
        <w:t>термодатчиков</w:t>
      </w:r>
      <w:proofErr w:type="spellEnd"/>
      <w:r w:rsidRPr="007728A0">
        <w:rPr>
          <w:rFonts w:eastAsia="Times New Roman"/>
          <w:lang w:eastAsia="ru-RU"/>
        </w:rPr>
        <w:t xml:space="preserve"> составляла 0,05  К.</w:t>
      </w:r>
    </w:p>
    <w:p w:rsidR="00271651" w:rsidRPr="007728A0" w:rsidRDefault="00271651" w:rsidP="00271651">
      <w:pPr>
        <w:spacing w:line="360" w:lineRule="auto"/>
        <w:ind w:firstLine="750"/>
        <w:jc w:val="both"/>
        <w:rPr>
          <w:rFonts w:eastAsia="Times New Roman"/>
          <w:lang w:eastAsia="ru-RU"/>
        </w:rPr>
      </w:pPr>
      <w:r w:rsidRPr="007728A0">
        <w:rPr>
          <w:rFonts w:eastAsia="Times New Roman"/>
          <w:lang w:eastAsia="ru-RU"/>
        </w:rPr>
        <w:t xml:space="preserve">Блок регистрации сигналов выполнен по индивидуальному заказу. Блок регистрации имеет 6-ть входов, к 4-ем из них подсоединяются </w:t>
      </w:r>
      <w:proofErr w:type="spellStart"/>
      <w:r w:rsidRPr="007728A0">
        <w:rPr>
          <w:rFonts w:eastAsia="Times New Roman"/>
          <w:lang w:eastAsia="ru-RU"/>
        </w:rPr>
        <w:t>термодатчики</w:t>
      </w:r>
      <w:proofErr w:type="spellEnd"/>
      <w:r w:rsidRPr="007728A0">
        <w:rPr>
          <w:rFonts w:eastAsia="Times New Roman"/>
          <w:lang w:eastAsia="ru-RU"/>
        </w:rPr>
        <w:t>.  Данное устройство позволяет регистрировать в режиме реального времени изменения температуры на всем протяжении эксперимента с шагом 1 с.  Исполнителем заказа выступила ОАО «</w:t>
      </w:r>
      <w:proofErr w:type="spellStart"/>
      <w:r w:rsidRPr="007728A0">
        <w:rPr>
          <w:rFonts w:eastAsia="Times New Roman"/>
          <w:lang w:eastAsia="ru-RU"/>
        </w:rPr>
        <w:t>Геотрон</w:t>
      </w:r>
      <w:proofErr w:type="spellEnd"/>
      <w:r w:rsidRPr="007728A0">
        <w:rPr>
          <w:rFonts w:eastAsia="Times New Roman"/>
          <w:lang w:eastAsia="ru-RU"/>
        </w:rPr>
        <w:t xml:space="preserve">». </w:t>
      </w:r>
    </w:p>
    <w:p w:rsidR="00271651" w:rsidRDefault="00271651" w:rsidP="00271651">
      <w:pPr>
        <w:spacing w:line="360" w:lineRule="auto"/>
        <w:ind w:firstLine="750"/>
        <w:jc w:val="both"/>
        <w:rPr>
          <w:rFonts w:eastAsia="Times New Roman"/>
          <w:lang w:eastAsia="ru-RU"/>
        </w:rPr>
      </w:pPr>
      <w:r w:rsidRPr="007728A0">
        <w:rPr>
          <w:rFonts w:eastAsia="Times New Roman"/>
          <w:lang w:eastAsia="ru-RU"/>
        </w:rPr>
        <w:t>Экспериментальная установка ДТА поз</w:t>
      </w:r>
      <w:r>
        <w:rPr>
          <w:rFonts w:eastAsia="Times New Roman"/>
          <w:lang w:eastAsia="ru-RU"/>
        </w:rPr>
        <w:t>воляла получать термограммы ДТА</w:t>
      </w:r>
      <w:r w:rsidRPr="007728A0">
        <w:rPr>
          <w:rFonts w:eastAsia="Times New Roman"/>
          <w:lang w:eastAsia="ru-RU"/>
        </w:rPr>
        <w:t>:  графики зависимости (</w:t>
      </w:r>
      <w:r w:rsidRPr="007728A0">
        <w:rPr>
          <w:rFonts w:eastAsia="Times New Roman"/>
          <w:i/>
          <w:lang w:eastAsia="ru-RU"/>
        </w:rPr>
        <w:t>∆</w:t>
      </w:r>
      <w:proofErr w:type="spellStart"/>
      <w:r w:rsidRPr="007728A0">
        <w:rPr>
          <w:rFonts w:eastAsia="Times New Roman"/>
          <w:i/>
          <w:lang w:val="en-US" w:eastAsia="ru-RU"/>
        </w:rPr>
        <w:t>T</w:t>
      </w:r>
      <w:r w:rsidRPr="007728A0">
        <w:rPr>
          <w:rFonts w:eastAsia="Times New Roman"/>
          <w:i/>
          <w:vertAlign w:val="subscript"/>
          <w:lang w:val="en-US" w:eastAsia="ru-RU"/>
        </w:rPr>
        <w:t>q</w:t>
      </w:r>
      <w:proofErr w:type="spellEnd"/>
      <w:proofErr w:type="gramStart"/>
      <w:r w:rsidRPr="007728A0">
        <w:rPr>
          <w:rFonts w:eastAsia="Times New Roman"/>
          <w:lang w:eastAsia="ru-RU"/>
        </w:rPr>
        <w:t xml:space="preserve"> =</w:t>
      </w:r>
      <w:r w:rsidRPr="007728A0">
        <w:rPr>
          <w:rFonts w:eastAsia="Times New Roman"/>
          <w:i/>
          <w:lang w:eastAsia="ru-RU"/>
        </w:rPr>
        <w:t xml:space="preserve"> Т</w:t>
      </w:r>
      <w:proofErr w:type="gramEnd"/>
      <w:r w:rsidRPr="007728A0">
        <w:rPr>
          <w:rFonts w:eastAsia="Times New Roman"/>
          <w:vertAlign w:val="subscript"/>
          <w:lang w:eastAsia="ru-RU"/>
        </w:rPr>
        <w:t>о</w:t>
      </w:r>
      <w:r w:rsidRPr="007728A0">
        <w:rPr>
          <w:rFonts w:eastAsia="Times New Roman"/>
          <w:lang w:eastAsia="ru-RU"/>
        </w:rPr>
        <w:t xml:space="preserve"> - </w:t>
      </w:r>
      <w:proofErr w:type="spellStart"/>
      <w:r w:rsidRPr="007728A0">
        <w:rPr>
          <w:rFonts w:eastAsia="Times New Roman"/>
          <w:i/>
          <w:lang w:eastAsia="ru-RU"/>
        </w:rPr>
        <w:t>Т</w:t>
      </w:r>
      <w:r w:rsidRPr="007728A0">
        <w:rPr>
          <w:rFonts w:eastAsia="Times New Roman"/>
          <w:i/>
          <w:vertAlign w:val="subscript"/>
          <w:lang w:eastAsia="ru-RU"/>
        </w:rPr>
        <w:t>к</w:t>
      </w:r>
      <w:proofErr w:type="spellEnd"/>
      <w:r w:rsidRPr="007728A0">
        <w:rPr>
          <w:rFonts w:eastAsia="Times New Roman"/>
          <w:lang w:eastAsia="ru-RU"/>
        </w:rPr>
        <w:t xml:space="preserve">), где </w:t>
      </w:r>
      <w:r w:rsidRPr="007728A0">
        <w:rPr>
          <w:rFonts w:eastAsia="Times New Roman"/>
          <w:i/>
          <w:lang w:eastAsia="ru-RU"/>
        </w:rPr>
        <w:t>Т</w:t>
      </w:r>
      <w:r w:rsidRPr="007728A0">
        <w:rPr>
          <w:rFonts w:eastAsia="Times New Roman"/>
          <w:vertAlign w:val="subscript"/>
          <w:lang w:eastAsia="ru-RU"/>
        </w:rPr>
        <w:t>о</w:t>
      </w:r>
      <w:r w:rsidRPr="007728A0">
        <w:rPr>
          <w:rFonts w:eastAsia="Times New Roman"/>
          <w:lang w:eastAsia="ru-RU"/>
        </w:rPr>
        <w:t xml:space="preserve"> текущая температура в центре образца,   </w:t>
      </w:r>
      <w:proofErr w:type="spellStart"/>
      <w:r w:rsidRPr="007728A0">
        <w:rPr>
          <w:rFonts w:eastAsia="Times New Roman"/>
          <w:i/>
          <w:lang w:eastAsia="ru-RU"/>
        </w:rPr>
        <w:t>Т</w:t>
      </w:r>
      <w:r w:rsidRPr="007728A0">
        <w:rPr>
          <w:rFonts w:eastAsia="Times New Roman"/>
          <w:i/>
          <w:vertAlign w:val="subscript"/>
          <w:lang w:eastAsia="ru-RU"/>
        </w:rPr>
        <w:t>к</w:t>
      </w:r>
      <w:proofErr w:type="spellEnd"/>
      <w:r w:rsidRPr="007728A0">
        <w:rPr>
          <w:rFonts w:eastAsia="Times New Roman"/>
          <w:lang w:eastAsia="ru-RU"/>
        </w:rPr>
        <w:t xml:space="preserve"> – текущая температура термостатирующей жидкости, от температуры термостатирующей жидкости при охлаждении либо нагреве образца.</w:t>
      </w:r>
      <w:r>
        <w:rPr>
          <w:rFonts w:eastAsia="Times New Roman"/>
          <w:lang w:eastAsia="ru-RU"/>
        </w:rPr>
        <w:t xml:space="preserve"> </w:t>
      </w:r>
    </w:p>
    <w:p w:rsidR="00271651" w:rsidRPr="00F12A90" w:rsidRDefault="00271651" w:rsidP="00271651">
      <w:pPr>
        <w:spacing w:line="360" w:lineRule="auto"/>
        <w:ind w:firstLine="750"/>
        <w:jc w:val="both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 xml:space="preserve">Для проведения исследований по определению температуры замерзания и плавления льда образцы </w:t>
      </w:r>
      <w:r w:rsidRPr="00F12A90">
        <w:rPr>
          <w:rFonts w:eastAsia="Times New Roman"/>
          <w:lang w:eastAsia="ru-RU"/>
        </w:rPr>
        <w:t>“</w:t>
      </w:r>
      <w:r>
        <w:rPr>
          <w:rFonts w:eastAsia="Times New Roman"/>
          <w:lang w:eastAsia="ru-RU"/>
        </w:rPr>
        <w:t>сухой воды</w:t>
      </w:r>
      <w:r w:rsidRPr="00F12A90">
        <w:rPr>
          <w:rFonts w:eastAsia="Times New Roman"/>
          <w:lang w:eastAsia="ru-RU"/>
        </w:rPr>
        <w:t>”</w:t>
      </w:r>
      <w:r w:rsidRPr="00F12A90">
        <w:t xml:space="preserve"> </w:t>
      </w:r>
      <w:r>
        <w:t>помещались в реактор</w:t>
      </w:r>
      <w:r w:rsidRPr="00F12A90">
        <w:t xml:space="preserve">. </w:t>
      </w:r>
      <w:r>
        <w:rPr>
          <w:iCs/>
        </w:rPr>
        <w:t>Строились термограммы, на которых</w:t>
      </w:r>
      <w:r w:rsidRPr="00F12A90">
        <w:rPr>
          <w:iCs/>
        </w:rPr>
        <w:t xml:space="preserve"> наблюдали появление интенсивных экзотермических пиков, обусловленных нагревом образца в результате выделения тепла при замерзании воды, и эндотермических пиков, обусловленных поглощением тепла в результате плавления льда. </w:t>
      </w:r>
    </w:p>
    <w:p w:rsidR="00271651" w:rsidRPr="00391428" w:rsidRDefault="00271651" w:rsidP="00271651">
      <w:pPr>
        <w:spacing w:line="360" w:lineRule="auto"/>
        <w:ind w:firstLine="750"/>
        <w:jc w:val="both"/>
        <w:rPr>
          <w:color w:val="000000"/>
        </w:rPr>
      </w:pPr>
      <w:r w:rsidRPr="00F12A90">
        <w:rPr>
          <w:color w:val="000000"/>
        </w:rPr>
        <w:t>С помощью полученных термограмм  мы определили пороговую температуру замерзания воды</w:t>
      </w:r>
      <w:r w:rsidR="005F3366">
        <w:rPr>
          <w:color w:val="000000"/>
        </w:rPr>
        <w:t xml:space="preserve"> (</w:t>
      </w:r>
      <w:r w:rsidRPr="00F12A90">
        <w:rPr>
          <w:i/>
          <w:color w:val="000000"/>
          <w:lang w:val="en-US"/>
        </w:rPr>
        <w:t>T</w:t>
      </w:r>
      <w:proofErr w:type="spellStart"/>
      <w:r w:rsidRPr="00F12A90">
        <w:rPr>
          <w:color w:val="000000"/>
          <w:vertAlign w:val="subscript"/>
        </w:rPr>
        <w:t>п</w:t>
      </w:r>
      <w:proofErr w:type="spellEnd"/>
      <w:r w:rsidRPr="00F12A90">
        <w:rPr>
          <w:color w:val="000000"/>
        </w:rPr>
        <w:t>)</w:t>
      </w:r>
      <w:r w:rsidR="005F3366">
        <w:rPr>
          <w:color w:val="000000"/>
        </w:rPr>
        <w:t xml:space="preserve"> -</w:t>
      </w:r>
      <w:r>
        <w:rPr>
          <w:color w:val="000000"/>
        </w:rPr>
        <w:t xml:space="preserve"> температуру, при которой фиксировались первые признаки замерзания воды</w:t>
      </w:r>
      <w:r w:rsidR="00D4127F">
        <w:rPr>
          <w:color w:val="000000"/>
        </w:rPr>
        <w:t xml:space="preserve"> </w:t>
      </w:r>
      <w:r w:rsidR="00D4127F" w:rsidRPr="007900CF">
        <w:t>при охлаждении образца</w:t>
      </w:r>
      <w:r w:rsidRPr="007900CF">
        <w:t>,</w:t>
      </w:r>
      <w:r>
        <w:rPr>
          <w:color w:val="000000"/>
        </w:rPr>
        <w:t xml:space="preserve"> о чем говорило </w:t>
      </w:r>
      <w:r w:rsidR="00D4127F" w:rsidRPr="007900CF">
        <w:t xml:space="preserve">резкое </w:t>
      </w:r>
      <w:r w:rsidRPr="007900CF">
        <w:t>отклонение температуры образца</w:t>
      </w:r>
      <w:proofErr w:type="gramStart"/>
      <w:r w:rsidRPr="007900CF">
        <w:t xml:space="preserve"> </w:t>
      </w:r>
      <w:r w:rsidRPr="007900CF">
        <w:rPr>
          <w:i/>
        </w:rPr>
        <w:t>Т</w:t>
      </w:r>
      <w:proofErr w:type="gramEnd"/>
      <w:r w:rsidRPr="007900CF">
        <w:rPr>
          <w:i/>
          <w:vertAlign w:val="subscript"/>
        </w:rPr>
        <w:t>о</w:t>
      </w:r>
      <w:r w:rsidRPr="007900CF">
        <w:t xml:space="preserve"> от температуры в криостате </w:t>
      </w:r>
      <w:proofErr w:type="spellStart"/>
      <w:r w:rsidRPr="007900CF">
        <w:rPr>
          <w:i/>
        </w:rPr>
        <w:t>Т</w:t>
      </w:r>
      <w:r w:rsidRPr="007900CF">
        <w:rPr>
          <w:i/>
          <w:vertAlign w:val="subscript"/>
        </w:rPr>
        <w:t>к</w:t>
      </w:r>
      <w:proofErr w:type="spellEnd"/>
      <w:r w:rsidR="00CA4FAB">
        <w:t xml:space="preserve"> (рис.</w:t>
      </w:r>
      <w:r w:rsidR="00CA4FAB">
        <w:rPr>
          <w:lang w:val="en-US"/>
        </w:rPr>
        <w:t> </w:t>
      </w:r>
      <w:r w:rsidR="00D4127F" w:rsidRPr="007900CF">
        <w:t>2.6 (1))</w:t>
      </w:r>
      <w:r w:rsidR="00690552">
        <w:t xml:space="preserve">. </w:t>
      </w:r>
      <w:r>
        <w:rPr>
          <w:color w:val="000000"/>
        </w:rPr>
        <w:t>Температурой плавления льда считали температуру, при которой фиксировалось</w:t>
      </w:r>
      <w:r w:rsidRPr="00690552">
        <w:t xml:space="preserve"> </w:t>
      </w:r>
      <w:r w:rsidR="008C2510" w:rsidRPr="00690552">
        <w:t>резкое</w:t>
      </w:r>
      <w:r w:rsidR="008C2510" w:rsidRPr="008C2510">
        <w:rPr>
          <w:color w:val="FF0000"/>
        </w:rPr>
        <w:t xml:space="preserve"> </w:t>
      </w:r>
      <w:r>
        <w:rPr>
          <w:color w:val="000000"/>
        </w:rPr>
        <w:t>отклонение температуры образца</w:t>
      </w:r>
      <w:proofErr w:type="gramStart"/>
      <w:r>
        <w:rPr>
          <w:color w:val="000000"/>
        </w:rPr>
        <w:t xml:space="preserve"> </w:t>
      </w:r>
      <w:r w:rsidRPr="00524F5F">
        <w:rPr>
          <w:i/>
          <w:color w:val="000000"/>
        </w:rPr>
        <w:t>Т</w:t>
      </w:r>
      <w:proofErr w:type="gramEnd"/>
      <w:r w:rsidRPr="00524F5F">
        <w:rPr>
          <w:i/>
          <w:color w:val="000000"/>
          <w:vertAlign w:val="subscript"/>
        </w:rPr>
        <w:t>о</w:t>
      </w:r>
      <w:r>
        <w:rPr>
          <w:color w:val="000000"/>
        </w:rPr>
        <w:t xml:space="preserve"> от температуры в криостате </w:t>
      </w:r>
      <w:proofErr w:type="spellStart"/>
      <w:r w:rsidRPr="00524F5F">
        <w:rPr>
          <w:i/>
          <w:color w:val="000000"/>
        </w:rPr>
        <w:t>Т</w:t>
      </w:r>
      <w:r w:rsidRPr="00524F5F">
        <w:rPr>
          <w:i/>
          <w:color w:val="000000"/>
          <w:vertAlign w:val="subscript"/>
        </w:rPr>
        <w:t>к</w:t>
      </w:r>
      <w:proofErr w:type="spellEnd"/>
      <w:r>
        <w:rPr>
          <w:color w:val="000000"/>
        </w:rPr>
        <w:t xml:space="preserve"> при </w:t>
      </w:r>
      <w:r w:rsidRPr="00690552">
        <w:t>нагревании</w:t>
      </w:r>
      <w:r w:rsidR="008C2510" w:rsidRPr="00690552">
        <w:t xml:space="preserve"> (рис. 2.6 (2))</w:t>
      </w:r>
      <w:r w:rsidRPr="00690552">
        <w:t>.</w:t>
      </w:r>
      <w:r>
        <w:rPr>
          <w:color w:val="000000"/>
        </w:rPr>
        <w:t xml:space="preserve">  На основании полученных данных (</w:t>
      </w:r>
      <w:proofErr w:type="spellStart"/>
      <w:r w:rsidRPr="00524F5F">
        <w:rPr>
          <w:i/>
          <w:color w:val="000000"/>
        </w:rPr>
        <w:t>Т</w:t>
      </w:r>
      <w:r>
        <w:rPr>
          <w:color w:val="000000"/>
          <w:vertAlign w:val="subscript"/>
        </w:rPr>
        <w:t>п</w:t>
      </w:r>
      <w:proofErr w:type="spellEnd"/>
      <w:r w:rsidRPr="00524F5F">
        <w:rPr>
          <w:i/>
          <w:color w:val="000000"/>
        </w:rPr>
        <w:t xml:space="preserve"> </w:t>
      </w:r>
      <w:r>
        <w:rPr>
          <w:color w:val="000000"/>
        </w:rPr>
        <w:t xml:space="preserve">и </w:t>
      </w:r>
      <w:proofErr w:type="spellStart"/>
      <w:r w:rsidRPr="00524F5F">
        <w:rPr>
          <w:i/>
          <w:color w:val="000000"/>
        </w:rPr>
        <w:t>Т</w:t>
      </w:r>
      <w:r>
        <w:rPr>
          <w:color w:val="000000"/>
          <w:vertAlign w:val="subscript"/>
        </w:rPr>
        <w:t>пл</w:t>
      </w:r>
      <w:proofErr w:type="spellEnd"/>
      <w:r>
        <w:rPr>
          <w:color w:val="000000"/>
        </w:rPr>
        <w:t>) мы рассчитывали</w:t>
      </w:r>
      <w:r w:rsidRPr="00F12A90">
        <w:rPr>
          <w:color w:val="000000"/>
        </w:rPr>
        <w:t xml:space="preserve"> средние значения переохлаждения воды (</w:t>
      </w:r>
      <w:proofErr w:type="gramStart"/>
      <w:r w:rsidRPr="00F12A90">
        <w:rPr>
          <w:i/>
          <w:color w:val="000000"/>
          <w:lang w:val="en-US"/>
        </w:rPr>
        <w:t>T</w:t>
      </w:r>
      <w:proofErr w:type="spellStart"/>
      <w:proofErr w:type="gramEnd"/>
      <w:r w:rsidRPr="00F12A90">
        <w:rPr>
          <w:color w:val="000000"/>
          <w:vertAlign w:val="subscript"/>
        </w:rPr>
        <w:t>п</w:t>
      </w:r>
      <w:proofErr w:type="spellEnd"/>
      <w:r w:rsidRPr="00F12A90">
        <w:rPr>
          <w:color w:val="000000"/>
        </w:rPr>
        <w:t xml:space="preserve"> - </w:t>
      </w:r>
      <w:r w:rsidRPr="00F12A90">
        <w:rPr>
          <w:i/>
          <w:color w:val="000000"/>
          <w:lang w:val="en-US"/>
        </w:rPr>
        <w:t>T</w:t>
      </w:r>
      <w:proofErr w:type="spellStart"/>
      <w:r w:rsidRPr="00F12A90">
        <w:rPr>
          <w:color w:val="000000"/>
          <w:vertAlign w:val="subscript"/>
        </w:rPr>
        <w:t>пл</w:t>
      </w:r>
      <w:proofErr w:type="spellEnd"/>
      <w:r w:rsidRPr="00F12A90">
        <w:rPr>
          <w:color w:val="000000"/>
        </w:rPr>
        <w:t>)</w:t>
      </w:r>
      <w:r>
        <w:rPr>
          <w:color w:val="000000"/>
        </w:rPr>
        <w:t>.</w:t>
      </w:r>
      <w:r w:rsidRPr="00F12A90">
        <w:rPr>
          <w:color w:val="000000"/>
        </w:rPr>
        <w:t xml:space="preserve"> </w:t>
      </w:r>
    </w:p>
    <w:p w:rsidR="00BF2683" w:rsidRPr="00391428" w:rsidRDefault="00BF2683" w:rsidP="00271651">
      <w:pPr>
        <w:spacing w:line="360" w:lineRule="auto"/>
        <w:ind w:firstLine="750"/>
        <w:jc w:val="both"/>
        <w:rPr>
          <w:rFonts w:eastAsia="Times New Roman"/>
          <w:color w:val="FF0000"/>
          <w:lang w:eastAsia="ru-RU"/>
        </w:rPr>
      </w:pPr>
    </w:p>
    <w:p w:rsidR="00271651" w:rsidRDefault="00570FB0" w:rsidP="00271651">
      <w:pPr>
        <w:spacing w:line="360" w:lineRule="auto"/>
        <w:ind w:firstLine="0"/>
        <w:jc w:val="both"/>
        <w:rPr>
          <w:lang w:val="en-US"/>
        </w:rPr>
      </w:pPr>
      <w:r>
        <w:rPr>
          <w:noProof/>
          <w:lang w:eastAsia="ru-RU"/>
        </w:rPr>
        <w:pict>
          <v:shape id="_x0000_s1131" type="#_x0000_t202" style="position:absolute;left:0;text-align:left;margin-left:214.95pt;margin-top:200.4pt;width:33pt;height:29.25pt;z-index:251689472" stroked="f">
            <v:textbox>
              <w:txbxContent>
                <w:p w:rsidR="002F22F6" w:rsidRPr="003625F8" w:rsidRDefault="002F22F6" w:rsidP="00271651">
                  <w:pPr>
                    <w:rPr>
                      <w:vertAlign w:val="subscript"/>
                    </w:rPr>
                  </w:pPr>
                  <w:proofErr w:type="spellStart"/>
                  <w:r w:rsidRPr="003625F8">
                    <w:t>Т</w:t>
                  </w:r>
                  <w:r w:rsidRPr="003625F8">
                    <w:rPr>
                      <w:vertAlign w:val="subscript"/>
                    </w:rPr>
                    <w:t>п</w:t>
                  </w:r>
                  <w:r>
                    <w:rPr>
                      <w:vertAlign w:val="subscript"/>
                    </w:rPr>
                    <w:t>л</w:t>
                  </w:r>
                  <w:proofErr w:type="spellEnd"/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130" type="#_x0000_t202" style="position:absolute;left:0;text-align:left;margin-left:171.45pt;margin-top:81.9pt;width:33pt;height:29.25pt;z-index:251688448" stroked="f">
            <v:textbox>
              <w:txbxContent>
                <w:p w:rsidR="002F22F6" w:rsidRPr="003625F8" w:rsidRDefault="002F22F6" w:rsidP="00271651">
                  <w:pPr>
                    <w:rPr>
                      <w:vertAlign w:val="subscript"/>
                    </w:rPr>
                  </w:pPr>
                  <w:proofErr w:type="spellStart"/>
                  <w:r w:rsidRPr="003625F8">
                    <w:t>Т</w:t>
                  </w:r>
                  <w:r w:rsidRPr="003625F8">
                    <w:rPr>
                      <w:vertAlign w:val="subscript"/>
                    </w:rPr>
                    <w:t>п</w:t>
                  </w:r>
                  <w:proofErr w:type="spellEnd"/>
                </w:p>
              </w:txbxContent>
            </v:textbox>
          </v:shape>
        </w:pict>
      </w:r>
      <w:r w:rsidR="00271651">
        <w:rPr>
          <w:noProof/>
          <w:lang w:eastAsia="ru-RU"/>
        </w:rPr>
        <w:drawing>
          <wp:inline distT="0" distB="0" distL="0" distR="0">
            <wp:extent cx="5934075" cy="4810125"/>
            <wp:effectExtent l="19050" t="0" r="9525" b="0"/>
            <wp:docPr id="6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810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1651" w:rsidRPr="00852A8F" w:rsidRDefault="00271651" w:rsidP="00852A8F">
      <w:pPr>
        <w:spacing w:line="360" w:lineRule="auto"/>
        <w:ind w:firstLine="0"/>
        <w:jc w:val="both"/>
      </w:pPr>
      <w:r w:rsidRPr="007728A0">
        <w:t xml:space="preserve">Рис. 2.6  Вид термограмм образца “сухой воды” с содержанием аэросила 5 </w:t>
      </w:r>
      <w:proofErr w:type="spellStart"/>
      <w:r w:rsidRPr="007728A0">
        <w:t>мас</w:t>
      </w:r>
      <w:proofErr w:type="spellEnd"/>
      <w:r w:rsidRPr="007728A0">
        <w:t>. %</w:t>
      </w:r>
      <w:r w:rsidR="00852A8F">
        <w:t xml:space="preserve"> Скорость охлажден</w:t>
      </w:r>
      <w:r w:rsidR="004F3BDE">
        <w:t>и</w:t>
      </w:r>
      <w:r w:rsidR="00852A8F">
        <w:t>я и нагрева</w:t>
      </w:r>
      <w:r w:rsidR="004F3BDE">
        <w:t>ния</w:t>
      </w:r>
      <w:r w:rsidR="00852A8F">
        <w:t xml:space="preserve"> 0,1</w:t>
      </w:r>
      <w:proofErr w:type="gramStart"/>
      <w:r w:rsidR="00852A8F">
        <w:t xml:space="preserve"> К</w:t>
      </w:r>
      <w:proofErr w:type="gramEnd"/>
      <w:r w:rsidR="00852A8F">
        <w:t>/мин</w:t>
      </w:r>
    </w:p>
    <w:p w:rsidR="00271651" w:rsidRPr="00D8446A" w:rsidRDefault="00271651" w:rsidP="00271651">
      <w:pPr>
        <w:spacing w:before="240" w:after="240" w:line="360" w:lineRule="auto"/>
        <w:jc w:val="both"/>
        <w:rPr>
          <w:b/>
        </w:rPr>
      </w:pPr>
      <w:r w:rsidRPr="00D8446A">
        <w:rPr>
          <w:b/>
        </w:rPr>
        <w:t>2.</w:t>
      </w:r>
      <w:r w:rsidR="00C749D9">
        <w:rPr>
          <w:b/>
        </w:rPr>
        <w:t>3</w:t>
      </w:r>
      <w:r w:rsidRPr="00D8446A">
        <w:rPr>
          <w:b/>
        </w:rPr>
        <w:t>.</w:t>
      </w:r>
      <w:r w:rsidR="00C749D9">
        <w:rPr>
          <w:b/>
        </w:rPr>
        <w:t>2</w:t>
      </w:r>
      <w:r>
        <w:rPr>
          <w:b/>
        </w:rPr>
        <w:t xml:space="preserve"> </w:t>
      </w:r>
      <w:r w:rsidRPr="00D8446A">
        <w:rPr>
          <w:b/>
        </w:rPr>
        <w:t xml:space="preserve"> Метод ЯМР для исследования </w:t>
      </w:r>
      <w:r w:rsidR="00FC50FD">
        <w:rPr>
          <w:b/>
        </w:rPr>
        <w:t>дисперсий воды</w:t>
      </w:r>
    </w:p>
    <w:p w:rsidR="00271651" w:rsidRPr="002357D0" w:rsidRDefault="00271651" w:rsidP="00271651">
      <w:pPr>
        <w:spacing w:line="360" w:lineRule="auto"/>
        <w:jc w:val="both"/>
      </w:pPr>
      <w:r w:rsidRPr="002357D0">
        <w:t>Протонные магнитные релаксационные измерения</w:t>
      </w:r>
      <w:r w:rsidR="008C2510" w:rsidRPr="002357D0">
        <w:t xml:space="preserve"> содержания незамерзшей воды </w:t>
      </w:r>
      <w:r w:rsidR="00432088" w:rsidRPr="002357D0">
        <w:t>в дисперсиях “сухая вода”</w:t>
      </w:r>
      <w:r w:rsidRPr="002357D0">
        <w:t xml:space="preserve"> выполнены с использованием импульсного </w:t>
      </w:r>
      <w:proofErr w:type="spellStart"/>
      <w:r w:rsidRPr="002357D0">
        <w:t>релаксометра</w:t>
      </w:r>
      <w:proofErr w:type="spellEnd"/>
      <w:r w:rsidRPr="002357D0">
        <w:t xml:space="preserve"> </w:t>
      </w:r>
      <w:proofErr w:type="spellStart"/>
      <w:r w:rsidRPr="002357D0">
        <w:rPr>
          <w:bCs/>
          <w:lang w:val="en-US"/>
        </w:rPr>
        <w:t>Bruker</w:t>
      </w:r>
      <w:proofErr w:type="spellEnd"/>
      <w:r w:rsidRPr="002357D0">
        <w:rPr>
          <w:bCs/>
        </w:rPr>
        <w:t xml:space="preserve"> </w:t>
      </w:r>
      <w:proofErr w:type="spellStart"/>
      <w:r w:rsidRPr="002357D0">
        <w:rPr>
          <w:bCs/>
          <w:lang w:val="en-US"/>
        </w:rPr>
        <w:t>Minispec</w:t>
      </w:r>
      <w:proofErr w:type="spellEnd"/>
      <w:r w:rsidRPr="002357D0">
        <w:rPr>
          <w:bCs/>
        </w:rPr>
        <w:t xml:space="preserve"> </w:t>
      </w:r>
      <w:proofErr w:type="spellStart"/>
      <w:r w:rsidRPr="002357D0">
        <w:rPr>
          <w:bCs/>
          <w:lang w:val="en-US"/>
        </w:rPr>
        <w:t>mq</w:t>
      </w:r>
      <w:proofErr w:type="spellEnd"/>
      <w:r w:rsidRPr="002357D0">
        <w:rPr>
          <w:bCs/>
        </w:rPr>
        <w:t xml:space="preserve"> с резонансной частотой 20 МГц </w:t>
      </w:r>
      <w:r w:rsidR="008C2510" w:rsidRPr="002357D0">
        <w:rPr>
          <w:bCs/>
        </w:rPr>
        <w:t>(рис. 2.7)</w:t>
      </w:r>
      <w:r w:rsidR="00432088" w:rsidRPr="002357D0">
        <w:rPr>
          <w:bCs/>
        </w:rPr>
        <w:t xml:space="preserve"> и </w:t>
      </w:r>
      <w:r w:rsidR="00610CE3" w:rsidRPr="002357D0">
        <w:rPr>
          <w:bCs/>
        </w:rPr>
        <w:t xml:space="preserve"> </w:t>
      </w:r>
      <w:r w:rsidR="002357D0" w:rsidRPr="002357D0">
        <w:rPr>
          <w:rFonts w:cs="Quant Antiqua"/>
        </w:rPr>
        <w:t>авторегулятора температуры BVT 3000 (точность 0,2</w:t>
      </w:r>
      <w:r w:rsidR="00CA4FAB" w:rsidRPr="00CA4FAB">
        <w:rPr>
          <w:rStyle w:val="A16"/>
          <w:rFonts w:cs="Times New Roman"/>
          <w:color w:val="auto"/>
          <w:sz w:val="28"/>
          <w:szCs w:val="28"/>
        </w:rPr>
        <w:t xml:space="preserve"> </w:t>
      </w:r>
      <w:r w:rsidR="00CA4FAB">
        <w:rPr>
          <w:rStyle w:val="A16"/>
          <w:rFonts w:cs="Times New Roman"/>
          <w:color w:val="auto"/>
          <w:sz w:val="28"/>
          <w:szCs w:val="28"/>
        </w:rPr>
        <w:t>К</w:t>
      </w:r>
      <w:r w:rsidR="002357D0" w:rsidRPr="002357D0">
        <w:rPr>
          <w:rFonts w:cs="Quant Antiqua"/>
        </w:rPr>
        <w:t>)</w:t>
      </w:r>
      <w:r w:rsidR="00610CE3" w:rsidRPr="002357D0">
        <w:rPr>
          <w:bCs/>
        </w:rPr>
        <w:t>, позволяющего изменять температуру образцов в диапазоне от 223</w:t>
      </w:r>
      <w:proofErr w:type="gramStart"/>
      <w:r w:rsidR="00610CE3" w:rsidRPr="002357D0">
        <w:rPr>
          <w:bCs/>
        </w:rPr>
        <w:t xml:space="preserve"> К</w:t>
      </w:r>
      <w:proofErr w:type="gramEnd"/>
      <w:r w:rsidR="00610CE3" w:rsidRPr="002357D0">
        <w:rPr>
          <w:bCs/>
        </w:rPr>
        <w:t xml:space="preserve"> до 313 К</w:t>
      </w:r>
      <w:r w:rsidR="00432088" w:rsidRPr="002357D0">
        <w:rPr>
          <w:bCs/>
        </w:rPr>
        <w:t>.</w:t>
      </w:r>
      <w:r w:rsidR="008C2510" w:rsidRPr="002357D0">
        <w:rPr>
          <w:bCs/>
        </w:rPr>
        <w:t xml:space="preserve"> </w:t>
      </w:r>
      <w:proofErr w:type="spellStart"/>
      <w:r w:rsidR="008C2510" w:rsidRPr="002357D0">
        <w:t>ЯМР-релаксационные</w:t>
      </w:r>
      <w:proofErr w:type="spellEnd"/>
      <w:r w:rsidR="008C2510" w:rsidRPr="002357D0">
        <w:t xml:space="preserve"> измерения размера микрокапель воды выполнялись </w:t>
      </w:r>
      <w:r w:rsidR="003C01E9" w:rsidRPr="002357D0">
        <w:t xml:space="preserve">с использованием импульсного </w:t>
      </w:r>
      <w:proofErr w:type="spellStart"/>
      <w:r w:rsidR="003C01E9" w:rsidRPr="002357D0">
        <w:t>релаксометра</w:t>
      </w:r>
      <w:proofErr w:type="spellEnd"/>
      <w:r w:rsidRPr="002357D0">
        <w:t xml:space="preserve"> </w:t>
      </w:r>
      <w:proofErr w:type="spellStart"/>
      <w:r w:rsidR="008C2510" w:rsidRPr="002357D0">
        <w:t>Niumag</w:t>
      </w:r>
      <w:proofErr w:type="spellEnd"/>
      <w:r w:rsidR="008C2510" w:rsidRPr="002357D0">
        <w:t xml:space="preserve"> </w:t>
      </w:r>
      <w:proofErr w:type="spellStart"/>
      <w:r w:rsidR="008C2510" w:rsidRPr="002357D0">
        <w:t>MicroMR</w:t>
      </w:r>
      <w:proofErr w:type="spellEnd"/>
      <w:r w:rsidR="008C2510" w:rsidRPr="002357D0">
        <w:t xml:space="preserve"> с резонансной частотой 20 МГц</w:t>
      </w:r>
      <w:r w:rsidR="00610CE3" w:rsidRPr="002357D0">
        <w:t xml:space="preserve"> при температуре образцов 305 К</w:t>
      </w:r>
      <w:r w:rsidR="003C01E9" w:rsidRPr="002357D0">
        <w:t>.</w:t>
      </w:r>
    </w:p>
    <w:p w:rsidR="00271651" w:rsidRDefault="00271651" w:rsidP="00271651">
      <w:pPr>
        <w:spacing w:line="360" w:lineRule="auto"/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6220740" cy="4146698"/>
            <wp:effectExtent l="19050" t="0" r="8610" b="0"/>
            <wp:docPr id="67" name="Рисунок 20" descr="C:\Users\Nadya\Komissarova Nadya\фото и картинки\Схемы установки\Лаборатория ЯМР ИКЗ СО РА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Nadya\Komissarova Nadya\фото и картинки\Схемы установки\Лаборатория ЯМР ИКЗ СО РАН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2654" cy="41479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1651" w:rsidRDefault="00271651" w:rsidP="00271651">
      <w:pPr>
        <w:spacing w:line="360" w:lineRule="auto"/>
        <w:ind w:firstLine="0"/>
        <w:jc w:val="both"/>
        <w:rPr>
          <w:bCs/>
        </w:rPr>
      </w:pPr>
      <w:r>
        <w:t xml:space="preserve">Рис. 2.7 </w:t>
      </w:r>
      <w:proofErr w:type="spellStart"/>
      <w:r>
        <w:t>Релаксометр</w:t>
      </w:r>
      <w:proofErr w:type="spellEnd"/>
      <w:r>
        <w:t xml:space="preserve"> </w:t>
      </w:r>
      <w:proofErr w:type="spellStart"/>
      <w:r w:rsidRPr="002327A5">
        <w:rPr>
          <w:bCs/>
          <w:lang w:val="en-US"/>
        </w:rPr>
        <w:t>Bruker</w:t>
      </w:r>
      <w:proofErr w:type="spellEnd"/>
      <w:r w:rsidRPr="002327A5">
        <w:rPr>
          <w:bCs/>
        </w:rPr>
        <w:t xml:space="preserve"> </w:t>
      </w:r>
      <w:proofErr w:type="spellStart"/>
      <w:r w:rsidRPr="002327A5">
        <w:rPr>
          <w:bCs/>
          <w:lang w:val="en-US"/>
        </w:rPr>
        <w:t>Minispec</w:t>
      </w:r>
      <w:proofErr w:type="spellEnd"/>
      <w:r w:rsidRPr="002327A5">
        <w:rPr>
          <w:bCs/>
        </w:rPr>
        <w:t xml:space="preserve"> </w:t>
      </w:r>
      <w:proofErr w:type="spellStart"/>
      <w:r w:rsidRPr="002327A5">
        <w:rPr>
          <w:bCs/>
          <w:lang w:val="en-US"/>
        </w:rPr>
        <w:t>mq</w:t>
      </w:r>
      <w:proofErr w:type="spellEnd"/>
    </w:p>
    <w:p w:rsidR="002357D0" w:rsidRPr="002357D0" w:rsidRDefault="002357D0" w:rsidP="00271651">
      <w:pPr>
        <w:spacing w:line="360" w:lineRule="auto"/>
        <w:ind w:firstLine="0"/>
        <w:jc w:val="both"/>
        <w:rPr>
          <w:color w:val="FF0000"/>
        </w:rPr>
      </w:pPr>
    </w:p>
    <w:p w:rsidR="00271651" w:rsidRPr="00397A93" w:rsidRDefault="003C01E9" w:rsidP="00271651">
      <w:pPr>
        <w:autoSpaceDE w:val="0"/>
        <w:autoSpaceDN w:val="0"/>
        <w:adjustRightInd w:val="0"/>
        <w:spacing w:line="360" w:lineRule="auto"/>
        <w:jc w:val="both"/>
        <w:rPr>
          <w:rFonts w:eastAsia="Times-Roman"/>
        </w:rPr>
      </w:pPr>
      <w:r w:rsidRPr="003C01E9">
        <w:rPr>
          <w:color w:val="000000" w:themeColor="text1"/>
        </w:rPr>
        <w:t>М</w:t>
      </w:r>
      <w:r w:rsidR="00271651" w:rsidRPr="003C01E9">
        <w:rPr>
          <w:color w:val="000000" w:themeColor="text1"/>
        </w:rPr>
        <w:t>е</w:t>
      </w:r>
      <w:r w:rsidR="00271651" w:rsidRPr="004F11A9">
        <w:t xml:space="preserve">тод ЯМР дает возможность определять количественное содержание жидкой </w:t>
      </w:r>
      <w:r w:rsidR="00271651" w:rsidRPr="00852A8F">
        <w:t xml:space="preserve">воды, </w:t>
      </w:r>
      <w:r w:rsidR="00C4403C" w:rsidRPr="00852A8F">
        <w:t>в образце</w:t>
      </w:r>
      <w:r w:rsidR="00C4403C">
        <w:t xml:space="preserve"> </w:t>
      </w:r>
      <w:r w:rsidR="00271651" w:rsidRPr="004F11A9">
        <w:t>[</w:t>
      </w:r>
      <w:r w:rsidR="00DF5496">
        <w:rPr>
          <w:rFonts w:eastAsia="Times-Roman"/>
        </w:rPr>
        <w:t>97,</w:t>
      </w:r>
      <w:r w:rsidR="00852A8F" w:rsidRPr="0051310F">
        <w:rPr>
          <w:rFonts w:eastAsia="Times-Roman"/>
        </w:rPr>
        <w:t>98</w:t>
      </w:r>
      <w:r w:rsidR="00271651" w:rsidRPr="008145A7">
        <w:rPr>
          <w:rFonts w:eastAsia="Times-Roman"/>
        </w:rPr>
        <w:t>].</w:t>
      </w:r>
      <w:r w:rsidR="00271651">
        <w:rPr>
          <w:rFonts w:eastAsia="Times-Roman"/>
        </w:rPr>
        <w:t xml:space="preserve"> </w:t>
      </w:r>
      <w:r w:rsidR="00C4403C">
        <w:rPr>
          <w:rFonts w:eastAsia="Times-Roman"/>
        </w:rPr>
        <w:t xml:space="preserve">Для этого нами применялась методика с использованием </w:t>
      </w:r>
      <w:r w:rsidR="00271651" w:rsidRPr="009F16C0">
        <w:t xml:space="preserve">одиночного </w:t>
      </w:r>
      <w:r w:rsidR="00271651" w:rsidRPr="009F16C0">
        <w:rPr>
          <w:position w:val="-6"/>
        </w:rPr>
        <w:object w:dxaOrig="440" w:dyaOrig="420">
          <v:shape id="_x0000_i1026" type="#_x0000_t75" style="width:21.9pt;height:21.9pt" o:ole="">
            <v:imagedata r:id="rId42" o:title=""/>
          </v:shape>
          <o:OLEObject Type="Embed" ProgID="Equation.3" ShapeID="_x0000_i1026" DrawAspect="Content" ObjectID="_1480340459" r:id="rId43"/>
        </w:object>
      </w:r>
      <w:r w:rsidR="00271651" w:rsidRPr="009F16C0">
        <w:t>-</w:t>
      </w:r>
      <w:r w:rsidR="00271651" w:rsidRPr="009F16C0">
        <w:t>ого импульса</w:t>
      </w:r>
      <w:r w:rsidR="00C4403C">
        <w:t>,</w:t>
      </w:r>
      <w:r w:rsidR="00271651" w:rsidRPr="009F16C0">
        <w:t xml:space="preserve"> </w:t>
      </w:r>
      <w:r w:rsidR="00C4403C">
        <w:t xml:space="preserve">а также </w:t>
      </w:r>
      <w:r w:rsidR="00271651" w:rsidRPr="009F16C0">
        <w:t xml:space="preserve"> импульсной последовательности </w:t>
      </w:r>
      <w:proofErr w:type="spellStart"/>
      <w:r w:rsidR="00271651" w:rsidRPr="009F16C0">
        <w:t>Карра</w:t>
      </w:r>
      <w:proofErr w:type="spellEnd"/>
      <w:r w:rsidR="00271651" w:rsidRPr="009F16C0">
        <w:t>–</w:t>
      </w:r>
      <w:proofErr w:type="spellStart"/>
      <w:r w:rsidR="00271651" w:rsidRPr="009F16C0">
        <w:t>Парселла</w:t>
      </w:r>
      <w:proofErr w:type="spellEnd"/>
      <w:r w:rsidR="00271651" w:rsidRPr="009F16C0">
        <w:t>–</w:t>
      </w:r>
      <w:proofErr w:type="spellStart"/>
      <w:r w:rsidR="00271651" w:rsidRPr="009F16C0">
        <w:t>Мейбума</w:t>
      </w:r>
      <w:proofErr w:type="spellEnd"/>
      <w:r w:rsidR="00271651" w:rsidRPr="009F16C0">
        <w:t>–</w:t>
      </w:r>
      <w:proofErr w:type="spellStart"/>
      <w:r w:rsidR="00271651" w:rsidRPr="009F16C0">
        <w:t>Гилла</w:t>
      </w:r>
      <w:proofErr w:type="spellEnd"/>
      <w:r w:rsidR="00271651" w:rsidRPr="009F16C0">
        <w:t xml:space="preserve"> (КПМГ)</w:t>
      </w:r>
      <w:r w:rsidR="00271651">
        <w:t xml:space="preserve"> </w:t>
      </w:r>
      <w:r w:rsidR="00271651" w:rsidRPr="009F16C0">
        <w:t>[</w:t>
      </w:r>
      <w:r w:rsidR="00852A8F" w:rsidRPr="009C1969">
        <w:rPr>
          <w:color w:val="000000"/>
        </w:rPr>
        <w:t>99</w:t>
      </w:r>
      <w:r w:rsidR="00271651" w:rsidRPr="009F16C0">
        <w:t xml:space="preserve">]. </w:t>
      </w:r>
    </w:p>
    <w:p w:rsidR="00271651" w:rsidRPr="002357D0" w:rsidRDefault="003C01E9" w:rsidP="002357D0">
      <w:pPr>
        <w:spacing w:line="408" w:lineRule="auto"/>
        <w:jc w:val="both"/>
      </w:pPr>
      <w:r w:rsidRPr="002357D0">
        <w:t xml:space="preserve">С помощью </w:t>
      </w:r>
      <w:r w:rsidR="00271651" w:rsidRPr="002357D0">
        <w:t>последовательност</w:t>
      </w:r>
      <w:r w:rsidRPr="002357D0">
        <w:t>и</w:t>
      </w:r>
      <w:r w:rsidR="00271651" w:rsidRPr="002357D0">
        <w:t xml:space="preserve"> КПМГ </w:t>
      </w:r>
      <w:r w:rsidRPr="002357D0">
        <w:t xml:space="preserve">мы определяли </w:t>
      </w:r>
      <w:r w:rsidR="00271651" w:rsidRPr="002357D0">
        <w:t xml:space="preserve">время спин-спиновой релаксации </w:t>
      </w:r>
      <w:r w:rsidR="00C4403C" w:rsidRPr="002357D0">
        <w:t xml:space="preserve">жидкой воды в дисперсиях </w:t>
      </w:r>
      <w:r w:rsidR="00271651" w:rsidRPr="002357D0">
        <w:t>(</w:t>
      </w:r>
      <w:r w:rsidR="00271651" w:rsidRPr="002357D0">
        <w:rPr>
          <w:iCs/>
        </w:rPr>
        <w:t>T</w:t>
      </w:r>
      <w:r w:rsidR="00271651" w:rsidRPr="002357D0">
        <w:rPr>
          <w:vertAlign w:val="subscript"/>
        </w:rPr>
        <w:t>2</w:t>
      </w:r>
      <w:r w:rsidR="00271651" w:rsidRPr="002357D0">
        <w:t xml:space="preserve">). </w:t>
      </w:r>
      <w:r w:rsidR="00C4403C" w:rsidRPr="002357D0">
        <w:t xml:space="preserve">Это параметр </w:t>
      </w:r>
      <w:r w:rsidR="003316B6" w:rsidRPr="002357D0">
        <w:t xml:space="preserve">использовался нами для расчёта </w:t>
      </w:r>
      <w:r w:rsidR="00C4403C" w:rsidRPr="002357D0">
        <w:t>средн</w:t>
      </w:r>
      <w:r w:rsidR="003316B6" w:rsidRPr="002357D0">
        <w:t>его</w:t>
      </w:r>
      <w:r w:rsidR="00C4403C" w:rsidRPr="002357D0">
        <w:t xml:space="preserve"> размер</w:t>
      </w:r>
      <w:r w:rsidR="003316B6" w:rsidRPr="002357D0">
        <w:t>а</w:t>
      </w:r>
      <w:r w:rsidR="00C4403C" w:rsidRPr="002357D0">
        <w:t xml:space="preserve"> водных частиц в “сухой воде”</w:t>
      </w:r>
      <w:r w:rsidR="00271651" w:rsidRPr="002357D0">
        <w:t xml:space="preserve"> [</w:t>
      </w:r>
      <w:r w:rsidR="00852A8F" w:rsidRPr="002357D0">
        <w:t>18</w:t>
      </w:r>
      <w:r w:rsidR="00271651" w:rsidRPr="002357D0">
        <w:t>]</w:t>
      </w:r>
      <w:r w:rsidR="00C4403C" w:rsidRPr="002357D0">
        <w:t>.</w:t>
      </w:r>
      <w:r w:rsidR="00271651" w:rsidRPr="002357D0">
        <w:t xml:space="preserve"> </w:t>
      </w:r>
      <w:r w:rsidR="00292BF5" w:rsidRPr="002357D0">
        <w:t xml:space="preserve">При определении </w:t>
      </w:r>
      <w:r w:rsidR="00292BF5" w:rsidRPr="002357D0">
        <w:rPr>
          <w:iCs/>
        </w:rPr>
        <w:t>T</w:t>
      </w:r>
      <w:r w:rsidR="00292BF5" w:rsidRPr="002357D0">
        <w:rPr>
          <w:vertAlign w:val="subscript"/>
        </w:rPr>
        <w:t>2</w:t>
      </w:r>
      <w:r w:rsidR="00292BF5" w:rsidRPr="002357D0">
        <w:rPr>
          <w:i/>
        </w:rPr>
        <w:t xml:space="preserve"> </w:t>
      </w:r>
      <w:r w:rsidR="00292BF5" w:rsidRPr="002357D0">
        <w:t xml:space="preserve"> интервал между импульсами в последовательности КПМГ  задавался равным 3,5мс. </w:t>
      </w:r>
      <w:r w:rsidR="00271651" w:rsidRPr="002357D0">
        <w:t>Обработка кривых спада ядерной намагниченности проводилась с помощью процедуры обратного преобразования Лапласа, позволяющей получать спектр времен релаксации ядерной намагниченности [</w:t>
      </w:r>
      <w:r w:rsidR="00852A8F" w:rsidRPr="002357D0">
        <w:rPr>
          <w:bCs/>
        </w:rPr>
        <w:t>100</w:t>
      </w:r>
      <w:r w:rsidR="00271651" w:rsidRPr="002357D0">
        <w:t xml:space="preserve">]. Относительная погрешность определения </w:t>
      </w:r>
      <w:proofErr w:type="spellStart"/>
      <w:r w:rsidR="00271651" w:rsidRPr="002357D0">
        <w:t>ЯМР-релаксационных</w:t>
      </w:r>
      <w:proofErr w:type="spellEnd"/>
      <w:r w:rsidR="00271651" w:rsidRPr="002357D0">
        <w:t xml:space="preserve"> параметров не превышала 7 %.</w:t>
      </w:r>
    </w:p>
    <w:p w:rsidR="00271651" w:rsidRPr="00292BF5" w:rsidRDefault="00BC36AD" w:rsidP="002357D0">
      <w:pPr>
        <w:spacing w:line="408" w:lineRule="auto"/>
        <w:jc w:val="both"/>
        <w:rPr>
          <w:strike/>
          <w:color w:val="FF0000"/>
        </w:rPr>
      </w:pPr>
      <w:r>
        <w:rPr>
          <w:rFonts w:eastAsia="Calibri"/>
        </w:rPr>
        <w:t>П</w:t>
      </w:r>
      <w:r w:rsidR="00271651" w:rsidRPr="00EE74DB">
        <w:rPr>
          <w:rFonts w:eastAsia="Calibri"/>
        </w:rPr>
        <w:t xml:space="preserve">ри проведении </w:t>
      </w:r>
      <w:proofErr w:type="spellStart"/>
      <w:r w:rsidR="00271651" w:rsidRPr="00EE74DB">
        <w:rPr>
          <w:rFonts w:eastAsia="Calibri"/>
        </w:rPr>
        <w:t>ЯМР-измерений</w:t>
      </w:r>
      <w:proofErr w:type="spellEnd"/>
      <w:r w:rsidR="00271651" w:rsidRPr="00EE74DB">
        <w:rPr>
          <w:rFonts w:eastAsia="Calibri"/>
        </w:rPr>
        <w:t xml:space="preserve"> высота заполнения пробирки не </w:t>
      </w:r>
      <w:r w:rsidR="00271651" w:rsidRPr="00EE74DB">
        <w:t>превышала</w:t>
      </w:r>
      <w:r w:rsidR="00271651" w:rsidRPr="00EE74DB">
        <w:rPr>
          <w:rFonts w:eastAsia="Calibri"/>
        </w:rPr>
        <w:t xml:space="preserve"> </w:t>
      </w:r>
      <w:r w:rsidR="00271651">
        <w:rPr>
          <w:rFonts w:eastAsia="Calibri"/>
        </w:rPr>
        <w:t>0,015 м</w:t>
      </w:r>
      <w:r w:rsidR="00271651" w:rsidRPr="00EE74DB">
        <w:rPr>
          <w:rFonts w:eastAsia="Calibri"/>
        </w:rPr>
        <w:t>.</w:t>
      </w:r>
      <w:r w:rsidR="00271651" w:rsidRPr="00EE74DB">
        <w:t xml:space="preserve"> </w:t>
      </w:r>
    </w:p>
    <w:p w:rsidR="00271651" w:rsidRPr="00BC36AD" w:rsidRDefault="00271651" w:rsidP="002357D0">
      <w:pPr>
        <w:autoSpaceDE w:val="0"/>
        <w:autoSpaceDN w:val="0"/>
        <w:adjustRightInd w:val="0"/>
        <w:spacing w:line="408" w:lineRule="auto"/>
        <w:jc w:val="both"/>
        <w:rPr>
          <w:strike/>
        </w:rPr>
      </w:pPr>
      <w:r w:rsidRPr="00A949C3">
        <w:t xml:space="preserve">Обработка релаксационных кривых проводилась с помощью процедуры обратного преобразования </w:t>
      </w:r>
      <w:r w:rsidR="0073123D" w:rsidRPr="00A949C3">
        <w:t>Лапласа</w:t>
      </w:r>
      <w:r w:rsidRPr="00A949C3">
        <w:t xml:space="preserve">. </w:t>
      </w:r>
    </w:p>
    <w:p w:rsidR="00271651" w:rsidRPr="00D1041F" w:rsidRDefault="00271651" w:rsidP="002357D0">
      <w:pPr>
        <w:autoSpaceDE w:val="0"/>
        <w:autoSpaceDN w:val="0"/>
        <w:adjustRightInd w:val="0"/>
        <w:spacing w:line="408" w:lineRule="auto"/>
        <w:jc w:val="both"/>
        <w:rPr>
          <w:rFonts w:eastAsia="TimesNewRomanPSMT"/>
        </w:rPr>
      </w:pPr>
      <w:proofErr w:type="spellStart"/>
      <w:r w:rsidRPr="00D1041F">
        <w:rPr>
          <w:rFonts w:eastAsia="TimesNewRomanPSMT"/>
        </w:rPr>
        <w:t>Протонсодержащими</w:t>
      </w:r>
      <w:proofErr w:type="spellEnd"/>
      <w:r w:rsidRPr="00D1041F">
        <w:rPr>
          <w:rFonts w:eastAsia="TimesNewRomanPSMT"/>
        </w:rPr>
        <w:t xml:space="preserve"> компонентами “сухой воды” являются</w:t>
      </w:r>
      <w:r>
        <w:rPr>
          <w:rFonts w:eastAsia="TimesNewRomanPSMT"/>
        </w:rPr>
        <w:t xml:space="preserve"> </w:t>
      </w:r>
      <w:proofErr w:type="spellStart"/>
      <w:r w:rsidRPr="00D1041F">
        <w:rPr>
          <w:rFonts w:eastAsia="TimesNewRomanPSMT"/>
        </w:rPr>
        <w:t>микрокапли</w:t>
      </w:r>
      <w:proofErr w:type="spellEnd"/>
      <w:r w:rsidRPr="00D1041F">
        <w:rPr>
          <w:rFonts w:eastAsia="TimesNewRomanPSMT"/>
        </w:rPr>
        <w:t xml:space="preserve"> жидкой воды и </w:t>
      </w:r>
      <w:proofErr w:type="spellStart"/>
      <w:r w:rsidRPr="00D1041F">
        <w:rPr>
          <w:rFonts w:eastAsia="TimesNewRomanPSMT"/>
        </w:rPr>
        <w:t>метилсилоксановые</w:t>
      </w:r>
      <w:proofErr w:type="spellEnd"/>
      <w:r w:rsidRPr="00D1041F">
        <w:rPr>
          <w:rFonts w:eastAsia="TimesNewRomanPSMT"/>
        </w:rPr>
        <w:t xml:space="preserve"> группы на поверхности частиц </w:t>
      </w:r>
      <w:proofErr w:type="spellStart"/>
      <w:r>
        <w:rPr>
          <w:rFonts w:eastAsia="TimesNewRomanPSMT"/>
        </w:rPr>
        <w:t>гидроофбного</w:t>
      </w:r>
      <w:proofErr w:type="spellEnd"/>
      <w:r>
        <w:rPr>
          <w:rFonts w:eastAsia="TimesNewRomanPSMT"/>
        </w:rPr>
        <w:t xml:space="preserve"> аэросила</w:t>
      </w:r>
      <w:r w:rsidRPr="00D1041F">
        <w:rPr>
          <w:rFonts w:eastAsia="TimesNewRomanPSMT"/>
        </w:rPr>
        <w:t xml:space="preserve">. Проведенные </w:t>
      </w:r>
      <w:proofErr w:type="spellStart"/>
      <w:r w:rsidRPr="00D1041F">
        <w:rPr>
          <w:rFonts w:eastAsia="TimesNewRomanPSMT"/>
        </w:rPr>
        <w:t>ЯМР-измерения</w:t>
      </w:r>
      <w:proofErr w:type="spellEnd"/>
      <w:r w:rsidRPr="00D1041F">
        <w:rPr>
          <w:rFonts w:eastAsia="TimesNewRomanPSMT"/>
        </w:rPr>
        <w:t xml:space="preserve"> </w:t>
      </w:r>
      <w:r>
        <w:rPr>
          <w:rFonts w:eastAsia="TimesNewRomanPSMT"/>
        </w:rPr>
        <w:t>гидрофобного аэросила</w:t>
      </w:r>
      <w:r w:rsidRPr="00D1041F">
        <w:rPr>
          <w:rFonts w:eastAsia="TimesNewRomanPSMT"/>
        </w:rPr>
        <w:t xml:space="preserve"> и “сухой воды” показали, что интенсивность</w:t>
      </w:r>
      <w:r>
        <w:rPr>
          <w:rFonts w:eastAsia="TimesNewRomanPSMT"/>
        </w:rPr>
        <w:t xml:space="preserve"> </w:t>
      </w:r>
      <w:r w:rsidRPr="00D1041F">
        <w:rPr>
          <w:rFonts w:eastAsia="TimesNewRomanPSMT"/>
        </w:rPr>
        <w:t xml:space="preserve">сигнала ЯМР </w:t>
      </w:r>
      <w:r>
        <w:rPr>
          <w:rFonts w:eastAsia="TimesNewRomanPSMT"/>
        </w:rPr>
        <w:t xml:space="preserve">гидрофобного </w:t>
      </w:r>
      <w:r w:rsidRPr="00D1041F">
        <w:rPr>
          <w:rFonts w:eastAsia="TimesNewRomanPSMT"/>
        </w:rPr>
        <w:t>аэросила пренебрежимо мала по сравнению с интенсивностью сигнала ЯМР</w:t>
      </w:r>
      <w:r w:rsidR="00292BF5">
        <w:rPr>
          <w:rFonts w:eastAsia="TimesNewRomanPSMT"/>
        </w:rPr>
        <w:t xml:space="preserve"> </w:t>
      </w:r>
      <w:r w:rsidRPr="00D1041F">
        <w:rPr>
          <w:rFonts w:eastAsia="TimesNewRomanPSMT"/>
        </w:rPr>
        <w:t xml:space="preserve"> “сухой воды”. Таким образом, </w:t>
      </w:r>
      <w:proofErr w:type="spellStart"/>
      <w:r w:rsidRPr="00D1041F">
        <w:rPr>
          <w:rFonts w:eastAsia="TimesNewRomanPSMT"/>
        </w:rPr>
        <w:t>микрокапли</w:t>
      </w:r>
      <w:proofErr w:type="spellEnd"/>
      <w:r w:rsidRPr="00D1041F">
        <w:rPr>
          <w:rFonts w:eastAsia="TimesNewRomanPSMT"/>
        </w:rPr>
        <w:t xml:space="preserve"> воды вносят основной вклад в </w:t>
      </w:r>
      <w:proofErr w:type="spellStart"/>
      <w:r w:rsidRPr="00D1041F">
        <w:rPr>
          <w:rFonts w:eastAsia="TimesNewRomanPSMT"/>
        </w:rPr>
        <w:t>ЯМР-сигнал</w:t>
      </w:r>
      <w:proofErr w:type="spellEnd"/>
      <w:r w:rsidRPr="00D1041F">
        <w:rPr>
          <w:rFonts w:eastAsia="TimesNewRomanPSMT"/>
        </w:rPr>
        <w:t xml:space="preserve"> дисперсной</w:t>
      </w:r>
      <w:r>
        <w:rPr>
          <w:rFonts w:eastAsia="TimesNewRomanPSMT"/>
        </w:rPr>
        <w:t xml:space="preserve"> </w:t>
      </w:r>
      <w:r w:rsidRPr="00D1041F">
        <w:rPr>
          <w:rFonts w:eastAsia="TimesNewRomanPSMT"/>
        </w:rPr>
        <w:t>системы “сухая вода”.</w:t>
      </w:r>
    </w:p>
    <w:p w:rsidR="00271651" w:rsidRPr="00D1041F" w:rsidRDefault="00271651" w:rsidP="002357D0">
      <w:pPr>
        <w:autoSpaceDE w:val="0"/>
        <w:autoSpaceDN w:val="0"/>
        <w:adjustRightInd w:val="0"/>
        <w:spacing w:line="408" w:lineRule="auto"/>
        <w:jc w:val="both"/>
        <w:rPr>
          <w:rFonts w:eastAsia="TimesNewRomanPSMT"/>
        </w:rPr>
      </w:pPr>
      <w:r w:rsidRPr="00D1041F">
        <w:rPr>
          <w:rFonts w:eastAsia="TimesNewRomanPSMT"/>
        </w:rPr>
        <w:t xml:space="preserve">Полученные спектры </w:t>
      </w:r>
      <w:r w:rsidRPr="00D1041F">
        <w:rPr>
          <w:rFonts w:eastAsia="TimesNewRomanPSMT"/>
          <w:iCs/>
        </w:rPr>
        <w:t>T</w:t>
      </w:r>
      <w:r w:rsidRPr="00D1041F">
        <w:rPr>
          <w:rFonts w:eastAsia="TimesNewRomanPSMT"/>
          <w:vertAlign w:val="subscript"/>
        </w:rPr>
        <w:t>2</w:t>
      </w:r>
      <w:r w:rsidRPr="00D1041F">
        <w:rPr>
          <w:rFonts w:eastAsia="TimesNewRomanPSMT"/>
        </w:rPr>
        <w:t xml:space="preserve"> свежеприготовленной “сухой воды” имеют несколько пиков</w:t>
      </w:r>
      <w:r>
        <w:rPr>
          <w:rFonts w:eastAsia="TimesNewRomanPSMT"/>
        </w:rPr>
        <w:t xml:space="preserve"> (рис. 2.8</w:t>
      </w:r>
      <w:r w:rsidRPr="00D1041F">
        <w:rPr>
          <w:rFonts w:eastAsia="TimesNewRomanPSMT"/>
        </w:rPr>
        <w:t xml:space="preserve">). В </w:t>
      </w:r>
      <w:r>
        <w:rPr>
          <w:rFonts w:eastAsia="TimesNewRomanPSMT"/>
        </w:rPr>
        <w:t xml:space="preserve">свежеприготовленных </w:t>
      </w:r>
      <w:r w:rsidRPr="00D1041F">
        <w:rPr>
          <w:rFonts w:eastAsia="TimesNewRomanPSMT"/>
        </w:rPr>
        <w:t xml:space="preserve">образцах с содержанием </w:t>
      </w:r>
      <w:r>
        <w:rPr>
          <w:rFonts w:eastAsia="TimesNewRomanPSMT"/>
        </w:rPr>
        <w:t xml:space="preserve">гидрофобного </w:t>
      </w:r>
      <w:r w:rsidRPr="00852A8F">
        <w:rPr>
          <w:rFonts w:eastAsia="TimesNewRomanPSMT"/>
        </w:rPr>
        <w:t>аэросила 5мас. %</w:t>
      </w:r>
      <w:r w:rsidR="00852A8F" w:rsidRPr="00852A8F">
        <w:rPr>
          <w:rFonts w:eastAsia="TimesNewRomanPSMT"/>
        </w:rPr>
        <w:t xml:space="preserve"> </w:t>
      </w:r>
      <w:r w:rsidRPr="00852A8F">
        <w:rPr>
          <w:rFonts w:eastAsia="TimesNewRomanPSMT"/>
        </w:rPr>
        <w:t>характерны</w:t>
      </w:r>
      <w:r w:rsidR="00BC36AD" w:rsidRPr="00852A8F">
        <w:rPr>
          <w:rFonts w:eastAsia="TimesNewRomanPSMT"/>
        </w:rPr>
        <w:t>е</w:t>
      </w:r>
      <w:r>
        <w:rPr>
          <w:rFonts w:eastAsia="TimesNewRomanPSMT"/>
        </w:rPr>
        <w:t xml:space="preserve"> значения </w:t>
      </w:r>
      <w:r w:rsidRPr="00D1041F">
        <w:rPr>
          <w:rFonts w:eastAsia="TimesNewRomanPSMT"/>
          <w:iCs/>
        </w:rPr>
        <w:t>Т</w:t>
      </w:r>
      <w:proofErr w:type="gramStart"/>
      <w:r w:rsidRPr="00D1041F">
        <w:rPr>
          <w:rFonts w:eastAsia="TimesNewRomanPSMT"/>
          <w:vertAlign w:val="subscript"/>
        </w:rPr>
        <w:t>2</w:t>
      </w:r>
      <w:proofErr w:type="gramEnd"/>
      <w:r w:rsidRPr="00D1041F">
        <w:rPr>
          <w:rFonts w:eastAsia="TimesNewRomanPSMT"/>
        </w:rPr>
        <w:t xml:space="preserve"> ~ </w:t>
      </w:r>
      <w:r>
        <w:rPr>
          <w:rFonts w:eastAsia="TimesNewRomanPSMT"/>
        </w:rPr>
        <w:t>600</w:t>
      </w:r>
      <w:r w:rsidRPr="00D1041F">
        <w:rPr>
          <w:rFonts w:eastAsia="TimesNewRomanPSMT"/>
        </w:rPr>
        <w:t xml:space="preserve"> мс</w:t>
      </w:r>
      <w:r>
        <w:rPr>
          <w:rFonts w:eastAsia="TimesNewRomanPSMT"/>
        </w:rPr>
        <w:t xml:space="preserve">, </w:t>
      </w:r>
      <w:r w:rsidRPr="00D1041F">
        <w:rPr>
          <w:rFonts w:eastAsia="TimesNewRomanPSMT"/>
          <w:iCs/>
        </w:rPr>
        <w:t>Т</w:t>
      </w:r>
      <w:r w:rsidRPr="00D1041F">
        <w:rPr>
          <w:rFonts w:eastAsia="TimesNewRomanPSMT"/>
          <w:vertAlign w:val="subscript"/>
        </w:rPr>
        <w:t>2</w:t>
      </w:r>
      <w:r w:rsidRPr="00D1041F">
        <w:rPr>
          <w:rFonts w:eastAsia="TimesNewRomanPSMT"/>
        </w:rPr>
        <w:t xml:space="preserve"> ~ </w:t>
      </w:r>
      <w:r>
        <w:rPr>
          <w:rFonts w:eastAsia="TimesNewRomanPSMT"/>
        </w:rPr>
        <w:t>200</w:t>
      </w:r>
      <w:r w:rsidRPr="00D1041F">
        <w:rPr>
          <w:rFonts w:eastAsia="TimesNewRomanPSMT"/>
        </w:rPr>
        <w:t xml:space="preserve"> мс</w:t>
      </w:r>
      <w:r>
        <w:rPr>
          <w:rFonts w:eastAsia="TimesNewRomanPSMT"/>
        </w:rPr>
        <w:t xml:space="preserve"> и </w:t>
      </w:r>
      <w:r w:rsidRPr="00D1041F">
        <w:rPr>
          <w:rFonts w:eastAsia="TimesNewRomanPSMT"/>
          <w:iCs/>
        </w:rPr>
        <w:t>Т</w:t>
      </w:r>
      <w:r w:rsidRPr="00D1041F">
        <w:rPr>
          <w:rFonts w:eastAsia="TimesNewRomanPSMT"/>
          <w:vertAlign w:val="subscript"/>
        </w:rPr>
        <w:t>2</w:t>
      </w:r>
      <w:r w:rsidRPr="00D1041F">
        <w:rPr>
          <w:rFonts w:eastAsia="TimesNewRomanPSMT"/>
        </w:rPr>
        <w:t xml:space="preserve"> ~ </w:t>
      </w:r>
      <w:r>
        <w:rPr>
          <w:rFonts w:eastAsia="TimesNewRomanPSMT"/>
        </w:rPr>
        <w:t>100</w:t>
      </w:r>
      <w:r w:rsidRPr="00D1041F">
        <w:rPr>
          <w:rFonts w:eastAsia="TimesNewRomanPSMT"/>
        </w:rPr>
        <w:t xml:space="preserve"> мс</w:t>
      </w:r>
      <w:r>
        <w:rPr>
          <w:rFonts w:eastAsia="TimesNewRomanPSMT"/>
        </w:rPr>
        <w:t xml:space="preserve"> для пиков 1, 2 и 3 соответственно.  </w:t>
      </w:r>
      <w:r w:rsidRPr="00D1041F">
        <w:rPr>
          <w:rFonts w:eastAsia="TimesNewRomanPSMT"/>
        </w:rPr>
        <w:t>Следует отметить, что для объемной воды</w:t>
      </w:r>
      <w:r>
        <w:rPr>
          <w:rFonts w:eastAsia="TimesNewRomanPSMT"/>
        </w:rPr>
        <w:t xml:space="preserve"> </w:t>
      </w:r>
      <w:r w:rsidRPr="00D1041F">
        <w:rPr>
          <w:rFonts w:eastAsia="TimesNewRomanPSMT"/>
          <w:iCs/>
        </w:rPr>
        <w:t>T</w:t>
      </w:r>
      <w:r w:rsidRPr="00D1041F">
        <w:rPr>
          <w:rFonts w:eastAsia="TimesNewRomanPSMT"/>
          <w:vertAlign w:val="subscript"/>
        </w:rPr>
        <w:t>2</w:t>
      </w:r>
      <w:r w:rsidRPr="00D1041F">
        <w:rPr>
          <w:rFonts w:eastAsia="TimesNewRomanPSMT"/>
        </w:rPr>
        <w:t xml:space="preserve"> ~ 2100 мс. Это существенно выше значений </w:t>
      </w:r>
      <w:r w:rsidRPr="00D1041F">
        <w:rPr>
          <w:rFonts w:eastAsia="TimesNewRomanPSMT"/>
          <w:iCs/>
        </w:rPr>
        <w:t>T</w:t>
      </w:r>
      <w:r w:rsidRPr="00D1041F">
        <w:rPr>
          <w:rFonts w:eastAsia="TimesNewRomanPSMT"/>
          <w:vertAlign w:val="subscript"/>
        </w:rPr>
        <w:t>2</w:t>
      </w:r>
      <w:r w:rsidRPr="00D1041F">
        <w:rPr>
          <w:rFonts w:eastAsia="TimesNewRomanPSMT"/>
        </w:rPr>
        <w:t xml:space="preserve"> для “сухой воды”.</w:t>
      </w:r>
    </w:p>
    <w:p w:rsidR="00271651" w:rsidRDefault="00271651" w:rsidP="00271651">
      <w:pPr>
        <w:autoSpaceDE w:val="0"/>
        <w:autoSpaceDN w:val="0"/>
        <w:adjustRightInd w:val="0"/>
        <w:spacing w:line="360" w:lineRule="auto"/>
        <w:jc w:val="center"/>
        <w:rPr>
          <w:rFonts w:eastAsia="TimesNewRomanPSMT"/>
          <w:lang w:val="en-US"/>
        </w:rPr>
      </w:pPr>
      <w:r w:rsidRPr="00EE74DB">
        <w:rPr>
          <w:rFonts w:eastAsia="TimesNewRomanPSMT"/>
          <w:noProof/>
          <w:lang w:eastAsia="ru-RU"/>
        </w:rPr>
        <w:drawing>
          <wp:inline distT="0" distB="0" distL="0" distR="0">
            <wp:extent cx="5105843" cy="3285461"/>
            <wp:effectExtent l="19050" t="0" r="18607" b="0"/>
            <wp:docPr id="68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4"/>
              </a:graphicData>
            </a:graphic>
          </wp:inline>
        </w:drawing>
      </w:r>
    </w:p>
    <w:p w:rsidR="00271651" w:rsidRPr="00DE795B" w:rsidRDefault="00271651" w:rsidP="00271651">
      <w:pPr>
        <w:autoSpaceDE w:val="0"/>
        <w:autoSpaceDN w:val="0"/>
        <w:adjustRightInd w:val="0"/>
        <w:spacing w:line="360" w:lineRule="auto"/>
        <w:ind w:firstLine="0"/>
        <w:jc w:val="both"/>
        <w:rPr>
          <w:rFonts w:eastAsia="TimesNewRomanPSMT"/>
        </w:rPr>
      </w:pPr>
      <w:r>
        <w:rPr>
          <w:rFonts w:eastAsia="TimesNewRomanPSMT"/>
        </w:rPr>
        <w:t xml:space="preserve">Рис. 2.8 </w:t>
      </w:r>
      <w:r w:rsidRPr="00D1041F">
        <w:rPr>
          <w:rFonts w:eastAsia="TimesNewRomanPSMT"/>
        </w:rPr>
        <w:t xml:space="preserve"> </w:t>
      </w:r>
      <w:r>
        <w:rPr>
          <w:rFonts w:eastAsia="TimesNewRomanPSMT"/>
        </w:rPr>
        <w:t>С</w:t>
      </w:r>
      <w:r w:rsidRPr="00D1041F">
        <w:rPr>
          <w:rFonts w:eastAsia="TimesNewRomanPSMT"/>
        </w:rPr>
        <w:t xml:space="preserve">пектр времени релаксации </w:t>
      </w:r>
      <w:r w:rsidRPr="00D1041F">
        <w:rPr>
          <w:rFonts w:eastAsia="TimesNewRomanPSMT"/>
          <w:iCs/>
        </w:rPr>
        <w:t>T</w:t>
      </w:r>
      <w:r w:rsidRPr="00D1041F">
        <w:rPr>
          <w:rFonts w:eastAsia="TimesNewRomanPSMT"/>
          <w:vertAlign w:val="subscript"/>
        </w:rPr>
        <w:t>2</w:t>
      </w:r>
      <w:r w:rsidRPr="00D1041F">
        <w:rPr>
          <w:rFonts w:eastAsia="TimesNewRomanPSMT"/>
        </w:rPr>
        <w:t xml:space="preserve"> “сухой воды” с содержанием </w:t>
      </w:r>
      <w:r>
        <w:rPr>
          <w:rFonts w:eastAsia="TimesNewRomanPSMT"/>
        </w:rPr>
        <w:t xml:space="preserve">гидрофобного </w:t>
      </w:r>
      <w:r w:rsidRPr="00D1041F">
        <w:rPr>
          <w:rFonts w:eastAsia="TimesNewRomanPSMT"/>
        </w:rPr>
        <w:t xml:space="preserve">аэросила 5 </w:t>
      </w:r>
      <w:proofErr w:type="spellStart"/>
      <w:r w:rsidRPr="00D1041F">
        <w:rPr>
          <w:rFonts w:eastAsia="TimesNewRomanPSMT"/>
        </w:rPr>
        <w:t>мас</w:t>
      </w:r>
      <w:proofErr w:type="spellEnd"/>
      <w:r w:rsidRPr="00D1041F">
        <w:rPr>
          <w:rFonts w:eastAsia="TimesNewRomanPSMT"/>
        </w:rPr>
        <w:t>. %</w:t>
      </w:r>
    </w:p>
    <w:p w:rsidR="00271651" w:rsidRPr="00A1330B" w:rsidRDefault="00271651" w:rsidP="00271651">
      <w:pPr>
        <w:spacing w:before="240" w:after="240" w:line="360" w:lineRule="auto"/>
        <w:jc w:val="both"/>
        <w:rPr>
          <w:b/>
        </w:rPr>
      </w:pPr>
      <w:r w:rsidRPr="00A1330B">
        <w:rPr>
          <w:b/>
        </w:rPr>
        <w:t>2.4</w:t>
      </w:r>
      <w:r>
        <w:rPr>
          <w:b/>
        </w:rPr>
        <w:t xml:space="preserve"> </w:t>
      </w:r>
      <w:r w:rsidRPr="00A1330B">
        <w:rPr>
          <w:b/>
        </w:rPr>
        <w:t xml:space="preserve"> Методики</w:t>
      </w:r>
    </w:p>
    <w:p w:rsidR="00271651" w:rsidRPr="00C959BF" w:rsidRDefault="00271651" w:rsidP="00271651">
      <w:pPr>
        <w:spacing w:before="240" w:after="240" w:line="360" w:lineRule="auto"/>
        <w:jc w:val="both"/>
        <w:rPr>
          <w:b/>
        </w:rPr>
      </w:pPr>
      <w:r w:rsidRPr="00A1330B">
        <w:rPr>
          <w:b/>
        </w:rPr>
        <w:t>2.4.</w:t>
      </w:r>
      <w:r>
        <w:rPr>
          <w:b/>
        </w:rPr>
        <w:t>1</w:t>
      </w:r>
      <w:r w:rsidRPr="00A1330B">
        <w:rPr>
          <w:b/>
        </w:rPr>
        <w:t xml:space="preserve"> Получение образцов </w:t>
      </w:r>
      <w:r w:rsidRPr="00C959BF">
        <w:rPr>
          <w:b/>
        </w:rPr>
        <w:t>“</w:t>
      </w:r>
      <w:r>
        <w:rPr>
          <w:b/>
        </w:rPr>
        <w:t>сухой воды</w:t>
      </w:r>
      <w:r w:rsidRPr="00C959BF">
        <w:rPr>
          <w:b/>
        </w:rPr>
        <w:t>”</w:t>
      </w:r>
    </w:p>
    <w:p w:rsidR="00F8434F" w:rsidRPr="00852A8F" w:rsidRDefault="00271651" w:rsidP="00271651">
      <w:pPr>
        <w:spacing w:line="360" w:lineRule="auto"/>
        <w:jc w:val="both"/>
      </w:pPr>
      <w:r w:rsidRPr="00DE795B">
        <w:t xml:space="preserve">“Сухая вода” готовилась в емкости </w:t>
      </w:r>
      <w:proofErr w:type="spellStart"/>
      <w:r w:rsidRPr="00DE795B">
        <w:t>блендера</w:t>
      </w:r>
      <w:proofErr w:type="spellEnd"/>
      <w:r w:rsidRPr="00DE795B">
        <w:t xml:space="preserve"> </w:t>
      </w:r>
      <w:r w:rsidRPr="00DE795B">
        <w:rPr>
          <w:lang w:val="en-US"/>
        </w:rPr>
        <w:t>Braun</w:t>
      </w:r>
      <w:r w:rsidRPr="00DE795B">
        <w:t xml:space="preserve"> </w:t>
      </w:r>
      <w:r w:rsidRPr="00DE795B">
        <w:rPr>
          <w:lang w:val="en-US"/>
        </w:rPr>
        <w:t>MX</w:t>
      </w:r>
      <w:r w:rsidRPr="00DE795B">
        <w:t xml:space="preserve">2050. Комплектация данного </w:t>
      </w:r>
      <w:proofErr w:type="spellStart"/>
      <w:r w:rsidRPr="00DE795B">
        <w:t>блендера</w:t>
      </w:r>
      <w:proofErr w:type="spellEnd"/>
      <w:r w:rsidRPr="00DE795B">
        <w:t xml:space="preserve"> включала стеклянную емкость объемом 1,75 л.. </w:t>
      </w:r>
      <w:r w:rsidR="00F8434F" w:rsidRPr="00852A8F">
        <w:t xml:space="preserve">В  емкость заливалась </w:t>
      </w:r>
      <w:r w:rsidR="00DD1ABE" w:rsidRPr="00852A8F">
        <w:t xml:space="preserve">дистиллированная </w:t>
      </w:r>
      <w:r w:rsidR="00F8434F" w:rsidRPr="00852A8F">
        <w:t xml:space="preserve">вода, засыпался порошок аэросила </w:t>
      </w:r>
      <w:r w:rsidR="00F8434F" w:rsidRPr="00852A8F">
        <w:rPr>
          <w:lang w:val="en-US"/>
        </w:rPr>
        <w:t>R</w:t>
      </w:r>
      <w:r w:rsidR="00F8434F" w:rsidRPr="00852A8F">
        <w:t xml:space="preserve"> 202 и эта смесь</w:t>
      </w:r>
      <w:r w:rsidR="00955E86" w:rsidRPr="00852A8F">
        <w:t xml:space="preserve"> (</w:t>
      </w:r>
      <w:r w:rsidR="00456EFF" w:rsidRPr="00852A8F">
        <w:t>массой 100 г</w:t>
      </w:r>
      <w:r w:rsidR="00955E86" w:rsidRPr="00852A8F">
        <w:t>)</w:t>
      </w:r>
      <w:r w:rsidR="00F8434F" w:rsidRPr="00852A8F">
        <w:t xml:space="preserve"> перемешивалась</w:t>
      </w:r>
      <w:r w:rsidR="00DD1ABE" w:rsidRPr="00852A8F">
        <w:t xml:space="preserve"> при скорости вращения вала двигателя </w:t>
      </w:r>
      <w:r w:rsidR="00F8434F" w:rsidRPr="00852A8F">
        <w:t xml:space="preserve"> </w:t>
      </w:r>
      <w:r w:rsidR="00DD1ABE" w:rsidRPr="00852A8F">
        <w:t xml:space="preserve">18750 </w:t>
      </w:r>
      <w:proofErr w:type="gramStart"/>
      <w:r w:rsidR="00DD1ABE" w:rsidRPr="00852A8F">
        <w:t>об</w:t>
      </w:r>
      <w:proofErr w:type="gramEnd"/>
      <w:r w:rsidR="00DD1ABE" w:rsidRPr="00852A8F">
        <w:t>/мин в течение 60с. Подобная методика приготовления “сухой воды” описана в работе [</w:t>
      </w:r>
      <w:r w:rsidR="00852A8F" w:rsidRPr="0051310F">
        <w:t>18</w:t>
      </w:r>
      <w:r w:rsidR="00DD1ABE" w:rsidRPr="0051310F">
        <w:t>].</w:t>
      </w:r>
    </w:p>
    <w:p w:rsidR="00DD1ABE" w:rsidRPr="00852A8F" w:rsidRDefault="00456EFF" w:rsidP="00271651">
      <w:pPr>
        <w:spacing w:line="360" w:lineRule="auto"/>
        <w:jc w:val="both"/>
        <w:rPr>
          <w:color w:val="FF0000"/>
        </w:rPr>
      </w:pPr>
      <w:r w:rsidRPr="00852A8F">
        <w:t>Для экспериментов отбирали пробы “сухой воды”</w:t>
      </w:r>
      <w:r w:rsidR="00955E86" w:rsidRPr="00852A8F">
        <w:t xml:space="preserve"> массой значительно меньше (</w:t>
      </w:r>
      <w:r w:rsidRPr="00852A8F">
        <w:t>от 200 мг до 10г</w:t>
      </w:r>
      <w:r w:rsidR="00955E86" w:rsidRPr="00852A8F">
        <w:t>) массы свежеприготовленной “сухой воды”</w:t>
      </w:r>
      <w:r w:rsidRPr="00852A8F">
        <w:t xml:space="preserve">. </w:t>
      </w:r>
    </w:p>
    <w:p w:rsidR="0008476A" w:rsidRPr="0051310F" w:rsidRDefault="0051310F" w:rsidP="0051310F">
      <w:pPr>
        <w:spacing w:line="360" w:lineRule="auto"/>
        <w:jc w:val="both"/>
      </w:pPr>
      <w:r w:rsidRPr="0051310F">
        <w:t>В этой связи н</w:t>
      </w:r>
      <w:r w:rsidR="00271651" w:rsidRPr="0051310F">
        <w:t xml:space="preserve">ами была измерена степень пространственной </w:t>
      </w:r>
      <w:r w:rsidR="00955E86" w:rsidRPr="0051310F">
        <w:t>однородности</w:t>
      </w:r>
      <w:r w:rsidR="00271651" w:rsidRPr="0051310F">
        <w:t xml:space="preserve"> “сухой воды”,  приготовленной по описанной выше методике.</w:t>
      </w:r>
      <w:r w:rsidR="00456EFF" w:rsidRPr="0051310F">
        <w:t xml:space="preserve"> </w:t>
      </w:r>
      <w:r w:rsidR="00271651" w:rsidRPr="0051310F">
        <w:t xml:space="preserve">Для этого массив свежеприготовленной “сухой воды” </w:t>
      </w:r>
      <w:r w:rsidR="00955E86" w:rsidRPr="0051310F">
        <w:t xml:space="preserve">в емкости </w:t>
      </w:r>
      <w:proofErr w:type="spellStart"/>
      <w:r w:rsidR="00955E86" w:rsidRPr="0051310F">
        <w:t>блендера</w:t>
      </w:r>
      <w:proofErr w:type="spellEnd"/>
      <w:r w:rsidR="00852A8F" w:rsidRPr="0051310F">
        <w:t xml:space="preserve"> </w:t>
      </w:r>
      <w:r w:rsidR="00271651" w:rsidRPr="0051310F">
        <w:t>визуально делился на 6 слоев, примерно равных по высоте.</w:t>
      </w:r>
      <w:r w:rsidR="006F21D3" w:rsidRPr="0051310F">
        <w:t xml:space="preserve"> Слои были пронумерованы от 1 до 6 последовательно от верхнего </w:t>
      </w:r>
      <w:r w:rsidR="00AD499F" w:rsidRPr="0051310F">
        <w:t xml:space="preserve">слоя </w:t>
      </w:r>
      <w:r w:rsidR="006F21D3" w:rsidRPr="0051310F">
        <w:t>к нижнему</w:t>
      </w:r>
      <w:r w:rsidR="00AD499F" w:rsidRPr="0051310F">
        <w:t xml:space="preserve"> слою.</w:t>
      </w:r>
      <w:r w:rsidR="006F21D3" w:rsidRPr="0051310F">
        <w:t xml:space="preserve"> </w:t>
      </w:r>
      <w:r w:rsidR="00271651" w:rsidRPr="0051310F">
        <w:t xml:space="preserve"> </w:t>
      </w:r>
      <w:proofErr w:type="gramStart"/>
      <w:r w:rsidR="00AD499F" w:rsidRPr="0051310F">
        <w:t>Из</w:t>
      </w:r>
      <w:r w:rsidR="00271651" w:rsidRPr="0051310F">
        <w:t xml:space="preserve"> каждого слоя отбирал</w:t>
      </w:r>
      <w:r w:rsidR="00AD499F" w:rsidRPr="0051310F">
        <w:t>ась</w:t>
      </w:r>
      <w:r w:rsidR="00271651" w:rsidRPr="0051310F">
        <w:t xml:space="preserve"> проб</w:t>
      </w:r>
      <w:r w:rsidR="00AD499F" w:rsidRPr="0051310F">
        <w:t>а</w:t>
      </w:r>
      <w:r w:rsidR="00DC3F69" w:rsidRPr="0051310F">
        <w:t xml:space="preserve"> “сухой воды”</w:t>
      </w:r>
      <w:r w:rsidR="00271651" w:rsidRPr="0051310F">
        <w:t xml:space="preserve"> </w:t>
      </w:r>
      <w:r w:rsidR="00DC3F69" w:rsidRPr="0051310F">
        <w:t xml:space="preserve">в стеклянную пробирку диаметром 0,01 м. Высота засыпки каждой пробы </w:t>
      </w:r>
      <w:r w:rsidR="00AD499F" w:rsidRPr="0051310F">
        <w:t xml:space="preserve">в пробирке </w:t>
      </w:r>
      <w:r w:rsidR="00DC3F69" w:rsidRPr="0051310F">
        <w:t>задавалась равной 0,03 м</w:t>
      </w:r>
      <w:r w:rsidR="00271651" w:rsidRPr="0051310F">
        <w:t xml:space="preserve">. О пространственной однородности </w:t>
      </w:r>
      <w:r w:rsidR="0022796B" w:rsidRPr="0051310F">
        <w:t xml:space="preserve">“сухой воды” </w:t>
      </w:r>
      <w:r w:rsidR="00271651" w:rsidRPr="0051310F">
        <w:t>судили</w:t>
      </w:r>
      <w:r w:rsidR="0022796B" w:rsidRPr="0051310F">
        <w:t xml:space="preserve"> на основании данных об</w:t>
      </w:r>
      <w:r w:rsidR="0008476A" w:rsidRPr="0051310F">
        <w:t xml:space="preserve"> отклонении</w:t>
      </w:r>
      <w:r w:rsidR="0022796B" w:rsidRPr="0051310F">
        <w:t xml:space="preserve"> </w:t>
      </w:r>
      <w:r w:rsidR="00271651" w:rsidRPr="0051310F">
        <w:t>объемно</w:t>
      </w:r>
      <w:r w:rsidR="00CF0E2C" w:rsidRPr="0051310F">
        <w:t>й доли</w:t>
      </w:r>
      <w:r w:rsidR="00271651" w:rsidRPr="0051310F">
        <w:t xml:space="preserve"> воды</w:t>
      </w:r>
      <w:r w:rsidR="00FF0959" w:rsidRPr="0051310F">
        <w:t xml:space="preserve"> (</w:t>
      </w:r>
      <w:r w:rsidR="00FF0959" w:rsidRPr="0051310F">
        <w:rPr>
          <w:rFonts w:ascii="Calibri" w:eastAsia="Times New Roman" w:hAnsi="Calibri"/>
          <w:sz w:val="24"/>
          <w:szCs w:val="24"/>
          <w:lang w:eastAsia="ru-RU"/>
        </w:rPr>
        <w:t>ω</w:t>
      </w:r>
      <w:r w:rsidR="00FF0959" w:rsidRPr="0051310F">
        <w:t>)</w:t>
      </w:r>
      <w:r w:rsidR="0022796B" w:rsidRPr="0051310F">
        <w:t>, среднего диаметра водных частиц</w:t>
      </w:r>
      <w:r w:rsidR="00271651" w:rsidRPr="0051310F">
        <w:t xml:space="preserve"> в</w:t>
      </w:r>
      <w:r w:rsidR="0008476A" w:rsidRPr="0051310F">
        <w:t xml:space="preserve"> отдельных</w:t>
      </w:r>
      <w:r w:rsidR="00271651" w:rsidRPr="0051310F">
        <w:t xml:space="preserve"> </w:t>
      </w:r>
      <w:r w:rsidR="0008476A" w:rsidRPr="0051310F">
        <w:t xml:space="preserve">пробах </w:t>
      </w:r>
      <w:r w:rsidR="00CF0E2C" w:rsidRPr="0051310F">
        <w:t xml:space="preserve">“сухой воды” </w:t>
      </w:r>
      <w:r w:rsidR="0008476A" w:rsidRPr="0051310F">
        <w:t xml:space="preserve">от </w:t>
      </w:r>
      <w:r w:rsidR="00CF0E2C" w:rsidRPr="0051310F">
        <w:t xml:space="preserve">среднего </w:t>
      </w:r>
      <w:r w:rsidR="00833CC1" w:rsidRPr="0051310F">
        <w:t>(по всем пробам) значения этих параметров</w:t>
      </w:r>
      <w:r w:rsidR="0008476A" w:rsidRPr="0051310F">
        <w:t xml:space="preserve">. </w:t>
      </w:r>
      <w:proofErr w:type="gramEnd"/>
    </w:p>
    <w:p w:rsidR="007524A0" w:rsidRDefault="00271651" w:rsidP="00271651">
      <w:pPr>
        <w:autoSpaceDE w:val="0"/>
        <w:autoSpaceDN w:val="0"/>
        <w:adjustRightInd w:val="0"/>
        <w:spacing w:line="360" w:lineRule="auto"/>
        <w:jc w:val="both"/>
      </w:pPr>
      <w:r>
        <w:t>Массов</w:t>
      </w:r>
      <w:r w:rsidR="00CF0E2C">
        <w:t>ая доля</w:t>
      </w:r>
      <w:r>
        <w:t xml:space="preserve"> воды в </w:t>
      </w:r>
      <w:r w:rsidR="00CF0E2C">
        <w:t>пробах</w:t>
      </w:r>
      <w:r>
        <w:t xml:space="preserve"> определял</w:t>
      </w:r>
      <w:r w:rsidR="00CF0E2C">
        <w:t xml:space="preserve">ась выпариванием </w:t>
      </w:r>
      <w:r w:rsidR="0022796B">
        <w:t>воды</w:t>
      </w:r>
      <w:r>
        <w:t xml:space="preserve"> при температуре </w:t>
      </w:r>
      <w:r w:rsidRPr="00DC4DF9">
        <w:t>375</w:t>
      </w:r>
      <w:proofErr w:type="gramStart"/>
      <w:r w:rsidRPr="00DC4DF9">
        <w:t xml:space="preserve"> </w:t>
      </w:r>
      <w:r>
        <w:t>К</w:t>
      </w:r>
      <w:proofErr w:type="gramEnd"/>
      <w:r>
        <w:t xml:space="preserve"> в течение 24 ч. </w:t>
      </w:r>
      <w:r w:rsidRPr="00DC4DF9">
        <w:t xml:space="preserve">Взвешивание осуществлялось на электронных весах </w:t>
      </w:r>
      <w:r w:rsidRPr="00DC4DF9">
        <w:rPr>
          <w:lang w:val="en-US"/>
        </w:rPr>
        <w:t>CP</w:t>
      </w:r>
      <w:r w:rsidRPr="00DC4DF9">
        <w:t>225</w:t>
      </w:r>
      <w:r w:rsidRPr="00DC4DF9">
        <w:rPr>
          <w:lang w:val="en-US"/>
        </w:rPr>
        <w:t>D</w:t>
      </w:r>
      <w:r w:rsidRPr="00DC4DF9">
        <w:t xml:space="preserve"> фирмы </w:t>
      </w:r>
      <w:r w:rsidRPr="00DC4DF9">
        <w:rPr>
          <w:lang w:val="en-US"/>
        </w:rPr>
        <w:t>Sartorius</w:t>
      </w:r>
      <w:r w:rsidRPr="00DC4DF9">
        <w:t xml:space="preserve"> с точностью </w:t>
      </w:r>
      <w:r>
        <w:t>10</w:t>
      </w:r>
      <w:r>
        <w:rPr>
          <w:vertAlign w:val="superscript"/>
        </w:rPr>
        <w:t>-</w:t>
      </w:r>
      <w:r w:rsidR="00325261" w:rsidRPr="00325261">
        <w:rPr>
          <w:vertAlign w:val="superscript"/>
        </w:rPr>
        <w:t>5</w:t>
      </w:r>
      <w:r>
        <w:rPr>
          <w:vertAlign w:val="superscript"/>
        </w:rPr>
        <w:t xml:space="preserve"> </w:t>
      </w:r>
      <w:r>
        <w:t>г.</w:t>
      </w:r>
      <w:r w:rsidR="007524A0" w:rsidRPr="007524A0">
        <w:t xml:space="preserve"> </w:t>
      </w:r>
      <w:r w:rsidR="007524A0">
        <w:t xml:space="preserve">Объем воды в пробах рассчитывали на основании </w:t>
      </w:r>
      <w:r w:rsidR="00DC0483">
        <w:t xml:space="preserve">значения </w:t>
      </w:r>
      <w:r w:rsidR="007524A0">
        <w:t>массы</w:t>
      </w:r>
      <w:r w:rsidR="00DC0483">
        <w:t xml:space="preserve"> испарившейся воды</w:t>
      </w:r>
      <w:r w:rsidR="007524A0">
        <w:t xml:space="preserve"> и </w:t>
      </w:r>
      <w:r w:rsidR="00DC0483">
        <w:t>её</w:t>
      </w:r>
      <w:r w:rsidR="007524A0">
        <w:t xml:space="preserve"> плотности. </w:t>
      </w:r>
    </w:p>
    <w:p w:rsidR="007524A0" w:rsidRPr="00DC0483" w:rsidRDefault="007524A0" w:rsidP="00271651">
      <w:pPr>
        <w:autoSpaceDE w:val="0"/>
        <w:autoSpaceDN w:val="0"/>
        <w:adjustRightInd w:val="0"/>
        <w:spacing w:line="360" w:lineRule="auto"/>
        <w:jc w:val="both"/>
      </w:pPr>
      <w:r>
        <w:t>Для определения объема проб</w:t>
      </w:r>
      <w:r w:rsidR="00DC0483">
        <w:t>ы</w:t>
      </w:r>
      <w:r>
        <w:t xml:space="preserve"> </w:t>
      </w:r>
      <w:r w:rsidRPr="00DC0483">
        <w:t>“</w:t>
      </w:r>
      <w:r>
        <w:t>сухой воды</w:t>
      </w:r>
      <w:r w:rsidRPr="00DC0483">
        <w:t>”</w:t>
      </w:r>
      <w:r w:rsidR="00DC0483">
        <w:t xml:space="preserve"> в пробирку, освобождённую от пробы, заливали воду до уровня засыпки </w:t>
      </w:r>
      <w:r w:rsidR="00DC0483" w:rsidRPr="00DC0483">
        <w:t>“</w:t>
      </w:r>
      <w:r w:rsidR="00DC0483">
        <w:t>сухой воды</w:t>
      </w:r>
      <w:r w:rsidR="00DC0483" w:rsidRPr="00DC0483">
        <w:t>”</w:t>
      </w:r>
      <w:r w:rsidR="00DC0483">
        <w:t xml:space="preserve">. Затем определяли её массу и </w:t>
      </w:r>
      <w:r w:rsidR="00C870CD">
        <w:t xml:space="preserve">на основании плотности воды </w:t>
      </w:r>
      <w:r w:rsidR="00DC0483">
        <w:t xml:space="preserve">рассчитывали объем </w:t>
      </w:r>
      <w:r w:rsidR="00C870CD">
        <w:t>пробы</w:t>
      </w:r>
      <w:r w:rsidR="00DC0483">
        <w:t>.</w:t>
      </w:r>
    </w:p>
    <w:p w:rsidR="00852A8F" w:rsidRPr="0051310F" w:rsidRDefault="00C870CD" w:rsidP="00852A8F">
      <w:pPr>
        <w:spacing w:line="360" w:lineRule="auto"/>
        <w:jc w:val="both"/>
        <w:rPr>
          <w:strike/>
        </w:rPr>
      </w:pPr>
      <w:r w:rsidRPr="0051310F">
        <w:t>Средний</w:t>
      </w:r>
      <w:r w:rsidR="009B77BC" w:rsidRPr="0051310F">
        <w:t>, усредненный по объему,</w:t>
      </w:r>
      <w:r w:rsidRPr="0051310F">
        <w:t xml:space="preserve"> </w:t>
      </w:r>
      <w:r w:rsidR="00767B18" w:rsidRPr="0051310F">
        <w:t>размер</w:t>
      </w:r>
      <w:r w:rsidR="00271651" w:rsidRPr="0051310F">
        <w:t xml:space="preserve"> </w:t>
      </w:r>
      <w:r w:rsidR="00767B18" w:rsidRPr="0051310F">
        <w:t>водных частиц (</w:t>
      </w:r>
      <w:r w:rsidR="00767B18" w:rsidRPr="0051310F">
        <w:rPr>
          <w:i/>
          <w:lang w:val="en-US"/>
        </w:rPr>
        <w:t>l</w:t>
      </w:r>
      <w:r w:rsidR="00767B18" w:rsidRPr="0051310F">
        <w:t>)</w:t>
      </w:r>
      <w:r w:rsidR="00271651" w:rsidRPr="0051310F">
        <w:t xml:space="preserve"> в </w:t>
      </w:r>
      <w:r w:rsidRPr="0051310F">
        <w:t>пробах</w:t>
      </w:r>
      <w:r w:rsidR="00271651" w:rsidRPr="0051310F">
        <w:t xml:space="preserve"> “сухой воды”, рассчитывался </w:t>
      </w:r>
      <w:r w:rsidRPr="0051310F">
        <w:t>с помощью выражения[</w:t>
      </w:r>
      <w:r w:rsidR="00852A8F" w:rsidRPr="0051310F">
        <w:t>18</w:t>
      </w:r>
      <w:r w:rsidRPr="0051310F">
        <w:t xml:space="preserve">]: </w:t>
      </w:r>
    </w:p>
    <w:p w:rsidR="00271651" w:rsidRPr="006E120A" w:rsidRDefault="00570FB0" w:rsidP="0051310F">
      <w:pPr>
        <w:spacing w:line="360" w:lineRule="auto"/>
        <w:jc w:val="right"/>
      </w:pPr>
      <m:oMath>
        <m:f>
          <m:fPr>
            <m:ctrlPr>
              <w:rPr>
                <w:rFonts w:ascii="Cambria Math" w:hAnsi="Cambria Math"/>
                <w:i/>
                <w:sz w:val="32"/>
                <w:szCs w:val="32"/>
              </w:rPr>
            </m:ctrlPr>
          </m:fPr>
          <m:num>
            <m:r>
              <w:rPr>
                <w:rFonts w:ascii="Cambria Math"/>
                <w:sz w:val="32"/>
                <w:szCs w:val="32"/>
              </w:rPr>
              <m:t>1</m:t>
            </m:r>
          </m:num>
          <m:den>
            <m:sSub>
              <m:sSubPr>
                <m:ctrlPr>
                  <w:rPr>
                    <w:rFonts w:ascii="Cambria Math" w:hAnsi="Cambria Math"/>
                    <w:sz w:val="32"/>
                    <w:szCs w:val="32"/>
                  </w:rPr>
                </m:ctrlPr>
              </m:sSubPr>
              <m:e>
                <m:r>
                  <m:rPr>
                    <m:sty m:val="p"/>
                  </m:rPr>
                  <w:rPr>
                    <w:rFonts w:ascii="Cambria Math"/>
                    <w:sz w:val="32"/>
                    <w:szCs w:val="32"/>
                  </w:rPr>
                  <m:t>Т</m:t>
                </m:r>
              </m:e>
              <m:sub>
                <m:r>
                  <m:rPr>
                    <m:sty m:val="p"/>
                  </m:rPr>
                  <w:rPr>
                    <w:rFonts w:ascii="Cambria Math"/>
                    <w:sz w:val="32"/>
                    <w:szCs w:val="32"/>
                  </w:rPr>
                  <m:t>2</m:t>
                </m:r>
              </m:sub>
            </m:sSub>
          </m:den>
        </m:f>
        <m:r>
          <w:rPr>
            <w:rFonts w:ascii="Cambria Math"/>
            <w:sz w:val="32"/>
            <w:szCs w:val="32"/>
          </w:rPr>
          <m:t>=</m:t>
        </m:r>
        <m:f>
          <m:fPr>
            <m:ctrlPr>
              <w:rPr>
                <w:rFonts w:ascii="Cambria Math" w:hAnsi="Cambria Math"/>
                <w:i/>
                <w:sz w:val="32"/>
                <w:szCs w:val="32"/>
              </w:rPr>
            </m:ctrlPr>
          </m:fPr>
          <m:num>
            <m:r>
              <w:rPr>
                <w:rFonts w:ascii="Cambria Math"/>
                <w:sz w:val="32"/>
                <w:szCs w:val="32"/>
              </w:rPr>
              <m:t>1</m:t>
            </m:r>
          </m:num>
          <m:den>
            <m:sSub>
              <m:sSubPr>
                <m:ctrlPr>
                  <w:rPr>
                    <w:rFonts w:ascii="Cambria Math" w:hAnsi="Cambria Math"/>
                    <w:sz w:val="32"/>
                    <w:szCs w:val="32"/>
                  </w:rPr>
                </m:ctrlPr>
              </m:sSubPr>
              <m:e>
                <m:r>
                  <m:rPr>
                    <m:sty m:val="p"/>
                  </m:rPr>
                  <w:rPr>
                    <w:rFonts w:ascii="Cambria Math"/>
                    <w:sz w:val="32"/>
                    <w:szCs w:val="32"/>
                  </w:rPr>
                  <m:t>Т</m:t>
                </m:r>
              </m:e>
              <m:sub>
                <m:r>
                  <m:rPr>
                    <m:sty m:val="p"/>
                  </m:rPr>
                  <w:rPr>
                    <w:rFonts w:ascii="Cambria Math"/>
                    <w:sz w:val="32"/>
                    <w:szCs w:val="32"/>
                  </w:rPr>
                  <m:t>2</m:t>
                </m:r>
                <m:r>
                  <m:rPr>
                    <m:sty m:val="p"/>
                  </m:rPr>
                  <w:rPr>
                    <w:rFonts w:ascii="Cambria Math" w:hAnsi="Cambria Math"/>
                    <w:sz w:val="32"/>
                    <w:szCs w:val="32"/>
                    <w:lang w:val="en-US"/>
                  </w:rPr>
                  <m:t>v</m:t>
                </m:r>
              </m:sub>
            </m:sSub>
          </m:den>
        </m:f>
        <m:r>
          <w:rPr>
            <w:rFonts w:ascii="Cambria Math"/>
            <w:sz w:val="32"/>
            <w:szCs w:val="32"/>
          </w:rPr>
          <m:t>+</m:t>
        </m:r>
        <m:f>
          <m:fPr>
            <m:ctrlPr>
              <w:rPr>
                <w:rFonts w:ascii="Cambria Math" w:hAnsi="Cambria Math"/>
                <w:i/>
                <w:sz w:val="32"/>
                <w:szCs w:val="32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</w:rPr>
              <m:t>γ</m:t>
            </m:r>
          </m:num>
          <m:den>
            <m:sSup>
              <m:sSupPr>
                <m:ctrlPr>
                  <w:rPr>
                    <w:rFonts w:ascii="Cambria Math" w:hAnsi="Cambria Math"/>
                    <w:i/>
                    <w:sz w:val="32"/>
                    <w:szCs w:val="32"/>
                  </w:rPr>
                </m:ctrlPr>
              </m:sSupPr>
              <m:e>
                <m:r>
                  <w:rPr>
                    <w:rFonts w:ascii="Cambria Math" w:hAnsi="Cambria Math"/>
                    <w:sz w:val="32"/>
                    <w:szCs w:val="32"/>
                  </w:rPr>
                  <m:t>l</m:t>
                </m:r>
              </m:e>
              <m:sup>
                <m:r>
                  <w:rPr>
                    <w:rFonts w:ascii="Cambria Math"/>
                    <w:sz w:val="32"/>
                    <w:szCs w:val="32"/>
                  </w:rPr>
                  <m:t>2</m:t>
                </m:r>
              </m:sup>
            </m:sSup>
          </m:den>
        </m:f>
        <m:r>
          <w:rPr>
            <w:rFonts w:ascii="Cambria Math"/>
            <w:sz w:val="32"/>
            <w:szCs w:val="32"/>
          </w:rPr>
          <m:t>,</m:t>
        </m:r>
      </m:oMath>
      <w:r w:rsidR="00271651">
        <w:rPr>
          <w:rFonts w:eastAsiaTheme="minorEastAsia"/>
        </w:rPr>
        <w:t xml:space="preserve">                                                       (2.</w:t>
      </w:r>
      <w:r w:rsidR="00AE54B1">
        <w:rPr>
          <w:rFonts w:eastAsiaTheme="minorEastAsia"/>
        </w:rPr>
        <w:t>1</w:t>
      </w:r>
      <w:r w:rsidR="00271651">
        <w:rPr>
          <w:rFonts w:eastAsiaTheme="minorEastAsia"/>
        </w:rPr>
        <w:t>)</w:t>
      </w:r>
    </w:p>
    <w:p w:rsidR="00271651" w:rsidRPr="0051310F" w:rsidRDefault="00271651" w:rsidP="00271651">
      <w:pPr>
        <w:spacing w:before="100" w:beforeAutospacing="1" w:after="100" w:afterAutospacing="1" w:line="360" w:lineRule="auto"/>
        <w:ind w:firstLine="0"/>
        <w:jc w:val="both"/>
      </w:pPr>
      <w:r w:rsidRPr="0051310F">
        <w:t>где Т</w:t>
      </w:r>
      <w:r w:rsidRPr="0051310F">
        <w:rPr>
          <w:vertAlign w:val="subscript"/>
        </w:rPr>
        <w:t>2</w:t>
      </w:r>
      <w:r w:rsidRPr="0051310F">
        <w:rPr>
          <w:vertAlign w:val="subscript"/>
          <w:lang w:val="en-US"/>
        </w:rPr>
        <w:t>v</w:t>
      </w:r>
      <w:r w:rsidRPr="0051310F">
        <w:t xml:space="preserve"> – время спин-спиновой релаксации объемной воды</w:t>
      </w:r>
      <w:r w:rsidR="00E60667" w:rsidRPr="0051310F">
        <w:t xml:space="preserve"> (2</w:t>
      </w:r>
      <w:r w:rsidR="00E60667" w:rsidRPr="0051310F">
        <w:rPr>
          <w:lang w:val="en-US"/>
        </w:rPr>
        <w:t>c</w:t>
      </w:r>
      <w:r w:rsidR="00E60667" w:rsidRPr="0051310F">
        <w:t>)</w:t>
      </w:r>
      <w:r w:rsidRPr="0051310F">
        <w:t xml:space="preserve">, </w:t>
      </w:r>
      <w:r w:rsidR="00767B18" w:rsidRPr="0051310F">
        <w:t>Т</w:t>
      </w:r>
      <w:proofErr w:type="gramStart"/>
      <w:r w:rsidR="00767B18" w:rsidRPr="0051310F">
        <w:rPr>
          <w:vertAlign w:val="subscript"/>
        </w:rPr>
        <w:t>2</w:t>
      </w:r>
      <w:proofErr w:type="gramEnd"/>
      <w:r w:rsidR="00767B18" w:rsidRPr="0051310F">
        <w:rPr>
          <w:vertAlign w:val="subscript"/>
        </w:rPr>
        <w:t xml:space="preserve"> </w:t>
      </w:r>
      <w:r w:rsidR="00767B18" w:rsidRPr="0051310F">
        <w:t xml:space="preserve">- время спин-спиновой релаксации </w:t>
      </w:r>
      <w:r w:rsidR="00767B18" w:rsidRPr="0051310F">
        <w:rPr>
          <w:vertAlign w:val="subscript"/>
        </w:rPr>
        <w:t xml:space="preserve"> </w:t>
      </w:r>
      <w:r w:rsidR="00767B18" w:rsidRPr="0051310F">
        <w:t>в пробах “сухой воды”</w:t>
      </w:r>
      <w:r w:rsidRPr="0051310F">
        <w:t xml:space="preserve">; γ – константа, не зависящая от </w:t>
      </w:r>
      <w:r w:rsidRPr="0051310F">
        <w:rPr>
          <w:i/>
          <w:lang w:val="en-US"/>
        </w:rPr>
        <w:t>l</w:t>
      </w:r>
      <w:r w:rsidRPr="0051310F">
        <w:t xml:space="preserve"> величина</w:t>
      </w:r>
      <w:r w:rsidR="00E60667" w:rsidRPr="0051310F">
        <w:t xml:space="preserve"> (55 мкм</w:t>
      </w:r>
      <w:r w:rsidR="00E60667" w:rsidRPr="0051310F">
        <w:rPr>
          <w:vertAlign w:val="superscript"/>
        </w:rPr>
        <w:t>2</w:t>
      </w:r>
      <w:r w:rsidR="00E60667" w:rsidRPr="0051310F">
        <w:t xml:space="preserve">/с). </w:t>
      </w:r>
    </w:p>
    <w:p w:rsidR="006F21D3" w:rsidRPr="0051310F" w:rsidRDefault="00E60667" w:rsidP="00271651">
      <w:pPr>
        <w:spacing w:line="360" w:lineRule="auto"/>
        <w:jc w:val="both"/>
      </w:pPr>
      <w:r w:rsidRPr="0051310F">
        <w:t xml:space="preserve">В табл.   </w:t>
      </w:r>
      <w:r w:rsidR="00AE54B1">
        <w:t>2.2</w:t>
      </w:r>
      <w:r w:rsidRPr="0051310F">
        <w:t xml:space="preserve"> приведены полученные  нами данные о </w:t>
      </w:r>
      <w:r w:rsidR="00767B18" w:rsidRPr="0051310F">
        <w:t xml:space="preserve">средних размерах водных частиц и объемной доли воды в пробах “сухой воды”. </w:t>
      </w:r>
      <w:r w:rsidR="006F21D3" w:rsidRPr="0051310F">
        <w:t xml:space="preserve">Согласно представленным данным наблюдается значительное увеличение среднего размера водных частиц и объемной доли воды </w:t>
      </w:r>
      <w:r w:rsidR="00AD499F" w:rsidRPr="0051310F">
        <w:t>при переходе от верхнего слоя к нижнему слою “сухой воды”. По-видимому</w:t>
      </w:r>
      <w:r w:rsidR="006D5AF4" w:rsidRPr="0051310F">
        <w:t>,</w:t>
      </w:r>
      <w:r w:rsidR="00AD499F" w:rsidRPr="0051310F">
        <w:t xml:space="preserve"> наличие конта</w:t>
      </w:r>
      <w:r w:rsidR="00AE54B1">
        <w:t>кта воды со стеклянной емкостью</w:t>
      </w:r>
      <w:r w:rsidR="00AD499F" w:rsidRPr="0051310F">
        <w:t xml:space="preserve"> в проц</w:t>
      </w:r>
      <w:r w:rsidR="00AE54B1">
        <w:t>ессе приготовления “сухой воды”</w:t>
      </w:r>
      <w:r w:rsidR="00AD499F" w:rsidRPr="0051310F">
        <w:t xml:space="preserve"> приводит к стеканию её в нижн</w:t>
      </w:r>
      <w:r w:rsidR="00654C0B">
        <w:t>ю</w:t>
      </w:r>
      <w:r w:rsidR="00AD499F" w:rsidRPr="0051310F">
        <w:t xml:space="preserve">ю часть ёмкости </w:t>
      </w:r>
      <w:proofErr w:type="spellStart"/>
      <w:r w:rsidR="00AD499F" w:rsidRPr="0051310F">
        <w:t>блендера</w:t>
      </w:r>
      <w:proofErr w:type="spellEnd"/>
      <w:r w:rsidR="00AE54B1">
        <w:t>,</w:t>
      </w:r>
      <w:r w:rsidR="00AD499F" w:rsidRPr="0051310F">
        <w:t xml:space="preserve"> и это приводит к увеличению объемной доли воды и среднего размера </w:t>
      </w:r>
      <w:r w:rsidR="006D5AF4" w:rsidRPr="0051310F">
        <w:t xml:space="preserve">водных частиц в нижних слоях “сухой воды”. </w:t>
      </w:r>
    </w:p>
    <w:p w:rsidR="0049616A" w:rsidRPr="002357D0" w:rsidRDefault="0049616A" w:rsidP="00271651">
      <w:pPr>
        <w:spacing w:line="360" w:lineRule="auto"/>
        <w:jc w:val="both"/>
      </w:pPr>
      <w:r w:rsidRPr="0051310F">
        <w:t xml:space="preserve">Чтобы исключить контакт воды со стеклянной поверхностью ёмкости </w:t>
      </w:r>
      <w:proofErr w:type="spellStart"/>
      <w:r w:rsidRPr="0051310F">
        <w:t>блендера</w:t>
      </w:r>
      <w:proofErr w:type="spellEnd"/>
      <w:r w:rsidRPr="0051310F">
        <w:t xml:space="preserve"> в процессе приготовления “сухой воды”</w:t>
      </w:r>
      <w:r w:rsidR="00EA2052" w:rsidRPr="0051310F">
        <w:t>,</w:t>
      </w:r>
      <w:r w:rsidRPr="0051310F">
        <w:t xml:space="preserve"> мы приклеили к внутренней поверхности  ёмкости </w:t>
      </w:r>
      <w:proofErr w:type="spellStart"/>
      <w:r w:rsidRPr="0051310F">
        <w:t>блендера</w:t>
      </w:r>
      <w:proofErr w:type="spellEnd"/>
      <w:r w:rsidRPr="0051310F">
        <w:t xml:space="preserve"> гидрофобную пл</w:t>
      </w:r>
      <w:r w:rsidR="006D4D72">
        <w:t>е</w:t>
      </w:r>
      <w:r w:rsidRPr="0051310F">
        <w:t>нку (</w:t>
      </w:r>
      <w:r w:rsidRPr="00DE795B">
        <w:t xml:space="preserve">краевой угол смачивания </w:t>
      </w:r>
      <w:r>
        <w:t xml:space="preserve">пленки </w:t>
      </w:r>
      <w:r w:rsidRPr="00DE795B">
        <w:t xml:space="preserve"> 98°)</w:t>
      </w:r>
      <w:r w:rsidR="00BC6D50">
        <w:t xml:space="preserve"> и повторили эксперименты по оценке пространственной однородности </w:t>
      </w:r>
      <w:r w:rsidR="00AA7D46">
        <w:t xml:space="preserve">свежеприготовленной </w:t>
      </w:r>
      <w:r w:rsidR="00AA7D46" w:rsidRPr="00AA7D46">
        <w:t>“</w:t>
      </w:r>
      <w:r w:rsidR="00AA7D46">
        <w:t>сухой воды</w:t>
      </w:r>
      <w:r w:rsidR="00AA7D46" w:rsidRPr="00AA7D46">
        <w:t>”</w:t>
      </w:r>
      <w:r w:rsidR="00AA7D46">
        <w:t xml:space="preserve">. </w:t>
      </w:r>
      <w:r w:rsidR="00AA7D46" w:rsidRPr="002357D0">
        <w:t>Согласно полученным данным относительное отклонение  среднего значения объемной доли воды, среднего размера водных частиц</w:t>
      </w:r>
      <w:r w:rsidR="00F34504" w:rsidRPr="002357D0">
        <w:t xml:space="preserve"> в слое</w:t>
      </w:r>
      <w:r w:rsidR="00155FAE" w:rsidRPr="002357D0">
        <w:t xml:space="preserve"> от значения этих параметров усредненных по всему объему образцов </w:t>
      </w:r>
      <w:r w:rsidR="00F34504" w:rsidRPr="002357D0">
        <w:t>не превышало 5%</w:t>
      </w:r>
      <w:r w:rsidR="00AA7D46" w:rsidRPr="002357D0">
        <w:t>. Это свидетельств</w:t>
      </w:r>
      <w:r w:rsidR="00155FAE" w:rsidRPr="002357D0">
        <w:t>овало</w:t>
      </w:r>
      <w:r w:rsidR="00AA7D46" w:rsidRPr="002357D0">
        <w:t xml:space="preserve"> о</w:t>
      </w:r>
      <w:r w:rsidR="00155FAE" w:rsidRPr="002357D0">
        <w:t xml:space="preserve"> том, что </w:t>
      </w:r>
      <w:proofErr w:type="spellStart"/>
      <w:r w:rsidR="00155FAE" w:rsidRPr="002357D0">
        <w:t>гидрофобизация</w:t>
      </w:r>
      <w:proofErr w:type="spellEnd"/>
      <w:r w:rsidR="00155FAE" w:rsidRPr="002357D0">
        <w:t xml:space="preserve"> внутренней поверхности ёмкости обеспечила получение пространственно однородной </w:t>
      </w:r>
      <w:r w:rsidR="00AA7D46" w:rsidRPr="002357D0">
        <w:t xml:space="preserve"> </w:t>
      </w:r>
      <w:r w:rsidR="00FE7DDB" w:rsidRPr="002357D0">
        <w:t>“сухой воды”.</w:t>
      </w:r>
    </w:p>
    <w:p w:rsidR="00271651" w:rsidRPr="002357D0" w:rsidRDefault="00271651" w:rsidP="00271651">
      <w:pPr>
        <w:spacing w:before="100" w:beforeAutospacing="1" w:after="100" w:afterAutospacing="1" w:line="360" w:lineRule="auto"/>
        <w:ind w:firstLine="0"/>
        <w:jc w:val="both"/>
      </w:pPr>
      <w:r w:rsidRPr="002357D0">
        <w:t>Таблица 2.</w:t>
      </w:r>
      <w:r w:rsidR="0051310F" w:rsidRPr="002357D0">
        <w:t>2</w:t>
      </w:r>
      <w:r w:rsidRPr="002357D0">
        <w:t xml:space="preserve"> </w:t>
      </w:r>
      <w:r w:rsidR="00AE54B1" w:rsidRPr="002357D0">
        <w:t xml:space="preserve">Относительное отклонение среднего размера </w:t>
      </w:r>
      <w:r w:rsidR="006C2839" w:rsidRPr="002357D0">
        <w:t xml:space="preserve">водных </w:t>
      </w:r>
      <w:r w:rsidR="00AE54B1" w:rsidRPr="002357D0">
        <w:t>частиц и объемной доли воды</w:t>
      </w:r>
      <w:r w:rsidR="006C2839" w:rsidRPr="002357D0">
        <w:t xml:space="preserve"> в слое от усредненного по всему объему “сухой воды” значения этих параметров.</w:t>
      </w:r>
      <w:r w:rsidR="00AE54B1" w:rsidRPr="002357D0">
        <w:t xml:space="preserve"> </w:t>
      </w:r>
    </w:p>
    <w:tbl>
      <w:tblPr>
        <w:tblW w:w="5291" w:type="dxa"/>
        <w:jc w:val="center"/>
        <w:tblInd w:w="-911" w:type="dxa"/>
        <w:tblLook w:val="04A0"/>
      </w:tblPr>
      <w:tblGrid>
        <w:gridCol w:w="1984"/>
        <w:gridCol w:w="1622"/>
        <w:gridCol w:w="236"/>
        <w:gridCol w:w="1449"/>
      </w:tblGrid>
      <w:tr w:rsidR="002357D0" w:rsidRPr="009C1969" w:rsidTr="001B0775">
        <w:trPr>
          <w:trHeight w:val="730"/>
          <w:jc w:val="center"/>
        </w:trPr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57D0" w:rsidRPr="009C1969" w:rsidRDefault="002357D0" w:rsidP="002357D0">
            <w:pPr>
              <w:spacing w:before="120" w:line="360" w:lineRule="auto"/>
              <w:ind w:firstLine="0"/>
              <w:jc w:val="center"/>
              <w:rPr>
                <w:rFonts w:eastAsia="Times New Roman"/>
                <w:color w:val="000000"/>
                <w:lang w:eastAsia="ru-RU"/>
              </w:rPr>
            </w:pPr>
            <w:r w:rsidRPr="009C1969">
              <w:rPr>
                <w:rFonts w:eastAsia="Times New Roman"/>
                <w:color w:val="000000"/>
                <w:lang w:eastAsia="ru-RU"/>
              </w:rPr>
              <w:t>Слой</w:t>
            </w:r>
          </w:p>
        </w:tc>
        <w:tc>
          <w:tcPr>
            <w:tcW w:w="16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57D0" w:rsidRPr="009C1969" w:rsidRDefault="002357D0" w:rsidP="002357D0">
            <w:pPr>
              <w:spacing w:before="120" w:line="360" w:lineRule="auto"/>
              <w:ind w:firstLine="0"/>
              <w:jc w:val="center"/>
              <w:rPr>
                <w:rFonts w:eastAsia="Times New Roman"/>
                <w:color w:val="000000"/>
                <w:lang w:eastAsia="ru-RU"/>
              </w:rPr>
            </w:pPr>
            <w:r w:rsidRPr="009C1969">
              <w:rPr>
                <w:rFonts w:eastAsia="Times New Roman"/>
                <w:i/>
                <w:color w:val="000000"/>
                <w:lang w:val="en-US" w:eastAsia="ru-RU"/>
              </w:rPr>
              <w:t>l</w:t>
            </w:r>
            <w:r w:rsidRPr="009C1969">
              <w:rPr>
                <w:rFonts w:eastAsia="Times New Roman"/>
                <w:color w:val="000000"/>
                <w:lang w:eastAsia="ru-RU"/>
              </w:rPr>
              <w:t>,</w:t>
            </w:r>
            <w:r w:rsidRPr="009C1969">
              <w:rPr>
                <w:rFonts w:eastAsia="Times New Roman"/>
                <w:color w:val="000000"/>
                <w:lang w:val="en-US" w:eastAsia="ru-RU"/>
              </w:rPr>
              <w:t xml:space="preserve"> </w:t>
            </w:r>
            <w:r w:rsidRPr="009C1969">
              <w:rPr>
                <w:rFonts w:eastAsia="Times New Roman"/>
                <w:color w:val="000000"/>
                <w:lang w:eastAsia="ru-RU"/>
              </w:rPr>
              <w:t>мкм</w:t>
            </w:r>
          </w:p>
        </w:tc>
        <w:tc>
          <w:tcPr>
            <w:tcW w:w="168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357D0" w:rsidRPr="009C1969" w:rsidRDefault="002357D0" w:rsidP="002357D0">
            <w:pPr>
              <w:spacing w:before="120" w:line="360" w:lineRule="auto"/>
              <w:ind w:firstLine="0"/>
              <w:contextualSpacing/>
              <w:jc w:val="center"/>
            </w:pPr>
            <w:r w:rsidRPr="009C1969">
              <w:rPr>
                <w:rFonts w:eastAsia="Times New Roman"/>
                <w:color w:val="000000"/>
                <w:lang w:eastAsia="ru-RU"/>
              </w:rPr>
              <w:t>ω,</w:t>
            </w:r>
          </w:p>
        </w:tc>
      </w:tr>
      <w:tr w:rsidR="002357D0" w:rsidRPr="009C1969" w:rsidTr="001B0775">
        <w:trPr>
          <w:trHeight w:val="315"/>
          <w:jc w:val="center"/>
        </w:trPr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57D0" w:rsidRPr="009C1969" w:rsidRDefault="002357D0" w:rsidP="002357D0">
            <w:pPr>
              <w:spacing w:before="120" w:line="360" w:lineRule="auto"/>
              <w:ind w:firstLine="0"/>
              <w:jc w:val="center"/>
              <w:rPr>
                <w:rFonts w:eastAsia="Times New Roman"/>
                <w:color w:val="000000"/>
                <w:lang w:eastAsia="ru-RU"/>
              </w:rPr>
            </w:pPr>
            <w:r w:rsidRPr="009C1969">
              <w:rPr>
                <w:rFonts w:eastAsia="Times New Roman"/>
                <w:color w:val="000000"/>
                <w:lang w:eastAsia="ru-RU"/>
              </w:rPr>
              <w:t>1</w:t>
            </w:r>
          </w:p>
        </w:tc>
        <w:tc>
          <w:tcPr>
            <w:tcW w:w="16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57D0" w:rsidRPr="009C1969" w:rsidRDefault="002357D0" w:rsidP="002357D0">
            <w:pPr>
              <w:spacing w:before="120" w:line="360" w:lineRule="auto"/>
              <w:ind w:firstLine="0"/>
              <w:jc w:val="center"/>
              <w:rPr>
                <w:rFonts w:eastAsia="Times New Roman"/>
                <w:color w:val="000000"/>
                <w:lang w:eastAsia="ru-RU"/>
              </w:rPr>
            </w:pPr>
            <w:r w:rsidRPr="009C1969">
              <w:rPr>
                <w:rFonts w:eastAsia="Times New Roman"/>
                <w:color w:val="000000"/>
                <w:lang w:eastAsia="ru-RU"/>
              </w:rPr>
              <w:t>1,9</w:t>
            </w:r>
          </w:p>
        </w:tc>
        <w:tc>
          <w:tcPr>
            <w:tcW w:w="168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357D0" w:rsidRPr="009C1969" w:rsidRDefault="002357D0" w:rsidP="001B0775">
            <w:pPr>
              <w:spacing w:before="120" w:line="360" w:lineRule="auto"/>
              <w:ind w:firstLine="0"/>
              <w:jc w:val="center"/>
              <w:rPr>
                <w:bCs/>
                <w:color w:val="000000"/>
              </w:rPr>
            </w:pPr>
            <w:r w:rsidRPr="009C1969">
              <w:rPr>
                <w:bCs/>
                <w:color w:val="000000"/>
              </w:rPr>
              <w:t>0,19</w:t>
            </w:r>
          </w:p>
        </w:tc>
      </w:tr>
      <w:tr w:rsidR="002357D0" w:rsidRPr="009C1969" w:rsidTr="001B0775">
        <w:trPr>
          <w:trHeight w:val="315"/>
          <w:jc w:val="center"/>
        </w:trPr>
        <w:tc>
          <w:tcPr>
            <w:tcW w:w="1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57D0" w:rsidRPr="009C1969" w:rsidRDefault="002357D0" w:rsidP="002357D0">
            <w:pPr>
              <w:spacing w:before="120" w:line="360" w:lineRule="auto"/>
              <w:ind w:firstLine="0"/>
              <w:jc w:val="center"/>
              <w:rPr>
                <w:rFonts w:eastAsia="Times New Roman"/>
                <w:color w:val="000000"/>
                <w:lang w:eastAsia="ru-RU"/>
              </w:rPr>
            </w:pPr>
            <w:r w:rsidRPr="009C1969">
              <w:rPr>
                <w:rFonts w:eastAsia="Times New Roman"/>
                <w:color w:val="000000"/>
                <w:lang w:eastAsia="ru-RU"/>
              </w:rPr>
              <w:t>2</w:t>
            </w:r>
          </w:p>
        </w:tc>
        <w:tc>
          <w:tcPr>
            <w:tcW w:w="1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57D0" w:rsidRPr="009C1969" w:rsidRDefault="002357D0" w:rsidP="002357D0">
            <w:pPr>
              <w:spacing w:before="120" w:line="360" w:lineRule="auto"/>
              <w:ind w:firstLine="0"/>
              <w:jc w:val="center"/>
              <w:rPr>
                <w:rFonts w:eastAsia="Times New Roman"/>
                <w:color w:val="000000"/>
                <w:lang w:eastAsia="ru-RU"/>
              </w:rPr>
            </w:pPr>
            <w:r w:rsidRPr="009C1969">
              <w:rPr>
                <w:rFonts w:eastAsia="Times New Roman"/>
                <w:color w:val="000000"/>
                <w:lang w:eastAsia="ru-RU"/>
              </w:rPr>
              <w:t>2,3</w:t>
            </w:r>
          </w:p>
        </w:tc>
        <w:tc>
          <w:tcPr>
            <w:tcW w:w="168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357D0" w:rsidRPr="009C1969" w:rsidRDefault="002357D0" w:rsidP="001B0775">
            <w:pPr>
              <w:spacing w:before="120" w:line="360" w:lineRule="auto"/>
              <w:ind w:firstLine="0"/>
              <w:jc w:val="center"/>
              <w:rPr>
                <w:bCs/>
                <w:color w:val="000000"/>
              </w:rPr>
            </w:pPr>
            <w:r w:rsidRPr="009C1969">
              <w:rPr>
                <w:bCs/>
                <w:color w:val="000000"/>
              </w:rPr>
              <w:t>0,20</w:t>
            </w:r>
          </w:p>
        </w:tc>
      </w:tr>
      <w:tr w:rsidR="002357D0" w:rsidRPr="009C1969" w:rsidTr="001B0775">
        <w:trPr>
          <w:trHeight w:val="315"/>
          <w:jc w:val="center"/>
        </w:trPr>
        <w:tc>
          <w:tcPr>
            <w:tcW w:w="1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57D0" w:rsidRPr="009C1969" w:rsidRDefault="002357D0" w:rsidP="002357D0">
            <w:pPr>
              <w:spacing w:before="120" w:line="360" w:lineRule="auto"/>
              <w:ind w:firstLine="0"/>
              <w:jc w:val="center"/>
              <w:rPr>
                <w:rFonts w:eastAsia="Times New Roman"/>
                <w:color w:val="000000"/>
                <w:lang w:eastAsia="ru-RU"/>
              </w:rPr>
            </w:pPr>
            <w:r w:rsidRPr="009C1969">
              <w:rPr>
                <w:rFonts w:eastAsia="Times New Roman"/>
                <w:color w:val="000000"/>
                <w:lang w:eastAsia="ru-RU"/>
              </w:rPr>
              <w:t>3</w:t>
            </w:r>
          </w:p>
        </w:tc>
        <w:tc>
          <w:tcPr>
            <w:tcW w:w="1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57D0" w:rsidRPr="009C1969" w:rsidRDefault="002357D0" w:rsidP="002357D0">
            <w:pPr>
              <w:spacing w:before="120" w:line="360" w:lineRule="auto"/>
              <w:ind w:firstLine="0"/>
              <w:jc w:val="center"/>
              <w:rPr>
                <w:rFonts w:eastAsia="Times New Roman"/>
                <w:color w:val="000000"/>
                <w:lang w:eastAsia="ru-RU"/>
              </w:rPr>
            </w:pPr>
            <w:r w:rsidRPr="009C1969">
              <w:rPr>
                <w:rFonts w:eastAsia="Times New Roman"/>
                <w:color w:val="000000"/>
                <w:lang w:eastAsia="ru-RU"/>
              </w:rPr>
              <w:t>5,9</w:t>
            </w:r>
          </w:p>
        </w:tc>
        <w:tc>
          <w:tcPr>
            <w:tcW w:w="168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357D0" w:rsidRPr="009C1969" w:rsidRDefault="002357D0" w:rsidP="001B0775">
            <w:pPr>
              <w:spacing w:before="120" w:line="360" w:lineRule="auto"/>
              <w:ind w:firstLine="0"/>
              <w:jc w:val="center"/>
              <w:rPr>
                <w:bCs/>
                <w:color w:val="000000"/>
              </w:rPr>
            </w:pPr>
            <w:r w:rsidRPr="009C1969">
              <w:rPr>
                <w:bCs/>
                <w:color w:val="000000"/>
              </w:rPr>
              <w:t>0,27</w:t>
            </w:r>
          </w:p>
        </w:tc>
      </w:tr>
      <w:tr w:rsidR="002357D0" w:rsidRPr="009C1969" w:rsidTr="001B0775">
        <w:trPr>
          <w:trHeight w:val="315"/>
          <w:jc w:val="center"/>
        </w:trPr>
        <w:tc>
          <w:tcPr>
            <w:tcW w:w="1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57D0" w:rsidRPr="009C1969" w:rsidRDefault="002357D0" w:rsidP="002357D0">
            <w:pPr>
              <w:spacing w:before="120" w:line="360" w:lineRule="auto"/>
              <w:ind w:firstLine="0"/>
              <w:jc w:val="center"/>
              <w:rPr>
                <w:rFonts w:eastAsia="Times New Roman"/>
                <w:color w:val="000000"/>
                <w:lang w:eastAsia="ru-RU"/>
              </w:rPr>
            </w:pPr>
            <w:r w:rsidRPr="009C1969">
              <w:rPr>
                <w:rFonts w:eastAsia="Times New Roman"/>
                <w:color w:val="000000"/>
                <w:lang w:eastAsia="ru-RU"/>
              </w:rPr>
              <w:t>4</w:t>
            </w:r>
          </w:p>
        </w:tc>
        <w:tc>
          <w:tcPr>
            <w:tcW w:w="1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57D0" w:rsidRPr="009C1969" w:rsidRDefault="002357D0" w:rsidP="002357D0">
            <w:pPr>
              <w:spacing w:before="120" w:line="360" w:lineRule="auto"/>
              <w:ind w:firstLine="0"/>
              <w:jc w:val="center"/>
              <w:rPr>
                <w:rFonts w:eastAsia="Times New Roman"/>
                <w:color w:val="000000"/>
                <w:lang w:eastAsia="ru-RU"/>
              </w:rPr>
            </w:pPr>
            <w:r w:rsidRPr="009C1969">
              <w:rPr>
                <w:rFonts w:eastAsia="Times New Roman"/>
                <w:color w:val="000000"/>
                <w:lang w:eastAsia="ru-RU"/>
              </w:rPr>
              <w:t>11,6</w:t>
            </w:r>
          </w:p>
        </w:tc>
        <w:tc>
          <w:tcPr>
            <w:tcW w:w="168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357D0" w:rsidRPr="009C1969" w:rsidRDefault="002357D0" w:rsidP="001B0775">
            <w:pPr>
              <w:spacing w:before="120" w:line="360" w:lineRule="auto"/>
              <w:ind w:firstLine="0"/>
              <w:jc w:val="center"/>
              <w:rPr>
                <w:bCs/>
                <w:color w:val="000000"/>
              </w:rPr>
            </w:pPr>
            <w:r w:rsidRPr="009C1969">
              <w:rPr>
                <w:bCs/>
                <w:color w:val="000000"/>
              </w:rPr>
              <w:t>0,39</w:t>
            </w:r>
          </w:p>
        </w:tc>
      </w:tr>
      <w:tr w:rsidR="002357D0" w:rsidRPr="009C1969" w:rsidTr="001B0775">
        <w:trPr>
          <w:trHeight w:val="315"/>
          <w:jc w:val="center"/>
        </w:trPr>
        <w:tc>
          <w:tcPr>
            <w:tcW w:w="1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57D0" w:rsidRPr="009C1969" w:rsidRDefault="002357D0" w:rsidP="002357D0">
            <w:pPr>
              <w:spacing w:before="120" w:line="360" w:lineRule="auto"/>
              <w:ind w:firstLine="0"/>
              <w:jc w:val="center"/>
              <w:rPr>
                <w:rFonts w:eastAsia="Times New Roman"/>
                <w:color w:val="000000"/>
                <w:lang w:eastAsia="ru-RU"/>
              </w:rPr>
            </w:pPr>
            <w:r w:rsidRPr="009C1969">
              <w:rPr>
                <w:rFonts w:eastAsia="Times New Roman"/>
                <w:color w:val="000000"/>
                <w:lang w:eastAsia="ru-RU"/>
              </w:rPr>
              <w:t>5</w:t>
            </w:r>
          </w:p>
        </w:tc>
        <w:tc>
          <w:tcPr>
            <w:tcW w:w="1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57D0" w:rsidRPr="009C1969" w:rsidRDefault="002357D0" w:rsidP="002357D0">
            <w:pPr>
              <w:spacing w:before="120" w:line="360" w:lineRule="auto"/>
              <w:ind w:firstLine="0"/>
              <w:jc w:val="center"/>
              <w:rPr>
                <w:rFonts w:eastAsia="Times New Roman"/>
                <w:color w:val="000000"/>
                <w:lang w:eastAsia="ru-RU"/>
              </w:rPr>
            </w:pPr>
            <w:r w:rsidRPr="009C1969">
              <w:rPr>
                <w:rFonts w:eastAsia="Times New Roman"/>
                <w:color w:val="000000"/>
                <w:lang w:eastAsia="ru-RU"/>
              </w:rPr>
              <w:t>51,2</w:t>
            </w:r>
          </w:p>
        </w:tc>
        <w:tc>
          <w:tcPr>
            <w:tcW w:w="236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2357D0" w:rsidRPr="009C1969" w:rsidRDefault="002357D0" w:rsidP="001B0775">
            <w:pPr>
              <w:spacing w:before="120" w:line="360" w:lineRule="auto"/>
              <w:ind w:firstLine="0"/>
              <w:jc w:val="center"/>
              <w:rPr>
                <w:rFonts w:eastAsia="Times New Roman"/>
                <w:color w:val="000000"/>
                <w:lang w:eastAsia="ru-RU"/>
              </w:rPr>
            </w:pPr>
          </w:p>
        </w:tc>
        <w:tc>
          <w:tcPr>
            <w:tcW w:w="1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357D0" w:rsidRPr="009C1969" w:rsidRDefault="002357D0" w:rsidP="001B0775">
            <w:pPr>
              <w:spacing w:before="120" w:line="360" w:lineRule="auto"/>
              <w:ind w:firstLine="0"/>
              <w:jc w:val="center"/>
              <w:rPr>
                <w:bCs/>
                <w:color w:val="000000"/>
              </w:rPr>
            </w:pPr>
            <w:r w:rsidRPr="009C1969">
              <w:rPr>
                <w:bCs/>
                <w:color w:val="000000"/>
              </w:rPr>
              <w:t>0,57</w:t>
            </w:r>
          </w:p>
        </w:tc>
      </w:tr>
      <w:tr w:rsidR="002357D0" w:rsidRPr="009C1969" w:rsidTr="001B0775">
        <w:trPr>
          <w:trHeight w:val="315"/>
          <w:jc w:val="center"/>
        </w:trPr>
        <w:tc>
          <w:tcPr>
            <w:tcW w:w="1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57D0" w:rsidRPr="009C1969" w:rsidRDefault="002357D0" w:rsidP="002357D0">
            <w:pPr>
              <w:spacing w:before="120" w:line="360" w:lineRule="auto"/>
              <w:ind w:firstLine="0"/>
              <w:jc w:val="center"/>
              <w:rPr>
                <w:rFonts w:eastAsia="Times New Roman"/>
                <w:color w:val="000000"/>
                <w:lang w:eastAsia="ru-RU"/>
              </w:rPr>
            </w:pPr>
            <w:r w:rsidRPr="009C1969">
              <w:rPr>
                <w:rFonts w:eastAsia="Times New Roman"/>
                <w:color w:val="000000"/>
                <w:lang w:eastAsia="ru-RU"/>
              </w:rPr>
              <w:t>6</w:t>
            </w:r>
          </w:p>
        </w:tc>
        <w:tc>
          <w:tcPr>
            <w:tcW w:w="1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57D0" w:rsidRPr="009C1969" w:rsidRDefault="002357D0" w:rsidP="002357D0">
            <w:pPr>
              <w:spacing w:before="120" w:line="360" w:lineRule="auto"/>
              <w:ind w:firstLine="0"/>
              <w:jc w:val="center"/>
              <w:rPr>
                <w:rFonts w:eastAsia="Times New Roman"/>
                <w:color w:val="000000"/>
                <w:lang w:eastAsia="ru-RU"/>
              </w:rPr>
            </w:pPr>
            <w:r w:rsidRPr="009C1969">
              <w:rPr>
                <w:rFonts w:eastAsia="Times New Roman"/>
                <w:color w:val="000000"/>
                <w:lang w:eastAsia="ru-RU"/>
              </w:rPr>
              <w:t>51,2</w:t>
            </w:r>
          </w:p>
        </w:tc>
        <w:tc>
          <w:tcPr>
            <w:tcW w:w="236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2357D0" w:rsidRPr="009C1969" w:rsidRDefault="002357D0" w:rsidP="001B0775">
            <w:pPr>
              <w:spacing w:before="120" w:line="360" w:lineRule="auto"/>
              <w:ind w:firstLine="0"/>
              <w:jc w:val="center"/>
              <w:rPr>
                <w:rFonts w:eastAsia="Times New Roman"/>
                <w:color w:val="000000"/>
                <w:lang w:eastAsia="ru-RU"/>
              </w:rPr>
            </w:pPr>
          </w:p>
        </w:tc>
        <w:tc>
          <w:tcPr>
            <w:tcW w:w="1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357D0" w:rsidRPr="009C1969" w:rsidRDefault="002357D0" w:rsidP="001B0775">
            <w:pPr>
              <w:spacing w:before="120" w:line="360" w:lineRule="auto"/>
              <w:ind w:firstLine="0"/>
              <w:jc w:val="center"/>
              <w:rPr>
                <w:bCs/>
                <w:color w:val="000000"/>
              </w:rPr>
            </w:pPr>
            <w:r w:rsidRPr="009C1969">
              <w:rPr>
                <w:bCs/>
                <w:color w:val="000000"/>
              </w:rPr>
              <w:t>0,56</w:t>
            </w:r>
          </w:p>
        </w:tc>
      </w:tr>
    </w:tbl>
    <w:p w:rsidR="00271651" w:rsidRPr="0098102C" w:rsidRDefault="00271651" w:rsidP="00271651">
      <w:pPr>
        <w:autoSpaceDE w:val="0"/>
        <w:autoSpaceDN w:val="0"/>
        <w:adjustRightInd w:val="0"/>
        <w:spacing w:line="360" w:lineRule="auto"/>
        <w:jc w:val="both"/>
        <w:rPr>
          <w:color w:val="FF0000"/>
        </w:rPr>
      </w:pPr>
    </w:p>
    <w:p w:rsidR="00271651" w:rsidRDefault="00271651" w:rsidP="00271651">
      <w:pPr>
        <w:autoSpaceDE w:val="0"/>
        <w:autoSpaceDN w:val="0"/>
        <w:adjustRightInd w:val="0"/>
        <w:spacing w:line="360" w:lineRule="auto"/>
        <w:jc w:val="both"/>
      </w:pPr>
      <w:r w:rsidRPr="00C1674E">
        <w:t xml:space="preserve">Далее “сухая вода” готовилась в емкости </w:t>
      </w:r>
      <w:proofErr w:type="spellStart"/>
      <w:r w:rsidRPr="00C1674E">
        <w:t>блендера</w:t>
      </w:r>
      <w:proofErr w:type="spellEnd"/>
      <w:r w:rsidR="00AE54B1">
        <w:t>,</w:t>
      </w:r>
      <w:r w:rsidR="00775076">
        <w:t xml:space="preserve"> оклеенной гидрофобной пленкой.</w:t>
      </w:r>
      <w:r w:rsidR="00FE7DDB">
        <w:t xml:space="preserve"> </w:t>
      </w:r>
    </w:p>
    <w:p w:rsidR="00775076" w:rsidRDefault="00D20A54" w:rsidP="00271651">
      <w:pPr>
        <w:autoSpaceDE w:val="0"/>
        <w:autoSpaceDN w:val="0"/>
        <w:adjustRightInd w:val="0"/>
        <w:spacing w:line="360" w:lineRule="auto"/>
        <w:jc w:val="both"/>
      </w:pPr>
      <w:r>
        <w:t xml:space="preserve">Величина объемной доли воды в дисперсиях в сильной степени влияет на их свойства. В этой связи нами определена объемная доли воды в дисперсии </w:t>
      </w:r>
      <w:r w:rsidRPr="00D20A54">
        <w:t>“</w:t>
      </w:r>
      <w:r>
        <w:t>сухая вода</w:t>
      </w:r>
      <w:r w:rsidRPr="00D20A54">
        <w:t>”</w:t>
      </w:r>
      <w:r>
        <w:t xml:space="preserve"> с содержанием </w:t>
      </w:r>
      <w:proofErr w:type="gramStart"/>
      <w:r>
        <w:t>гидрофобного</w:t>
      </w:r>
      <w:proofErr w:type="gramEnd"/>
      <w:r>
        <w:t xml:space="preserve"> аэросила 3</w:t>
      </w:r>
      <w:r w:rsidR="002357D0">
        <w:t xml:space="preserve">, </w:t>
      </w:r>
      <w:r>
        <w:t>5</w:t>
      </w:r>
      <w:r w:rsidR="002357D0">
        <w:t>,</w:t>
      </w:r>
      <w:r w:rsidR="00AE54B1">
        <w:t xml:space="preserve"> </w:t>
      </w:r>
      <w:r>
        <w:t>10</w:t>
      </w:r>
      <w:r w:rsidR="00AE54B1">
        <w:t xml:space="preserve"> </w:t>
      </w:r>
      <w:r w:rsidR="006D4D72">
        <w:t>и</w:t>
      </w:r>
      <w:r w:rsidR="00654C0B">
        <w:t xml:space="preserve"> 15 </w:t>
      </w:r>
      <w:proofErr w:type="spellStart"/>
      <w:r>
        <w:t>мас</w:t>
      </w:r>
      <w:proofErr w:type="spellEnd"/>
      <w:r>
        <w:t>.</w:t>
      </w:r>
      <w:r w:rsidR="00654C0B">
        <w:t> </w:t>
      </w:r>
      <w:r>
        <w:t xml:space="preserve">%. Согласно представленным данным табл. </w:t>
      </w:r>
      <w:r w:rsidR="00AE54B1">
        <w:t>2.3</w:t>
      </w:r>
      <w:r>
        <w:t xml:space="preserve"> объемная доля воды  в </w:t>
      </w:r>
      <w:r w:rsidRPr="00C959BF">
        <w:t>“</w:t>
      </w:r>
      <w:r>
        <w:t>сухой воде</w:t>
      </w:r>
      <w:r w:rsidRPr="00C959BF">
        <w:t>”</w:t>
      </w:r>
      <w:r>
        <w:t xml:space="preserve"> уменьшилась в три раза при увеличении содержанием гидрофобного аэросила в </w:t>
      </w:r>
      <w:r w:rsidRPr="00D20A54">
        <w:t>“</w:t>
      </w:r>
      <w:r>
        <w:t>сухой воде</w:t>
      </w:r>
      <w:r w:rsidRPr="00D20A54">
        <w:t>”</w:t>
      </w:r>
      <w:r>
        <w:t xml:space="preserve"> </w:t>
      </w:r>
      <w:r w:rsidR="006D4D72">
        <w:t>от</w:t>
      </w:r>
      <w:r>
        <w:t xml:space="preserve"> 3</w:t>
      </w:r>
      <w:r w:rsidR="00AE54B1">
        <w:t xml:space="preserve"> </w:t>
      </w:r>
      <w:r>
        <w:t xml:space="preserve">до 15 </w:t>
      </w:r>
      <w:proofErr w:type="spellStart"/>
      <w:r>
        <w:t>мас.%</w:t>
      </w:r>
      <w:proofErr w:type="spellEnd"/>
      <w:r>
        <w:t>.</w:t>
      </w:r>
    </w:p>
    <w:p w:rsidR="007975D9" w:rsidRPr="00D20A54" w:rsidRDefault="007975D9" w:rsidP="00271651">
      <w:pPr>
        <w:autoSpaceDE w:val="0"/>
        <w:autoSpaceDN w:val="0"/>
        <w:adjustRightInd w:val="0"/>
        <w:spacing w:line="360" w:lineRule="auto"/>
        <w:jc w:val="both"/>
      </w:pPr>
    </w:p>
    <w:p w:rsidR="007975D9" w:rsidRDefault="007975D9" w:rsidP="007975D9">
      <w:pPr>
        <w:spacing w:line="360" w:lineRule="auto"/>
        <w:ind w:firstLine="0"/>
        <w:jc w:val="both"/>
        <w:rPr>
          <w:strike/>
        </w:rPr>
      </w:pPr>
      <w:r>
        <w:t>Таблица 2.</w:t>
      </w:r>
      <w:r w:rsidR="00AE54B1">
        <w:t>3</w:t>
      </w:r>
      <w:r>
        <w:t xml:space="preserve"> Объемная доля воды  в </w:t>
      </w:r>
      <w:r w:rsidRPr="00C959BF">
        <w:t>“</w:t>
      </w:r>
      <w:r>
        <w:t>сухой воде</w:t>
      </w:r>
      <w:r w:rsidRPr="00C959BF">
        <w:t>”</w:t>
      </w:r>
    </w:p>
    <w:tbl>
      <w:tblPr>
        <w:tblStyle w:val="a4"/>
        <w:tblW w:w="0" w:type="auto"/>
        <w:jc w:val="center"/>
        <w:tblInd w:w="819" w:type="dxa"/>
        <w:tblLook w:val="04A0"/>
      </w:tblPr>
      <w:tblGrid>
        <w:gridCol w:w="2371"/>
        <w:gridCol w:w="2307"/>
      </w:tblGrid>
      <w:tr w:rsidR="007975D9" w:rsidTr="003717A1">
        <w:trPr>
          <w:jc w:val="center"/>
        </w:trPr>
        <w:tc>
          <w:tcPr>
            <w:tcW w:w="2371" w:type="dxa"/>
            <w:vAlign w:val="center"/>
          </w:tcPr>
          <w:p w:rsidR="007975D9" w:rsidRDefault="007975D9" w:rsidP="003717A1">
            <w:pPr>
              <w:spacing w:before="120" w:line="360" w:lineRule="auto"/>
              <w:ind w:firstLine="0"/>
              <w:jc w:val="center"/>
            </w:pPr>
            <w:r>
              <w:t xml:space="preserve">Содержание аэросила в </w:t>
            </w:r>
            <w:r w:rsidRPr="00C959BF">
              <w:t>“</w:t>
            </w:r>
            <w:r>
              <w:t>сухой воде</w:t>
            </w:r>
            <w:r w:rsidRPr="00C959BF">
              <w:t>”</w:t>
            </w:r>
            <w:r>
              <w:t>,  масс. %</w:t>
            </w:r>
          </w:p>
        </w:tc>
        <w:tc>
          <w:tcPr>
            <w:tcW w:w="2307" w:type="dxa"/>
            <w:vAlign w:val="center"/>
          </w:tcPr>
          <w:p w:rsidR="007975D9" w:rsidRDefault="007975D9" w:rsidP="003717A1">
            <w:pPr>
              <w:spacing w:before="120" w:line="360" w:lineRule="auto"/>
              <w:ind w:firstLine="0"/>
              <w:jc w:val="center"/>
            </w:pPr>
            <w:r>
              <w:t xml:space="preserve">Объемная доля воды в </w:t>
            </w:r>
            <w:r w:rsidRPr="00C959BF">
              <w:t>“</w:t>
            </w:r>
            <w:r>
              <w:t>сухой воде</w:t>
            </w:r>
            <w:r w:rsidRPr="00C959BF">
              <w:t>”</w:t>
            </w:r>
          </w:p>
        </w:tc>
      </w:tr>
      <w:tr w:rsidR="007975D9" w:rsidTr="003717A1">
        <w:trPr>
          <w:jc w:val="center"/>
        </w:trPr>
        <w:tc>
          <w:tcPr>
            <w:tcW w:w="2371" w:type="dxa"/>
            <w:vAlign w:val="center"/>
          </w:tcPr>
          <w:p w:rsidR="007975D9" w:rsidRDefault="007975D9" w:rsidP="003717A1">
            <w:pPr>
              <w:spacing w:before="120" w:line="360" w:lineRule="auto"/>
              <w:ind w:firstLine="0"/>
              <w:jc w:val="center"/>
            </w:pPr>
            <w:r>
              <w:t>3</w:t>
            </w:r>
          </w:p>
        </w:tc>
        <w:tc>
          <w:tcPr>
            <w:tcW w:w="2307" w:type="dxa"/>
            <w:vAlign w:val="center"/>
          </w:tcPr>
          <w:p w:rsidR="007975D9" w:rsidRDefault="007975D9" w:rsidP="003717A1">
            <w:pPr>
              <w:spacing w:before="120" w:line="360" w:lineRule="auto"/>
              <w:ind w:firstLine="0"/>
              <w:jc w:val="center"/>
            </w:pPr>
            <w:r>
              <w:t>0,57</w:t>
            </w:r>
          </w:p>
        </w:tc>
      </w:tr>
      <w:tr w:rsidR="007975D9" w:rsidTr="003717A1">
        <w:trPr>
          <w:jc w:val="center"/>
        </w:trPr>
        <w:tc>
          <w:tcPr>
            <w:tcW w:w="2371" w:type="dxa"/>
            <w:vAlign w:val="center"/>
          </w:tcPr>
          <w:p w:rsidR="007975D9" w:rsidRDefault="007975D9" w:rsidP="003717A1">
            <w:pPr>
              <w:spacing w:before="120" w:line="360" w:lineRule="auto"/>
              <w:ind w:firstLine="0"/>
              <w:jc w:val="center"/>
            </w:pPr>
            <w:r>
              <w:t>5</w:t>
            </w:r>
          </w:p>
        </w:tc>
        <w:tc>
          <w:tcPr>
            <w:tcW w:w="2307" w:type="dxa"/>
            <w:vAlign w:val="center"/>
          </w:tcPr>
          <w:p w:rsidR="007975D9" w:rsidRDefault="007975D9" w:rsidP="003717A1">
            <w:pPr>
              <w:spacing w:before="120" w:line="360" w:lineRule="auto"/>
              <w:ind w:firstLine="0"/>
              <w:jc w:val="center"/>
            </w:pPr>
            <w:r>
              <w:t>0,48</w:t>
            </w:r>
          </w:p>
        </w:tc>
      </w:tr>
      <w:tr w:rsidR="007975D9" w:rsidTr="003717A1">
        <w:trPr>
          <w:jc w:val="center"/>
        </w:trPr>
        <w:tc>
          <w:tcPr>
            <w:tcW w:w="2371" w:type="dxa"/>
            <w:vAlign w:val="center"/>
          </w:tcPr>
          <w:p w:rsidR="007975D9" w:rsidRDefault="007975D9" w:rsidP="003717A1">
            <w:pPr>
              <w:spacing w:before="120" w:line="360" w:lineRule="auto"/>
              <w:ind w:firstLine="0"/>
              <w:jc w:val="center"/>
            </w:pPr>
            <w:r>
              <w:t>10</w:t>
            </w:r>
          </w:p>
        </w:tc>
        <w:tc>
          <w:tcPr>
            <w:tcW w:w="2307" w:type="dxa"/>
            <w:vAlign w:val="center"/>
          </w:tcPr>
          <w:p w:rsidR="007975D9" w:rsidRDefault="007975D9" w:rsidP="003717A1">
            <w:pPr>
              <w:spacing w:before="120" w:line="360" w:lineRule="auto"/>
              <w:ind w:firstLine="0"/>
              <w:jc w:val="center"/>
            </w:pPr>
            <w:r>
              <w:t>0,28</w:t>
            </w:r>
          </w:p>
        </w:tc>
      </w:tr>
      <w:tr w:rsidR="007975D9" w:rsidTr="003717A1">
        <w:trPr>
          <w:jc w:val="center"/>
        </w:trPr>
        <w:tc>
          <w:tcPr>
            <w:tcW w:w="2371" w:type="dxa"/>
            <w:vAlign w:val="center"/>
          </w:tcPr>
          <w:p w:rsidR="007975D9" w:rsidRDefault="007975D9" w:rsidP="003717A1">
            <w:pPr>
              <w:spacing w:before="120" w:line="360" w:lineRule="auto"/>
              <w:ind w:firstLine="0"/>
              <w:jc w:val="center"/>
            </w:pPr>
            <w:r>
              <w:t>15</w:t>
            </w:r>
          </w:p>
        </w:tc>
        <w:tc>
          <w:tcPr>
            <w:tcW w:w="2307" w:type="dxa"/>
            <w:vAlign w:val="center"/>
          </w:tcPr>
          <w:p w:rsidR="007975D9" w:rsidRDefault="007975D9" w:rsidP="003717A1">
            <w:pPr>
              <w:spacing w:before="120" w:line="360" w:lineRule="auto"/>
              <w:ind w:firstLine="0"/>
              <w:jc w:val="center"/>
            </w:pPr>
            <w:r>
              <w:t>0,19</w:t>
            </w:r>
          </w:p>
        </w:tc>
      </w:tr>
    </w:tbl>
    <w:p w:rsidR="00775076" w:rsidRDefault="00775076" w:rsidP="00271651">
      <w:pPr>
        <w:autoSpaceDE w:val="0"/>
        <w:autoSpaceDN w:val="0"/>
        <w:adjustRightInd w:val="0"/>
        <w:spacing w:line="360" w:lineRule="auto"/>
        <w:jc w:val="both"/>
      </w:pPr>
    </w:p>
    <w:p w:rsidR="00271651" w:rsidRPr="00852A8F" w:rsidRDefault="00271651" w:rsidP="00271651">
      <w:pPr>
        <w:spacing w:before="240" w:after="240" w:line="360" w:lineRule="auto"/>
        <w:jc w:val="both"/>
        <w:rPr>
          <w:b/>
        </w:rPr>
      </w:pPr>
      <w:r w:rsidRPr="00852A8F">
        <w:rPr>
          <w:b/>
        </w:rPr>
        <w:t xml:space="preserve">2.4.2 Определение размеров </w:t>
      </w:r>
      <w:r w:rsidR="007975D9" w:rsidRPr="00852A8F">
        <w:rPr>
          <w:b/>
        </w:rPr>
        <w:t>водных частиц</w:t>
      </w:r>
      <w:r w:rsidRPr="00852A8F">
        <w:rPr>
          <w:b/>
        </w:rPr>
        <w:t xml:space="preserve"> в “сухой воде”</w:t>
      </w:r>
      <w:r w:rsidR="007975D9" w:rsidRPr="00852A8F">
        <w:rPr>
          <w:b/>
        </w:rPr>
        <w:t xml:space="preserve"> с использованием оптической микроскопии</w:t>
      </w:r>
    </w:p>
    <w:p w:rsidR="00271651" w:rsidRDefault="00271651" w:rsidP="00271651">
      <w:pPr>
        <w:spacing w:line="360" w:lineRule="auto"/>
        <w:jc w:val="both"/>
      </w:pPr>
      <w:r w:rsidRPr="00AE54B1">
        <w:t xml:space="preserve">Для определения размера </w:t>
      </w:r>
      <w:r w:rsidR="007975D9" w:rsidRPr="00AE54B1">
        <w:t>водных частиц</w:t>
      </w:r>
      <w:r w:rsidRPr="00AE54B1">
        <w:t xml:space="preserve"> в дисперсиях</w:t>
      </w:r>
      <w:r>
        <w:t>, стабилизированных аэросилом</w:t>
      </w:r>
      <w:proofErr w:type="gramStart"/>
      <w:r w:rsidRPr="000D559B">
        <w:t xml:space="preserve"> </w:t>
      </w:r>
      <w:r>
        <w:t>,</w:t>
      </w:r>
      <w:proofErr w:type="gramEnd"/>
      <w:r>
        <w:t xml:space="preserve"> использовался микроскоп </w:t>
      </w:r>
      <w:r w:rsidRPr="00FE1226">
        <w:rPr>
          <w:bCs/>
          <w:lang w:val="en-US"/>
        </w:rPr>
        <w:t>DM</w:t>
      </w:r>
      <w:r w:rsidRPr="00FE1226">
        <w:rPr>
          <w:bCs/>
        </w:rPr>
        <w:t xml:space="preserve"> 111 </w:t>
      </w:r>
      <w:r w:rsidRPr="00FE1226">
        <w:rPr>
          <w:bCs/>
          <w:lang w:val="en-US"/>
        </w:rPr>
        <w:t>Digital</w:t>
      </w:r>
      <w:r w:rsidRPr="00FE1226">
        <w:rPr>
          <w:bCs/>
        </w:rPr>
        <w:t xml:space="preserve"> </w:t>
      </w:r>
      <w:r w:rsidRPr="00FE1226">
        <w:rPr>
          <w:bCs/>
          <w:lang w:val="en-US"/>
        </w:rPr>
        <w:t>Microscopy</w:t>
      </w:r>
      <w:r w:rsidRPr="00FE1226">
        <w:rPr>
          <w:bCs/>
        </w:rPr>
        <w:t xml:space="preserve"> </w:t>
      </w:r>
      <w:proofErr w:type="spellStart"/>
      <w:r w:rsidRPr="00FE1226">
        <w:rPr>
          <w:bCs/>
          <w:lang w:val="en-US"/>
        </w:rPr>
        <w:t>Motic</w:t>
      </w:r>
      <w:proofErr w:type="spellEnd"/>
      <w:r w:rsidRPr="00FE1226">
        <w:rPr>
          <w:bCs/>
        </w:rPr>
        <w:t xml:space="preserve"> (рис.</w:t>
      </w:r>
      <w:r w:rsidR="00654C0B">
        <w:rPr>
          <w:bCs/>
        </w:rPr>
        <w:t> </w:t>
      </w:r>
      <w:r>
        <w:rPr>
          <w:bCs/>
        </w:rPr>
        <w:t>2.9</w:t>
      </w:r>
      <w:r w:rsidRPr="00FE1226">
        <w:rPr>
          <w:bCs/>
        </w:rPr>
        <w:t>).</w:t>
      </w:r>
      <w:r>
        <w:rPr>
          <w:bCs/>
        </w:rPr>
        <w:t xml:space="preserve"> </w:t>
      </w:r>
      <w:r>
        <w:t xml:space="preserve"> </w:t>
      </w:r>
    </w:p>
    <w:p w:rsidR="00271651" w:rsidRDefault="00271651" w:rsidP="00271651">
      <w:pPr>
        <w:spacing w:line="360" w:lineRule="auto"/>
        <w:jc w:val="center"/>
      </w:pPr>
      <w:r>
        <w:rPr>
          <w:noProof/>
          <w:lang w:eastAsia="ru-RU"/>
        </w:rPr>
        <w:drawing>
          <wp:inline distT="0" distB="0" distL="0" distR="0">
            <wp:extent cx="2139802" cy="2782738"/>
            <wp:effectExtent l="19050" t="0" r="0" b="0"/>
            <wp:docPr id="6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5136" cy="2789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1651" w:rsidRPr="00FB43A7" w:rsidRDefault="00271651" w:rsidP="000C186A">
      <w:pPr>
        <w:spacing w:line="360" w:lineRule="auto"/>
        <w:ind w:firstLine="0"/>
        <w:jc w:val="both"/>
        <w:rPr>
          <w:bCs/>
          <w:lang w:val="en-US"/>
        </w:rPr>
      </w:pPr>
      <w:r>
        <w:t>Рис</w:t>
      </w:r>
      <w:r>
        <w:rPr>
          <w:lang w:val="en-US"/>
        </w:rPr>
        <w:t>. 2.9</w:t>
      </w:r>
      <w:r w:rsidRPr="00FE1226">
        <w:rPr>
          <w:lang w:val="en-US"/>
        </w:rPr>
        <w:t xml:space="preserve"> </w:t>
      </w:r>
      <w:r w:rsidRPr="00FE1226">
        <w:rPr>
          <w:bCs/>
          <w:lang w:val="en-US"/>
        </w:rPr>
        <w:t xml:space="preserve">Digital Microscopy </w:t>
      </w:r>
      <w:proofErr w:type="spellStart"/>
      <w:r w:rsidRPr="00FE1226">
        <w:rPr>
          <w:bCs/>
          <w:lang w:val="en-US"/>
        </w:rPr>
        <w:t>Motic</w:t>
      </w:r>
      <w:proofErr w:type="spellEnd"/>
      <w:r w:rsidRPr="00FE1226">
        <w:rPr>
          <w:bCs/>
          <w:lang w:val="en-US"/>
        </w:rPr>
        <w:t xml:space="preserve"> DM 111</w:t>
      </w:r>
    </w:p>
    <w:p w:rsidR="00271651" w:rsidRPr="00FB43A7" w:rsidRDefault="00271651" w:rsidP="00271651">
      <w:pPr>
        <w:spacing w:line="360" w:lineRule="auto"/>
        <w:jc w:val="both"/>
        <w:rPr>
          <w:lang w:val="en-US"/>
        </w:rPr>
      </w:pPr>
    </w:p>
    <w:p w:rsidR="00271651" w:rsidRDefault="00271651" w:rsidP="00271651">
      <w:pPr>
        <w:spacing w:line="360" w:lineRule="auto"/>
        <w:jc w:val="both"/>
      </w:pPr>
      <w:r>
        <w:t xml:space="preserve">Интерфейс микроскопа позволял выполнять </w:t>
      </w:r>
      <w:r w:rsidRPr="00AE54B1">
        <w:t xml:space="preserve">измерения </w:t>
      </w:r>
      <w:r w:rsidR="007975D9" w:rsidRPr="00AE54B1">
        <w:t>водных частиц</w:t>
      </w:r>
      <w:r w:rsidR="007975D9">
        <w:t xml:space="preserve"> </w:t>
      </w:r>
      <w:r>
        <w:t xml:space="preserve"> масштабируемой линейкой. Образец снимка </w:t>
      </w:r>
      <w:r w:rsidRPr="00C347AB">
        <w:t>“</w:t>
      </w:r>
      <w:r>
        <w:t>сухой воды</w:t>
      </w:r>
      <w:r w:rsidRPr="00C347AB">
        <w:t>”</w:t>
      </w:r>
      <w:r w:rsidR="007975D9">
        <w:t>,</w:t>
      </w:r>
      <w:r>
        <w:t xml:space="preserve"> </w:t>
      </w:r>
      <w:r w:rsidR="007975D9">
        <w:t xml:space="preserve">выполненный с использованием микроскопа, </w:t>
      </w:r>
      <w:r>
        <w:t xml:space="preserve">представлен на рис. 2.10. </w:t>
      </w:r>
    </w:p>
    <w:p w:rsidR="009C1969" w:rsidRDefault="009C1969" w:rsidP="00271651">
      <w:pPr>
        <w:spacing w:line="360" w:lineRule="auto"/>
        <w:jc w:val="both"/>
      </w:pPr>
    </w:p>
    <w:p w:rsidR="00271651" w:rsidRDefault="00271651" w:rsidP="00271651">
      <w:pPr>
        <w:spacing w:line="360" w:lineRule="auto"/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5016500" cy="3497826"/>
            <wp:effectExtent l="19050" t="0" r="0" b="0"/>
            <wp:docPr id="70" name="Рисунок 5" descr="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bmp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6465" cy="3504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1651" w:rsidRPr="00140021" w:rsidRDefault="00271651" w:rsidP="00271651">
      <w:pPr>
        <w:spacing w:line="360" w:lineRule="auto"/>
        <w:ind w:firstLine="0"/>
        <w:jc w:val="both"/>
      </w:pPr>
      <w:r w:rsidRPr="002C1F98">
        <w:t>Рис.</w:t>
      </w:r>
      <w:r>
        <w:t xml:space="preserve"> 2.10  </w:t>
      </w:r>
      <w:r w:rsidRPr="002C1F98">
        <w:t>“</w:t>
      </w:r>
      <w:r>
        <w:t>Сухая вода</w:t>
      </w:r>
      <w:r w:rsidRPr="002C1F98">
        <w:t>”</w:t>
      </w:r>
      <w:r>
        <w:t xml:space="preserve"> с содержанием аэросила 5 </w:t>
      </w:r>
      <w:proofErr w:type="spellStart"/>
      <w:r>
        <w:t>мас</w:t>
      </w:r>
      <w:proofErr w:type="spellEnd"/>
      <w:r>
        <w:t>. %</w:t>
      </w:r>
    </w:p>
    <w:p w:rsidR="00325261" w:rsidRPr="00140021" w:rsidRDefault="00325261" w:rsidP="00271651">
      <w:pPr>
        <w:spacing w:line="360" w:lineRule="auto"/>
        <w:ind w:firstLine="0"/>
        <w:jc w:val="both"/>
      </w:pPr>
    </w:p>
    <w:p w:rsidR="00A80B3E" w:rsidRPr="00AE54B1" w:rsidRDefault="00271651" w:rsidP="00271651">
      <w:pPr>
        <w:spacing w:line="360" w:lineRule="auto"/>
        <w:jc w:val="both"/>
      </w:pPr>
      <w:r w:rsidRPr="00AE54B1">
        <w:t xml:space="preserve">Для </w:t>
      </w:r>
      <w:r w:rsidR="007975D9" w:rsidRPr="00AE54B1">
        <w:t xml:space="preserve">определения среднего размера водных частиц </w:t>
      </w:r>
      <w:r w:rsidRPr="00AE54B1">
        <w:t xml:space="preserve"> отбирал</w:t>
      </w:r>
      <w:r w:rsidR="00A80B3E" w:rsidRPr="00AE54B1">
        <w:t>ось не менее четырех проб</w:t>
      </w:r>
      <w:r w:rsidRPr="00AE54B1">
        <w:t xml:space="preserve"> “сухой воды</w:t>
      </w:r>
      <w:r w:rsidRPr="00A233A3">
        <w:t>”.</w:t>
      </w:r>
      <w:r w:rsidRPr="00AE54B1">
        <w:t xml:space="preserve"> На каждом снимке  измеряли </w:t>
      </w:r>
      <w:r w:rsidR="00A80B3E" w:rsidRPr="00AE54B1">
        <w:t xml:space="preserve">размеры </w:t>
      </w:r>
      <w:r w:rsidRPr="00AE54B1">
        <w:t xml:space="preserve">не менее </w:t>
      </w:r>
      <w:r w:rsidR="00261B0C">
        <w:t>7</w:t>
      </w:r>
      <w:r w:rsidRPr="00AE54B1">
        <w:t xml:space="preserve"> </w:t>
      </w:r>
      <w:r w:rsidR="00A80B3E" w:rsidRPr="00AE54B1">
        <w:t>водных частиц</w:t>
      </w:r>
      <w:r w:rsidRPr="00AE54B1">
        <w:t xml:space="preserve">. Таким образом, было </w:t>
      </w:r>
      <w:r w:rsidR="00A80B3E" w:rsidRPr="00AE54B1">
        <w:t xml:space="preserve">проведено </w:t>
      </w:r>
      <w:r w:rsidR="00A80B3E" w:rsidRPr="00A233A3">
        <w:t xml:space="preserve">порядка </w:t>
      </w:r>
      <w:r w:rsidR="00BE3170" w:rsidRPr="00A233A3">
        <w:t>2</w:t>
      </w:r>
      <w:r w:rsidR="00A80B3E" w:rsidRPr="00A233A3">
        <w:t>00</w:t>
      </w:r>
      <w:r w:rsidR="00A80B3E" w:rsidRPr="00AE54B1">
        <w:t xml:space="preserve"> измерений размеров водных частиц для каждого образца “</w:t>
      </w:r>
      <w:r w:rsidR="005B63A4" w:rsidRPr="00AE54B1">
        <w:t>сухой воды</w:t>
      </w:r>
      <w:r w:rsidR="00A80B3E" w:rsidRPr="00AE54B1">
        <w:t>”</w:t>
      </w:r>
      <w:r w:rsidR="005B63A4" w:rsidRPr="00AE54B1">
        <w:t>.</w:t>
      </w:r>
    </w:p>
    <w:p w:rsidR="00640944" w:rsidRPr="00A233A3" w:rsidRDefault="005B63A4" w:rsidP="00271651">
      <w:pPr>
        <w:spacing w:line="360" w:lineRule="auto"/>
        <w:jc w:val="both"/>
      </w:pPr>
      <w:r w:rsidRPr="00A233A3">
        <w:t xml:space="preserve">На основании полученных данных </w:t>
      </w:r>
      <w:r w:rsidR="00640944" w:rsidRPr="00A233A3">
        <w:t>находили распределение водных частиц по размеру, для этого вычисляли количество  частиц  (</w:t>
      </w:r>
      <w:proofErr w:type="spellStart"/>
      <w:r w:rsidR="00640944" w:rsidRPr="00A233A3">
        <w:rPr>
          <w:i/>
          <w:lang w:val="en-US"/>
        </w:rPr>
        <w:t>n</w:t>
      </w:r>
      <w:r w:rsidR="00640944" w:rsidRPr="00A233A3">
        <w:rPr>
          <w:i/>
          <w:vertAlign w:val="subscript"/>
          <w:lang w:val="en-US"/>
        </w:rPr>
        <w:t>i</w:t>
      </w:r>
      <w:proofErr w:type="spellEnd"/>
      <w:r w:rsidR="00640944" w:rsidRPr="00A233A3">
        <w:t xml:space="preserve">) радиус которых </w:t>
      </w:r>
      <w:proofErr w:type="spellStart"/>
      <w:r w:rsidR="00202AA5" w:rsidRPr="00A233A3">
        <w:rPr>
          <w:i/>
          <w:lang w:val="en-US"/>
        </w:rPr>
        <w:t>r</w:t>
      </w:r>
      <w:r w:rsidR="00202AA5" w:rsidRPr="00A233A3">
        <w:rPr>
          <w:vertAlign w:val="subscript"/>
          <w:lang w:val="en-US"/>
        </w:rPr>
        <w:t>ji</w:t>
      </w:r>
      <w:proofErr w:type="spellEnd"/>
      <w:r w:rsidR="00202AA5" w:rsidRPr="00A233A3">
        <w:t xml:space="preserve"> </w:t>
      </w:r>
      <w:r w:rsidR="00640944" w:rsidRPr="00A233A3">
        <w:t xml:space="preserve">лежит в </w:t>
      </w:r>
      <w:r w:rsidR="008300C5" w:rsidRPr="00A233A3">
        <w:t>интервале</w:t>
      </w:r>
      <w:r w:rsidR="00640944" w:rsidRPr="00A233A3">
        <w:t xml:space="preserve"> от </w:t>
      </w:r>
      <w:proofErr w:type="spellStart"/>
      <w:r w:rsidR="007B3136" w:rsidRPr="00A233A3">
        <w:rPr>
          <w:lang w:val="en-US"/>
        </w:rPr>
        <w:t>i</w:t>
      </w:r>
      <w:r w:rsidR="00640944" w:rsidRPr="00A233A3">
        <w:rPr>
          <w:i/>
          <w:lang w:val="en-US"/>
        </w:rPr>
        <w:t>r</w:t>
      </w:r>
      <w:proofErr w:type="spellEnd"/>
      <w:r w:rsidR="005C605A" w:rsidRPr="00A233A3">
        <w:rPr>
          <w:vertAlign w:val="subscript"/>
        </w:rPr>
        <w:t>0</w:t>
      </w:r>
      <w:r w:rsidR="00640944" w:rsidRPr="00A233A3">
        <w:t xml:space="preserve"> до </w:t>
      </w:r>
      <w:r w:rsidR="005C605A" w:rsidRPr="00A233A3">
        <w:rPr>
          <w:i/>
          <w:lang w:val="en-US"/>
        </w:rPr>
        <w:t>r</w:t>
      </w:r>
      <w:r w:rsidR="005C605A" w:rsidRPr="00A233A3">
        <w:rPr>
          <w:vertAlign w:val="subscript"/>
        </w:rPr>
        <w:t xml:space="preserve">0 </w:t>
      </w:r>
      <w:r w:rsidR="007B3136" w:rsidRPr="00A233A3">
        <w:t>(</w:t>
      </w:r>
      <w:proofErr w:type="spellStart"/>
      <w:r w:rsidR="005C605A" w:rsidRPr="00A233A3">
        <w:rPr>
          <w:lang w:val="en-US"/>
        </w:rPr>
        <w:t>i</w:t>
      </w:r>
      <w:proofErr w:type="spellEnd"/>
      <w:r w:rsidR="007B3136" w:rsidRPr="00A233A3">
        <w:t>+1)</w:t>
      </w:r>
      <w:r w:rsidR="00640944" w:rsidRPr="00A233A3">
        <w:t>Δ</w:t>
      </w:r>
      <w:r w:rsidR="00640944" w:rsidRPr="00A233A3">
        <w:rPr>
          <w:i/>
        </w:rPr>
        <w:t xml:space="preserve"> </w:t>
      </w:r>
      <w:r w:rsidR="00640944" w:rsidRPr="00A233A3">
        <w:rPr>
          <w:i/>
          <w:lang w:val="en-US"/>
        </w:rPr>
        <w:t>r</w:t>
      </w:r>
      <w:r w:rsidR="008300C5" w:rsidRPr="00A233A3">
        <w:t>,</w:t>
      </w:r>
      <w:r w:rsidR="005C605A" w:rsidRPr="00A233A3">
        <w:t xml:space="preserve"> </w:t>
      </w:r>
      <w:r w:rsidR="008300C5" w:rsidRPr="00A233A3">
        <w:t xml:space="preserve"> </w:t>
      </w:r>
      <w:r w:rsidR="005C605A" w:rsidRPr="00A233A3">
        <w:t>где</w:t>
      </w:r>
      <w:r w:rsidR="008300C5" w:rsidRPr="00A233A3">
        <w:t xml:space="preserve"> </w:t>
      </w:r>
      <w:r w:rsidR="008300C5" w:rsidRPr="00A233A3">
        <w:rPr>
          <w:lang w:val="en-US"/>
        </w:rPr>
        <w:t>j</w:t>
      </w:r>
      <w:r w:rsidR="00A233A3">
        <w:t xml:space="preserve"> = 1, 2, ..</w:t>
      </w:r>
      <w:r w:rsidR="008300C5" w:rsidRPr="00A233A3">
        <w:rPr>
          <w:i/>
        </w:rPr>
        <w:t xml:space="preserve"> </w:t>
      </w:r>
      <w:proofErr w:type="spellStart"/>
      <w:r w:rsidR="008300C5" w:rsidRPr="00A233A3">
        <w:rPr>
          <w:i/>
          <w:lang w:val="en-US"/>
        </w:rPr>
        <w:t>n</w:t>
      </w:r>
      <w:r w:rsidR="008300C5" w:rsidRPr="00A233A3">
        <w:rPr>
          <w:i/>
          <w:vertAlign w:val="subscript"/>
          <w:lang w:val="en-US"/>
        </w:rPr>
        <w:t>i</w:t>
      </w:r>
      <w:proofErr w:type="spellEnd"/>
      <w:r w:rsidR="008300C5" w:rsidRPr="00A233A3">
        <w:t xml:space="preserve">; </w:t>
      </w:r>
      <w:r w:rsidR="005C605A" w:rsidRPr="00A233A3">
        <w:t xml:space="preserve"> </w:t>
      </w:r>
      <w:proofErr w:type="spellStart"/>
      <w:r w:rsidR="005C605A" w:rsidRPr="00A233A3">
        <w:rPr>
          <w:lang w:val="en-US"/>
        </w:rPr>
        <w:t>i</w:t>
      </w:r>
      <w:proofErr w:type="spellEnd"/>
      <w:r w:rsidR="00A233A3">
        <w:t xml:space="preserve"> = 1, 2, .. </w:t>
      </w:r>
      <w:r w:rsidR="005C605A" w:rsidRPr="00A233A3">
        <w:rPr>
          <w:lang w:val="en-US"/>
        </w:rPr>
        <w:t>N</w:t>
      </w:r>
      <w:r w:rsidR="005C605A" w:rsidRPr="00A233A3">
        <w:t xml:space="preserve">; </w:t>
      </w:r>
      <w:r w:rsidR="007B3136" w:rsidRPr="00A233A3">
        <w:rPr>
          <w:i/>
          <w:lang w:val="en-US"/>
        </w:rPr>
        <w:t>r</w:t>
      </w:r>
      <w:r w:rsidR="007B3136" w:rsidRPr="00A233A3">
        <w:rPr>
          <w:vertAlign w:val="subscript"/>
        </w:rPr>
        <w:t>0</w:t>
      </w:r>
      <w:r w:rsidR="007B3136" w:rsidRPr="00A233A3">
        <w:t xml:space="preserve"> = 1мкм; Δ</w:t>
      </w:r>
      <w:r w:rsidR="007B3136" w:rsidRPr="00A233A3">
        <w:rPr>
          <w:i/>
        </w:rPr>
        <w:t xml:space="preserve"> </w:t>
      </w:r>
      <w:r w:rsidR="007B3136" w:rsidRPr="00A233A3">
        <w:rPr>
          <w:i/>
          <w:lang w:val="en-US"/>
        </w:rPr>
        <w:t>r</w:t>
      </w:r>
      <w:r w:rsidR="007B3136" w:rsidRPr="00A233A3">
        <w:t xml:space="preserve"> = 1мкм</w:t>
      </w:r>
      <w:r w:rsidR="008300C5" w:rsidRPr="00A233A3">
        <w:t>, количество интервалов.</w:t>
      </w:r>
    </w:p>
    <w:p w:rsidR="00271651" w:rsidRPr="00A233A3" w:rsidRDefault="00271651" w:rsidP="00271651">
      <w:pPr>
        <w:spacing w:line="360" w:lineRule="auto"/>
        <w:jc w:val="both"/>
      </w:pPr>
      <w:r w:rsidRPr="00A233A3">
        <w:t>На рис. 2.11 представлен пример гистограммы</w:t>
      </w:r>
      <w:r w:rsidR="007B3136" w:rsidRPr="00A233A3">
        <w:t xml:space="preserve"> распределения водных частиц по размеру</w:t>
      </w:r>
      <w:r w:rsidRPr="00A233A3">
        <w:t>.</w:t>
      </w:r>
    </w:p>
    <w:p w:rsidR="00271651" w:rsidRPr="00882BE8" w:rsidRDefault="00271651" w:rsidP="00271651">
      <w:pPr>
        <w:spacing w:line="360" w:lineRule="auto"/>
        <w:ind w:firstLine="0"/>
        <w:jc w:val="both"/>
      </w:pPr>
    </w:p>
    <w:p w:rsidR="00271651" w:rsidRDefault="00271651" w:rsidP="00271651">
      <w:pPr>
        <w:spacing w:line="360" w:lineRule="auto"/>
        <w:ind w:firstLine="0"/>
        <w:jc w:val="center"/>
      </w:pPr>
      <w:r w:rsidRPr="007032F6">
        <w:rPr>
          <w:noProof/>
          <w:lang w:eastAsia="ru-RU"/>
        </w:rPr>
        <w:drawing>
          <wp:inline distT="0" distB="0" distL="0" distR="0">
            <wp:extent cx="6009610" cy="3434316"/>
            <wp:effectExtent l="19050" t="0" r="10190" b="0"/>
            <wp:docPr id="71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7"/>
              </a:graphicData>
            </a:graphic>
          </wp:inline>
        </w:drawing>
      </w:r>
    </w:p>
    <w:p w:rsidR="00271651" w:rsidRDefault="00271651" w:rsidP="00271651">
      <w:pPr>
        <w:spacing w:line="360" w:lineRule="auto"/>
        <w:ind w:firstLine="0"/>
        <w:jc w:val="both"/>
      </w:pPr>
      <w:r>
        <w:t xml:space="preserve">Рис. 2.11  </w:t>
      </w:r>
      <w:r w:rsidRPr="00AE54B1">
        <w:t xml:space="preserve">Распределение </w:t>
      </w:r>
      <w:r w:rsidR="005B63A4" w:rsidRPr="00AE54B1">
        <w:t xml:space="preserve">водных частиц </w:t>
      </w:r>
      <w:r w:rsidRPr="00AE54B1">
        <w:t xml:space="preserve"> в образце “сухой воды” с содержанием аэросила 5 </w:t>
      </w:r>
      <w:proofErr w:type="spellStart"/>
      <w:r w:rsidRPr="00AE54B1">
        <w:t>мас</w:t>
      </w:r>
      <w:proofErr w:type="spellEnd"/>
      <w:r w:rsidRPr="00AE54B1">
        <w:t xml:space="preserve">. % </w:t>
      </w:r>
      <w:r w:rsidR="005B63A4" w:rsidRPr="00AE54B1">
        <w:t xml:space="preserve"> в зависимости от их  радиуса</w:t>
      </w:r>
    </w:p>
    <w:p w:rsidR="00A233A3" w:rsidRPr="00AE54B1" w:rsidRDefault="00A233A3" w:rsidP="00271651">
      <w:pPr>
        <w:spacing w:line="360" w:lineRule="auto"/>
        <w:ind w:firstLine="0"/>
        <w:jc w:val="both"/>
      </w:pPr>
    </w:p>
    <w:p w:rsidR="00271651" w:rsidRDefault="00271651" w:rsidP="00271651">
      <w:pPr>
        <w:spacing w:line="360" w:lineRule="auto"/>
        <w:jc w:val="both"/>
      </w:pPr>
    </w:p>
    <w:p w:rsidR="008E06BC" w:rsidRPr="00A233A3" w:rsidRDefault="008E06BC" w:rsidP="00271651">
      <w:pPr>
        <w:spacing w:line="360" w:lineRule="auto"/>
        <w:jc w:val="both"/>
      </w:pPr>
      <w:r w:rsidRPr="00A233A3">
        <w:t xml:space="preserve">На основании </w:t>
      </w:r>
      <w:proofErr w:type="spellStart"/>
      <w:r w:rsidRPr="00A233A3">
        <w:t>ЯМР-измерений</w:t>
      </w:r>
      <w:proofErr w:type="spellEnd"/>
      <w:r w:rsidRPr="00A233A3">
        <w:t xml:space="preserve"> </w:t>
      </w:r>
      <w:r w:rsidR="00C302FD" w:rsidRPr="00A233A3">
        <w:t xml:space="preserve">получают данные о </w:t>
      </w:r>
      <w:r w:rsidRPr="00A233A3">
        <w:t xml:space="preserve"> размер</w:t>
      </w:r>
      <w:r w:rsidR="00C302FD" w:rsidRPr="00A233A3">
        <w:t>ах</w:t>
      </w:r>
      <w:r w:rsidRPr="00A233A3">
        <w:t xml:space="preserve"> водных частиц</w:t>
      </w:r>
      <w:r w:rsidR="00C302FD" w:rsidRPr="00A233A3">
        <w:t>,</w:t>
      </w:r>
      <w:r w:rsidRPr="00A233A3">
        <w:t xml:space="preserve"> усредненные по их объёму [</w:t>
      </w:r>
      <w:r w:rsidR="00A233A3" w:rsidRPr="00A233A3">
        <w:t>18</w:t>
      </w:r>
      <w:r w:rsidRPr="00A233A3">
        <w:t xml:space="preserve">]. В этой связи мы также усредняли </w:t>
      </w:r>
      <w:r w:rsidR="00C302FD" w:rsidRPr="00A233A3">
        <w:t>размеры водных частиц по их объему.</w:t>
      </w:r>
      <w:r w:rsidRPr="00A233A3">
        <w:t xml:space="preserve"> </w:t>
      </w:r>
    </w:p>
    <w:p w:rsidR="00271651" w:rsidRPr="00A233A3" w:rsidRDefault="00271651" w:rsidP="00271651">
      <w:pPr>
        <w:spacing w:line="360" w:lineRule="auto"/>
        <w:jc w:val="both"/>
        <w:rPr>
          <w:rFonts w:eastAsiaTheme="minorEastAsia"/>
        </w:rPr>
      </w:pPr>
      <w:r w:rsidRPr="00A233A3">
        <w:rPr>
          <w:rFonts w:eastAsiaTheme="minorEastAsia"/>
        </w:rPr>
        <w:t>Вычисления радиуса</w:t>
      </w:r>
      <w:r w:rsidR="00C302FD" w:rsidRPr="00A233A3">
        <w:rPr>
          <w:rFonts w:eastAsiaTheme="minorEastAsia"/>
        </w:rPr>
        <w:t xml:space="preserve"> частиц</w:t>
      </w:r>
      <w:r w:rsidRPr="00A233A3">
        <w:rPr>
          <w:rFonts w:eastAsiaTheme="minorEastAsia"/>
        </w:rPr>
        <w:t xml:space="preserve">, усредненного по </w:t>
      </w:r>
      <w:r w:rsidR="003F441C" w:rsidRPr="00A233A3">
        <w:rPr>
          <w:rFonts w:eastAsiaTheme="minorEastAsia"/>
        </w:rPr>
        <w:t xml:space="preserve">их </w:t>
      </w:r>
      <w:r w:rsidRPr="00A233A3">
        <w:rPr>
          <w:rFonts w:eastAsiaTheme="minorEastAsia"/>
        </w:rPr>
        <w:t>объему</w:t>
      </w:r>
      <w:r w:rsidR="00AE54B1" w:rsidRPr="00A233A3">
        <w:rPr>
          <w:rFonts w:eastAsiaTheme="minorEastAsia"/>
        </w:rPr>
        <w:t>,</w:t>
      </w:r>
      <w:r w:rsidRPr="00A233A3">
        <w:rPr>
          <w:rFonts w:eastAsiaTheme="minorEastAsia"/>
        </w:rPr>
        <w:t xml:space="preserve"> проводились по формуле:</w:t>
      </w:r>
    </w:p>
    <w:p w:rsidR="00A233A3" w:rsidRPr="00A233A3" w:rsidRDefault="00A233A3" w:rsidP="00271651">
      <w:pPr>
        <w:spacing w:line="360" w:lineRule="auto"/>
        <w:jc w:val="both"/>
        <w:rPr>
          <w:rFonts w:eastAsiaTheme="minorEastAsia"/>
        </w:rPr>
      </w:pPr>
    </w:p>
    <w:p w:rsidR="00A233A3" w:rsidRPr="00A233A3" w:rsidRDefault="00570FB0" w:rsidP="00AE54B1">
      <w:pPr>
        <w:spacing w:before="240" w:after="240" w:line="360" w:lineRule="auto"/>
        <w:jc w:val="right"/>
        <w:rPr>
          <w:rFonts w:eastAsiaTheme="minorEastAsia"/>
          <w:i/>
        </w:rPr>
      </w:pP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&lt;</m:t>
                </m:r>
                <m:r>
                  <w:rPr>
                    <w:rFonts w:ascii="Cambria Math" w:hAnsi="Cambria Math"/>
                    <w:lang w:val="en-US"/>
                  </w:rPr>
                  <m:t>r</m:t>
                </m:r>
              </m:e>
              <m:sub>
                <m:r>
                  <w:rPr>
                    <w:rFonts w:ascii="Cambria Math" w:hAnsi="Cambria Math"/>
                  </w:rPr>
                  <m:t>срi</m:t>
                </m:r>
              </m:sub>
            </m:sSub>
            <m:r>
              <w:rPr>
                <w:rFonts w:ascii="Cambria Math" w:hAnsi="Cambria Math"/>
              </w:rPr>
              <m:t>&gt;</m:t>
            </m:r>
          </m:e>
          <m:sub>
            <m:r>
              <w:rPr>
                <w:rFonts w:ascii="Cambria Math" w:hAnsi="Cambria Math"/>
              </w:rPr>
              <m:t>V</m:t>
            </m:r>
          </m:sub>
        </m:sSub>
        <m:r>
          <w:rPr>
            <w:rFonts w:ascii="Cambria Math" w:hAnsi="Cambria Math"/>
          </w:rPr>
          <m:t>=</m:t>
        </m:r>
        <m:nary>
          <m:naryPr>
            <m:chr m:val="∑"/>
            <m:limLoc m:val="undOvr"/>
            <m:subHide m:val="on"/>
            <m:supHide m:val="on"/>
            <m:ctrlPr>
              <w:rPr>
                <w:rFonts w:ascii="Cambria Math" w:hAnsi="Cambria Math"/>
                <w:i/>
              </w:rPr>
            </m:ctrlPr>
          </m:naryPr>
          <m:sub/>
          <m:sup/>
          <m:e>
            <m:f>
              <m:fPr>
                <m:ctrlPr>
                  <w:rPr>
                    <w:rFonts w:ascii="Cambria Math" w:hAnsi="Cambria Math"/>
                    <w:i/>
                  </w:rPr>
                </m:ctrlPr>
              </m:fPr>
              <m:num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V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i</m:t>
                    </m:r>
                    <m:r>
                      <w:rPr>
                        <w:rFonts w:ascii="Cambria Math" w:hAnsi="Cambria Math"/>
                        <w:lang w:val="en-US"/>
                      </w:rPr>
                      <m:t>r</m:t>
                    </m:r>
                  </m:sub>
                </m:sSub>
                <m:r>
                  <w:rPr>
                    <w:rFonts w:ascii="Cambria Math" w:hAnsi="Cambria Math"/>
                  </w:rPr>
                  <m:t>∙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r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ср</m:t>
                    </m:r>
                    <m:r>
                      <w:rPr>
                        <w:rFonts w:ascii="Cambria Math" w:hAnsi="Cambria Math"/>
                        <w:lang w:val="en-US"/>
                      </w:rPr>
                      <m:t>i</m:t>
                    </m:r>
                  </m:sub>
                </m:sSub>
              </m:num>
              <m:den>
                <m:nary>
                  <m:naryPr>
                    <m:chr m:val="∑"/>
                    <m:limLoc m:val="undOvr"/>
                    <m:subHide m:val="on"/>
                    <m:supHide m:val="on"/>
                    <m:ctrlPr>
                      <w:rPr>
                        <w:rFonts w:ascii="Cambria Math" w:hAnsi="Cambria Math"/>
                        <w:i/>
                      </w:rPr>
                    </m:ctrlPr>
                  </m:naryPr>
                  <m:sub/>
                  <m:sup/>
                  <m:e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lang w:val="en-US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lang w:val="en-US"/>
                          </w:rPr>
                          <m:t>V</m:t>
                        </m:r>
                      </m:e>
                      <m:sub>
                        <m:r>
                          <w:rPr>
                            <w:rFonts w:ascii="Cambria Math" w:hAnsi="Cambria Math"/>
                            <w:lang w:val="en-US"/>
                          </w:rPr>
                          <m:t>ir</m:t>
                        </m:r>
                      </m:sub>
                    </m:sSub>
                  </m:e>
                </m:nary>
              </m:den>
            </m:f>
          </m:e>
        </m:nary>
      </m:oMath>
      <w:r w:rsidR="00271651" w:rsidRPr="00A233A3">
        <w:rPr>
          <w:rFonts w:eastAsiaTheme="minorEastAsia"/>
          <w:i/>
        </w:rPr>
        <w:t xml:space="preserve">,           </w:t>
      </w:r>
      <w:r w:rsidR="00A233A3" w:rsidRPr="00A233A3">
        <w:rPr>
          <w:rFonts w:eastAsiaTheme="minorEastAsia"/>
          <w:i/>
        </w:rPr>
        <w:t xml:space="preserve">             </w:t>
      </w:r>
      <w:r w:rsidR="00271651" w:rsidRPr="00A233A3">
        <w:rPr>
          <w:rFonts w:eastAsiaTheme="minorEastAsia"/>
          <w:i/>
        </w:rPr>
        <w:t xml:space="preserve">                              </w:t>
      </w:r>
      <w:r w:rsidR="000C247E" w:rsidRPr="00A233A3">
        <w:rPr>
          <w:rFonts w:eastAsiaTheme="minorEastAsia"/>
        </w:rPr>
        <w:t>(2.2)</w:t>
      </w:r>
      <w:r w:rsidR="00271651" w:rsidRPr="00A233A3">
        <w:rPr>
          <w:rFonts w:eastAsiaTheme="minorEastAsia"/>
          <w:i/>
        </w:rPr>
        <w:t xml:space="preserve">   </w:t>
      </w:r>
    </w:p>
    <w:p w:rsidR="00271651" w:rsidRPr="00A233A3" w:rsidRDefault="00271651" w:rsidP="00AE54B1">
      <w:pPr>
        <w:spacing w:before="240" w:after="240" w:line="360" w:lineRule="auto"/>
        <w:jc w:val="right"/>
        <w:rPr>
          <w:rFonts w:eastAsiaTheme="minorEastAsia"/>
          <w:b/>
        </w:rPr>
      </w:pPr>
      <w:r w:rsidRPr="00A233A3">
        <w:rPr>
          <w:rFonts w:eastAsiaTheme="minorEastAsia"/>
          <w:i/>
        </w:rPr>
        <w:t xml:space="preserve">    </w:t>
      </w:r>
    </w:p>
    <w:p w:rsidR="00202AA5" w:rsidRPr="00A233A3" w:rsidRDefault="003F441C" w:rsidP="00271651">
      <w:pPr>
        <w:spacing w:line="360" w:lineRule="auto"/>
        <w:ind w:firstLine="0"/>
        <w:jc w:val="both"/>
        <w:rPr>
          <w:rFonts w:eastAsiaTheme="minorEastAsia"/>
          <w:i/>
        </w:rPr>
      </w:pPr>
      <w:r w:rsidRPr="00A233A3">
        <w:rPr>
          <w:rFonts w:eastAsiaTheme="minorEastAsia"/>
        </w:rPr>
        <w:t>г</w:t>
      </w:r>
      <w:r w:rsidR="00271651" w:rsidRPr="00A233A3">
        <w:rPr>
          <w:rFonts w:eastAsiaTheme="minorEastAsia"/>
        </w:rPr>
        <w:t>де</w:t>
      </w:r>
      <w:proofErr w:type="gramStart"/>
      <w:r w:rsidR="008300C5" w:rsidRPr="00A233A3">
        <w:rPr>
          <w:rFonts w:eastAsiaTheme="minorEastAsia"/>
        </w:rPr>
        <w:t xml:space="preserve"> </w:t>
      </w:r>
      <w:r w:rsidR="00202AA5" w:rsidRPr="00A233A3">
        <w:rPr>
          <w:rFonts w:eastAsiaTheme="minorEastAsia"/>
        </w:rPr>
        <w:t>,</w:t>
      </w:r>
      <m:oMath>
        <w:proofErr w:type="gramEnd"/>
        <m:sSub>
          <m:sSubPr>
            <m:ctrlPr>
              <w:rPr>
                <w:rFonts w:ascii="Cambria Math" w:eastAsiaTheme="minorEastAsia" w:hAnsi="Cambria Math"/>
                <w:i/>
              </w:rPr>
            </m:ctrlPr>
          </m:sSubPr>
          <m:e>
            <m:r>
              <w:rPr>
                <w:rFonts w:ascii="Cambria Math" w:eastAsiaTheme="minorEastAsia" w:hAnsi="Cambria Math"/>
              </w:rPr>
              <m:t xml:space="preserve"> r</m:t>
            </m:r>
          </m:e>
          <m:sub>
            <m:r>
              <w:rPr>
                <w:rFonts w:ascii="Cambria Math" w:eastAsiaTheme="minorEastAsia" w:hAnsi="Cambria Math"/>
              </w:rPr>
              <m:t>ср</m:t>
            </m:r>
            <m:r>
              <w:rPr>
                <w:rFonts w:ascii="Cambria Math" w:eastAsiaTheme="minorEastAsia" w:hAnsi="Cambria Math"/>
                <w:lang w:val="en-US"/>
              </w:rPr>
              <m:t>i</m:t>
            </m:r>
          </m:sub>
        </m:sSub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/>
              </w:rPr>
            </m:ctrlPr>
          </m:fPr>
          <m:num>
            <m:nary>
              <m:naryPr>
                <m:chr m:val="∑"/>
                <m:limLoc m:val="undOvr"/>
                <m:subHide m:val="on"/>
                <m:supHide m:val="on"/>
                <m:ctrlPr>
                  <w:rPr>
                    <w:rFonts w:ascii="Cambria Math" w:eastAsiaTheme="minorEastAsia" w:hAnsi="Cambria Math"/>
                    <w:i/>
                  </w:rPr>
                </m:ctrlPr>
              </m:naryPr>
              <m:sub/>
              <m:sup/>
              <m:e>
                <m:sSub>
                  <m:sSubPr>
                    <m:ctrlPr>
                      <w:rPr>
                        <w:rFonts w:ascii="Cambria Math" w:eastAsiaTheme="minorEastAsia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/>
                      </w:rPr>
                      <m:t>r</m:t>
                    </m:r>
                  </m:e>
                  <m:sub>
                    <m:r>
                      <w:rPr>
                        <w:rFonts w:ascii="Cambria Math" w:eastAsiaTheme="minorEastAsia" w:hAnsi="Cambria Math"/>
                      </w:rPr>
                      <m:t>j</m:t>
                    </m:r>
                    <m:r>
                      <w:rPr>
                        <w:rFonts w:ascii="Cambria Math" w:eastAsiaTheme="minorEastAsia" w:hAnsi="Cambria Math"/>
                        <w:lang w:val="en-US"/>
                      </w:rPr>
                      <m:t>i</m:t>
                    </m:r>
                  </m:sub>
                </m:sSub>
              </m:e>
            </m:nary>
          </m:num>
          <m:den>
            <m:sSub>
              <m:sSubPr>
                <m:ctrlPr>
                  <w:rPr>
                    <w:rFonts w:ascii="Cambria Math" w:eastAsiaTheme="minorEastAsia" w:hAnsi="Cambria Math"/>
                    <w:i/>
                  </w:rPr>
                </m:ctrlPr>
              </m:sSubPr>
              <m:e>
                <m:r>
                  <w:rPr>
                    <w:rFonts w:ascii="Cambria Math" w:eastAsiaTheme="minorEastAsia" w:hAnsi="Cambria Math"/>
                  </w:rPr>
                  <m:t>n</m:t>
                </m:r>
              </m:e>
              <m:sub>
                <m:r>
                  <w:rPr>
                    <w:rFonts w:ascii="Cambria Math" w:eastAsiaTheme="minorEastAsia" w:hAnsi="Cambria Math"/>
                  </w:rPr>
                  <m:t>i</m:t>
                </m:r>
              </m:sub>
            </m:sSub>
          </m:den>
        </m:f>
      </m:oMath>
      <w:r w:rsidR="00202AA5" w:rsidRPr="00A233A3">
        <w:rPr>
          <w:rFonts w:eastAsiaTheme="minorEastAsia"/>
        </w:rPr>
        <w:t>–</w:t>
      </w:r>
      <w:r w:rsidR="008300C5" w:rsidRPr="00A233A3">
        <w:rPr>
          <w:rFonts w:eastAsiaTheme="minorEastAsia"/>
        </w:rPr>
        <w:t xml:space="preserve"> ,</w:t>
      </w:r>
      <m:oMath>
        <m:sSub>
          <m:sSubPr>
            <m:ctrlPr>
              <w:rPr>
                <w:rFonts w:ascii="Cambria Math" w:eastAsia="Times New Roman" w:hAnsi="Cambria Math"/>
                <w:i/>
                <w:lang w:eastAsia="ru-RU"/>
              </w:rPr>
            </m:ctrlPr>
          </m:sSubPr>
          <m:e>
            <m:r>
              <w:rPr>
                <w:rFonts w:ascii="Cambria Math" w:eastAsia="Times New Roman" w:hAnsi="Cambria Math"/>
                <w:lang w:eastAsia="ru-RU"/>
              </w:rPr>
              <m:t xml:space="preserve"> V</m:t>
            </m:r>
          </m:e>
          <m:sub>
            <m:r>
              <w:rPr>
                <w:rFonts w:ascii="Cambria Math" w:eastAsia="Times New Roman" w:hAnsi="Cambria Math"/>
                <w:lang w:eastAsia="ru-RU"/>
              </w:rPr>
              <m:t>ir</m:t>
            </m:r>
          </m:sub>
        </m:sSub>
        <m:r>
          <w:rPr>
            <w:rFonts w:ascii="Cambria Math" w:eastAsia="Times New Roman"/>
            <w:lang w:eastAsia="ru-RU"/>
          </w:rPr>
          <m:t>=</m:t>
        </m:r>
        <m:sSubSup>
          <m:sSubSupPr>
            <m:ctrlPr>
              <w:rPr>
                <w:rFonts w:ascii="Cambria Math" w:eastAsia="Times New Roman" w:hAnsi="Cambria Math"/>
                <w:i/>
                <w:lang w:eastAsia="ru-RU"/>
              </w:rPr>
            </m:ctrlPr>
          </m:sSubSupPr>
          <m:e>
            <m:r>
              <w:rPr>
                <w:rFonts w:ascii="Cambria Math" w:eastAsia="Times New Roman" w:hAnsi="Cambria Math"/>
                <w:lang w:eastAsia="ru-RU"/>
              </w:rPr>
              <m:t>r</m:t>
            </m:r>
          </m:e>
          <m:sub>
            <m:r>
              <w:rPr>
                <w:rFonts w:ascii="Cambria Math" w:eastAsia="Times New Roman" w:hAnsi="Cambria Math"/>
                <w:vertAlign w:val="subscript"/>
                <w:lang w:eastAsia="ru-RU"/>
              </w:rPr>
              <m:t>срi</m:t>
            </m:r>
          </m:sub>
          <m:sup>
            <m:r>
              <w:rPr>
                <w:rFonts w:ascii="Cambria Math" w:eastAsia="Times New Roman"/>
                <w:lang w:eastAsia="ru-RU"/>
              </w:rPr>
              <m:t>3</m:t>
            </m:r>
          </m:sup>
        </m:sSubSup>
        <m:r>
          <w:rPr>
            <w:rFonts w:ascii="Cambria Math" w:eastAsia="Times New Roman"/>
            <w:lang w:eastAsia="ru-RU"/>
          </w:rPr>
          <m:t>∙</m:t>
        </m:r>
        <m:sSub>
          <m:sSubPr>
            <m:ctrlPr>
              <w:rPr>
                <w:rFonts w:ascii="Cambria Math" w:eastAsia="Times New Roman" w:hAnsi="Cambria Math"/>
                <w:i/>
                <w:lang w:eastAsia="ru-RU"/>
              </w:rPr>
            </m:ctrlPr>
          </m:sSubPr>
          <m:e>
            <m:r>
              <w:rPr>
                <w:rFonts w:ascii="Cambria Math" w:eastAsia="Times New Roman" w:hAnsi="Cambria Math"/>
                <w:lang w:eastAsia="ru-RU"/>
              </w:rPr>
              <m:t>n</m:t>
            </m:r>
          </m:e>
          <m:sub>
            <m:r>
              <w:rPr>
                <w:rFonts w:ascii="Cambria Math" w:eastAsia="Times New Roman" w:hAnsi="Cambria Math"/>
                <w:lang w:eastAsia="ru-RU"/>
              </w:rPr>
              <m:t>i</m:t>
            </m:r>
          </m:sub>
        </m:sSub>
      </m:oMath>
    </w:p>
    <w:p w:rsidR="00202AA5" w:rsidRPr="00A233A3" w:rsidRDefault="003F441C" w:rsidP="00271651">
      <w:pPr>
        <w:spacing w:line="360" w:lineRule="auto"/>
        <w:ind w:firstLine="0"/>
        <w:jc w:val="both"/>
        <w:rPr>
          <w:rFonts w:eastAsiaTheme="minorEastAsia"/>
        </w:rPr>
      </w:pPr>
      <w:r w:rsidRPr="00A233A3">
        <w:rPr>
          <w:rFonts w:eastAsiaTheme="minorEastAsia"/>
        </w:rPr>
        <w:t xml:space="preserve">      Пример расчета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&lt;</m:t>
            </m:r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r</m:t>
                </m:r>
              </m:e>
              <m:sub>
                <m:r>
                  <w:rPr>
                    <w:rFonts w:ascii="Cambria Math" w:hAnsi="Cambria Math"/>
                  </w:rPr>
                  <m:t>срi</m:t>
                </m:r>
              </m:sub>
            </m:sSub>
            <m:r>
              <w:rPr>
                <w:rFonts w:ascii="Cambria Math" w:hAnsi="Cambria Math"/>
              </w:rPr>
              <m:t>&gt;</m:t>
            </m:r>
          </m:e>
          <m:sub>
            <m:r>
              <w:rPr>
                <w:rFonts w:ascii="Cambria Math" w:hAnsi="Cambria Math"/>
              </w:rPr>
              <m:t>V</m:t>
            </m:r>
          </m:sub>
        </m:sSub>
      </m:oMath>
      <w:r w:rsidRPr="00A233A3">
        <w:rPr>
          <w:rFonts w:eastAsiaTheme="minorEastAsia"/>
        </w:rPr>
        <w:t xml:space="preserve"> представлен в табл. 2.4. </w:t>
      </w:r>
    </w:p>
    <w:p w:rsidR="00271651" w:rsidRPr="00A233A3" w:rsidRDefault="00271651" w:rsidP="00271651">
      <w:pPr>
        <w:spacing w:line="360" w:lineRule="auto"/>
        <w:jc w:val="both"/>
      </w:pPr>
    </w:p>
    <w:p w:rsidR="00271651" w:rsidRPr="0016470A" w:rsidRDefault="00271651" w:rsidP="006D4D72">
      <w:pPr>
        <w:spacing w:line="360" w:lineRule="auto"/>
        <w:ind w:firstLine="0"/>
        <w:jc w:val="both"/>
        <w:rPr>
          <w:rFonts w:eastAsiaTheme="minorEastAsia"/>
        </w:rPr>
      </w:pPr>
      <w:r>
        <w:t>Таблица 2.</w:t>
      </w:r>
      <w:r w:rsidR="00AE54B1">
        <w:t>4</w:t>
      </w:r>
      <w:r>
        <w:t xml:space="preserve"> </w:t>
      </w:r>
      <w:r w:rsidR="00BE3170">
        <w:t xml:space="preserve">Расчёт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&lt;</m:t>
            </m:r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r</m:t>
                </m:r>
              </m:e>
              <m:sub>
                <m:r>
                  <w:rPr>
                    <w:rFonts w:ascii="Cambria Math" w:hAnsi="Cambria Math"/>
                  </w:rPr>
                  <m:t>срi</m:t>
                </m:r>
              </m:sub>
            </m:sSub>
            <m:r>
              <w:rPr>
                <w:rFonts w:ascii="Cambria Math" w:hAnsi="Cambria Math"/>
              </w:rPr>
              <m:t>&gt;</m:t>
            </m:r>
          </m:e>
          <m:sub>
            <m:r>
              <w:rPr>
                <w:rFonts w:ascii="Cambria Math" w:hAnsi="Cambria Math"/>
              </w:rPr>
              <m:t>V</m:t>
            </m:r>
          </m:sub>
        </m:sSub>
      </m:oMath>
      <w:r>
        <w:rPr>
          <w:rFonts w:eastAsiaTheme="minorEastAsia"/>
        </w:rPr>
        <w:t xml:space="preserve"> для  </w:t>
      </w:r>
      <w:r w:rsidRPr="0054528F">
        <w:rPr>
          <w:rFonts w:eastAsiaTheme="minorEastAsia"/>
        </w:rPr>
        <w:t>“</w:t>
      </w:r>
      <w:r>
        <w:rPr>
          <w:rFonts w:eastAsiaTheme="minorEastAsia"/>
        </w:rPr>
        <w:t>сухой воды</w:t>
      </w:r>
      <w:r w:rsidRPr="0054528F">
        <w:rPr>
          <w:rFonts w:eastAsiaTheme="minorEastAsia"/>
        </w:rPr>
        <w:t>”</w:t>
      </w:r>
      <w:r w:rsidR="00342965">
        <w:rPr>
          <w:rFonts w:eastAsiaTheme="minorEastAsia"/>
        </w:rPr>
        <w:t xml:space="preserve"> с содержанием аэросила 5 </w:t>
      </w:r>
      <w:proofErr w:type="spellStart"/>
      <w:r w:rsidR="00342965">
        <w:rPr>
          <w:rFonts w:eastAsiaTheme="minorEastAsia"/>
        </w:rPr>
        <w:t>мас.%</w:t>
      </w:r>
      <w:proofErr w:type="spellEnd"/>
    </w:p>
    <w:tbl>
      <w:tblPr>
        <w:tblW w:w="6260" w:type="dxa"/>
        <w:jc w:val="center"/>
        <w:tblInd w:w="103" w:type="dxa"/>
        <w:tblLook w:val="04A0"/>
      </w:tblPr>
      <w:tblGrid>
        <w:gridCol w:w="440"/>
        <w:gridCol w:w="686"/>
        <w:gridCol w:w="1405"/>
        <w:gridCol w:w="1032"/>
        <w:gridCol w:w="1282"/>
        <w:gridCol w:w="1415"/>
      </w:tblGrid>
      <w:tr w:rsidR="00A233A3" w:rsidRPr="009C1969" w:rsidTr="00A233A3">
        <w:trPr>
          <w:trHeight w:val="300"/>
          <w:jc w:val="center"/>
        </w:trPr>
        <w:tc>
          <w:tcPr>
            <w:tcW w:w="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5A5A5"/>
            <w:noWrap/>
            <w:vAlign w:val="center"/>
            <w:hideMark/>
          </w:tcPr>
          <w:p w:rsidR="00A233A3" w:rsidRPr="009C1969" w:rsidRDefault="00A233A3" w:rsidP="00271651">
            <w:pPr>
              <w:spacing w:before="120" w:line="360" w:lineRule="auto"/>
              <w:ind w:firstLine="0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9C1969">
              <w:rPr>
                <w:rFonts w:eastAsia="Times New Roman"/>
                <w:i/>
                <w:color w:val="000000"/>
                <w:sz w:val="20"/>
                <w:szCs w:val="20"/>
                <w:lang w:eastAsia="ru-RU"/>
              </w:rPr>
              <w:t>n</w:t>
            </w:r>
            <w:r w:rsidRPr="009C1969">
              <w:rPr>
                <w:rFonts w:eastAsia="Times New Roman"/>
                <w:i/>
                <w:color w:val="000000"/>
                <w:sz w:val="20"/>
                <w:szCs w:val="20"/>
                <w:vertAlign w:val="subscript"/>
                <w:lang w:eastAsia="ru-RU"/>
              </w:rPr>
              <w:t>i</w:t>
            </w:r>
            <w:proofErr w:type="spellEnd"/>
          </w:p>
        </w:tc>
        <w:tc>
          <w:tcPr>
            <w:tcW w:w="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A5A5A5"/>
            <w:noWrap/>
            <w:vAlign w:val="center"/>
            <w:hideMark/>
          </w:tcPr>
          <w:p w:rsidR="00A233A3" w:rsidRPr="009C1969" w:rsidRDefault="00A233A3" w:rsidP="00271651">
            <w:pPr>
              <w:spacing w:before="120" w:line="360" w:lineRule="auto"/>
              <w:ind w:firstLine="0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9C1969">
              <w:rPr>
                <w:rFonts w:eastAsia="Times New Roman"/>
                <w:i/>
                <w:color w:val="000000"/>
                <w:sz w:val="20"/>
                <w:szCs w:val="20"/>
                <w:lang w:val="en-US" w:eastAsia="ru-RU"/>
              </w:rPr>
              <w:t>r</w:t>
            </w:r>
            <w:r w:rsidRPr="009C1969">
              <w:rPr>
                <w:rFonts w:eastAsia="Times New Roman"/>
                <w:i/>
                <w:color w:val="000000"/>
                <w:sz w:val="20"/>
                <w:szCs w:val="20"/>
                <w:vertAlign w:val="subscript"/>
                <w:lang w:eastAsia="ru-RU"/>
              </w:rPr>
              <w:t>ср</w:t>
            </w:r>
            <w:proofErr w:type="spellStart"/>
            <w:r w:rsidRPr="009C1969">
              <w:rPr>
                <w:rFonts w:eastAsia="Times New Roman"/>
                <w:i/>
                <w:color w:val="000000"/>
                <w:sz w:val="20"/>
                <w:szCs w:val="20"/>
                <w:vertAlign w:val="subscript"/>
                <w:lang w:val="en-US" w:eastAsia="ru-RU"/>
              </w:rPr>
              <w:t>i</w:t>
            </w:r>
            <w:proofErr w:type="spellEnd"/>
            <w:r w:rsidRPr="009C1969">
              <w:rPr>
                <w:rFonts w:eastAsia="Times New Roman"/>
                <w:i/>
                <w:color w:val="000000"/>
                <w:sz w:val="20"/>
                <w:szCs w:val="20"/>
                <w:lang w:eastAsia="ru-RU"/>
              </w:rPr>
              <w:t>, мкм</w:t>
            </w:r>
          </w:p>
        </w:tc>
        <w:tc>
          <w:tcPr>
            <w:tcW w:w="14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A5A5A5"/>
            <w:noWrap/>
            <w:vAlign w:val="center"/>
            <w:hideMark/>
          </w:tcPr>
          <w:p w:rsidR="00A233A3" w:rsidRPr="009C1969" w:rsidRDefault="00570FB0" w:rsidP="00AC72FD">
            <w:pPr>
              <w:spacing w:before="120" w:line="360" w:lineRule="auto"/>
              <w:ind w:firstLine="0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m:oMathPara>
              <m:oMath>
                <m:sSub>
                  <m:sSubPr>
                    <m:ctrlPr>
                      <w:rPr>
                        <w:rFonts w:ascii="Cambria Math" w:eastAsia="Times New Roman" w:hAnsi="Cambria Math"/>
                        <w:i/>
                        <w:color w:val="000000"/>
                        <w:sz w:val="20"/>
                        <w:szCs w:val="20"/>
                        <w:lang w:eastAsia="ru-RU"/>
                      </w:rPr>
                    </m:ctrlPr>
                  </m:sSubPr>
                  <m:e>
                    <m:r>
                      <w:rPr>
                        <w:rFonts w:ascii="Cambria Math" w:eastAsia="Times New Roman" w:hAnsi="Cambria Math"/>
                        <w:color w:val="000000"/>
                        <w:sz w:val="20"/>
                        <w:szCs w:val="20"/>
                        <w:lang w:eastAsia="ru-RU"/>
                      </w:rPr>
                      <m:t>V</m:t>
                    </m:r>
                  </m:e>
                  <m:sub>
                    <m:r>
                      <w:rPr>
                        <w:rFonts w:ascii="Cambria Math" w:eastAsia="Times New Roman" w:hAnsi="Cambria Math"/>
                        <w:color w:val="000000"/>
                        <w:sz w:val="20"/>
                        <w:szCs w:val="20"/>
                        <w:lang w:eastAsia="ru-RU"/>
                      </w:rPr>
                      <m:t>ir</m:t>
                    </m:r>
                  </m:sub>
                </m:sSub>
                <m:r>
                  <w:rPr>
                    <w:rFonts w:ascii="Cambria Math" w:eastAsia="Times New Roman"/>
                    <w:color w:val="000000"/>
                    <w:sz w:val="20"/>
                    <w:szCs w:val="20"/>
                    <w:lang w:eastAsia="ru-RU"/>
                  </w:rPr>
                  <m:t>=</m:t>
                </m:r>
                <m:sSubSup>
                  <m:sSubSupPr>
                    <m:ctrlPr>
                      <w:rPr>
                        <w:rFonts w:ascii="Cambria Math" w:eastAsia="Times New Roman" w:hAnsi="Cambria Math"/>
                        <w:i/>
                        <w:color w:val="000000"/>
                        <w:sz w:val="20"/>
                        <w:szCs w:val="20"/>
                        <w:lang w:eastAsia="ru-RU"/>
                      </w:rPr>
                    </m:ctrlPr>
                  </m:sSubSupPr>
                  <m:e>
                    <m:r>
                      <w:rPr>
                        <w:rFonts w:ascii="Cambria Math" w:eastAsia="Times New Roman" w:hAnsi="Cambria Math"/>
                        <w:color w:val="000000"/>
                        <w:sz w:val="20"/>
                        <w:szCs w:val="20"/>
                        <w:lang w:eastAsia="ru-RU"/>
                      </w:rPr>
                      <m:t>r</m:t>
                    </m:r>
                  </m:e>
                  <m:sub>
                    <m:r>
                      <w:rPr>
                        <w:rFonts w:ascii="Cambria Math" w:eastAsia="Times New Roman" w:hAnsi="Cambria Math"/>
                        <w:color w:val="000000"/>
                        <w:sz w:val="20"/>
                        <w:szCs w:val="20"/>
                        <w:vertAlign w:val="subscript"/>
                        <w:lang w:eastAsia="ru-RU"/>
                      </w:rPr>
                      <m:t>срi</m:t>
                    </m:r>
                  </m:sub>
                  <m:sup>
                    <m:r>
                      <w:rPr>
                        <w:rFonts w:ascii="Cambria Math" w:eastAsia="Times New Roman"/>
                        <w:color w:val="000000"/>
                        <w:sz w:val="20"/>
                        <w:szCs w:val="20"/>
                        <w:lang w:eastAsia="ru-RU"/>
                      </w:rPr>
                      <m:t>3</m:t>
                    </m:r>
                  </m:sup>
                </m:sSubSup>
                <m:r>
                  <w:rPr>
                    <w:rFonts w:ascii="Cambria Math" w:eastAsia="Times New Roman"/>
                    <w:color w:val="000000"/>
                    <w:sz w:val="20"/>
                    <w:szCs w:val="20"/>
                    <w:lang w:eastAsia="ru-RU"/>
                  </w:rPr>
                  <m:t>∙</m:t>
                </m:r>
                <m:sSub>
                  <m:sSubPr>
                    <m:ctrlPr>
                      <w:rPr>
                        <w:rFonts w:ascii="Cambria Math" w:eastAsia="Times New Roman" w:hAnsi="Cambria Math"/>
                        <w:i/>
                        <w:color w:val="000000"/>
                        <w:sz w:val="20"/>
                        <w:szCs w:val="20"/>
                        <w:lang w:eastAsia="ru-RU"/>
                      </w:rPr>
                    </m:ctrlPr>
                  </m:sSubPr>
                  <m:e>
                    <m:r>
                      <w:rPr>
                        <w:rFonts w:ascii="Cambria Math" w:eastAsia="Times New Roman" w:hAnsi="Cambria Math"/>
                        <w:color w:val="000000"/>
                        <w:sz w:val="20"/>
                        <w:szCs w:val="20"/>
                        <w:lang w:eastAsia="ru-RU"/>
                      </w:rPr>
                      <m:t>n</m:t>
                    </m:r>
                  </m:e>
                  <m:sub>
                    <m:r>
                      <w:rPr>
                        <w:rFonts w:ascii="Cambria Math" w:eastAsia="Times New Roman" w:hAnsi="Cambria Math"/>
                        <w:color w:val="000000"/>
                        <w:sz w:val="20"/>
                        <w:szCs w:val="20"/>
                        <w:lang w:eastAsia="ru-RU"/>
                      </w:rPr>
                      <m:t>i</m:t>
                    </m:r>
                  </m:sub>
                </m:sSub>
              </m:oMath>
            </m:oMathPara>
          </w:p>
        </w:tc>
        <w:tc>
          <w:tcPr>
            <w:tcW w:w="10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A5A5A5"/>
            <w:noWrap/>
            <w:vAlign w:val="center"/>
            <w:hideMark/>
          </w:tcPr>
          <w:p w:rsidR="00A233A3" w:rsidRPr="009C1969" w:rsidRDefault="00A233A3" w:rsidP="00271651">
            <w:pPr>
              <w:spacing w:before="120" w:line="360" w:lineRule="auto"/>
              <w:ind w:firstLine="0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9C1969">
              <w:rPr>
                <w:rFonts w:eastAsia="Times New Roman"/>
                <w:i/>
                <w:color w:val="000000"/>
                <w:sz w:val="20"/>
                <w:szCs w:val="20"/>
                <w:lang w:eastAsia="ru-RU"/>
              </w:rPr>
              <w:t>∑</w:t>
            </w:r>
            <w:proofErr w:type="spellStart"/>
            <w:r w:rsidRPr="009C1969">
              <w:rPr>
                <w:rFonts w:eastAsia="Times New Roman"/>
                <w:i/>
                <w:color w:val="000000"/>
                <w:sz w:val="20"/>
                <w:szCs w:val="20"/>
                <w:lang w:eastAsia="ru-RU"/>
              </w:rPr>
              <w:t>V</w:t>
            </w:r>
            <w:r w:rsidRPr="009C1969">
              <w:rPr>
                <w:rFonts w:eastAsia="Times New Roman"/>
                <w:i/>
                <w:color w:val="000000"/>
                <w:sz w:val="20"/>
                <w:szCs w:val="20"/>
                <w:vertAlign w:val="subscript"/>
                <w:lang w:eastAsia="ru-RU"/>
              </w:rPr>
              <w:t>i</w:t>
            </w:r>
            <w:proofErr w:type="spellEnd"/>
            <w:r w:rsidRPr="009C1969">
              <w:rPr>
                <w:rFonts w:eastAsia="Times New Roman"/>
                <w:i/>
                <w:color w:val="000000"/>
                <w:sz w:val="20"/>
                <w:szCs w:val="20"/>
                <w:vertAlign w:val="subscript"/>
                <w:lang w:val="en-US" w:eastAsia="ru-RU"/>
              </w:rPr>
              <w:t>r</w:t>
            </w:r>
          </w:p>
        </w:tc>
        <w:tc>
          <w:tcPr>
            <w:tcW w:w="1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A5A5A5"/>
            <w:noWrap/>
            <w:vAlign w:val="center"/>
            <w:hideMark/>
          </w:tcPr>
          <w:p w:rsidR="00A233A3" w:rsidRPr="009C1969" w:rsidRDefault="00A233A3" w:rsidP="00271651">
            <w:pPr>
              <w:spacing w:before="120" w:line="360" w:lineRule="auto"/>
              <w:ind w:firstLine="0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9C1969">
              <w:rPr>
                <w:rFonts w:eastAsia="Times New Roman"/>
                <w:i/>
                <w:color w:val="000000"/>
                <w:sz w:val="20"/>
                <w:szCs w:val="20"/>
                <w:lang w:eastAsia="ru-RU"/>
              </w:rPr>
              <w:t>V</w:t>
            </w:r>
            <w:r w:rsidRPr="009C1969">
              <w:rPr>
                <w:rFonts w:eastAsia="Times New Roman"/>
                <w:i/>
                <w:color w:val="000000"/>
                <w:sz w:val="20"/>
                <w:szCs w:val="20"/>
                <w:vertAlign w:val="subscript"/>
                <w:lang w:eastAsia="ru-RU"/>
              </w:rPr>
              <w:t>i</w:t>
            </w:r>
            <w:proofErr w:type="spellEnd"/>
            <w:r w:rsidRPr="009C1969">
              <w:rPr>
                <w:rFonts w:eastAsia="Times New Roman"/>
                <w:i/>
                <w:color w:val="000000"/>
                <w:sz w:val="20"/>
                <w:szCs w:val="20"/>
                <w:vertAlign w:val="subscript"/>
                <w:lang w:val="en-US" w:eastAsia="ru-RU"/>
              </w:rPr>
              <w:t>r</w:t>
            </w:r>
            <w:r w:rsidRPr="009C1969">
              <w:rPr>
                <w:rFonts w:eastAsia="Times New Roman"/>
                <w:i/>
                <w:color w:val="000000"/>
                <w:sz w:val="20"/>
                <w:szCs w:val="20"/>
                <w:lang w:eastAsia="ru-RU"/>
              </w:rPr>
              <w:t>*</w:t>
            </w:r>
            <w:proofErr w:type="gramStart"/>
            <w:r w:rsidRPr="009C1969">
              <w:rPr>
                <w:rFonts w:eastAsia="Times New Roman"/>
                <w:i/>
                <w:color w:val="000000"/>
                <w:sz w:val="20"/>
                <w:szCs w:val="20"/>
                <w:lang w:val="en-US" w:eastAsia="ru-RU"/>
              </w:rPr>
              <w:t>r</w:t>
            </w:r>
            <w:proofErr w:type="spellStart"/>
            <w:proofErr w:type="gramEnd"/>
            <w:r w:rsidRPr="009C1969">
              <w:rPr>
                <w:rFonts w:eastAsia="Times New Roman"/>
                <w:i/>
                <w:color w:val="000000"/>
                <w:sz w:val="20"/>
                <w:szCs w:val="20"/>
                <w:vertAlign w:val="subscript"/>
                <w:lang w:eastAsia="ru-RU"/>
              </w:rPr>
              <w:t>срi</w:t>
            </w:r>
            <w:proofErr w:type="spellEnd"/>
            <w:r w:rsidRPr="009C1969">
              <w:rPr>
                <w:rFonts w:eastAsia="Times New Roman"/>
                <w:i/>
                <w:color w:val="000000"/>
                <w:sz w:val="20"/>
                <w:szCs w:val="20"/>
                <w:lang w:eastAsia="ru-RU"/>
              </w:rPr>
              <w:t>/∑</w:t>
            </w:r>
            <w:proofErr w:type="spellStart"/>
            <w:r w:rsidRPr="009C1969">
              <w:rPr>
                <w:rFonts w:eastAsia="Times New Roman"/>
                <w:i/>
                <w:color w:val="000000"/>
                <w:sz w:val="20"/>
                <w:szCs w:val="20"/>
                <w:lang w:eastAsia="ru-RU"/>
              </w:rPr>
              <w:t>V</w:t>
            </w:r>
            <w:r w:rsidRPr="009C1969">
              <w:rPr>
                <w:rFonts w:eastAsia="Times New Roman"/>
                <w:i/>
                <w:color w:val="000000"/>
                <w:sz w:val="20"/>
                <w:szCs w:val="20"/>
                <w:vertAlign w:val="subscript"/>
                <w:lang w:eastAsia="ru-RU"/>
              </w:rPr>
              <w:t>i</w:t>
            </w:r>
            <w:proofErr w:type="spellEnd"/>
            <w:r w:rsidRPr="009C1969">
              <w:rPr>
                <w:rFonts w:eastAsia="Times New Roman"/>
                <w:i/>
                <w:color w:val="000000"/>
                <w:sz w:val="20"/>
                <w:szCs w:val="20"/>
                <w:vertAlign w:val="subscript"/>
                <w:lang w:val="en-US" w:eastAsia="ru-RU"/>
              </w:rPr>
              <w:t>r</w:t>
            </w:r>
          </w:p>
        </w:tc>
        <w:tc>
          <w:tcPr>
            <w:tcW w:w="14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A5A5A5"/>
            <w:noWrap/>
            <w:vAlign w:val="center"/>
            <w:hideMark/>
          </w:tcPr>
          <w:p w:rsidR="00A233A3" w:rsidRPr="00AC72FD" w:rsidRDefault="00570FB0" w:rsidP="00271651">
            <w:pPr>
              <w:spacing w:before="120" w:line="360" w:lineRule="auto"/>
              <w:ind w:firstLine="0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m:oMathPara>
              <m:oMath>
                <m:sSub>
                  <m:sSubPr>
                    <m:ctrlPr>
                      <w:rPr>
                        <w:rFonts w:ascii="Cambria Math" w:eastAsia="Times New Roman" w:hAnsi="Cambria Math"/>
                        <w:i/>
                        <w:color w:val="000000"/>
                        <w:sz w:val="20"/>
                        <w:szCs w:val="20"/>
                        <w:lang w:eastAsia="ru-RU"/>
                      </w:rPr>
                    </m:ctrlPr>
                  </m:sSubPr>
                  <m:e>
                    <m:r>
                      <w:rPr>
                        <w:rFonts w:ascii="Cambria Math" w:eastAsia="Times New Roman"/>
                        <w:color w:val="000000"/>
                        <w:sz w:val="20"/>
                        <w:szCs w:val="20"/>
                        <w:lang w:eastAsia="ru-RU"/>
                      </w:rPr>
                      <m:t>&lt;</m:t>
                    </m:r>
                    <m:sSub>
                      <m:sSubPr>
                        <m:ctrlPr>
                          <w:rPr>
                            <w:rFonts w:ascii="Cambria Math" w:eastAsia="Times New Roman" w:hAnsi="Cambria Math"/>
                            <w:i/>
                            <w:color w:val="000000"/>
                            <w:sz w:val="20"/>
                            <w:szCs w:val="20"/>
                            <w:lang w:eastAsia="ru-RU"/>
                          </w:rPr>
                        </m:ctrlPr>
                      </m:sSubPr>
                      <m:e>
                        <m:r>
                          <w:rPr>
                            <w:rFonts w:ascii="Cambria Math" w:eastAsia="Times New Roman" w:hAnsi="Cambria Math"/>
                            <w:color w:val="000000"/>
                            <w:sz w:val="20"/>
                            <w:szCs w:val="20"/>
                            <w:lang w:eastAsia="ru-RU"/>
                          </w:rPr>
                          <m:t>r</m:t>
                        </m:r>
                      </m:e>
                      <m:sub>
                        <m:r>
                          <w:rPr>
                            <w:rFonts w:eastAsia="Times New Roman"/>
                            <w:color w:val="000000"/>
                            <w:sz w:val="20"/>
                            <w:szCs w:val="20"/>
                            <w:lang w:eastAsia="ru-RU"/>
                          </w:rPr>
                          <m:t>ср</m:t>
                        </m:r>
                        <m:r>
                          <w:rPr>
                            <w:rFonts w:ascii="Cambria Math" w:eastAsia="Times New Roman"/>
                            <w:color w:val="000000"/>
                            <w:sz w:val="20"/>
                            <w:szCs w:val="20"/>
                            <w:lang w:val="en-US" w:eastAsia="ru-RU"/>
                          </w:rPr>
                          <m:t>i</m:t>
                        </m:r>
                      </m:sub>
                    </m:sSub>
                    <m:r>
                      <w:rPr>
                        <w:rFonts w:ascii="Cambria Math" w:eastAsia="Times New Roman"/>
                        <w:color w:val="000000"/>
                        <w:sz w:val="20"/>
                        <w:szCs w:val="20"/>
                        <w:lang w:eastAsia="ru-RU"/>
                      </w:rPr>
                      <m:t>&gt;</m:t>
                    </m:r>
                  </m:e>
                  <m:sub>
                    <m:r>
                      <w:rPr>
                        <w:rFonts w:ascii="Cambria Math" w:eastAsia="Times New Roman" w:hAnsi="Cambria Math"/>
                        <w:color w:val="000000"/>
                        <w:sz w:val="20"/>
                        <w:szCs w:val="20"/>
                        <w:lang w:val="en-US" w:eastAsia="ru-RU"/>
                      </w:rPr>
                      <m:t>V</m:t>
                    </m:r>
                  </m:sub>
                </m:sSub>
              </m:oMath>
            </m:oMathPara>
          </w:p>
        </w:tc>
      </w:tr>
      <w:tr w:rsidR="00A233A3" w:rsidRPr="009C1969" w:rsidTr="00A233A3">
        <w:trPr>
          <w:trHeight w:val="300"/>
          <w:jc w:val="center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233A3" w:rsidRPr="009C1969" w:rsidRDefault="00A233A3" w:rsidP="00271651">
            <w:pPr>
              <w:spacing w:before="120" w:line="36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9C1969">
              <w:rPr>
                <w:color w:val="000000"/>
                <w:sz w:val="20"/>
                <w:szCs w:val="20"/>
              </w:rPr>
              <w:t>19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233A3" w:rsidRPr="009C1969" w:rsidRDefault="00A233A3" w:rsidP="00271651">
            <w:pPr>
              <w:spacing w:before="120" w:line="36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9C1969">
              <w:rPr>
                <w:color w:val="000000"/>
                <w:sz w:val="20"/>
                <w:szCs w:val="20"/>
              </w:rPr>
              <w:t>2,7</w:t>
            </w:r>
          </w:p>
        </w:tc>
        <w:tc>
          <w:tcPr>
            <w:tcW w:w="1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233A3" w:rsidRPr="009C1969" w:rsidRDefault="00A233A3" w:rsidP="00271651">
            <w:pPr>
              <w:spacing w:before="120" w:line="36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9C1969">
              <w:rPr>
                <w:color w:val="000000"/>
                <w:sz w:val="20"/>
                <w:szCs w:val="20"/>
              </w:rPr>
              <w:t>374,0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233A3" w:rsidRPr="009C1969" w:rsidRDefault="00A233A3" w:rsidP="00271651">
            <w:pPr>
              <w:spacing w:before="120" w:line="36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9C1969">
              <w:rPr>
                <w:color w:val="000000"/>
                <w:sz w:val="20"/>
                <w:szCs w:val="20"/>
              </w:rPr>
              <w:t>32314,3</w:t>
            </w: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:rsidR="00A233A3" w:rsidRPr="009C1969" w:rsidRDefault="00A233A3" w:rsidP="00271651">
            <w:pPr>
              <w:spacing w:before="120" w:line="36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9C1969">
              <w:rPr>
                <w:color w:val="000000"/>
                <w:sz w:val="20"/>
                <w:szCs w:val="20"/>
              </w:rPr>
              <w:t>0,0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:rsidR="00A233A3" w:rsidRPr="00AC72FD" w:rsidRDefault="00A233A3" w:rsidP="00271651">
            <w:pPr>
              <w:spacing w:before="120" w:line="36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AC72FD">
              <w:rPr>
                <w:color w:val="000000"/>
                <w:sz w:val="20"/>
                <w:szCs w:val="20"/>
              </w:rPr>
              <w:t>7,4</w:t>
            </w:r>
          </w:p>
        </w:tc>
      </w:tr>
      <w:tr w:rsidR="00A233A3" w:rsidRPr="009C1969" w:rsidTr="00A233A3">
        <w:trPr>
          <w:trHeight w:val="300"/>
          <w:jc w:val="center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233A3" w:rsidRPr="009C1969" w:rsidRDefault="00A233A3" w:rsidP="00271651">
            <w:pPr>
              <w:spacing w:before="120" w:line="360" w:lineRule="auto"/>
              <w:ind w:firstLine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9C1969">
              <w:rPr>
                <w:color w:val="000000"/>
                <w:sz w:val="20"/>
                <w:szCs w:val="20"/>
              </w:rPr>
              <w:t>53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233A3" w:rsidRPr="009C1969" w:rsidRDefault="00A233A3" w:rsidP="00271651">
            <w:pPr>
              <w:spacing w:before="120" w:line="36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9C1969">
              <w:rPr>
                <w:color w:val="000000"/>
                <w:sz w:val="20"/>
                <w:szCs w:val="20"/>
              </w:rPr>
              <w:t>3,6</w:t>
            </w:r>
          </w:p>
        </w:tc>
        <w:tc>
          <w:tcPr>
            <w:tcW w:w="1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233A3" w:rsidRPr="009C1969" w:rsidRDefault="00A233A3" w:rsidP="00271651">
            <w:pPr>
              <w:spacing w:before="120" w:line="36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9C1969">
              <w:rPr>
                <w:color w:val="000000"/>
                <w:sz w:val="20"/>
                <w:szCs w:val="20"/>
              </w:rPr>
              <w:t>2472,8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233A3" w:rsidRPr="009C1969" w:rsidRDefault="00A233A3" w:rsidP="00271651">
            <w:pPr>
              <w:spacing w:before="120" w:line="36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:rsidR="00A233A3" w:rsidRPr="009C1969" w:rsidRDefault="00A233A3" w:rsidP="00271651">
            <w:pPr>
              <w:spacing w:before="120" w:line="36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9C1969">
              <w:rPr>
                <w:color w:val="000000"/>
                <w:sz w:val="20"/>
                <w:szCs w:val="20"/>
              </w:rPr>
              <w:t>0,3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:rsidR="00A233A3" w:rsidRPr="00AC72FD" w:rsidRDefault="00A233A3" w:rsidP="00271651">
            <w:pPr>
              <w:spacing w:before="120" w:line="360" w:lineRule="auto"/>
              <w:ind w:firstLine="0"/>
              <w:jc w:val="center"/>
              <w:rPr>
                <w:color w:val="000000"/>
                <w:sz w:val="20"/>
                <w:szCs w:val="20"/>
                <w:highlight w:val="red"/>
              </w:rPr>
            </w:pPr>
          </w:p>
        </w:tc>
      </w:tr>
      <w:tr w:rsidR="00A233A3" w:rsidRPr="009C1969" w:rsidTr="00A233A3">
        <w:trPr>
          <w:trHeight w:val="300"/>
          <w:jc w:val="center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233A3" w:rsidRPr="009C1969" w:rsidRDefault="00A233A3" w:rsidP="00271651">
            <w:pPr>
              <w:spacing w:before="120" w:line="360" w:lineRule="auto"/>
              <w:ind w:firstLine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9C1969">
              <w:rPr>
                <w:color w:val="000000"/>
                <w:sz w:val="20"/>
                <w:szCs w:val="20"/>
              </w:rPr>
              <w:t>60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233A3" w:rsidRPr="009C1969" w:rsidRDefault="00A233A3" w:rsidP="00271651">
            <w:pPr>
              <w:spacing w:before="120" w:line="36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9C1969">
              <w:rPr>
                <w:color w:val="000000"/>
                <w:sz w:val="20"/>
                <w:szCs w:val="20"/>
              </w:rPr>
              <w:t>4,5</w:t>
            </w:r>
          </w:p>
        </w:tc>
        <w:tc>
          <w:tcPr>
            <w:tcW w:w="1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233A3" w:rsidRPr="009C1969" w:rsidRDefault="00A233A3" w:rsidP="00271651">
            <w:pPr>
              <w:spacing w:before="120" w:line="36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9C1969">
              <w:rPr>
                <w:color w:val="000000"/>
                <w:sz w:val="20"/>
                <w:szCs w:val="20"/>
              </w:rPr>
              <w:t>5467,5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233A3" w:rsidRPr="009C1969" w:rsidRDefault="00A233A3" w:rsidP="00271651">
            <w:pPr>
              <w:spacing w:before="120" w:line="36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:rsidR="00A233A3" w:rsidRPr="009C1969" w:rsidRDefault="00A233A3" w:rsidP="00271651">
            <w:pPr>
              <w:spacing w:before="120" w:line="36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9C1969">
              <w:rPr>
                <w:color w:val="000000"/>
                <w:sz w:val="20"/>
                <w:szCs w:val="20"/>
              </w:rPr>
              <w:t>0,8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:rsidR="00A233A3" w:rsidRPr="00AC72FD" w:rsidRDefault="00A233A3" w:rsidP="00271651">
            <w:pPr>
              <w:spacing w:before="120" w:line="360" w:lineRule="auto"/>
              <w:ind w:firstLine="0"/>
              <w:jc w:val="center"/>
              <w:rPr>
                <w:color w:val="000000"/>
                <w:sz w:val="20"/>
                <w:szCs w:val="20"/>
                <w:highlight w:val="red"/>
              </w:rPr>
            </w:pPr>
          </w:p>
        </w:tc>
      </w:tr>
      <w:tr w:rsidR="00A233A3" w:rsidRPr="009C1969" w:rsidTr="00A233A3">
        <w:trPr>
          <w:trHeight w:val="300"/>
          <w:jc w:val="center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233A3" w:rsidRPr="009C1969" w:rsidRDefault="00A233A3" w:rsidP="00271651">
            <w:pPr>
              <w:spacing w:before="120" w:line="360" w:lineRule="auto"/>
              <w:ind w:firstLine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9C1969">
              <w:rPr>
                <w:color w:val="000000"/>
                <w:sz w:val="20"/>
                <w:szCs w:val="20"/>
              </w:rPr>
              <w:t>33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233A3" w:rsidRPr="009C1969" w:rsidRDefault="00A233A3" w:rsidP="00271651">
            <w:pPr>
              <w:spacing w:before="120" w:line="36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9C1969">
              <w:rPr>
                <w:color w:val="000000"/>
                <w:sz w:val="20"/>
                <w:szCs w:val="20"/>
              </w:rPr>
              <w:t>5,5</w:t>
            </w:r>
          </w:p>
        </w:tc>
        <w:tc>
          <w:tcPr>
            <w:tcW w:w="1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233A3" w:rsidRPr="009C1969" w:rsidRDefault="00A233A3" w:rsidP="00271651">
            <w:pPr>
              <w:spacing w:before="120" w:line="36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9C1969">
              <w:rPr>
                <w:color w:val="000000"/>
                <w:sz w:val="20"/>
                <w:szCs w:val="20"/>
              </w:rPr>
              <w:t>5490,4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233A3" w:rsidRPr="009C1969" w:rsidRDefault="00A233A3" w:rsidP="00271651">
            <w:pPr>
              <w:spacing w:before="120" w:line="36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:rsidR="00A233A3" w:rsidRPr="009C1969" w:rsidRDefault="00A233A3" w:rsidP="00271651">
            <w:pPr>
              <w:spacing w:before="120" w:line="36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9C1969">
              <w:rPr>
                <w:color w:val="000000"/>
                <w:sz w:val="20"/>
                <w:szCs w:val="20"/>
              </w:rPr>
              <w:t>0,9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:rsidR="00A233A3" w:rsidRPr="00AC72FD" w:rsidRDefault="00A233A3" w:rsidP="00271651">
            <w:pPr>
              <w:spacing w:before="120" w:line="360" w:lineRule="auto"/>
              <w:ind w:firstLine="0"/>
              <w:jc w:val="center"/>
              <w:rPr>
                <w:color w:val="000000"/>
                <w:sz w:val="20"/>
                <w:szCs w:val="20"/>
                <w:highlight w:val="red"/>
              </w:rPr>
            </w:pPr>
          </w:p>
        </w:tc>
      </w:tr>
      <w:tr w:rsidR="00A233A3" w:rsidRPr="009C1969" w:rsidTr="00A233A3">
        <w:trPr>
          <w:trHeight w:val="300"/>
          <w:jc w:val="center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233A3" w:rsidRPr="009C1969" w:rsidRDefault="00A233A3" w:rsidP="00271651">
            <w:pPr>
              <w:spacing w:before="120" w:line="360" w:lineRule="auto"/>
              <w:ind w:firstLine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9C1969">
              <w:rPr>
                <w:color w:val="000000"/>
                <w:sz w:val="20"/>
                <w:szCs w:val="20"/>
              </w:rPr>
              <w:t>13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233A3" w:rsidRPr="009C1969" w:rsidRDefault="00A233A3" w:rsidP="00271651">
            <w:pPr>
              <w:spacing w:before="120" w:line="36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9C1969">
              <w:rPr>
                <w:color w:val="000000"/>
                <w:sz w:val="20"/>
                <w:szCs w:val="20"/>
              </w:rPr>
              <w:t>6,4</w:t>
            </w:r>
          </w:p>
        </w:tc>
        <w:tc>
          <w:tcPr>
            <w:tcW w:w="1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233A3" w:rsidRPr="009C1969" w:rsidRDefault="00A233A3" w:rsidP="00271651">
            <w:pPr>
              <w:spacing w:before="120" w:line="36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9C1969">
              <w:rPr>
                <w:color w:val="000000"/>
                <w:sz w:val="20"/>
                <w:szCs w:val="20"/>
              </w:rPr>
              <w:t>3407,9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233A3" w:rsidRPr="009C1969" w:rsidRDefault="00A233A3" w:rsidP="00271651">
            <w:pPr>
              <w:spacing w:before="120" w:line="36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:rsidR="00A233A3" w:rsidRPr="009C1969" w:rsidRDefault="00A233A3" w:rsidP="00271651">
            <w:pPr>
              <w:spacing w:before="120" w:line="36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9C1969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:rsidR="00A233A3" w:rsidRPr="00AC72FD" w:rsidRDefault="00A233A3" w:rsidP="00271651">
            <w:pPr>
              <w:spacing w:before="120" w:line="360" w:lineRule="auto"/>
              <w:ind w:firstLine="0"/>
              <w:jc w:val="center"/>
              <w:rPr>
                <w:color w:val="000000"/>
                <w:sz w:val="20"/>
                <w:szCs w:val="20"/>
                <w:highlight w:val="red"/>
              </w:rPr>
            </w:pPr>
          </w:p>
        </w:tc>
      </w:tr>
      <w:tr w:rsidR="00A233A3" w:rsidRPr="009C1969" w:rsidTr="00A233A3">
        <w:trPr>
          <w:trHeight w:val="300"/>
          <w:jc w:val="center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233A3" w:rsidRPr="009C1969" w:rsidRDefault="00A233A3" w:rsidP="00271651">
            <w:pPr>
              <w:spacing w:before="120" w:line="360" w:lineRule="auto"/>
              <w:ind w:firstLine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9C1969"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233A3" w:rsidRPr="009C1969" w:rsidRDefault="00A233A3" w:rsidP="00271651">
            <w:pPr>
              <w:spacing w:before="120" w:line="36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9C1969">
              <w:rPr>
                <w:color w:val="000000"/>
                <w:sz w:val="20"/>
                <w:szCs w:val="20"/>
              </w:rPr>
              <w:t>7,4</w:t>
            </w:r>
          </w:p>
        </w:tc>
        <w:tc>
          <w:tcPr>
            <w:tcW w:w="1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233A3" w:rsidRPr="009C1969" w:rsidRDefault="00A233A3" w:rsidP="00271651">
            <w:pPr>
              <w:spacing w:before="120" w:line="36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9C1969">
              <w:rPr>
                <w:color w:val="000000"/>
                <w:sz w:val="20"/>
                <w:szCs w:val="20"/>
              </w:rPr>
              <w:t>4052,2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233A3" w:rsidRPr="009C1969" w:rsidRDefault="00A233A3" w:rsidP="00271651">
            <w:pPr>
              <w:spacing w:before="120" w:line="36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:rsidR="00A233A3" w:rsidRPr="009C1969" w:rsidRDefault="00A233A3" w:rsidP="00271651">
            <w:pPr>
              <w:spacing w:before="120" w:line="36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9C1969">
              <w:rPr>
                <w:color w:val="000000"/>
                <w:sz w:val="20"/>
                <w:szCs w:val="20"/>
              </w:rPr>
              <w:t>0,9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:rsidR="00A233A3" w:rsidRPr="00AC72FD" w:rsidRDefault="00A233A3" w:rsidP="00271651">
            <w:pPr>
              <w:spacing w:before="120" w:line="360" w:lineRule="auto"/>
              <w:ind w:firstLine="0"/>
              <w:jc w:val="center"/>
              <w:rPr>
                <w:color w:val="000000"/>
                <w:sz w:val="20"/>
                <w:szCs w:val="20"/>
                <w:highlight w:val="red"/>
              </w:rPr>
            </w:pPr>
          </w:p>
        </w:tc>
      </w:tr>
      <w:tr w:rsidR="00A233A3" w:rsidRPr="009C1969" w:rsidTr="00A233A3">
        <w:trPr>
          <w:trHeight w:val="300"/>
          <w:jc w:val="center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233A3" w:rsidRPr="009C1969" w:rsidRDefault="00A233A3" w:rsidP="00271651">
            <w:pPr>
              <w:spacing w:before="120" w:line="360" w:lineRule="auto"/>
              <w:ind w:firstLine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9C1969"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233A3" w:rsidRPr="009C1969" w:rsidRDefault="00A233A3" w:rsidP="00271651">
            <w:pPr>
              <w:spacing w:before="120" w:line="36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9C1969">
              <w:rPr>
                <w:color w:val="000000"/>
                <w:sz w:val="20"/>
                <w:szCs w:val="20"/>
              </w:rPr>
              <w:t>8,5</w:t>
            </w:r>
          </w:p>
        </w:tc>
        <w:tc>
          <w:tcPr>
            <w:tcW w:w="1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233A3" w:rsidRPr="009C1969" w:rsidRDefault="00A233A3" w:rsidP="00271651">
            <w:pPr>
              <w:spacing w:before="120" w:line="36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9C1969">
              <w:rPr>
                <w:color w:val="000000"/>
                <w:sz w:val="20"/>
                <w:szCs w:val="20"/>
              </w:rPr>
              <w:t>2456,5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233A3" w:rsidRPr="009C1969" w:rsidRDefault="00A233A3" w:rsidP="00271651">
            <w:pPr>
              <w:spacing w:before="120" w:line="36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:rsidR="00A233A3" w:rsidRPr="009C1969" w:rsidRDefault="00A233A3" w:rsidP="00271651">
            <w:pPr>
              <w:spacing w:before="120" w:line="36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9C1969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:rsidR="00A233A3" w:rsidRPr="00AC72FD" w:rsidRDefault="00A233A3" w:rsidP="00271651">
            <w:pPr>
              <w:spacing w:before="120" w:line="360" w:lineRule="auto"/>
              <w:ind w:firstLine="0"/>
              <w:jc w:val="center"/>
              <w:rPr>
                <w:color w:val="000000"/>
                <w:sz w:val="20"/>
                <w:szCs w:val="20"/>
                <w:highlight w:val="red"/>
              </w:rPr>
            </w:pPr>
          </w:p>
        </w:tc>
      </w:tr>
      <w:tr w:rsidR="00A233A3" w:rsidRPr="009C1969" w:rsidTr="00A233A3">
        <w:trPr>
          <w:trHeight w:val="300"/>
          <w:jc w:val="center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233A3" w:rsidRPr="009C1969" w:rsidRDefault="00A233A3" w:rsidP="00271651">
            <w:pPr>
              <w:spacing w:before="120" w:line="360" w:lineRule="auto"/>
              <w:ind w:firstLine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9C1969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233A3" w:rsidRPr="009C1969" w:rsidRDefault="00A233A3" w:rsidP="00271651">
            <w:pPr>
              <w:spacing w:before="120" w:line="36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9C1969">
              <w:rPr>
                <w:color w:val="000000"/>
                <w:sz w:val="20"/>
                <w:szCs w:val="20"/>
              </w:rPr>
              <w:t>9,8</w:t>
            </w:r>
          </w:p>
        </w:tc>
        <w:tc>
          <w:tcPr>
            <w:tcW w:w="1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233A3" w:rsidRPr="009C1969" w:rsidRDefault="00A233A3" w:rsidP="00271651">
            <w:pPr>
              <w:spacing w:before="120" w:line="36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9C1969">
              <w:rPr>
                <w:color w:val="000000"/>
                <w:sz w:val="20"/>
                <w:szCs w:val="20"/>
              </w:rPr>
              <w:t>1882,4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233A3" w:rsidRPr="009C1969" w:rsidRDefault="00A233A3" w:rsidP="00271651">
            <w:pPr>
              <w:spacing w:before="120" w:line="36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:rsidR="00A233A3" w:rsidRPr="009C1969" w:rsidRDefault="00A233A3" w:rsidP="00271651">
            <w:pPr>
              <w:spacing w:before="120" w:line="36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9C1969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:rsidR="00A233A3" w:rsidRPr="00AC72FD" w:rsidRDefault="00A233A3" w:rsidP="00271651">
            <w:pPr>
              <w:spacing w:before="120" w:line="360" w:lineRule="auto"/>
              <w:ind w:firstLine="0"/>
              <w:jc w:val="center"/>
              <w:rPr>
                <w:color w:val="000000"/>
                <w:sz w:val="20"/>
                <w:szCs w:val="20"/>
                <w:highlight w:val="red"/>
              </w:rPr>
            </w:pPr>
          </w:p>
        </w:tc>
      </w:tr>
      <w:tr w:rsidR="00A233A3" w:rsidRPr="009C1969" w:rsidTr="00A233A3">
        <w:trPr>
          <w:trHeight w:val="300"/>
          <w:jc w:val="center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233A3" w:rsidRPr="009C1969" w:rsidRDefault="00A233A3" w:rsidP="00271651">
            <w:pPr>
              <w:spacing w:before="120" w:line="360" w:lineRule="auto"/>
              <w:ind w:firstLine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9C1969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233A3" w:rsidRPr="009C1969" w:rsidRDefault="00A233A3" w:rsidP="00271651">
            <w:pPr>
              <w:spacing w:before="120" w:line="36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9C1969">
              <w:rPr>
                <w:color w:val="000000"/>
                <w:sz w:val="20"/>
                <w:szCs w:val="20"/>
              </w:rPr>
              <w:t>10,6</w:t>
            </w:r>
          </w:p>
        </w:tc>
        <w:tc>
          <w:tcPr>
            <w:tcW w:w="1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233A3" w:rsidRPr="009C1969" w:rsidRDefault="00A233A3" w:rsidP="00271651">
            <w:pPr>
              <w:spacing w:before="120" w:line="36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9C1969">
              <w:rPr>
                <w:color w:val="000000"/>
                <w:sz w:val="20"/>
                <w:szCs w:val="20"/>
              </w:rPr>
              <w:t>2382,0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233A3" w:rsidRPr="009C1969" w:rsidRDefault="00A233A3" w:rsidP="00271651">
            <w:pPr>
              <w:spacing w:before="120" w:line="36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:rsidR="00A233A3" w:rsidRPr="009C1969" w:rsidRDefault="00A233A3" w:rsidP="00271651">
            <w:pPr>
              <w:spacing w:before="120" w:line="36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9C1969">
              <w:rPr>
                <w:color w:val="000000"/>
                <w:sz w:val="20"/>
                <w:szCs w:val="20"/>
              </w:rPr>
              <w:t>0,8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:rsidR="00A233A3" w:rsidRPr="00AC72FD" w:rsidRDefault="00A233A3" w:rsidP="00271651">
            <w:pPr>
              <w:spacing w:before="120" w:line="360" w:lineRule="auto"/>
              <w:ind w:firstLine="0"/>
              <w:jc w:val="center"/>
              <w:rPr>
                <w:color w:val="000000"/>
                <w:sz w:val="20"/>
                <w:szCs w:val="20"/>
                <w:highlight w:val="red"/>
              </w:rPr>
            </w:pPr>
          </w:p>
        </w:tc>
      </w:tr>
      <w:tr w:rsidR="00A233A3" w:rsidRPr="009C1969" w:rsidTr="00A233A3">
        <w:trPr>
          <w:trHeight w:val="300"/>
          <w:jc w:val="center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233A3" w:rsidRPr="009C1969" w:rsidRDefault="00A233A3" w:rsidP="00271651">
            <w:pPr>
              <w:spacing w:before="120" w:line="360" w:lineRule="auto"/>
              <w:ind w:firstLine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9C196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233A3" w:rsidRPr="009C1969" w:rsidRDefault="00A233A3" w:rsidP="00271651">
            <w:pPr>
              <w:spacing w:before="120" w:line="36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9C1969">
              <w:rPr>
                <w:color w:val="000000"/>
                <w:sz w:val="20"/>
                <w:szCs w:val="20"/>
              </w:rPr>
              <w:t>11,8</w:t>
            </w:r>
          </w:p>
        </w:tc>
        <w:tc>
          <w:tcPr>
            <w:tcW w:w="1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233A3" w:rsidRPr="009C1969" w:rsidRDefault="00A233A3" w:rsidP="00271651">
            <w:pPr>
              <w:spacing w:before="120" w:line="36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9C1969">
              <w:rPr>
                <w:color w:val="000000"/>
                <w:sz w:val="20"/>
                <w:szCs w:val="20"/>
              </w:rPr>
              <w:t>1643,0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233A3" w:rsidRPr="009C1969" w:rsidRDefault="00A233A3" w:rsidP="00271651">
            <w:pPr>
              <w:spacing w:before="120" w:line="36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:rsidR="00A233A3" w:rsidRPr="009C1969" w:rsidRDefault="00A233A3" w:rsidP="00271651">
            <w:pPr>
              <w:spacing w:before="120" w:line="36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9C1969">
              <w:rPr>
                <w:color w:val="000000"/>
                <w:sz w:val="20"/>
                <w:szCs w:val="20"/>
              </w:rPr>
              <w:t>0,6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:rsidR="00A233A3" w:rsidRPr="00AC72FD" w:rsidRDefault="00A233A3" w:rsidP="00271651">
            <w:pPr>
              <w:spacing w:before="120" w:line="360" w:lineRule="auto"/>
              <w:ind w:firstLine="0"/>
              <w:jc w:val="center"/>
              <w:rPr>
                <w:color w:val="000000"/>
                <w:sz w:val="20"/>
                <w:szCs w:val="20"/>
                <w:highlight w:val="red"/>
              </w:rPr>
            </w:pPr>
          </w:p>
        </w:tc>
      </w:tr>
      <w:tr w:rsidR="00A233A3" w:rsidRPr="009C1969" w:rsidTr="00A233A3">
        <w:trPr>
          <w:trHeight w:val="300"/>
          <w:jc w:val="center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233A3" w:rsidRPr="009C1969" w:rsidRDefault="00A233A3" w:rsidP="00271651">
            <w:pPr>
              <w:spacing w:before="120" w:line="360" w:lineRule="auto"/>
              <w:ind w:firstLine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9C1969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233A3" w:rsidRPr="009C1969" w:rsidRDefault="00A233A3" w:rsidP="00271651">
            <w:pPr>
              <w:spacing w:before="120" w:line="36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9C1969">
              <w:rPr>
                <w:color w:val="000000"/>
                <w:sz w:val="20"/>
                <w:szCs w:val="20"/>
              </w:rPr>
              <w:t>0,0</w:t>
            </w:r>
          </w:p>
        </w:tc>
        <w:tc>
          <w:tcPr>
            <w:tcW w:w="1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233A3" w:rsidRPr="009C1969" w:rsidRDefault="00A233A3" w:rsidP="00271651">
            <w:pPr>
              <w:spacing w:before="120" w:line="36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9C1969">
              <w:rPr>
                <w:color w:val="000000"/>
                <w:sz w:val="20"/>
                <w:szCs w:val="20"/>
              </w:rPr>
              <w:t>0,0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233A3" w:rsidRPr="009C1969" w:rsidRDefault="00A233A3" w:rsidP="00271651">
            <w:pPr>
              <w:spacing w:before="120" w:line="36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:rsidR="00A233A3" w:rsidRPr="009C1969" w:rsidRDefault="00A233A3" w:rsidP="00271651">
            <w:pPr>
              <w:spacing w:before="120" w:line="36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9C1969">
              <w:rPr>
                <w:color w:val="000000"/>
                <w:sz w:val="20"/>
                <w:szCs w:val="20"/>
              </w:rPr>
              <w:t>0,0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:rsidR="00A233A3" w:rsidRPr="00AC72FD" w:rsidRDefault="00A233A3" w:rsidP="00271651">
            <w:pPr>
              <w:spacing w:before="120" w:line="360" w:lineRule="auto"/>
              <w:ind w:firstLine="0"/>
              <w:jc w:val="center"/>
              <w:rPr>
                <w:color w:val="000000"/>
                <w:sz w:val="20"/>
                <w:szCs w:val="20"/>
                <w:highlight w:val="red"/>
              </w:rPr>
            </w:pPr>
          </w:p>
        </w:tc>
      </w:tr>
      <w:tr w:rsidR="00A233A3" w:rsidRPr="009C1969" w:rsidTr="00A233A3">
        <w:trPr>
          <w:trHeight w:val="300"/>
          <w:jc w:val="center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233A3" w:rsidRPr="009C1969" w:rsidRDefault="00A233A3" w:rsidP="00271651">
            <w:pPr>
              <w:spacing w:before="120" w:line="360" w:lineRule="auto"/>
              <w:ind w:firstLine="0"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9C196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233A3" w:rsidRPr="009C1969" w:rsidRDefault="00A233A3" w:rsidP="00271651">
            <w:pPr>
              <w:spacing w:before="120" w:line="36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9C1969">
              <w:rPr>
                <w:color w:val="000000"/>
                <w:sz w:val="20"/>
                <w:szCs w:val="20"/>
              </w:rPr>
              <w:t>13,9</w:t>
            </w:r>
          </w:p>
        </w:tc>
        <w:tc>
          <w:tcPr>
            <w:tcW w:w="1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233A3" w:rsidRPr="009C1969" w:rsidRDefault="00A233A3" w:rsidP="00271651">
            <w:pPr>
              <w:spacing w:before="120" w:line="36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9C1969">
              <w:rPr>
                <w:color w:val="000000"/>
                <w:sz w:val="20"/>
                <w:szCs w:val="20"/>
              </w:rPr>
              <w:t>2685,6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233A3" w:rsidRPr="009C1969" w:rsidRDefault="00A233A3" w:rsidP="00271651">
            <w:pPr>
              <w:spacing w:before="120" w:line="36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:rsidR="00A233A3" w:rsidRPr="009C1969" w:rsidRDefault="00A233A3" w:rsidP="00271651">
            <w:pPr>
              <w:spacing w:before="120" w:line="36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9C1969">
              <w:rPr>
                <w:color w:val="000000"/>
                <w:sz w:val="20"/>
                <w:szCs w:val="20"/>
              </w:rPr>
              <w:t>1,2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noWrap/>
            <w:vAlign w:val="center"/>
            <w:hideMark/>
          </w:tcPr>
          <w:p w:rsidR="00A233A3" w:rsidRPr="00AC72FD" w:rsidRDefault="00A233A3" w:rsidP="00271651">
            <w:pPr>
              <w:spacing w:before="120" w:line="360" w:lineRule="auto"/>
              <w:ind w:firstLine="0"/>
              <w:jc w:val="center"/>
              <w:rPr>
                <w:color w:val="000000"/>
                <w:sz w:val="20"/>
                <w:szCs w:val="20"/>
                <w:highlight w:val="red"/>
              </w:rPr>
            </w:pPr>
          </w:p>
        </w:tc>
      </w:tr>
    </w:tbl>
    <w:p w:rsidR="00A233A3" w:rsidRDefault="00A233A3" w:rsidP="00271651">
      <w:pPr>
        <w:spacing w:line="360" w:lineRule="auto"/>
        <w:jc w:val="both"/>
        <w:rPr>
          <w:rFonts w:eastAsiaTheme="minorEastAsia"/>
        </w:rPr>
      </w:pPr>
    </w:p>
    <w:p w:rsidR="00271651" w:rsidRDefault="00271651" w:rsidP="00271651">
      <w:pPr>
        <w:spacing w:line="360" w:lineRule="auto"/>
        <w:jc w:val="both"/>
        <w:rPr>
          <w:rFonts w:eastAsiaTheme="minorEastAsia"/>
        </w:rPr>
      </w:pPr>
      <w:r w:rsidRPr="006D300F">
        <w:rPr>
          <w:rFonts w:eastAsiaTheme="minorEastAsia"/>
        </w:rPr>
        <w:t xml:space="preserve">Относительная погрешность </w:t>
      </w:r>
      <w:r>
        <w:rPr>
          <w:rFonts w:eastAsiaTheme="minorEastAsia"/>
        </w:rPr>
        <w:t>вычислений среднего радиуса</w:t>
      </w:r>
      <w:r w:rsidR="00A024CB">
        <w:rPr>
          <w:rFonts w:eastAsiaTheme="minorEastAsia"/>
        </w:rPr>
        <w:t xml:space="preserve"> водных частиц </w:t>
      </w:r>
      <w:r>
        <w:rPr>
          <w:rFonts w:eastAsiaTheme="minorEastAsia"/>
        </w:rPr>
        <w:t xml:space="preserve"> составила 20%.</w:t>
      </w:r>
    </w:p>
    <w:p w:rsidR="00271651" w:rsidRDefault="00271651" w:rsidP="00AE54B1">
      <w:pPr>
        <w:spacing w:before="240" w:after="240" w:line="360" w:lineRule="auto"/>
        <w:ind w:firstLine="0"/>
        <w:jc w:val="both"/>
      </w:pPr>
      <w:r w:rsidRPr="00955F74">
        <w:rPr>
          <w:b/>
        </w:rPr>
        <w:t>2.</w:t>
      </w:r>
      <w:r>
        <w:rPr>
          <w:b/>
        </w:rPr>
        <w:t>4.</w:t>
      </w:r>
      <w:r w:rsidR="00C749D9">
        <w:rPr>
          <w:b/>
        </w:rPr>
        <w:t>3</w:t>
      </w:r>
      <w:r w:rsidRPr="00955F74">
        <w:rPr>
          <w:b/>
        </w:rPr>
        <w:t xml:space="preserve"> Получение образцов дисперсий, стабилизированных ПВС</w:t>
      </w:r>
    </w:p>
    <w:p w:rsidR="00271651" w:rsidRPr="00B66CC6" w:rsidRDefault="00271651" w:rsidP="00AE54B1">
      <w:pPr>
        <w:spacing w:before="240" w:after="240" w:line="360" w:lineRule="auto"/>
        <w:ind w:firstLine="0"/>
        <w:jc w:val="both"/>
        <w:rPr>
          <w:i/>
        </w:rPr>
      </w:pPr>
      <w:r>
        <w:rPr>
          <w:i/>
        </w:rPr>
        <w:t xml:space="preserve">Приготовление дисперсий раствора ПВС, стабилизированных  </w:t>
      </w:r>
      <w:proofErr w:type="gramStart"/>
      <w:r w:rsidR="002C792F">
        <w:rPr>
          <w:i/>
        </w:rPr>
        <w:t>гидрофобным</w:t>
      </w:r>
      <w:proofErr w:type="gramEnd"/>
      <w:r w:rsidR="002C792F">
        <w:rPr>
          <w:i/>
        </w:rPr>
        <w:t xml:space="preserve"> </w:t>
      </w:r>
      <w:r>
        <w:rPr>
          <w:i/>
        </w:rPr>
        <w:t xml:space="preserve">аэросилом </w:t>
      </w:r>
    </w:p>
    <w:p w:rsidR="00271651" w:rsidRDefault="00271651" w:rsidP="00271651">
      <w:pPr>
        <w:spacing w:line="360" w:lineRule="auto"/>
        <w:jc w:val="both"/>
      </w:pPr>
      <w:proofErr w:type="gramStart"/>
      <w:r>
        <w:t xml:space="preserve">Дисперсии раствора ПВС, стабилизированные гидрофобным аэросилом, готовились в емкости </w:t>
      </w:r>
      <w:proofErr w:type="spellStart"/>
      <w:r>
        <w:t>блендера</w:t>
      </w:r>
      <w:proofErr w:type="spellEnd"/>
      <w:r>
        <w:t xml:space="preserve"> </w:t>
      </w:r>
      <w:r>
        <w:rPr>
          <w:lang w:val="en-US"/>
        </w:rPr>
        <w:t>Braun</w:t>
      </w:r>
      <w:r>
        <w:t xml:space="preserve"> </w:t>
      </w:r>
      <w:r>
        <w:rPr>
          <w:lang w:val="en-US"/>
        </w:rPr>
        <w:t>MX</w:t>
      </w:r>
      <w:r w:rsidRPr="00955F74">
        <w:t xml:space="preserve"> 2050</w:t>
      </w:r>
      <w:r>
        <w:t xml:space="preserve"> объемом 1,75 л. Перемешивание осуществлялось в течение 60 с при 18750 об/мин согласно методике предложенной в</w:t>
      </w:r>
      <w:r w:rsidR="002C792F">
        <w:t xml:space="preserve"> работе</w:t>
      </w:r>
      <w:r>
        <w:t xml:space="preserve"> </w:t>
      </w:r>
      <w:r w:rsidRPr="006D300F">
        <w:t>[</w:t>
      </w:r>
      <w:r w:rsidR="00AE54B1" w:rsidRPr="00AE54B1">
        <w:t>18</w:t>
      </w:r>
      <w:r w:rsidRPr="006D300F">
        <w:t>]</w:t>
      </w:r>
      <w:r>
        <w:t>.</w:t>
      </w:r>
      <w:proofErr w:type="gramEnd"/>
      <w:r>
        <w:t xml:space="preserve"> Раствор ПВС готовился по методике, описанной в разделе 2.2. Плотность </w:t>
      </w:r>
      <w:r w:rsidRPr="00B651ED">
        <w:t xml:space="preserve">образцов </w:t>
      </w:r>
      <w:r>
        <w:t>дисперсий ПВС определялась взвешиванием образца, загруженного в емкость известного объема (30 мл).</w:t>
      </w:r>
    </w:p>
    <w:p w:rsidR="00A024CB" w:rsidRDefault="00A024CB" w:rsidP="00271651">
      <w:pPr>
        <w:spacing w:line="360" w:lineRule="auto"/>
        <w:jc w:val="both"/>
      </w:pPr>
      <w:r>
        <w:t>Была приготовлена дисперсия на основе водного раствора ПВС и аэросила</w:t>
      </w:r>
      <w:r w:rsidR="007853C5">
        <w:t>.</w:t>
      </w:r>
      <w:r w:rsidR="007853C5" w:rsidRPr="007853C5">
        <w:t xml:space="preserve"> </w:t>
      </w:r>
      <w:r w:rsidR="007853C5">
        <w:t>Для этого в</w:t>
      </w:r>
      <w:r>
        <w:t xml:space="preserve"> емкость </w:t>
      </w:r>
      <w:proofErr w:type="spellStart"/>
      <w:r>
        <w:t>блендера</w:t>
      </w:r>
      <w:proofErr w:type="spellEnd"/>
      <w:r>
        <w:t xml:space="preserve"> </w:t>
      </w:r>
      <w:r w:rsidRPr="00AE54B1">
        <w:t>наливал</w:t>
      </w:r>
      <w:r w:rsidR="007853C5">
        <w:t>и</w:t>
      </w:r>
      <w:r w:rsidRPr="00AE54B1">
        <w:t xml:space="preserve">  5% водный раствор</w:t>
      </w:r>
      <w:r>
        <w:t xml:space="preserve"> ПВС 95 г и засыпал</w:t>
      </w:r>
      <w:r w:rsidR="007853C5">
        <w:t>и</w:t>
      </w:r>
      <w:r>
        <w:t xml:space="preserve"> 5 г гидрофобного аэросила.</w:t>
      </w:r>
      <w:r w:rsidRPr="00A024CB">
        <w:t xml:space="preserve"> </w:t>
      </w:r>
      <w:r>
        <w:t xml:space="preserve">В итоге получали дисперсию раствора ПВС, стабилизированную </w:t>
      </w:r>
      <w:proofErr w:type="gramStart"/>
      <w:r>
        <w:t>гидрофобным</w:t>
      </w:r>
      <w:proofErr w:type="gramEnd"/>
      <w:r>
        <w:t xml:space="preserve"> аэросилом, имеющую вид пасты.</w:t>
      </w:r>
    </w:p>
    <w:p w:rsidR="00271651" w:rsidRPr="00A024CB" w:rsidRDefault="007853C5" w:rsidP="00271651">
      <w:pPr>
        <w:spacing w:line="360" w:lineRule="auto"/>
        <w:jc w:val="both"/>
        <w:rPr>
          <w:strike/>
          <w:color w:val="FF0000"/>
        </w:rPr>
      </w:pPr>
      <w:r>
        <w:t>Так же были приготовлены д</w:t>
      </w:r>
      <w:r w:rsidR="00271651" w:rsidRPr="00AE54B1">
        <w:t>исперсии раствора ПВС</w:t>
      </w:r>
      <w:r>
        <w:t xml:space="preserve"> с добавкой</w:t>
      </w:r>
      <w:r w:rsidR="002C792F" w:rsidRPr="00AE54B1">
        <w:t xml:space="preserve"> </w:t>
      </w:r>
      <w:proofErr w:type="spellStart"/>
      <w:r w:rsidR="002C792F" w:rsidRPr="00AE54B1">
        <w:t>додецилсульфата</w:t>
      </w:r>
      <w:proofErr w:type="spellEnd"/>
      <w:r w:rsidR="002C792F" w:rsidRPr="00AE54B1">
        <w:t xml:space="preserve"> натрия</w:t>
      </w:r>
      <w:r w:rsidR="00271651" w:rsidRPr="00AE54B1">
        <w:t>, стабилизированные гидрофобным аэросилом</w:t>
      </w:r>
      <w:r w:rsidR="00A233A3" w:rsidRPr="00A233A3">
        <w:t>.</w:t>
      </w:r>
      <w:r w:rsidR="00271651" w:rsidRPr="00A233A3">
        <w:t xml:space="preserve"> </w:t>
      </w:r>
      <w:r w:rsidR="00271651" w:rsidRPr="00AE54B1">
        <w:t xml:space="preserve">Общая масса смеси, загружаемой в </w:t>
      </w:r>
      <w:proofErr w:type="spellStart"/>
      <w:r w:rsidR="00271651" w:rsidRPr="00AE54B1">
        <w:t>блендер</w:t>
      </w:r>
      <w:proofErr w:type="spellEnd"/>
      <w:r w:rsidR="00271651" w:rsidRPr="00AE54B1">
        <w:t xml:space="preserve"> 100 г.: 5 г. гидрофобизированный аэросил, 0</w:t>
      </w:r>
      <w:r w:rsidR="006D4D72">
        <w:t>,</w:t>
      </w:r>
      <w:r w:rsidR="00271651" w:rsidRPr="00AE54B1">
        <w:t xml:space="preserve">3 г ПАВ </w:t>
      </w:r>
      <w:proofErr w:type="spellStart"/>
      <w:r w:rsidR="00271651" w:rsidRPr="00AE54B1">
        <w:rPr>
          <w:lang w:val="en-US"/>
        </w:rPr>
        <w:t>NaDS</w:t>
      </w:r>
      <w:proofErr w:type="spellEnd"/>
      <w:r w:rsidR="00271651" w:rsidRPr="00AE54B1">
        <w:t xml:space="preserve">, </w:t>
      </w:r>
      <w:r w:rsidR="002C792F" w:rsidRPr="00AE54B1">
        <w:t xml:space="preserve">5 % водный </w:t>
      </w:r>
      <w:r w:rsidR="00271651" w:rsidRPr="00AE54B1">
        <w:t>раствор ПВС</w:t>
      </w:r>
      <w:r w:rsidR="00271651">
        <w:t xml:space="preserve"> остальное. </w:t>
      </w:r>
    </w:p>
    <w:p w:rsidR="00271651" w:rsidRPr="00581708" w:rsidRDefault="00271651" w:rsidP="00D97CCE">
      <w:pPr>
        <w:spacing w:before="240" w:after="240" w:line="360" w:lineRule="auto"/>
        <w:ind w:firstLine="0"/>
        <w:jc w:val="both"/>
        <w:rPr>
          <w:i/>
        </w:rPr>
      </w:pPr>
      <w:r w:rsidRPr="00581708">
        <w:rPr>
          <w:i/>
        </w:rPr>
        <w:t>П</w:t>
      </w:r>
      <w:r w:rsidR="00F852FF" w:rsidRPr="00581708">
        <w:rPr>
          <w:i/>
        </w:rPr>
        <w:t>риготовление дисперсий</w:t>
      </w:r>
      <w:r w:rsidR="00A233A3">
        <w:rPr>
          <w:i/>
        </w:rPr>
        <w:t xml:space="preserve"> </w:t>
      </w:r>
      <w:r w:rsidR="00F852FF" w:rsidRPr="00581708">
        <w:rPr>
          <w:i/>
        </w:rPr>
        <w:t xml:space="preserve">льда, стабилизированных </w:t>
      </w:r>
      <w:r w:rsidRPr="00581708">
        <w:rPr>
          <w:i/>
        </w:rPr>
        <w:t xml:space="preserve"> </w:t>
      </w:r>
      <w:proofErr w:type="gramStart"/>
      <w:r w:rsidRPr="00581708">
        <w:rPr>
          <w:i/>
        </w:rPr>
        <w:t>гидрофобн</w:t>
      </w:r>
      <w:r w:rsidR="00F852FF" w:rsidRPr="00581708">
        <w:rPr>
          <w:i/>
        </w:rPr>
        <w:t>ым</w:t>
      </w:r>
      <w:proofErr w:type="gramEnd"/>
      <w:r w:rsidRPr="00581708">
        <w:rPr>
          <w:i/>
        </w:rPr>
        <w:t xml:space="preserve"> аэросил</w:t>
      </w:r>
      <w:r w:rsidR="00F852FF" w:rsidRPr="00581708">
        <w:rPr>
          <w:i/>
        </w:rPr>
        <w:t>ом</w:t>
      </w:r>
      <w:r w:rsidR="00433CBF" w:rsidRPr="00581708">
        <w:rPr>
          <w:i/>
        </w:rPr>
        <w:t xml:space="preserve"> </w:t>
      </w:r>
    </w:p>
    <w:p w:rsidR="0019134C" w:rsidRDefault="00F852FF" w:rsidP="00271651">
      <w:pPr>
        <w:spacing w:line="360" w:lineRule="auto"/>
        <w:jc w:val="both"/>
      </w:pPr>
      <w:r w:rsidRPr="00D97CCE">
        <w:t xml:space="preserve">Дисперсии льда, </w:t>
      </w:r>
      <w:r w:rsidR="0019134C">
        <w:t xml:space="preserve">готовились двумя способами </w:t>
      </w:r>
      <w:r w:rsidR="0019134C" w:rsidRPr="00D97CCE">
        <w:t>замораживанием “сухой воды”, водных дисперсий ПВС</w:t>
      </w:r>
      <w:r w:rsidR="0019134C">
        <w:t xml:space="preserve"> и </w:t>
      </w:r>
      <w:r w:rsidR="0019134C" w:rsidRPr="00D97CCE">
        <w:t xml:space="preserve"> измельчение</w:t>
      </w:r>
      <w:r w:rsidR="0019134C">
        <w:t>м</w:t>
      </w:r>
      <w:r w:rsidR="0019134C" w:rsidRPr="00D97CCE">
        <w:t xml:space="preserve"> смеси льда и гидрофобного аэросила</w:t>
      </w:r>
      <w:r w:rsidR="0019134C">
        <w:t>.</w:t>
      </w:r>
    </w:p>
    <w:p w:rsidR="00AB3658" w:rsidRDefault="00D97CCE" w:rsidP="00AB3658">
      <w:pPr>
        <w:spacing w:line="360" w:lineRule="auto"/>
        <w:jc w:val="both"/>
      </w:pPr>
      <w:r>
        <w:t>Л</w:t>
      </w:r>
      <w:r w:rsidR="00271651" w:rsidRPr="00503031">
        <w:t xml:space="preserve">ед </w:t>
      </w:r>
      <w:r w:rsidR="00271651">
        <w:t>или</w:t>
      </w:r>
      <w:r w:rsidR="00271651" w:rsidRPr="00503031">
        <w:t xml:space="preserve"> замороженный раствор ПВС дробились в емкости </w:t>
      </w:r>
      <w:proofErr w:type="spellStart"/>
      <w:r w:rsidR="00271651" w:rsidRPr="00503031">
        <w:t>блендера</w:t>
      </w:r>
      <w:proofErr w:type="spellEnd"/>
      <w:r w:rsidR="00271651" w:rsidRPr="00503031">
        <w:t xml:space="preserve"> объемом 300 мл в присутствии гидрофоб</w:t>
      </w:r>
      <w:r w:rsidR="00271651">
        <w:t>ного</w:t>
      </w:r>
      <w:r w:rsidR="00271651" w:rsidRPr="00503031">
        <w:t xml:space="preserve"> аэросила в холодильной камере «</w:t>
      </w:r>
      <w:proofErr w:type="spellStart"/>
      <w:r w:rsidR="00271651" w:rsidRPr="00503031">
        <w:t>Теледор</w:t>
      </w:r>
      <w:proofErr w:type="spellEnd"/>
      <w:r w:rsidR="00271651" w:rsidRPr="00503031">
        <w:t>» при отрицательной температуре (258 К)</w:t>
      </w:r>
      <w:r w:rsidR="00271651">
        <w:t xml:space="preserve"> в течение 30 </w:t>
      </w:r>
      <w:proofErr w:type="gramStart"/>
      <w:r w:rsidR="00271651">
        <w:t>с</w:t>
      </w:r>
      <w:proofErr w:type="gramEnd"/>
      <w:r w:rsidR="00271651" w:rsidRPr="00503031">
        <w:t xml:space="preserve">. </w:t>
      </w:r>
      <w:proofErr w:type="gramStart"/>
      <w:r w:rsidR="00271651" w:rsidRPr="00503031">
        <w:t>Масса</w:t>
      </w:r>
      <w:proofErr w:type="gramEnd"/>
      <w:r w:rsidR="00271651" w:rsidRPr="00503031">
        <w:t xml:space="preserve"> загружаемого в </w:t>
      </w:r>
      <w:proofErr w:type="spellStart"/>
      <w:r w:rsidR="00271651" w:rsidRPr="00503031">
        <w:t>блендер</w:t>
      </w:r>
      <w:proofErr w:type="spellEnd"/>
      <w:r w:rsidR="00271651" w:rsidRPr="00503031">
        <w:t xml:space="preserve"> льда 70 г.</w:t>
      </w:r>
      <w:r w:rsidR="00271651">
        <w:t>.</w:t>
      </w:r>
      <w:r w:rsidR="00271651" w:rsidRPr="00503031">
        <w:t xml:space="preserve"> </w:t>
      </w:r>
      <w:r w:rsidR="00271651">
        <w:t>Содержание гидрофоб</w:t>
      </w:r>
      <w:r w:rsidR="00A233A3">
        <w:t xml:space="preserve">ного аэросила задавали равным 3, </w:t>
      </w:r>
      <w:r w:rsidR="00271651">
        <w:t xml:space="preserve">5 и 10 </w:t>
      </w:r>
      <w:proofErr w:type="spellStart"/>
      <w:r w:rsidR="00271651">
        <w:t>мас</w:t>
      </w:r>
      <w:proofErr w:type="spellEnd"/>
      <w:r w:rsidR="00271651">
        <w:t>. %.</w:t>
      </w:r>
      <w:r w:rsidR="00271651" w:rsidRPr="00503031">
        <w:t xml:space="preserve"> В </w:t>
      </w:r>
      <w:proofErr w:type="spellStart"/>
      <w:r w:rsidR="00271651" w:rsidRPr="00503031">
        <w:t>блендер</w:t>
      </w:r>
      <w:proofErr w:type="spellEnd"/>
      <w:r w:rsidR="00271651" w:rsidRPr="00503031">
        <w:t xml:space="preserve"> загружался </w:t>
      </w:r>
      <w:r w:rsidR="00271651">
        <w:t>лед либо замороженный раствор ПВС,</w:t>
      </w:r>
      <w:r w:rsidR="00271651" w:rsidRPr="00503031">
        <w:t xml:space="preserve"> измельченный и просеянный ситом с размером ячеек 5 мм.</w:t>
      </w:r>
      <w:r w:rsidR="00271651">
        <w:t xml:space="preserve"> </w:t>
      </w:r>
      <w:r w:rsidR="00AB3658" w:rsidRPr="00A233A3">
        <w:t>Предварительное просеивание позволяло избежать наличия крупных частиц в дисперсии льда. Так в дисперсиях</w:t>
      </w:r>
      <w:r w:rsidR="00AB3658" w:rsidRPr="00503031">
        <w:t xml:space="preserve">, приготовленных без предварительного просеивания, визуально наблюдались частицы размерами до 5 мм. А дисперсии, приготовленные с предварительным просеиванием льда, визуально были однородными. </w:t>
      </w:r>
    </w:p>
    <w:p w:rsidR="00271651" w:rsidRDefault="00AB3658" w:rsidP="00271651">
      <w:pPr>
        <w:spacing w:line="360" w:lineRule="auto"/>
        <w:jc w:val="both"/>
      </w:pPr>
      <w:r>
        <w:t xml:space="preserve"> </w:t>
      </w:r>
      <w:r w:rsidR="00271651">
        <w:t>Последовательность действий при приготовлении дисперсий изображена на схеме рис. 2.13.</w:t>
      </w:r>
      <w:r w:rsidR="00271651" w:rsidRPr="00503031">
        <w:t xml:space="preserve"> </w:t>
      </w:r>
    </w:p>
    <w:p w:rsidR="00271651" w:rsidRDefault="00271651" w:rsidP="00271651">
      <w:pPr>
        <w:spacing w:line="360" w:lineRule="auto"/>
        <w:ind w:firstLine="0"/>
        <w:jc w:val="both"/>
      </w:pPr>
      <w:r w:rsidRPr="00BE229B">
        <w:rPr>
          <w:noProof/>
          <w:lang w:eastAsia="ru-RU"/>
        </w:rPr>
        <w:drawing>
          <wp:inline distT="0" distB="0" distL="0" distR="0">
            <wp:extent cx="5940425" cy="6734175"/>
            <wp:effectExtent l="19050" t="0" r="3175" b="0"/>
            <wp:docPr id="73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86" name="Picture 6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734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7CCE" w:rsidRDefault="00271651" w:rsidP="00271651">
      <w:pPr>
        <w:spacing w:line="360" w:lineRule="auto"/>
        <w:ind w:firstLine="0"/>
        <w:jc w:val="both"/>
      </w:pPr>
      <w:r>
        <w:t>Рис. 2.13 Блок-схема приготовления дисперсии из замороженного раствора ПВС и гидрофобного аэросила</w:t>
      </w:r>
    </w:p>
    <w:p w:rsidR="00271651" w:rsidRPr="00154683" w:rsidRDefault="00271651" w:rsidP="00271651">
      <w:pPr>
        <w:autoSpaceDE w:val="0"/>
        <w:autoSpaceDN w:val="0"/>
        <w:adjustRightInd w:val="0"/>
        <w:spacing w:before="120" w:after="120" w:line="360" w:lineRule="auto"/>
        <w:jc w:val="both"/>
        <w:rPr>
          <w:i/>
        </w:rPr>
      </w:pPr>
      <w:r w:rsidRPr="00C2721A">
        <w:rPr>
          <w:i/>
        </w:rPr>
        <w:t xml:space="preserve">Измерение </w:t>
      </w:r>
      <w:proofErr w:type="spellStart"/>
      <w:r w:rsidRPr="00A233A3">
        <w:rPr>
          <w:i/>
        </w:rPr>
        <w:t>смачиваемости</w:t>
      </w:r>
      <w:proofErr w:type="spellEnd"/>
      <w:r w:rsidR="00AB3658" w:rsidRPr="00A233A3">
        <w:rPr>
          <w:i/>
        </w:rPr>
        <w:t xml:space="preserve"> порошка</w:t>
      </w:r>
      <w:r w:rsidRPr="00C2721A">
        <w:rPr>
          <w:i/>
        </w:rPr>
        <w:t xml:space="preserve"> </w:t>
      </w:r>
      <w:r w:rsidR="009C1969">
        <w:rPr>
          <w:i/>
        </w:rPr>
        <w:t xml:space="preserve">гидрофобного </w:t>
      </w:r>
      <w:r w:rsidRPr="00C2721A">
        <w:rPr>
          <w:i/>
        </w:rPr>
        <w:t xml:space="preserve">аэросила </w:t>
      </w:r>
      <w:r w:rsidRPr="00C2721A">
        <w:rPr>
          <w:i/>
          <w:lang w:val="en-US"/>
        </w:rPr>
        <w:t>R</w:t>
      </w:r>
      <w:r w:rsidRPr="00154683">
        <w:rPr>
          <w:i/>
        </w:rPr>
        <w:t>202</w:t>
      </w:r>
    </w:p>
    <w:p w:rsidR="00271651" w:rsidRPr="00D97CCE" w:rsidRDefault="003717A1" w:rsidP="00271651">
      <w:pPr>
        <w:autoSpaceDE w:val="0"/>
        <w:autoSpaceDN w:val="0"/>
        <w:adjustRightInd w:val="0"/>
        <w:spacing w:line="360" w:lineRule="auto"/>
        <w:jc w:val="both"/>
      </w:pPr>
      <w:r w:rsidRPr="00D97CCE">
        <w:t>Степень гидрофобности материалов обычно</w:t>
      </w:r>
      <w:r w:rsidR="00570B05" w:rsidRPr="00D97CCE">
        <w:t xml:space="preserve"> характеризуют краевым углом </w:t>
      </w:r>
      <w:proofErr w:type="spellStart"/>
      <w:r w:rsidR="00570B05" w:rsidRPr="00D97CCE">
        <w:t>смачиваемости</w:t>
      </w:r>
      <w:proofErr w:type="spellEnd"/>
      <w:r w:rsidR="00570B05" w:rsidRPr="00D97CCE">
        <w:t xml:space="preserve"> этого материала водой. </w:t>
      </w:r>
      <w:proofErr w:type="gramStart"/>
      <w:r w:rsidR="00570B05" w:rsidRPr="00D97CCE">
        <w:t>К</w:t>
      </w:r>
      <w:proofErr w:type="gramEnd"/>
      <w:r w:rsidR="00570B05" w:rsidRPr="00D97CCE">
        <w:t xml:space="preserve"> гидрофобным относят материалы</w:t>
      </w:r>
      <w:r w:rsidR="00D97CCE" w:rsidRPr="00D97CCE">
        <w:t>,</w:t>
      </w:r>
      <w:r w:rsidR="00570B05" w:rsidRPr="00D97CCE">
        <w:t xml:space="preserve"> краевой угол </w:t>
      </w:r>
      <w:proofErr w:type="spellStart"/>
      <w:r w:rsidR="00570B05" w:rsidRPr="00D97CCE">
        <w:t>смачиваемости</w:t>
      </w:r>
      <w:proofErr w:type="spellEnd"/>
      <w:r w:rsidR="00570B05" w:rsidRPr="00D97CCE">
        <w:t xml:space="preserve"> которых превышает 90</w:t>
      </w:r>
      <w:r w:rsidR="00D97CCE" w:rsidRPr="00D97CCE">
        <w:rPr>
          <w:vertAlign w:val="superscript"/>
        </w:rPr>
        <w:t>°</w:t>
      </w:r>
      <w:r w:rsidR="00570B05" w:rsidRPr="00D97CCE">
        <w:t>. Нами измерен к</w:t>
      </w:r>
      <w:r w:rsidR="00271651" w:rsidRPr="00D97CCE">
        <w:t xml:space="preserve">раевой угол смачивания θ аэросила </w:t>
      </w:r>
      <w:r w:rsidR="00271651" w:rsidRPr="00D97CCE">
        <w:rPr>
          <w:lang w:val="en-US"/>
        </w:rPr>
        <w:t>R</w:t>
      </w:r>
      <w:r w:rsidR="00271651" w:rsidRPr="00D97CCE">
        <w:t xml:space="preserve">202 способом определения характеристик </w:t>
      </w:r>
      <w:proofErr w:type="spellStart"/>
      <w:r w:rsidR="00271651" w:rsidRPr="00D97CCE">
        <w:t>смачиваемости</w:t>
      </w:r>
      <w:proofErr w:type="spellEnd"/>
      <w:r w:rsidR="00271651" w:rsidRPr="00D97CCE">
        <w:t xml:space="preserve"> порошковых материалов</w:t>
      </w:r>
      <w:r w:rsidR="00570B05" w:rsidRPr="00D97CCE">
        <w:t>, предложенном в работе [</w:t>
      </w:r>
      <w:r w:rsidR="00D97CCE" w:rsidRPr="00D97CCE">
        <w:t>102</w:t>
      </w:r>
      <w:r w:rsidR="00570B05" w:rsidRPr="00D97CCE">
        <w:t>]</w:t>
      </w:r>
      <w:r w:rsidR="00271651" w:rsidRPr="00D97CCE">
        <w:t xml:space="preserve">, основанным на непосредственном измерении краевого угла капли, помещенной на спрессованный брикет из частиц порошка. </w:t>
      </w:r>
    </w:p>
    <w:p w:rsidR="006D4D72" w:rsidRDefault="00570B05" w:rsidP="006D4D72">
      <w:pPr>
        <w:spacing w:line="360" w:lineRule="auto"/>
        <w:ind w:firstLine="516"/>
        <w:jc w:val="both"/>
        <w:rPr>
          <w:rStyle w:val="apple-style-span"/>
          <w:bCs/>
        </w:rPr>
      </w:pPr>
      <w:r w:rsidRPr="00D97CCE">
        <w:rPr>
          <w:rStyle w:val="apple-style-span"/>
          <w:bCs/>
        </w:rPr>
        <w:t xml:space="preserve">Измерение провели </w:t>
      </w:r>
      <w:r w:rsidR="00271651" w:rsidRPr="00D97CCE">
        <w:rPr>
          <w:rStyle w:val="apple-style-span"/>
          <w:bCs/>
        </w:rPr>
        <w:t xml:space="preserve">следующим образом: </w:t>
      </w:r>
      <w:r w:rsidRPr="00D97CCE">
        <w:rPr>
          <w:rStyle w:val="apple-style-span"/>
          <w:bCs/>
        </w:rPr>
        <w:t xml:space="preserve">на предметное стекло </w:t>
      </w:r>
      <w:r w:rsidR="00271651" w:rsidRPr="00D97CCE">
        <w:rPr>
          <w:rStyle w:val="apple-style-span"/>
          <w:bCs/>
        </w:rPr>
        <w:t>насыпа</w:t>
      </w:r>
      <w:r w:rsidR="006F1726" w:rsidRPr="00D97CCE">
        <w:rPr>
          <w:rStyle w:val="apple-style-span"/>
          <w:bCs/>
        </w:rPr>
        <w:t>лся</w:t>
      </w:r>
      <w:r w:rsidR="00271651" w:rsidRPr="00D97CCE">
        <w:rPr>
          <w:rStyle w:val="apple-style-span"/>
          <w:bCs/>
        </w:rPr>
        <w:t xml:space="preserve"> слой </w:t>
      </w:r>
      <w:r w:rsidR="009C1969">
        <w:rPr>
          <w:rStyle w:val="apple-style-span"/>
          <w:bCs/>
        </w:rPr>
        <w:t xml:space="preserve">гидрофобного </w:t>
      </w:r>
      <w:r w:rsidR="00271651" w:rsidRPr="00D97CCE">
        <w:rPr>
          <w:rStyle w:val="apple-style-span"/>
          <w:bCs/>
        </w:rPr>
        <w:t>аэросил</w:t>
      </w:r>
      <w:r w:rsidR="006F1726" w:rsidRPr="00D97CCE">
        <w:rPr>
          <w:rStyle w:val="apple-style-span"/>
          <w:bCs/>
        </w:rPr>
        <w:t>а</w:t>
      </w:r>
      <w:r w:rsidR="00271651" w:rsidRPr="00D97CCE">
        <w:rPr>
          <w:rStyle w:val="apple-style-span"/>
          <w:bCs/>
        </w:rPr>
        <w:t xml:space="preserve"> </w:t>
      </w:r>
      <w:r w:rsidR="00271651" w:rsidRPr="00D97CCE">
        <w:rPr>
          <w:rStyle w:val="apple-style-span"/>
          <w:bCs/>
          <w:lang w:val="en-US"/>
        </w:rPr>
        <w:t>R</w:t>
      </w:r>
      <w:r w:rsidR="00271651" w:rsidRPr="00D97CCE">
        <w:rPr>
          <w:rStyle w:val="apple-style-span"/>
          <w:bCs/>
        </w:rPr>
        <w:t xml:space="preserve">202, </w:t>
      </w:r>
      <w:r w:rsidR="006F1726" w:rsidRPr="00D97CCE">
        <w:rPr>
          <w:rStyle w:val="apple-style-span"/>
          <w:bCs/>
        </w:rPr>
        <w:t xml:space="preserve">аэросил </w:t>
      </w:r>
      <w:r w:rsidR="00271651" w:rsidRPr="00D97CCE">
        <w:rPr>
          <w:rStyle w:val="apple-style-span"/>
          <w:bCs/>
        </w:rPr>
        <w:t xml:space="preserve">уплотнялся, </w:t>
      </w:r>
      <w:r w:rsidR="006F1726" w:rsidRPr="00D97CCE">
        <w:rPr>
          <w:rStyle w:val="apple-style-span"/>
          <w:bCs/>
        </w:rPr>
        <w:t xml:space="preserve">затем на поверхность уплотненного порошка </w:t>
      </w:r>
      <w:r w:rsidR="00271651" w:rsidRPr="00D97CCE">
        <w:rPr>
          <w:rStyle w:val="apple-style-span"/>
          <w:bCs/>
        </w:rPr>
        <w:t>наносилась капля</w:t>
      </w:r>
      <w:r w:rsidR="006F1726" w:rsidRPr="00D97CCE">
        <w:rPr>
          <w:rStyle w:val="apple-style-span"/>
          <w:bCs/>
        </w:rPr>
        <w:t xml:space="preserve"> воды</w:t>
      </w:r>
      <w:r w:rsidR="00271651" w:rsidRPr="00D97CCE">
        <w:rPr>
          <w:rStyle w:val="apple-style-span"/>
          <w:bCs/>
        </w:rPr>
        <w:t xml:space="preserve"> диаметром 2-3 мм (рис. 2.14). Фотографирование осуществлялось камерой </w:t>
      </w:r>
      <w:r w:rsidR="00271651" w:rsidRPr="00D97CCE">
        <w:rPr>
          <w:rStyle w:val="apple-style-span"/>
          <w:bCs/>
          <w:lang w:val="en-US"/>
        </w:rPr>
        <w:t>Cannon</w:t>
      </w:r>
      <w:r w:rsidR="00271651" w:rsidRPr="00D97CCE">
        <w:rPr>
          <w:rStyle w:val="apple-style-span"/>
          <w:bCs/>
        </w:rPr>
        <w:t xml:space="preserve"> </w:t>
      </w:r>
      <w:r w:rsidR="00271651" w:rsidRPr="00D97CCE">
        <w:rPr>
          <w:rStyle w:val="apple-style-span"/>
          <w:bCs/>
          <w:lang w:val="en-US"/>
        </w:rPr>
        <w:t>Power</w:t>
      </w:r>
      <w:r w:rsidR="00271651" w:rsidRPr="00D97CCE">
        <w:rPr>
          <w:rStyle w:val="apple-style-span"/>
          <w:bCs/>
        </w:rPr>
        <w:t xml:space="preserve"> </w:t>
      </w:r>
      <w:r w:rsidR="00271651" w:rsidRPr="00D97CCE">
        <w:rPr>
          <w:rStyle w:val="apple-style-span"/>
          <w:bCs/>
          <w:lang w:val="en-US"/>
        </w:rPr>
        <w:t>Shot</w:t>
      </w:r>
      <w:r w:rsidR="00271651" w:rsidRPr="00D97CCE">
        <w:rPr>
          <w:rStyle w:val="apple-style-span"/>
          <w:bCs/>
        </w:rPr>
        <w:t xml:space="preserve"> </w:t>
      </w:r>
      <w:r w:rsidR="00271651" w:rsidRPr="00D97CCE">
        <w:rPr>
          <w:rStyle w:val="apple-style-span"/>
          <w:bCs/>
          <w:lang w:val="en-US"/>
        </w:rPr>
        <w:t>SX</w:t>
      </w:r>
      <w:r w:rsidR="00271651" w:rsidRPr="00D97CCE">
        <w:rPr>
          <w:rStyle w:val="apple-style-span"/>
          <w:bCs/>
        </w:rPr>
        <w:t>260</w:t>
      </w:r>
      <w:r w:rsidR="00271651" w:rsidRPr="00D97CCE">
        <w:rPr>
          <w:rStyle w:val="apple-style-span"/>
          <w:bCs/>
          <w:lang w:val="en-US"/>
        </w:rPr>
        <w:t>HS</w:t>
      </w:r>
      <w:r w:rsidR="00271651" w:rsidRPr="00D97CCE">
        <w:rPr>
          <w:rStyle w:val="apple-style-span"/>
          <w:bCs/>
        </w:rPr>
        <w:t xml:space="preserve">. Измерения краевого угла смачивания </w:t>
      </w:r>
      <w:r w:rsidR="00271651" w:rsidRPr="00D97CCE">
        <w:t>θ</w:t>
      </w:r>
      <w:r w:rsidR="00271651" w:rsidRPr="00D97CCE">
        <w:rPr>
          <w:rStyle w:val="apple-style-span"/>
          <w:bCs/>
        </w:rPr>
        <w:t xml:space="preserve"> производились для 10 капель.</w:t>
      </w:r>
    </w:p>
    <w:p w:rsidR="00271651" w:rsidRDefault="00570FB0" w:rsidP="00271651">
      <w:pPr>
        <w:spacing w:line="360" w:lineRule="auto"/>
        <w:ind w:firstLine="0"/>
        <w:jc w:val="center"/>
        <w:rPr>
          <w:rStyle w:val="apple-style-span"/>
          <w:bCs/>
          <w:color w:val="000000"/>
          <w:lang w:val="en-US"/>
        </w:rPr>
      </w:pPr>
      <w:r w:rsidRPr="00570FB0">
        <w:rPr>
          <w:bCs/>
          <w:noProof/>
          <w:color w:val="000000"/>
          <w:szCs w:val="22"/>
          <w:lang w:eastAsia="ru-RU"/>
        </w:rPr>
        <w:pict>
          <v:shapetype id="_x0000_t19" coordsize="21600,21600" o:spt="19" adj="-5898240,,,21600,21600" path="wr-21600,,21600,43200,,,21600,21600nfewr-21600,,21600,43200,,,21600,21600l,21600nsxe" filled="f">
            <v:formulas>
              <v:f eqn="val #2"/>
              <v:f eqn="val #3"/>
              <v:f eqn="val #4"/>
            </v:formulas>
            <v:path arrowok="t" o:extrusionok="f" gradientshapeok="t" o:connecttype="custom" o:connectlocs="0,0;21600,21600;0,21600"/>
            <v:handles>
              <v:h position="@2,#0" polar="@0,@1"/>
              <v:h position="@2,#1" polar="@0,@1"/>
            </v:handles>
          </v:shapetype>
          <v:shape id="_x0000_s1121" type="#_x0000_t19" style="position:absolute;left:0;text-align:left;margin-left:283.15pt;margin-top:101.2pt;width:36pt;height:28.45pt;rotation:-1210839fd;flip:x;z-index:251679232" coordsize="21600,27209" adj="-5744603,989597,,21582" path="wr-21600,-18,21600,43182,884,,20854,27209nfewr-21600,-18,21600,43182,884,,20854,27209l,21582nsxe" strokecolor="red" strokeweight="1.5pt">
            <v:stroke endarrow="block"/>
            <v:path o:connectlocs="884,0;20854,27209;0,21582"/>
          </v:shape>
        </w:pict>
      </w:r>
      <w:r w:rsidRPr="00570FB0">
        <w:rPr>
          <w:bCs/>
          <w:noProof/>
          <w:color w:val="000000"/>
          <w:szCs w:val="22"/>
          <w:lang w:eastAsia="ru-RU"/>
        </w:rPr>
        <w:pict>
          <v:shape id="_x0000_s1122" type="#_x0000_t202" style="position:absolute;left:0;text-align:left;margin-left:278.3pt;margin-top:75.45pt;width:25.5pt;height:33.25pt;z-index:251680256" stroked="f" strokecolor="#7f7f7f [1612]">
            <v:fill opacity="0"/>
            <v:textbox>
              <w:txbxContent>
                <w:p w:rsidR="002F22F6" w:rsidRPr="000103EF" w:rsidRDefault="002F22F6" w:rsidP="00271651">
                  <w:pPr>
                    <w:ind w:firstLine="0"/>
                    <w:rPr>
                      <w:b/>
                      <w:color w:val="FF0000"/>
                      <w:sz w:val="36"/>
                      <w:szCs w:val="36"/>
                    </w:rPr>
                  </w:pPr>
                  <w:r w:rsidRPr="000103EF">
                    <w:rPr>
                      <w:b/>
                      <w:color w:val="FF0000"/>
                      <w:sz w:val="36"/>
                      <w:szCs w:val="36"/>
                    </w:rPr>
                    <w:t>θ</w:t>
                  </w:r>
                </w:p>
              </w:txbxContent>
            </v:textbox>
          </v:shape>
        </w:pict>
      </w:r>
      <w:r w:rsidRPr="00570FB0">
        <w:rPr>
          <w:bCs/>
          <w:noProof/>
          <w:color w:val="000000"/>
          <w:szCs w:val="22"/>
          <w:lang w:eastAsia="ru-RU"/>
        </w:rPr>
        <w:pict>
          <v:shape id="_x0000_s1119" type="#_x0000_t32" style="position:absolute;left:0;text-align:left;margin-left:303.8pt;margin-top:60.5pt;width:66.8pt;height:63.95pt;flip:y;z-index:251677184" o:connectortype="straight" strokecolor="red" strokeweight="1.25pt"/>
        </w:pict>
      </w:r>
      <w:r w:rsidRPr="00570FB0">
        <w:rPr>
          <w:bCs/>
          <w:noProof/>
          <w:color w:val="000000"/>
          <w:szCs w:val="22"/>
          <w:lang w:eastAsia="ru-RU"/>
        </w:rPr>
        <w:pict>
          <v:shape id="_x0000_s1120" type="#_x0000_t32" style="position:absolute;left:0;text-align:left;margin-left:187.1pt;margin-top:124.4pt;width:116.7pt;height:.05pt;z-index:251678208" o:connectortype="straight" strokecolor="red" strokeweight="1.5pt"/>
        </w:pict>
      </w:r>
      <w:r w:rsidR="00271651">
        <w:rPr>
          <w:noProof/>
          <w:color w:val="000000"/>
          <w:lang w:eastAsia="ru-RU"/>
        </w:rPr>
        <w:drawing>
          <wp:inline distT="0" distB="0" distL="0" distR="0">
            <wp:extent cx="3776507" cy="2763297"/>
            <wp:effectExtent l="19050" t="0" r="0" b="0"/>
            <wp:docPr id="74" name="Рисунок 1" descr="C:\Users\Nadya\Desktop\фото\DSCN1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:\Users\Nadya\Desktop\фото\DSCN1110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7536" cy="27713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1651" w:rsidRDefault="00271651" w:rsidP="006D4D72">
      <w:pPr>
        <w:autoSpaceDE w:val="0"/>
        <w:autoSpaceDN w:val="0"/>
        <w:adjustRightInd w:val="0"/>
        <w:spacing w:line="360" w:lineRule="auto"/>
        <w:ind w:firstLine="0"/>
        <w:jc w:val="both"/>
      </w:pPr>
      <w:r>
        <w:t xml:space="preserve">Рис. 2.14 Капля воды на поверхности уплотненного слоя </w:t>
      </w:r>
      <w:r w:rsidR="006F1726" w:rsidRPr="006F1726">
        <w:t>аэросила</w:t>
      </w:r>
      <w:r w:rsidR="006F1726">
        <w:t xml:space="preserve"> </w:t>
      </w:r>
      <w:r w:rsidR="006F1726">
        <w:rPr>
          <w:lang w:val="en-US"/>
        </w:rPr>
        <w:t>R</w:t>
      </w:r>
      <w:r w:rsidR="00D97CCE">
        <w:t xml:space="preserve"> 202</w:t>
      </w:r>
    </w:p>
    <w:p w:rsidR="006D4D72" w:rsidRPr="00470733" w:rsidRDefault="006D4D72" w:rsidP="006D4D72">
      <w:pPr>
        <w:autoSpaceDE w:val="0"/>
        <w:autoSpaceDN w:val="0"/>
        <w:adjustRightInd w:val="0"/>
        <w:spacing w:line="360" w:lineRule="auto"/>
        <w:ind w:firstLine="0"/>
        <w:jc w:val="both"/>
      </w:pPr>
    </w:p>
    <w:p w:rsidR="00271651" w:rsidRDefault="00271651" w:rsidP="00D97CCE">
      <w:pPr>
        <w:autoSpaceDE w:val="0"/>
        <w:autoSpaceDN w:val="0"/>
        <w:adjustRightInd w:val="0"/>
        <w:spacing w:line="360" w:lineRule="auto"/>
        <w:jc w:val="both"/>
      </w:pPr>
      <w:r>
        <w:t>Краевой угол смачивания θ гидрофобного аэросила</w:t>
      </w:r>
      <w:r w:rsidRPr="003E1D99">
        <w:t xml:space="preserve"> </w:t>
      </w:r>
      <w:r w:rsidR="003717A1">
        <w:t>составил</w:t>
      </w:r>
      <w:r>
        <w:t xml:space="preserve"> </w:t>
      </w:r>
      <w:r w:rsidRPr="006D300F">
        <w:t>13</w:t>
      </w:r>
      <w:r>
        <w:t>5</w:t>
      </w:r>
      <w:r w:rsidR="00D97CCE">
        <w:t>°</w:t>
      </w:r>
      <w:r>
        <w:t>±</w:t>
      </w:r>
      <w:r w:rsidRPr="006D300F">
        <w:t>5</w:t>
      </w:r>
      <w:r w:rsidR="00D97CCE">
        <w:t>°</w:t>
      </w:r>
      <w:r w:rsidRPr="006D300F">
        <w:t xml:space="preserve"> </w:t>
      </w:r>
      <w:r>
        <w:t>градусов.</w:t>
      </w:r>
      <w:r w:rsidRPr="006D300F">
        <w:t xml:space="preserve"> </w:t>
      </w:r>
    </w:p>
    <w:p w:rsidR="00852A8F" w:rsidRDefault="003717A1" w:rsidP="00D97CCE">
      <w:pPr>
        <w:autoSpaceDE w:val="0"/>
        <w:autoSpaceDN w:val="0"/>
        <w:adjustRightInd w:val="0"/>
        <w:spacing w:line="360" w:lineRule="auto"/>
        <w:jc w:val="both"/>
        <w:sectPr w:rsidR="00852A8F" w:rsidSect="00D26DCE">
          <w:pgSz w:w="11906" w:h="16838"/>
          <w:pgMar w:top="1134" w:right="567" w:bottom="1134" w:left="1418" w:header="709" w:footer="709" w:gutter="0"/>
          <w:cols w:space="708"/>
          <w:docGrid w:linePitch="360"/>
        </w:sectPr>
      </w:pPr>
      <w:r>
        <w:t>Нами также определ</w:t>
      </w:r>
      <w:r w:rsidR="006F1726">
        <w:t xml:space="preserve">ён краевой угол </w:t>
      </w:r>
      <w:proofErr w:type="spellStart"/>
      <w:r w:rsidR="006F1726">
        <w:t>смачиваемости</w:t>
      </w:r>
      <w:proofErr w:type="spellEnd"/>
      <w:r w:rsidR="006F1726">
        <w:t xml:space="preserve"> пленки, которую мы использовали для оклеивания внутренней поверхности ёмкости </w:t>
      </w:r>
      <w:proofErr w:type="spellStart"/>
      <w:r w:rsidR="006F1726">
        <w:t>блендера</w:t>
      </w:r>
      <w:proofErr w:type="spellEnd"/>
      <w:r w:rsidR="006F1726">
        <w:t xml:space="preserve">, он составил </w:t>
      </w:r>
      <w:r w:rsidR="006F1726" w:rsidRPr="008935C3">
        <w:t>98°±2</w:t>
      </w:r>
      <w:r w:rsidR="00D97CCE">
        <w:t>°</w:t>
      </w:r>
      <w:r w:rsidR="006F1726">
        <w:t>.</w:t>
      </w:r>
    </w:p>
    <w:p w:rsidR="00E420B1" w:rsidRPr="00271651" w:rsidRDefault="00C749D9" w:rsidP="006D4D72">
      <w:pPr>
        <w:spacing w:before="120" w:after="120" w:line="360" w:lineRule="auto"/>
        <w:ind w:firstLine="0"/>
        <w:jc w:val="both"/>
      </w:pPr>
      <w:r>
        <w:rPr>
          <w:b/>
        </w:rPr>
        <w:t>Глава</w:t>
      </w:r>
      <w:r w:rsidR="00406BC7">
        <w:rPr>
          <w:b/>
        </w:rPr>
        <w:t xml:space="preserve"> 3</w:t>
      </w:r>
      <w:r w:rsidR="00E420B1">
        <w:rPr>
          <w:b/>
        </w:rPr>
        <w:t xml:space="preserve"> Результаты и обсуждения</w:t>
      </w:r>
    </w:p>
    <w:p w:rsidR="00AF6421" w:rsidRPr="00AF6421" w:rsidRDefault="00406BC7" w:rsidP="006D4D72">
      <w:pPr>
        <w:spacing w:before="120" w:after="120" w:line="360" w:lineRule="auto"/>
        <w:ind w:firstLine="0"/>
        <w:jc w:val="both"/>
        <w:rPr>
          <w:b/>
        </w:rPr>
      </w:pPr>
      <w:r>
        <w:rPr>
          <w:b/>
        </w:rPr>
        <w:t>3.1</w:t>
      </w:r>
      <w:r w:rsidR="00CB5F3B" w:rsidRPr="00A6582E">
        <w:rPr>
          <w:b/>
        </w:rPr>
        <w:t xml:space="preserve"> Влияние </w:t>
      </w:r>
      <w:r w:rsidR="00AF6421" w:rsidRPr="00DD68FB">
        <w:rPr>
          <w:b/>
        </w:rPr>
        <w:t xml:space="preserve">гидрофобного аэросила </w:t>
      </w:r>
      <w:r w:rsidR="00756344">
        <w:rPr>
          <w:b/>
        </w:rPr>
        <w:t>на образование  льда</w:t>
      </w:r>
      <w:r w:rsidR="00AF6421">
        <w:rPr>
          <w:b/>
        </w:rPr>
        <w:t xml:space="preserve"> в </w:t>
      </w:r>
      <w:r w:rsidR="00AF6421" w:rsidRPr="00DD68FB">
        <w:rPr>
          <w:b/>
        </w:rPr>
        <w:t>“сухой воде”</w:t>
      </w:r>
    </w:p>
    <w:p w:rsidR="00DD68FB" w:rsidRPr="00F10656" w:rsidRDefault="00406BC7" w:rsidP="006D4D72">
      <w:pPr>
        <w:spacing w:before="120" w:after="120" w:line="360" w:lineRule="auto"/>
        <w:ind w:firstLine="0"/>
        <w:jc w:val="both"/>
        <w:rPr>
          <w:b/>
        </w:rPr>
      </w:pPr>
      <w:r>
        <w:rPr>
          <w:b/>
        </w:rPr>
        <w:t>3.1.1</w:t>
      </w:r>
      <w:r w:rsidR="00DD68FB" w:rsidRPr="00DD68FB">
        <w:rPr>
          <w:b/>
        </w:rPr>
        <w:t xml:space="preserve"> Влияние гидрофобного аэросила на температурные условия образования и строение дисперс</w:t>
      </w:r>
      <w:r w:rsidR="00135BE6">
        <w:rPr>
          <w:b/>
        </w:rPr>
        <w:t>ного</w:t>
      </w:r>
      <w:r w:rsidR="00F10656">
        <w:rPr>
          <w:b/>
        </w:rPr>
        <w:t xml:space="preserve"> </w:t>
      </w:r>
      <w:r w:rsidR="00DD68FB" w:rsidRPr="00DD68FB">
        <w:rPr>
          <w:b/>
        </w:rPr>
        <w:t xml:space="preserve"> льда</w:t>
      </w:r>
      <w:r w:rsidR="00F10656">
        <w:rPr>
          <w:b/>
        </w:rPr>
        <w:t>, полученн</w:t>
      </w:r>
      <w:r w:rsidR="00135BE6">
        <w:rPr>
          <w:b/>
        </w:rPr>
        <w:t>ого</w:t>
      </w:r>
      <w:r w:rsidR="00F10656">
        <w:rPr>
          <w:b/>
        </w:rPr>
        <w:t xml:space="preserve"> из </w:t>
      </w:r>
      <w:r w:rsidR="00DD68FB" w:rsidRPr="00DD68FB">
        <w:rPr>
          <w:b/>
        </w:rPr>
        <w:t>“сухой вод</w:t>
      </w:r>
      <w:r w:rsidR="00F10656">
        <w:rPr>
          <w:b/>
        </w:rPr>
        <w:t>ы</w:t>
      </w:r>
      <w:r w:rsidR="00DD68FB" w:rsidRPr="00DD68FB">
        <w:rPr>
          <w:b/>
        </w:rPr>
        <w:t>”</w:t>
      </w:r>
    </w:p>
    <w:p w:rsidR="0010269C" w:rsidRDefault="00FC7665" w:rsidP="00E327B0">
      <w:pPr>
        <w:spacing w:line="360" w:lineRule="auto"/>
        <w:jc w:val="both"/>
      </w:pPr>
      <w:r>
        <w:t xml:space="preserve">Свойства замороженных дисперсных систем в сильной степени зависят от их строения </w:t>
      </w:r>
      <w:r w:rsidRPr="00FC7665">
        <w:t>[</w:t>
      </w:r>
      <w:r w:rsidR="00D97CCE" w:rsidRPr="00D97CCE">
        <w:t>103</w:t>
      </w:r>
      <w:r w:rsidRPr="00FC7665">
        <w:t>]</w:t>
      </w:r>
      <w:r>
        <w:t xml:space="preserve">. До проведения наших исследований отсутствовали данные о строении замороженной </w:t>
      </w:r>
      <w:r w:rsidRPr="00FC7665">
        <w:t>“</w:t>
      </w:r>
      <w:r>
        <w:t>сухой воды</w:t>
      </w:r>
      <w:r w:rsidRPr="00FC7665">
        <w:t>”</w:t>
      </w:r>
      <w:r>
        <w:t xml:space="preserve">. Мы изучили строение замороженной </w:t>
      </w:r>
      <w:r w:rsidRPr="00A6070D">
        <w:t>“</w:t>
      </w:r>
      <w:r>
        <w:t>сухой воды</w:t>
      </w:r>
      <w:r w:rsidRPr="00A6070D">
        <w:t>”</w:t>
      </w:r>
      <w:r>
        <w:t xml:space="preserve"> с привлечением методов оптической микроскопии и ситового анализа. </w:t>
      </w:r>
    </w:p>
    <w:p w:rsidR="00194826" w:rsidRDefault="0010269C" w:rsidP="00E327B0">
      <w:pPr>
        <w:spacing w:line="360" w:lineRule="auto"/>
        <w:jc w:val="both"/>
      </w:pPr>
      <w:r>
        <w:t xml:space="preserve">Замерзание водных </w:t>
      </w:r>
      <w:proofErr w:type="spellStart"/>
      <w:r>
        <w:t>микрокапельных</w:t>
      </w:r>
      <w:proofErr w:type="spellEnd"/>
      <w:r>
        <w:t xml:space="preserve"> систем, к которым относится </w:t>
      </w:r>
      <w:r w:rsidRPr="00194826">
        <w:t>“</w:t>
      </w:r>
      <w:r>
        <w:t>сухая вода</w:t>
      </w:r>
      <w:r w:rsidRPr="00194826">
        <w:t>”</w:t>
      </w:r>
      <w:r>
        <w:t>, может происходить при температурах на десятки градусов ниже температуры плавления льда. Мы изучили</w:t>
      </w:r>
      <w:r w:rsidR="00DD68FB">
        <w:t xml:space="preserve"> температурные условия образования и плавления льда в </w:t>
      </w:r>
      <w:r w:rsidR="00DD68FB" w:rsidRPr="00054167">
        <w:t>“</w:t>
      </w:r>
      <w:r w:rsidR="00DD68FB">
        <w:t>сухой воде</w:t>
      </w:r>
      <w:r w:rsidR="00DD68FB" w:rsidRPr="00054167">
        <w:t>”</w:t>
      </w:r>
      <w:r w:rsidR="00FC7665">
        <w:t>.</w:t>
      </w:r>
      <w:r w:rsidR="00DD68FB">
        <w:t xml:space="preserve"> </w:t>
      </w:r>
      <w:r>
        <w:t xml:space="preserve">В связи с тем, что замороженная </w:t>
      </w:r>
      <w:r w:rsidRPr="0010269C">
        <w:t>“</w:t>
      </w:r>
      <w:r>
        <w:t>сухая вода</w:t>
      </w:r>
      <w:r w:rsidRPr="0010269C">
        <w:t>”</w:t>
      </w:r>
      <w:r>
        <w:t xml:space="preserve"> используется в газогидратных исследованиях,  </w:t>
      </w:r>
      <w:r w:rsidR="008C436C">
        <w:t xml:space="preserve">образование, плавление льда проводили </w:t>
      </w:r>
      <w:r w:rsidR="00194826">
        <w:t>в реактор</w:t>
      </w:r>
      <w:r w:rsidR="008C436C">
        <w:t>е, предназначенном</w:t>
      </w:r>
      <w:r w:rsidR="00194826">
        <w:t xml:space="preserve"> для получения газовых гидратов.</w:t>
      </w:r>
    </w:p>
    <w:p w:rsidR="0019435B" w:rsidRDefault="0019435B" w:rsidP="00E327B0">
      <w:pPr>
        <w:spacing w:line="360" w:lineRule="auto"/>
        <w:jc w:val="both"/>
        <w:rPr>
          <w:rFonts w:eastAsia="Calibri"/>
        </w:rPr>
      </w:pPr>
      <w:r>
        <w:t>Прямым методом измерения фазового состава воды в дисперсиях является метод ЯМР</w:t>
      </w:r>
      <w:r w:rsidR="00194826">
        <w:t xml:space="preserve"> </w:t>
      </w:r>
      <w:r w:rsidR="00194826" w:rsidRPr="00194826">
        <w:t>[</w:t>
      </w:r>
      <w:r w:rsidR="00D97CCE" w:rsidRPr="0019036C">
        <w:rPr>
          <w:rFonts w:eastAsia="TimesNewRomanPSMT"/>
        </w:rPr>
        <w:t>88</w:t>
      </w:r>
      <w:r w:rsidR="00194826" w:rsidRPr="00194826">
        <w:t>]</w:t>
      </w:r>
      <w:r>
        <w:t xml:space="preserve">. </w:t>
      </w:r>
      <w:r w:rsidR="00194826">
        <w:t xml:space="preserve">Мы использовали этот метод для </w:t>
      </w:r>
      <w:r w:rsidR="00DD68FB">
        <w:t>изменени</w:t>
      </w:r>
      <w:r w:rsidR="00194826">
        <w:t>я</w:t>
      </w:r>
      <w:r w:rsidR="00DD68FB">
        <w:t xml:space="preserve"> содержания незамерзшей  воды (жидкой воды) в дисперсии </w:t>
      </w:r>
      <w:r w:rsidR="00DD68FB" w:rsidRPr="00A342A5">
        <w:t>“</w:t>
      </w:r>
      <w:r w:rsidR="00DD68FB">
        <w:t>сухая вода</w:t>
      </w:r>
      <w:r w:rsidR="00DD68FB" w:rsidRPr="00A342A5">
        <w:t>”</w:t>
      </w:r>
      <w:r w:rsidR="00DD68FB">
        <w:t xml:space="preserve"> с содержанием аэросила 5 </w:t>
      </w:r>
      <w:proofErr w:type="spellStart"/>
      <w:r w:rsidR="00DD68FB">
        <w:t>мас</w:t>
      </w:r>
      <w:proofErr w:type="spellEnd"/>
      <w:r w:rsidR="00DD68FB">
        <w:t xml:space="preserve">. </w:t>
      </w:r>
      <w:r w:rsidR="00DD68FB" w:rsidRPr="007F49D5">
        <w:t xml:space="preserve">% </w:t>
      </w:r>
      <w:r w:rsidR="00DD68FB">
        <w:t>при её  охлаждении от 278</w:t>
      </w:r>
      <w:proofErr w:type="gramStart"/>
      <w:r w:rsidR="009C1969">
        <w:t> </w:t>
      </w:r>
      <w:r w:rsidR="00DD68FB">
        <w:t>К</w:t>
      </w:r>
      <w:proofErr w:type="gramEnd"/>
      <w:r w:rsidR="00DD68FB">
        <w:t xml:space="preserve"> до 253 К и затем нагреве до 278 К с постоянной скоростью</w:t>
      </w:r>
      <w:r w:rsidR="008C436C">
        <w:t xml:space="preserve"> </w:t>
      </w:r>
      <w:r w:rsidR="008C436C" w:rsidRPr="006C713E">
        <w:rPr>
          <w:rFonts w:eastAsia="Calibri"/>
        </w:rPr>
        <w:t>0,2</w:t>
      </w:r>
      <w:r w:rsidR="008C436C">
        <w:rPr>
          <w:rFonts w:eastAsia="Calibri"/>
          <w:vertAlign w:val="superscript"/>
        </w:rPr>
        <w:t xml:space="preserve"> </w:t>
      </w:r>
      <w:r w:rsidR="008C436C">
        <w:rPr>
          <w:rFonts w:eastAsia="Calibri"/>
        </w:rPr>
        <w:t>К</w:t>
      </w:r>
      <w:r w:rsidR="008C436C" w:rsidRPr="00F0573D">
        <w:rPr>
          <w:rFonts w:eastAsia="Calibri"/>
        </w:rPr>
        <w:t>/</w:t>
      </w:r>
      <w:r w:rsidR="008C436C" w:rsidRPr="006C713E">
        <w:rPr>
          <w:rFonts w:eastAsia="Calibri"/>
        </w:rPr>
        <w:t>мин</w:t>
      </w:r>
      <w:r w:rsidR="00194826">
        <w:t xml:space="preserve">, в </w:t>
      </w:r>
      <w:r w:rsidR="000C247E" w:rsidRPr="00A233A3">
        <w:t>стеклянном</w:t>
      </w:r>
      <w:r w:rsidR="0004254C" w:rsidRPr="00A233A3">
        <w:t xml:space="preserve"> р</w:t>
      </w:r>
      <w:r w:rsidR="0004254C">
        <w:t xml:space="preserve">еакторе. </w:t>
      </w:r>
      <w:r w:rsidRPr="004D5758">
        <w:rPr>
          <w:rFonts w:eastAsia="Calibri"/>
        </w:rPr>
        <w:t xml:space="preserve">Измерения проведены с использованием </w:t>
      </w:r>
      <w:r w:rsidRPr="004D5758">
        <w:t xml:space="preserve">импульсного </w:t>
      </w:r>
      <w:proofErr w:type="spellStart"/>
      <w:r w:rsidRPr="004D5758">
        <w:t>релаксометра</w:t>
      </w:r>
      <w:proofErr w:type="spellEnd"/>
      <w:r w:rsidRPr="004D5758">
        <w:t xml:space="preserve">  </w:t>
      </w:r>
      <w:proofErr w:type="spellStart"/>
      <w:r w:rsidRPr="004D5758">
        <w:rPr>
          <w:lang w:val="en-US"/>
        </w:rPr>
        <w:t>Bruker</w:t>
      </w:r>
      <w:proofErr w:type="spellEnd"/>
      <w:r w:rsidRPr="004D5758">
        <w:t xml:space="preserve">  </w:t>
      </w:r>
      <w:proofErr w:type="spellStart"/>
      <w:r w:rsidRPr="004D5758">
        <w:rPr>
          <w:lang w:val="en-US"/>
        </w:rPr>
        <w:t>Minispec</w:t>
      </w:r>
      <w:proofErr w:type="spellEnd"/>
      <w:r w:rsidRPr="004D5758">
        <w:t xml:space="preserve"> </w:t>
      </w:r>
      <w:proofErr w:type="spellStart"/>
      <w:r w:rsidRPr="004D5758">
        <w:rPr>
          <w:lang w:val="en-US"/>
        </w:rPr>
        <w:t>mq</w:t>
      </w:r>
      <w:proofErr w:type="spellEnd"/>
      <w:r w:rsidRPr="004D5758">
        <w:t xml:space="preserve"> с резонансной частотой 20 МГц. Высота засыпки образца “сухой воды” в </w:t>
      </w:r>
      <w:r w:rsidR="0004254C">
        <w:t>реакторе</w:t>
      </w:r>
      <w:r w:rsidRPr="004D5758">
        <w:t xml:space="preserve"> не превышала 2 см</w:t>
      </w:r>
      <w:r w:rsidR="008C436C">
        <w:t xml:space="preserve">. </w:t>
      </w:r>
      <w:r w:rsidRPr="00826CED">
        <w:rPr>
          <w:color w:val="000000" w:themeColor="text1"/>
        </w:rPr>
        <w:t>В процессе</w:t>
      </w:r>
      <w:r>
        <w:t xml:space="preserve"> охлаждения, нагрева образца измеряли амплитуду </w:t>
      </w:r>
      <w:r w:rsidRPr="00F30BFE">
        <w:rPr>
          <w:rFonts w:eastAsia="Calibri"/>
        </w:rPr>
        <w:t>сигнала свободной индукции</w:t>
      </w:r>
      <w:r>
        <w:rPr>
          <w:rFonts w:eastAsia="Calibri"/>
        </w:rPr>
        <w:t xml:space="preserve">. </w:t>
      </w:r>
    </w:p>
    <w:p w:rsidR="00DD68FB" w:rsidRDefault="00DD68FB" w:rsidP="00E327B0">
      <w:pPr>
        <w:spacing w:line="360" w:lineRule="auto"/>
        <w:contextualSpacing/>
        <w:jc w:val="both"/>
        <w:rPr>
          <w:rFonts w:eastAsia="Calibri"/>
        </w:rPr>
      </w:pPr>
      <w:r w:rsidRPr="00F0573D">
        <w:rPr>
          <w:rFonts w:eastAsia="Calibri"/>
        </w:rPr>
        <w:t xml:space="preserve">По данным ЯМР </w:t>
      </w:r>
      <w:r w:rsidRPr="00826CED">
        <w:rPr>
          <w:rFonts w:eastAsia="Calibri"/>
          <w:color w:val="000000" w:themeColor="text1"/>
        </w:rPr>
        <w:t>измерений (рис. 3.</w:t>
      </w:r>
      <w:r w:rsidR="008240FF" w:rsidRPr="008240FF">
        <w:rPr>
          <w:rFonts w:eastAsia="Calibri"/>
          <w:color w:val="000000" w:themeColor="text1"/>
        </w:rPr>
        <w:t>1</w:t>
      </w:r>
      <w:r w:rsidRPr="00826CED">
        <w:rPr>
          <w:rFonts w:eastAsia="Calibri"/>
          <w:color w:val="000000" w:themeColor="text1"/>
        </w:rPr>
        <w:t>, кривая</w:t>
      </w:r>
      <w:r w:rsidRPr="00F0573D">
        <w:rPr>
          <w:rFonts w:eastAsia="Calibri"/>
        </w:rPr>
        <w:t xml:space="preserve"> 1) доля жидкой воды по отношению к исходному ее содержанию в дисперсии “сухая вода”  не изменя</w:t>
      </w:r>
      <w:r>
        <w:rPr>
          <w:rFonts w:eastAsia="Calibri"/>
        </w:rPr>
        <w:t>лась</w:t>
      </w:r>
      <w:r w:rsidRPr="00F0573D">
        <w:rPr>
          <w:rFonts w:eastAsia="Calibri"/>
        </w:rPr>
        <w:t xml:space="preserve"> при охлаждении </w:t>
      </w:r>
      <w:r w:rsidRPr="00826CED">
        <w:rPr>
          <w:rFonts w:eastAsia="Calibri"/>
          <w:color w:val="000000" w:themeColor="text1"/>
        </w:rPr>
        <w:t>до 265,5</w:t>
      </w:r>
      <w:proofErr w:type="gramStart"/>
      <w:r w:rsidR="00CB0913">
        <w:rPr>
          <w:rFonts w:eastAsia="Calibri"/>
          <w:color w:val="000000" w:themeColor="text1"/>
        </w:rPr>
        <w:t> </w:t>
      </w:r>
      <w:r w:rsidRPr="00826CED">
        <w:rPr>
          <w:rFonts w:eastAsia="Calibri"/>
          <w:color w:val="000000" w:themeColor="text1"/>
        </w:rPr>
        <w:t>К</w:t>
      </w:r>
      <w:proofErr w:type="gramEnd"/>
      <w:r w:rsidRPr="00826CED">
        <w:rPr>
          <w:rFonts w:eastAsia="Calibri"/>
          <w:color w:val="000000" w:themeColor="text1"/>
        </w:rPr>
        <w:t>,  затем наблюдалось</w:t>
      </w:r>
      <w:r w:rsidRPr="00F0573D">
        <w:rPr>
          <w:rFonts w:eastAsia="Calibri"/>
        </w:rPr>
        <w:t xml:space="preserve"> постепенное снижение содержания жидкой воды. Регистрируемое уменьшение количества жидкой воды в дисперсии связано с ее кристаллизацией. При температуре  </w:t>
      </w:r>
      <w:r w:rsidRPr="00826CED">
        <w:rPr>
          <w:rFonts w:eastAsia="Calibri"/>
          <w:color w:val="000000" w:themeColor="text1"/>
        </w:rPr>
        <w:t>253</w:t>
      </w:r>
      <w:proofErr w:type="gramStart"/>
      <w:r w:rsidRPr="00826CED">
        <w:rPr>
          <w:rFonts w:eastAsia="Calibri"/>
          <w:color w:val="000000" w:themeColor="text1"/>
        </w:rPr>
        <w:t xml:space="preserve"> К</w:t>
      </w:r>
      <w:proofErr w:type="gramEnd"/>
      <w:r w:rsidRPr="00826CED">
        <w:rPr>
          <w:rFonts w:eastAsia="Calibri"/>
          <w:color w:val="000000" w:themeColor="text1"/>
        </w:rPr>
        <w:t xml:space="preserve"> содержание</w:t>
      </w:r>
      <w:r w:rsidRPr="00F0573D">
        <w:rPr>
          <w:rFonts w:eastAsia="Calibri"/>
        </w:rPr>
        <w:t xml:space="preserve"> жидкой воды достиг</w:t>
      </w:r>
      <w:r>
        <w:rPr>
          <w:rFonts w:eastAsia="Calibri"/>
        </w:rPr>
        <w:t>ло</w:t>
      </w:r>
      <w:r w:rsidRPr="00F0573D">
        <w:rPr>
          <w:rFonts w:eastAsia="Calibri"/>
        </w:rPr>
        <w:t xml:space="preserve"> нулевой отметки, практически вся вода пере</w:t>
      </w:r>
      <w:r>
        <w:rPr>
          <w:rFonts w:eastAsia="Calibri"/>
        </w:rPr>
        <w:t>шла</w:t>
      </w:r>
      <w:r w:rsidRPr="00F0573D">
        <w:rPr>
          <w:rFonts w:eastAsia="Calibri"/>
        </w:rPr>
        <w:t xml:space="preserve"> в лед. </w:t>
      </w:r>
      <w:r w:rsidRPr="00826CED">
        <w:rPr>
          <w:rFonts w:eastAsia="Calibri"/>
          <w:color w:val="000000" w:themeColor="text1"/>
        </w:rPr>
        <w:t>Нагревание до 2</w:t>
      </w:r>
      <w:r w:rsidR="00826CED" w:rsidRPr="00826CED">
        <w:rPr>
          <w:rFonts w:eastAsia="Calibri"/>
          <w:color w:val="000000" w:themeColor="text1"/>
        </w:rPr>
        <w:t>7</w:t>
      </w:r>
      <w:r w:rsidRPr="00826CED">
        <w:rPr>
          <w:rFonts w:eastAsia="Calibri"/>
          <w:color w:val="000000" w:themeColor="text1"/>
        </w:rPr>
        <w:t>8</w:t>
      </w:r>
      <w:proofErr w:type="gramStart"/>
      <w:r w:rsidR="00CB0913">
        <w:rPr>
          <w:rFonts w:eastAsia="Calibri"/>
          <w:color w:val="000000" w:themeColor="text1"/>
        </w:rPr>
        <w:t> </w:t>
      </w:r>
      <w:r w:rsidRPr="00826CED">
        <w:rPr>
          <w:rFonts w:eastAsia="Calibri"/>
          <w:color w:val="000000" w:themeColor="text1"/>
        </w:rPr>
        <w:t>К</w:t>
      </w:r>
      <w:proofErr w:type="gramEnd"/>
      <w:r w:rsidRPr="00826CED">
        <w:rPr>
          <w:rFonts w:eastAsia="Calibri"/>
          <w:color w:val="000000" w:themeColor="text1"/>
        </w:rPr>
        <w:t>, замороженной</w:t>
      </w:r>
      <w:r>
        <w:rPr>
          <w:rFonts w:eastAsia="Calibri"/>
        </w:rPr>
        <w:t xml:space="preserve"> таким образом дисперсии, </w:t>
      </w:r>
      <w:r w:rsidRPr="00F0573D">
        <w:rPr>
          <w:rFonts w:eastAsia="Calibri"/>
        </w:rPr>
        <w:t>прив</w:t>
      </w:r>
      <w:r>
        <w:rPr>
          <w:rFonts w:eastAsia="Calibri"/>
        </w:rPr>
        <w:t xml:space="preserve">ело к </w:t>
      </w:r>
      <w:r w:rsidRPr="00F0573D">
        <w:rPr>
          <w:rFonts w:eastAsia="Calibri"/>
        </w:rPr>
        <w:t xml:space="preserve">плавлению льда и увеличению количества жидкой воды в ЯМР ячейке  </w:t>
      </w:r>
      <w:r w:rsidRPr="00826CED">
        <w:rPr>
          <w:rFonts w:eastAsia="Calibri"/>
          <w:color w:val="000000" w:themeColor="text1"/>
        </w:rPr>
        <w:t>(рис. 3.</w:t>
      </w:r>
      <w:r w:rsidR="008240FF" w:rsidRPr="008240FF">
        <w:rPr>
          <w:rFonts w:eastAsia="Calibri"/>
          <w:color w:val="000000" w:themeColor="text1"/>
        </w:rPr>
        <w:t>1</w:t>
      </w:r>
      <w:r w:rsidRPr="00826CED">
        <w:rPr>
          <w:rFonts w:eastAsia="Calibri"/>
          <w:color w:val="000000" w:themeColor="text1"/>
        </w:rPr>
        <w:t>, кривая 2). Температура</w:t>
      </w:r>
      <w:r w:rsidRPr="00F0573D">
        <w:rPr>
          <w:rFonts w:eastAsia="Calibri"/>
        </w:rPr>
        <w:t xml:space="preserve"> плавления льда в</w:t>
      </w:r>
      <w:r w:rsidRPr="00F0573D">
        <w:rPr>
          <w:rFonts w:eastAsia="Calibri"/>
          <w:color w:val="F79646" w:themeColor="accent6"/>
        </w:rPr>
        <w:t xml:space="preserve"> </w:t>
      </w:r>
      <w:r w:rsidRPr="00F0573D">
        <w:rPr>
          <w:rFonts w:eastAsia="Calibri"/>
        </w:rPr>
        <w:t xml:space="preserve">дисперсии, как видно </w:t>
      </w:r>
      <w:r w:rsidRPr="00826CED">
        <w:rPr>
          <w:rFonts w:eastAsia="Calibri"/>
          <w:color w:val="000000" w:themeColor="text1"/>
        </w:rPr>
        <w:t>на рис. 3.</w:t>
      </w:r>
      <w:r w:rsidR="008240FF" w:rsidRPr="008240FF">
        <w:rPr>
          <w:rFonts w:eastAsia="Calibri"/>
          <w:color w:val="000000" w:themeColor="text1"/>
        </w:rPr>
        <w:t>1</w:t>
      </w:r>
      <w:r w:rsidRPr="00826CED">
        <w:rPr>
          <w:rFonts w:eastAsia="Calibri"/>
          <w:color w:val="000000" w:themeColor="text1"/>
        </w:rPr>
        <w:t>, близка к 273</w:t>
      </w:r>
      <w:r w:rsidR="00CB0913">
        <w:rPr>
          <w:rFonts w:eastAsia="Calibri"/>
          <w:color w:val="000000" w:themeColor="text1"/>
        </w:rPr>
        <w:t> </w:t>
      </w:r>
      <w:proofErr w:type="gramStart"/>
      <w:r w:rsidRPr="00826CED">
        <w:rPr>
          <w:rFonts w:eastAsia="Calibri"/>
          <w:color w:val="000000" w:themeColor="text1"/>
        </w:rPr>
        <w:t>К.</w:t>
      </w:r>
      <w:proofErr w:type="gramEnd"/>
      <w:r w:rsidRPr="00826CED">
        <w:rPr>
          <w:rFonts w:eastAsia="Calibri"/>
          <w:color w:val="000000" w:themeColor="text1"/>
        </w:rPr>
        <w:t xml:space="preserve"> Таким</w:t>
      </w:r>
      <w:r w:rsidRPr="00F0573D">
        <w:rPr>
          <w:rFonts w:eastAsia="Calibri"/>
        </w:rPr>
        <w:t xml:space="preserve"> образом, жидкая вода в дисперсии при отрицательных температурах находи</w:t>
      </w:r>
      <w:r>
        <w:rPr>
          <w:rFonts w:eastAsia="Calibri"/>
        </w:rPr>
        <w:t>лась</w:t>
      </w:r>
      <w:r w:rsidRPr="00F0573D">
        <w:rPr>
          <w:rFonts w:eastAsia="Calibri"/>
        </w:rPr>
        <w:t xml:space="preserve"> в неравновесном переохлажденном состоянии.</w:t>
      </w:r>
    </w:p>
    <w:p w:rsidR="00E327B0" w:rsidRPr="00F0573D" w:rsidRDefault="00E327B0" w:rsidP="00E327B0">
      <w:pPr>
        <w:spacing w:line="360" w:lineRule="auto"/>
        <w:contextualSpacing/>
        <w:jc w:val="both"/>
        <w:rPr>
          <w:rFonts w:eastAsia="Calibri"/>
        </w:rPr>
      </w:pPr>
    </w:p>
    <w:p w:rsidR="00DD68FB" w:rsidRDefault="00325261" w:rsidP="00E327B0">
      <w:pPr>
        <w:jc w:val="both"/>
      </w:pPr>
      <w:r w:rsidRPr="00325261">
        <w:rPr>
          <w:noProof/>
          <w:lang w:eastAsia="ru-RU"/>
        </w:rPr>
        <w:drawing>
          <wp:inline distT="0" distB="0" distL="0" distR="0">
            <wp:extent cx="5476875" cy="3333750"/>
            <wp:effectExtent l="19050" t="0" r="9525" b="0"/>
            <wp:docPr id="43" name="Диаграмма 1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0"/>
              </a:graphicData>
            </a:graphic>
          </wp:inline>
        </w:drawing>
      </w:r>
    </w:p>
    <w:p w:rsidR="00DD68FB" w:rsidRDefault="00DD68FB" w:rsidP="001745F9">
      <w:pPr>
        <w:spacing w:line="360" w:lineRule="auto"/>
        <w:ind w:firstLine="0"/>
        <w:contextualSpacing/>
        <w:jc w:val="both"/>
        <w:rPr>
          <w:rFonts w:eastAsia="Calibri"/>
        </w:rPr>
      </w:pPr>
      <w:r w:rsidRPr="00826CED">
        <w:rPr>
          <w:rFonts w:eastAsia="Calibri"/>
          <w:color w:val="000000" w:themeColor="text1"/>
        </w:rPr>
        <w:t>Рис. 3.</w:t>
      </w:r>
      <w:r w:rsidR="008240FF" w:rsidRPr="00B115CA">
        <w:rPr>
          <w:rFonts w:eastAsia="Calibri"/>
          <w:color w:val="000000" w:themeColor="text1"/>
        </w:rPr>
        <w:t>1</w:t>
      </w:r>
      <w:r w:rsidRPr="00826CED">
        <w:rPr>
          <w:rFonts w:eastAsia="Calibri"/>
          <w:color w:val="000000" w:themeColor="text1"/>
        </w:rPr>
        <w:t xml:space="preserve"> Изменение</w:t>
      </w:r>
      <w:r w:rsidRPr="006C713E">
        <w:rPr>
          <w:rFonts w:eastAsia="Calibri"/>
        </w:rPr>
        <w:t xml:space="preserve">  доли жидкой воды (по отношению к суммарному е</w:t>
      </w:r>
      <w:r w:rsidR="00325261">
        <w:rPr>
          <w:rFonts w:eastAsia="Calibri"/>
        </w:rPr>
        <w:t>е содержанию) при охлаждении, нагревании</w:t>
      </w:r>
      <w:r w:rsidRPr="006C713E">
        <w:rPr>
          <w:rFonts w:eastAsia="Calibri"/>
        </w:rPr>
        <w:t xml:space="preserve"> образца “сухой воды” (сплошная линия), образца объемной воды (прерывистая линия). Содержание  аэросила в “сухой воде</w:t>
      </w:r>
      <w:r w:rsidRPr="00826CED">
        <w:rPr>
          <w:rFonts w:eastAsia="Calibri"/>
          <w:color w:val="000000" w:themeColor="text1"/>
        </w:rPr>
        <w:t xml:space="preserve">” 5 </w:t>
      </w:r>
      <w:proofErr w:type="spellStart"/>
      <w:r w:rsidRPr="00826CED">
        <w:rPr>
          <w:rFonts w:eastAsia="Calibri"/>
          <w:color w:val="000000" w:themeColor="text1"/>
        </w:rPr>
        <w:t>мас</w:t>
      </w:r>
      <w:proofErr w:type="spellEnd"/>
      <w:r w:rsidRPr="00826CED">
        <w:rPr>
          <w:rFonts w:eastAsia="Calibri"/>
          <w:color w:val="000000" w:themeColor="text1"/>
        </w:rPr>
        <w:t>. %. Скорость</w:t>
      </w:r>
      <w:r w:rsidRPr="006C713E">
        <w:rPr>
          <w:rFonts w:eastAsia="Calibri"/>
        </w:rPr>
        <w:t xml:space="preserve"> изменения температуры 0,2</w:t>
      </w:r>
      <w:proofErr w:type="gramStart"/>
      <w:r>
        <w:rPr>
          <w:rFonts w:eastAsia="Calibri"/>
          <w:vertAlign w:val="superscript"/>
        </w:rPr>
        <w:t xml:space="preserve"> </w:t>
      </w:r>
      <w:r>
        <w:rPr>
          <w:rFonts w:eastAsia="Calibri"/>
        </w:rPr>
        <w:t>К</w:t>
      </w:r>
      <w:proofErr w:type="gramEnd"/>
      <w:r w:rsidRPr="00F0573D">
        <w:rPr>
          <w:rFonts w:eastAsia="Calibri"/>
        </w:rPr>
        <w:t>/</w:t>
      </w:r>
      <w:r w:rsidRPr="006C713E">
        <w:rPr>
          <w:rFonts w:eastAsia="Calibri"/>
        </w:rPr>
        <w:t>мин.</w:t>
      </w:r>
      <w:r>
        <w:rPr>
          <w:rFonts w:eastAsia="Calibri"/>
        </w:rPr>
        <w:t xml:space="preserve"> Содержание воды 0,25 г.</w:t>
      </w:r>
    </w:p>
    <w:p w:rsidR="0004254C" w:rsidRPr="006C713E" w:rsidRDefault="0004254C" w:rsidP="00E327B0">
      <w:pPr>
        <w:spacing w:line="360" w:lineRule="auto"/>
        <w:ind w:firstLine="0"/>
        <w:contextualSpacing/>
        <w:jc w:val="both"/>
        <w:rPr>
          <w:rFonts w:eastAsia="Calibri"/>
        </w:rPr>
      </w:pPr>
    </w:p>
    <w:p w:rsidR="00AE2D71" w:rsidRDefault="00DD68FB" w:rsidP="00E327B0">
      <w:pPr>
        <w:autoSpaceDE w:val="0"/>
        <w:autoSpaceDN w:val="0"/>
        <w:adjustRightInd w:val="0"/>
        <w:spacing w:line="360" w:lineRule="auto"/>
        <w:jc w:val="both"/>
        <w:rPr>
          <w:rFonts w:eastAsia="Calibri"/>
          <w:color w:val="000000" w:themeColor="text1"/>
        </w:rPr>
      </w:pPr>
      <w:r w:rsidRPr="00A73711">
        <w:rPr>
          <w:rFonts w:eastAsia="Calibri"/>
        </w:rPr>
        <w:t>Следует отметить качественно иной характер замерзания воды в дисперсии “сухая вода” по сравнению с обычной водой. При охлаждении дистиллированной вод</w:t>
      </w:r>
      <w:r>
        <w:rPr>
          <w:rFonts w:eastAsia="Calibri"/>
        </w:rPr>
        <w:t>ы</w:t>
      </w:r>
      <w:r w:rsidRPr="00A73711">
        <w:rPr>
          <w:rFonts w:eastAsia="Calibri"/>
        </w:rPr>
        <w:t xml:space="preserve"> наблюдается резкое снижение содержания жидкой воды на начальной стадии ее кристаллизации (рис. </w:t>
      </w:r>
      <w:r w:rsidRPr="00826CED">
        <w:rPr>
          <w:rFonts w:eastAsia="Calibri"/>
          <w:color w:val="000000" w:themeColor="text1"/>
        </w:rPr>
        <w:t>3.</w:t>
      </w:r>
      <w:r w:rsidR="008240FF" w:rsidRPr="009440FE">
        <w:rPr>
          <w:rFonts w:eastAsia="Calibri"/>
          <w:color w:val="000000" w:themeColor="text1"/>
        </w:rPr>
        <w:t>1</w:t>
      </w:r>
      <w:r w:rsidRPr="00826CED">
        <w:rPr>
          <w:rFonts w:eastAsia="Calibri"/>
          <w:color w:val="000000" w:themeColor="text1"/>
        </w:rPr>
        <w:t>, прерывистая</w:t>
      </w:r>
      <w:r w:rsidRPr="00A73711">
        <w:rPr>
          <w:rFonts w:eastAsia="Calibri"/>
        </w:rPr>
        <w:t xml:space="preserve"> линия). Появление жизнеспособного зародыша льда в объемной воде приводит к дендритной кристаллизации льда по всему объему воды [</w:t>
      </w:r>
      <w:r w:rsidR="00E0036C" w:rsidRPr="0019036C">
        <w:rPr>
          <w:bCs/>
        </w:rPr>
        <w:t>1</w:t>
      </w:r>
      <w:r w:rsidR="0019036C" w:rsidRPr="0019036C">
        <w:rPr>
          <w:bCs/>
        </w:rPr>
        <w:t>04</w:t>
      </w:r>
      <w:r w:rsidR="0019036C" w:rsidRPr="0019036C">
        <w:rPr>
          <w:rFonts w:eastAsia="Times New Roman"/>
          <w:i/>
        </w:rPr>
        <w:t>,</w:t>
      </w:r>
      <w:r w:rsidR="00E0036C" w:rsidRPr="0019036C">
        <w:rPr>
          <w:bCs/>
        </w:rPr>
        <w:t>1</w:t>
      </w:r>
      <w:r w:rsidR="0019036C" w:rsidRPr="0019036C">
        <w:rPr>
          <w:bCs/>
        </w:rPr>
        <w:t>05</w:t>
      </w:r>
      <w:r w:rsidRPr="00A73711">
        <w:rPr>
          <w:rFonts w:eastAsia="Calibri"/>
        </w:rPr>
        <w:t xml:space="preserve">]. Для “сухой воды” характерна низкая начальная скорость замерзания воды. Это свидетельствует о том, что процесс образования льда после появления жизнеспособного зародыша затрагивает лишь отдельные капли. Вода в остальных  каплях остается в неравновесном переохлажденном состоянии. Лишь </w:t>
      </w:r>
      <w:r>
        <w:rPr>
          <w:rFonts w:eastAsia="Calibri"/>
        </w:rPr>
        <w:t xml:space="preserve">при </w:t>
      </w:r>
      <w:r w:rsidRPr="008D74F6">
        <w:rPr>
          <w:rFonts w:eastAsia="Calibri"/>
        </w:rPr>
        <w:t xml:space="preserve"> 253</w:t>
      </w:r>
      <w:proofErr w:type="gramStart"/>
      <w:r w:rsidR="009C1969">
        <w:rPr>
          <w:rFonts w:eastAsia="Calibri"/>
        </w:rPr>
        <w:t> </w:t>
      </w:r>
      <w:r w:rsidRPr="008D74F6">
        <w:rPr>
          <w:rFonts w:eastAsia="Calibri"/>
        </w:rPr>
        <w:t>К</w:t>
      </w:r>
      <w:proofErr w:type="gramEnd"/>
      <w:r w:rsidRPr="008D74F6">
        <w:rPr>
          <w:rFonts w:eastAsia="Calibri"/>
        </w:rPr>
        <w:t xml:space="preserve"> практически</w:t>
      </w:r>
      <w:r w:rsidRPr="00A73711">
        <w:rPr>
          <w:rFonts w:eastAsia="Calibri"/>
        </w:rPr>
        <w:t xml:space="preserve"> вся вода переходит в лед.</w:t>
      </w:r>
      <w:r w:rsidRPr="007F49D5">
        <w:rPr>
          <w:rFonts w:eastAsia="Calibri"/>
        </w:rPr>
        <w:t xml:space="preserve"> </w:t>
      </w:r>
      <w:r>
        <w:rPr>
          <w:rFonts w:eastAsia="Calibri"/>
        </w:rPr>
        <w:t>Охлаждение</w:t>
      </w:r>
      <w:r w:rsidRPr="007F49D5">
        <w:rPr>
          <w:rFonts w:eastAsia="Calibri"/>
        </w:rPr>
        <w:t xml:space="preserve"> </w:t>
      </w:r>
      <w:r>
        <w:rPr>
          <w:rFonts w:eastAsia="Calibri"/>
        </w:rPr>
        <w:t xml:space="preserve">образцов </w:t>
      </w:r>
      <w:r w:rsidRPr="007F49D5">
        <w:rPr>
          <w:rFonts w:eastAsia="Calibri"/>
        </w:rPr>
        <w:t>“</w:t>
      </w:r>
      <w:r>
        <w:rPr>
          <w:rFonts w:eastAsia="Calibri"/>
        </w:rPr>
        <w:t>сухой воды</w:t>
      </w:r>
      <w:r w:rsidRPr="007F49D5">
        <w:rPr>
          <w:rFonts w:eastAsia="Calibri"/>
        </w:rPr>
        <w:t>”</w:t>
      </w:r>
      <w:r>
        <w:rPr>
          <w:rFonts w:eastAsia="Calibri"/>
        </w:rPr>
        <w:t xml:space="preserve"> с содержанием аэросила 10</w:t>
      </w:r>
      <w:r w:rsidR="0019036C">
        <w:rPr>
          <w:rFonts w:eastAsia="Calibri"/>
        </w:rPr>
        <w:t xml:space="preserve"> </w:t>
      </w:r>
      <w:r>
        <w:rPr>
          <w:rFonts w:eastAsia="Calibri"/>
        </w:rPr>
        <w:t xml:space="preserve">и 15 </w:t>
      </w:r>
      <w:proofErr w:type="spellStart"/>
      <w:r w:rsidR="0019036C">
        <w:rPr>
          <w:rFonts w:eastAsia="Calibri"/>
          <w:color w:val="000000" w:themeColor="text1"/>
        </w:rPr>
        <w:t>мас</w:t>
      </w:r>
      <w:proofErr w:type="spellEnd"/>
      <w:r w:rsidR="0019036C">
        <w:rPr>
          <w:rFonts w:eastAsia="Calibri"/>
          <w:color w:val="000000" w:themeColor="text1"/>
        </w:rPr>
        <w:t>.</w:t>
      </w:r>
      <w:r w:rsidR="00B21A73">
        <w:rPr>
          <w:rFonts w:eastAsia="Calibri"/>
          <w:color w:val="000000" w:themeColor="text1"/>
        </w:rPr>
        <w:t xml:space="preserve"> </w:t>
      </w:r>
      <w:r w:rsidRPr="00494114">
        <w:rPr>
          <w:rFonts w:eastAsia="Calibri"/>
          <w:color w:val="000000" w:themeColor="text1"/>
        </w:rPr>
        <w:t>% до 253</w:t>
      </w:r>
      <w:proofErr w:type="gramStart"/>
      <w:r w:rsidR="009C1969">
        <w:rPr>
          <w:rFonts w:eastAsia="Calibri"/>
          <w:color w:val="000000" w:themeColor="text1"/>
        </w:rPr>
        <w:t> </w:t>
      </w:r>
      <w:r w:rsidRPr="00494114">
        <w:rPr>
          <w:rFonts w:eastAsia="Calibri"/>
          <w:color w:val="000000" w:themeColor="text1"/>
        </w:rPr>
        <w:t>К</w:t>
      </w:r>
      <w:proofErr w:type="gramEnd"/>
      <w:r w:rsidRPr="00494114">
        <w:rPr>
          <w:rFonts w:eastAsia="Calibri"/>
          <w:color w:val="000000" w:themeColor="text1"/>
        </w:rPr>
        <w:t xml:space="preserve"> также приводит к полному замораживанию воды, согласно, проведенных нами,  ЯМР измерениям содержания незамерзшей воды в “сухой воде”.</w:t>
      </w:r>
    </w:p>
    <w:p w:rsidR="00AE2D71" w:rsidRDefault="00AE2D71" w:rsidP="00E327B0">
      <w:pPr>
        <w:autoSpaceDE w:val="0"/>
        <w:autoSpaceDN w:val="0"/>
        <w:adjustRightInd w:val="0"/>
        <w:spacing w:line="360" w:lineRule="auto"/>
        <w:jc w:val="both"/>
        <w:rPr>
          <w:iCs/>
        </w:rPr>
      </w:pPr>
      <w:r>
        <w:rPr>
          <w:rFonts w:eastAsia="Calibri"/>
          <w:color w:val="000000" w:themeColor="text1"/>
        </w:rPr>
        <w:t xml:space="preserve">Нами также определены температурные условия получения замороженной </w:t>
      </w:r>
      <w:r w:rsidRPr="00AE2D71">
        <w:rPr>
          <w:rFonts w:eastAsia="Calibri"/>
          <w:color w:val="000000" w:themeColor="text1"/>
        </w:rPr>
        <w:t>“</w:t>
      </w:r>
      <w:r>
        <w:rPr>
          <w:rFonts w:eastAsia="Calibri"/>
          <w:color w:val="000000" w:themeColor="text1"/>
        </w:rPr>
        <w:t>сухой воды</w:t>
      </w:r>
      <w:r w:rsidRPr="00AE2D71">
        <w:rPr>
          <w:rFonts w:eastAsia="Calibri"/>
          <w:color w:val="000000" w:themeColor="text1"/>
        </w:rPr>
        <w:t>”</w:t>
      </w:r>
      <w:r>
        <w:rPr>
          <w:rFonts w:eastAsia="Calibri"/>
          <w:color w:val="000000" w:themeColor="text1"/>
        </w:rPr>
        <w:t xml:space="preserve"> в металлическом реакторе для приготовления газовых гидратов из природного газа. </w:t>
      </w:r>
      <w:r>
        <w:t xml:space="preserve">Для этого 7 грамм </w:t>
      </w:r>
      <w:r w:rsidRPr="0093102C">
        <w:t>“</w:t>
      </w:r>
      <w:r>
        <w:t>сухой воды</w:t>
      </w:r>
      <w:r w:rsidRPr="0093102C">
        <w:t>”</w:t>
      </w:r>
      <w:r>
        <w:t xml:space="preserve"> загружались при комнатной температуре в металлический реактор, описание которого дано в главе 2. Затем реактор охлаждался в криостате со скоростью 0,033</w:t>
      </w:r>
      <w:proofErr w:type="gramStart"/>
      <w:r w:rsidR="009C1969">
        <w:t> </w:t>
      </w:r>
      <w:r>
        <w:t>К</w:t>
      </w:r>
      <w:proofErr w:type="gramEnd"/>
      <w:r>
        <w:t xml:space="preserve">/мин от комнатной температуры </w:t>
      </w:r>
      <w:r w:rsidRPr="00E327B0">
        <w:t>до 2</w:t>
      </w:r>
      <w:r w:rsidR="00826CED" w:rsidRPr="00E327B0">
        <w:t>5</w:t>
      </w:r>
      <w:r w:rsidRPr="00E327B0">
        <w:t>3 К.</w:t>
      </w:r>
      <w:r>
        <w:t xml:space="preserve"> Изменение температуры образца при охлаждении  измерялось </w:t>
      </w:r>
      <w:proofErr w:type="spellStart"/>
      <w:r>
        <w:t>термодатчиком</w:t>
      </w:r>
      <w:proofErr w:type="spellEnd"/>
      <w:r>
        <w:t>.</w:t>
      </w:r>
      <w:r w:rsidRPr="00E30C3C">
        <w:t xml:space="preserve"> </w:t>
      </w:r>
      <w:r>
        <w:t>На рис. 3.</w:t>
      </w:r>
      <w:r w:rsidR="009440FE" w:rsidRPr="009440FE">
        <w:t>2</w:t>
      </w:r>
      <w:r>
        <w:t xml:space="preserve"> приведены термограммы изменения </w:t>
      </w:r>
      <w:r w:rsidRPr="00A6582E">
        <w:t>Δ</w:t>
      </w:r>
      <w:r w:rsidRPr="00A6582E">
        <w:rPr>
          <w:i/>
          <w:iCs/>
        </w:rPr>
        <w:t>Т</w:t>
      </w:r>
      <w:r>
        <w:rPr>
          <w:i/>
          <w:iCs/>
          <w:vertAlign w:val="subscript"/>
          <w:lang w:val="en-US"/>
        </w:rPr>
        <w:t>q</w:t>
      </w:r>
      <w:proofErr w:type="gramStart"/>
      <w:r w:rsidR="0019036C">
        <w:rPr>
          <w:i/>
          <w:iCs/>
        </w:rPr>
        <w:t> </w:t>
      </w:r>
      <w:r w:rsidRPr="00A6582E">
        <w:t>=</w:t>
      </w:r>
      <w:r w:rsidR="0019036C">
        <w:t> </w:t>
      </w:r>
      <w:r w:rsidRPr="00A6582E">
        <w:rPr>
          <w:i/>
          <w:iCs/>
        </w:rPr>
        <w:t>Т</w:t>
      </w:r>
      <w:proofErr w:type="gramEnd"/>
      <w:r>
        <w:rPr>
          <w:vertAlign w:val="subscript"/>
        </w:rPr>
        <w:t>о</w:t>
      </w:r>
      <w:r w:rsidRPr="00A6582E">
        <w:t xml:space="preserve"> – </w:t>
      </w:r>
      <w:proofErr w:type="spellStart"/>
      <w:r w:rsidRPr="00A6582E">
        <w:rPr>
          <w:i/>
          <w:iCs/>
        </w:rPr>
        <w:t>Т</w:t>
      </w:r>
      <w:r>
        <w:rPr>
          <w:iCs/>
          <w:vertAlign w:val="subscript"/>
        </w:rPr>
        <w:t>к</w:t>
      </w:r>
      <w:proofErr w:type="spellEnd"/>
      <w:r>
        <w:rPr>
          <w:iCs/>
        </w:rPr>
        <w:t>,</w:t>
      </w:r>
      <w:r w:rsidRPr="00A6582E">
        <w:rPr>
          <w:iCs/>
        </w:rPr>
        <w:t xml:space="preserve"> где </w:t>
      </w:r>
      <w:r w:rsidRPr="00A6582E">
        <w:rPr>
          <w:i/>
          <w:iCs/>
        </w:rPr>
        <w:t>Т</w:t>
      </w:r>
      <w:r>
        <w:rPr>
          <w:vertAlign w:val="subscript"/>
        </w:rPr>
        <w:t>о</w:t>
      </w:r>
      <w:r>
        <w:t xml:space="preserve"> – температура образца, </w:t>
      </w:r>
      <w:proofErr w:type="spellStart"/>
      <w:r w:rsidRPr="00A6582E">
        <w:rPr>
          <w:i/>
          <w:iCs/>
        </w:rPr>
        <w:t>Т</w:t>
      </w:r>
      <w:r>
        <w:rPr>
          <w:iCs/>
          <w:vertAlign w:val="subscript"/>
        </w:rPr>
        <w:t>к</w:t>
      </w:r>
      <w:proofErr w:type="spellEnd"/>
      <w:r>
        <w:rPr>
          <w:iCs/>
        </w:rPr>
        <w:t xml:space="preserve"> – температура в криостате, в зависимости от температуры в криостате.</w:t>
      </w:r>
    </w:p>
    <w:p w:rsidR="00460944" w:rsidRPr="00135BE6" w:rsidRDefault="00460944" w:rsidP="00E327B0">
      <w:pPr>
        <w:spacing w:line="360" w:lineRule="auto"/>
        <w:jc w:val="both"/>
        <w:rPr>
          <w:iCs/>
        </w:rPr>
      </w:pPr>
      <w:r>
        <w:t xml:space="preserve">При охлаждении реактора до </w:t>
      </w:r>
      <w:r w:rsidRPr="00C03F49">
        <w:t>26</w:t>
      </w:r>
      <w:r>
        <w:t>6,</w:t>
      </w:r>
      <w:r w:rsidRPr="00306AE6">
        <w:t>1</w:t>
      </w:r>
      <w:proofErr w:type="gramStart"/>
      <w:r w:rsidR="009C1969">
        <w:rPr>
          <w:color w:val="548DD4" w:themeColor="text2" w:themeTint="99"/>
        </w:rPr>
        <w:t> </w:t>
      </w:r>
      <w:r w:rsidRPr="00607B62">
        <w:t>К</w:t>
      </w:r>
      <w:proofErr w:type="gramEnd"/>
      <w:r w:rsidRPr="00607B62">
        <w:t>, 26</w:t>
      </w:r>
      <w:r w:rsidRPr="00306AE6">
        <w:t>6</w:t>
      </w:r>
      <w:r w:rsidRPr="00607B62">
        <w:t>,</w:t>
      </w:r>
      <w:r w:rsidRPr="00306AE6">
        <w:t>6</w:t>
      </w:r>
      <w:r w:rsidRPr="00607B62">
        <w:t xml:space="preserve"> К</w:t>
      </w:r>
      <w:r>
        <w:t xml:space="preserve"> </w:t>
      </w:r>
      <w:r w:rsidRPr="00306AE6">
        <w:t>и  267 К для</w:t>
      </w:r>
      <w:r>
        <w:t xml:space="preserve"> </w:t>
      </w:r>
      <w:r w:rsidRPr="00107A3E">
        <w:t>“</w:t>
      </w:r>
      <w:r>
        <w:t>сухой воды</w:t>
      </w:r>
      <w:r w:rsidRPr="00107A3E">
        <w:t>”</w:t>
      </w:r>
      <w:r>
        <w:t xml:space="preserve"> с содержанием аэросила </w:t>
      </w:r>
      <w:r w:rsidRPr="00607B62">
        <w:t>5, 10</w:t>
      </w:r>
      <w:r w:rsidR="0019036C">
        <w:t xml:space="preserve"> </w:t>
      </w:r>
      <w:r w:rsidRPr="00306AE6">
        <w:t xml:space="preserve">и 15 </w:t>
      </w:r>
      <w:proofErr w:type="spellStart"/>
      <w:r w:rsidRPr="00306AE6">
        <w:t>мас</w:t>
      </w:r>
      <w:proofErr w:type="spellEnd"/>
      <w:r w:rsidRPr="00306AE6">
        <w:t>. %</w:t>
      </w:r>
      <w:r>
        <w:t xml:space="preserve"> соответственно разница температур </w:t>
      </w:r>
      <w:r w:rsidRPr="00A6582E">
        <w:t>Δ</w:t>
      </w:r>
      <w:r w:rsidRPr="00A6582E">
        <w:rPr>
          <w:i/>
          <w:iCs/>
        </w:rPr>
        <w:t>Т</w:t>
      </w:r>
      <w:r>
        <w:rPr>
          <w:i/>
          <w:iCs/>
          <w:vertAlign w:val="subscript"/>
          <w:lang w:val="en-US"/>
        </w:rPr>
        <w:t>q</w:t>
      </w:r>
      <w:r>
        <w:rPr>
          <w:iCs/>
        </w:rPr>
        <w:t xml:space="preserve"> оставалась постоянной. Сразу ниже указанных температур наблюдался рост </w:t>
      </w:r>
      <w:r w:rsidRPr="00A6582E">
        <w:t>Δ</w:t>
      </w:r>
      <w:r w:rsidRPr="00A6582E">
        <w:rPr>
          <w:i/>
          <w:iCs/>
        </w:rPr>
        <w:t>Т</w:t>
      </w:r>
      <w:proofErr w:type="gramStart"/>
      <w:r>
        <w:rPr>
          <w:i/>
          <w:iCs/>
          <w:vertAlign w:val="subscript"/>
          <w:lang w:val="en-US"/>
        </w:rPr>
        <w:t>q</w:t>
      </w:r>
      <w:proofErr w:type="gramEnd"/>
      <w:r>
        <w:rPr>
          <w:iCs/>
        </w:rPr>
        <w:t>, обусловленный нагревом образца в результате выделения тепла при замерзании воды.</w:t>
      </w:r>
      <w:r w:rsidRPr="000B6161">
        <w:rPr>
          <w:iCs/>
        </w:rPr>
        <w:t xml:space="preserve"> </w:t>
      </w:r>
      <w:r>
        <w:rPr>
          <w:iCs/>
        </w:rPr>
        <w:t>Ниже 262</w:t>
      </w:r>
      <w:proofErr w:type="gramStart"/>
      <w:r w:rsidR="009C1969">
        <w:rPr>
          <w:iCs/>
        </w:rPr>
        <w:t> </w:t>
      </w:r>
      <w:r>
        <w:rPr>
          <w:iCs/>
        </w:rPr>
        <w:t>К</w:t>
      </w:r>
      <w:proofErr w:type="gramEnd"/>
      <w:r>
        <w:rPr>
          <w:iCs/>
        </w:rPr>
        <w:t xml:space="preserve"> </w:t>
      </w:r>
      <w:r w:rsidR="0044450A">
        <w:rPr>
          <w:iCs/>
        </w:rPr>
        <w:t>температура образца следовала тренду изменения температуры в криостате.</w:t>
      </w:r>
      <w:r>
        <w:rPr>
          <w:iCs/>
        </w:rPr>
        <w:t xml:space="preserve">  Это свидетельствовало о </w:t>
      </w:r>
      <w:r w:rsidR="0044450A">
        <w:rPr>
          <w:iCs/>
        </w:rPr>
        <w:t>полном замерзании переохлаждённой воды</w:t>
      </w:r>
      <w:r>
        <w:rPr>
          <w:iCs/>
        </w:rPr>
        <w:t>.</w:t>
      </w:r>
    </w:p>
    <w:p w:rsidR="00460944" w:rsidRPr="00271651" w:rsidRDefault="00460944" w:rsidP="00E327B0">
      <w:pPr>
        <w:autoSpaceDE w:val="0"/>
        <w:autoSpaceDN w:val="0"/>
        <w:adjustRightInd w:val="0"/>
        <w:spacing w:line="360" w:lineRule="auto"/>
        <w:jc w:val="both"/>
        <w:rPr>
          <w:rFonts w:eastAsia="Calibri"/>
        </w:rPr>
      </w:pPr>
      <w:r>
        <w:rPr>
          <w:rFonts w:eastAsia="Calibri"/>
        </w:rPr>
        <w:t xml:space="preserve">Исходная </w:t>
      </w:r>
      <w:r w:rsidRPr="00D47D5B">
        <w:rPr>
          <w:rFonts w:eastAsia="Calibri"/>
        </w:rPr>
        <w:t>“</w:t>
      </w:r>
      <w:r>
        <w:rPr>
          <w:rFonts w:eastAsia="Calibri"/>
        </w:rPr>
        <w:t>сухая вода</w:t>
      </w:r>
      <w:r w:rsidRPr="00D47D5B">
        <w:rPr>
          <w:rFonts w:eastAsia="Calibri"/>
        </w:rPr>
        <w:t>”</w:t>
      </w:r>
      <w:r>
        <w:rPr>
          <w:rFonts w:eastAsia="Calibri"/>
        </w:rPr>
        <w:t xml:space="preserve"> является сыпучей дисперсной системой. Известно, что замораживание влажных дисперсных систем часто приводит к потере их сыпучести и изменению плотности в результате смерзания частиц их дисперсной фазы. Это в сильной степени меняет свойства и поведение дисперсий. В частности, уменьшение плотности дисперсии льда приводит к росту её теплопроводности</w:t>
      </w:r>
      <w:r w:rsidR="0044450A" w:rsidRPr="0044450A">
        <w:rPr>
          <w:rFonts w:eastAsia="Calibri"/>
        </w:rPr>
        <w:t xml:space="preserve"> [</w:t>
      </w:r>
      <w:r w:rsidR="0019036C" w:rsidRPr="0019036C">
        <w:rPr>
          <w:rFonts w:eastAsia="Calibri"/>
        </w:rPr>
        <w:t>5</w:t>
      </w:r>
      <w:r w:rsidR="0044450A" w:rsidRPr="0019036C">
        <w:rPr>
          <w:rFonts w:eastAsia="Calibri"/>
        </w:rPr>
        <w:t>]</w:t>
      </w:r>
      <w:r>
        <w:rPr>
          <w:rFonts w:eastAsia="Calibri"/>
        </w:rPr>
        <w:t xml:space="preserve"> и, как следствие, снижается эффективность использования дисперсии льда для теплоизоляции грунтов. </w:t>
      </w:r>
    </w:p>
    <w:p w:rsidR="001745F9" w:rsidRDefault="001745F9" w:rsidP="001745F9">
      <w:pPr>
        <w:autoSpaceDE w:val="0"/>
        <w:autoSpaceDN w:val="0"/>
        <w:adjustRightInd w:val="0"/>
        <w:spacing w:line="360" w:lineRule="auto"/>
        <w:jc w:val="both"/>
        <w:rPr>
          <w:rFonts w:eastAsia="Calibri"/>
        </w:rPr>
      </w:pPr>
      <w:r>
        <w:rPr>
          <w:rFonts w:eastAsia="Calibri"/>
        </w:rPr>
        <w:t xml:space="preserve">Мы определили плотность замороженной </w:t>
      </w:r>
      <w:r w:rsidRPr="00D47D5B">
        <w:rPr>
          <w:rFonts w:eastAsia="Calibri"/>
        </w:rPr>
        <w:t>“</w:t>
      </w:r>
      <w:r>
        <w:rPr>
          <w:rFonts w:eastAsia="Calibri"/>
        </w:rPr>
        <w:t>сухой воды</w:t>
      </w:r>
      <w:r w:rsidRPr="00D47D5B">
        <w:rPr>
          <w:rFonts w:eastAsia="Calibri"/>
        </w:rPr>
        <w:t>”</w:t>
      </w:r>
      <w:r>
        <w:rPr>
          <w:rFonts w:eastAsia="Calibri"/>
        </w:rPr>
        <w:t xml:space="preserve"> с содержанием </w:t>
      </w:r>
      <w:proofErr w:type="gramStart"/>
      <w:r>
        <w:rPr>
          <w:rFonts w:eastAsia="Calibri"/>
        </w:rPr>
        <w:t>гидрофобного</w:t>
      </w:r>
      <w:proofErr w:type="gramEnd"/>
      <w:r>
        <w:rPr>
          <w:rFonts w:eastAsia="Calibri"/>
        </w:rPr>
        <w:t xml:space="preserve"> аэросила </w:t>
      </w:r>
      <w:r>
        <w:t xml:space="preserve">3, 5, 10 </w:t>
      </w:r>
      <w:r w:rsidR="006D4D72">
        <w:t>и</w:t>
      </w:r>
      <w:r>
        <w:t xml:space="preserve"> 15 </w:t>
      </w:r>
      <w:proofErr w:type="spellStart"/>
      <w:r>
        <w:t>мас.</w:t>
      </w:r>
      <w:r w:rsidRPr="00A95E87">
        <w:t>%</w:t>
      </w:r>
      <w:proofErr w:type="spellEnd"/>
      <w:r w:rsidRPr="00A95E87">
        <w:t>.</w:t>
      </w:r>
      <w:r w:rsidRPr="00A4474B">
        <w:rPr>
          <w:rFonts w:eastAsia="Calibri"/>
        </w:rPr>
        <w:t xml:space="preserve"> </w:t>
      </w:r>
      <w:r>
        <w:rPr>
          <w:rFonts w:eastAsia="Calibri"/>
        </w:rPr>
        <w:t xml:space="preserve">Для этого </w:t>
      </w:r>
      <w:r w:rsidRPr="00903F08">
        <w:rPr>
          <w:rFonts w:eastAsia="Calibri"/>
        </w:rPr>
        <w:t>“</w:t>
      </w:r>
      <w:r>
        <w:rPr>
          <w:rFonts w:eastAsia="Calibri"/>
        </w:rPr>
        <w:t>с</w:t>
      </w:r>
      <w:r w:rsidRPr="00903F08">
        <w:rPr>
          <w:rFonts w:eastAsia="Calibri"/>
        </w:rPr>
        <w:t>ух</w:t>
      </w:r>
      <w:r>
        <w:rPr>
          <w:rFonts w:eastAsia="Calibri"/>
        </w:rPr>
        <w:t>ую</w:t>
      </w:r>
      <w:r w:rsidRPr="00903F08">
        <w:rPr>
          <w:rFonts w:eastAsia="Calibri"/>
        </w:rPr>
        <w:t xml:space="preserve"> вод</w:t>
      </w:r>
      <w:r>
        <w:rPr>
          <w:rFonts w:eastAsia="Calibri"/>
        </w:rPr>
        <w:t>у</w:t>
      </w:r>
      <w:r w:rsidRPr="00903F08">
        <w:rPr>
          <w:rFonts w:eastAsia="Calibri"/>
        </w:rPr>
        <w:t>”</w:t>
      </w:r>
      <w:r>
        <w:rPr>
          <w:rFonts w:eastAsia="Calibri"/>
        </w:rPr>
        <w:t xml:space="preserve"> </w:t>
      </w:r>
      <w:r w:rsidRPr="00826CED">
        <w:rPr>
          <w:rFonts w:eastAsia="Calibri"/>
        </w:rPr>
        <w:t>объемом 30 мл</w:t>
      </w:r>
      <w:r w:rsidRPr="00826CED">
        <w:t xml:space="preserve"> </w:t>
      </w:r>
      <w:r w:rsidRPr="00826CED">
        <w:rPr>
          <w:rFonts w:eastAsia="Calibri"/>
        </w:rPr>
        <w:t>засыпали</w:t>
      </w:r>
      <w:r>
        <w:rPr>
          <w:rFonts w:eastAsia="Calibri"/>
        </w:rPr>
        <w:t xml:space="preserve"> в стеклянную емкость при комнатной температуре. Затем образец помещался </w:t>
      </w:r>
      <w:r w:rsidRPr="00826CED">
        <w:rPr>
          <w:rFonts w:eastAsia="Calibri"/>
        </w:rPr>
        <w:t>на 24 часа в</w:t>
      </w:r>
      <w:r>
        <w:rPr>
          <w:rFonts w:eastAsia="Calibri"/>
        </w:rPr>
        <w:t xml:space="preserve"> </w:t>
      </w:r>
      <w:proofErr w:type="gramStart"/>
      <w:r>
        <w:rPr>
          <w:rFonts w:eastAsia="Calibri"/>
        </w:rPr>
        <w:t>термостат</w:t>
      </w:r>
      <w:proofErr w:type="gramEnd"/>
      <w:r>
        <w:rPr>
          <w:rFonts w:eastAsia="Calibri"/>
        </w:rPr>
        <w:t xml:space="preserve"> в котором была установлена </w:t>
      </w:r>
      <w:r w:rsidRPr="00826CED">
        <w:rPr>
          <w:rFonts w:eastAsia="Calibri"/>
        </w:rPr>
        <w:t>температура 253 К</w:t>
      </w:r>
      <w:r>
        <w:rPr>
          <w:rFonts w:eastAsia="Calibri"/>
        </w:rPr>
        <w:t xml:space="preserve">. </w:t>
      </w:r>
      <w:r w:rsidRPr="00F823F3">
        <w:rPr>
          <w:rFonts w:eastAsia="Calibri"/>
        </w:rPr>
        <w:t xml:space="preserve">После </w:t>
      </w:r>
      <w:r>
        <w:rPr>
          <w:rFonts w:eastAsia="Calibri"/>
        </w:rPr>
        <w:t xml:space="preserve">замерзания, </w:t>
      </w:r>
      <w:r w:rsidRPr="00F823F3">
        <w:rPr>
          <w:rFonts w:eastAsia="Calibri"/>
        </w:rPr>
        <w:t>“сухая</w:t>
      </w:r>
      <w:r>
        <w:rPr>
          <w:rFonts w:eastAsia="Calibri"/>
        </w:rPr>
        <w:t xml:space="preserve"> </w:t>
      </w:r>
      <w:r w:rsidRPr="00F823F3">
        <w:rPr>
          <w:rFonts w:eastAsia="Calibri"/>
        </w:rPr>
        <w:t xml:space="preserve">вода” помещалась в </w:t>
      </w:r>
      <w:proofErr w:type="spellStart"/>
      <w:r>
        <w:rPr>
          <w:rFonts w:eastAsia="Calibri"/>
        </w:rPr>
        <w:t>криокамеру</w:t>
      </w:r>
      <w:proofErr w:type="spellEnd"/>
      <w:r>
        <w:rPr>
          <w:rFonts w:eastAsia="Calibri"/>
        </w:rPr>
        <w:t xml:space="preserve"> </w:t>
      </w:r>
      <w:r w:rsidRPr="001B256A">
        <w:rPr>
          <w:rFonts w:eastAsia="Calibri"/>
        </w:rPr>
        <w:t>“</w:t>
      </w:r>
      <w:proofErr w:type="spellStart"/>
      <w:r>
        <w:rPr>
          <w:rFonts w:eastAsia="Calibri"/>
          <w:lang w:val="en-US"/>
        </w:rPr>
        <w:t>Teledor</w:t>
      </w:r>
      <w:proofErr w:type="spellEnd"/>
      <w:r w:rsidRPr="001B256A">
        <w:rPr>
          <w:rFonts w:eastAsia="Calibri"/>
        </w:rPr>
        <w:t>”</w:t>
      </w:r>
      <w:r>
        <w:rPr>
          <w:rFonts w:eastAsia="Calibri"/>
        </w:rPr>
        <w:t xml:space="preserve">, </w:t>
      </w:r>
      <w:r w:rsidRPr="00F823F3">
        <w:rPr>
          <w:rFonts w:eastAsia="Calibri"/>
        </w:rPr>
        <w:t>в которо</w:t>
      </w:r>
      <w:r>
        <w:rPr>
          <w:rFonts w:eastAsia="Calibri"/>
        </w:rPr>
        <w:t>й</w:t>
      </w:r>
      <w:r w:rsidRPr="00F823F3">
        <w:rPr>
          <w:rFonts w:eastAsia="Calibri"/>
        </w:rPr>
        <w:t xml:space="preserve"> поддерживалась </w:t>
      </w:r>
      <w:r>
        <w:rPr>
          <w:rFonts w:eastAsia="Calibri"/>
        </w:rPr>
        <w:t>температура 253</w:t>
      </w:r>
      <w:r>
        <w:rPr>
          <w:rFonts w:eastAsia="Calibri"/>
          <w:lang w:val="en-US"/>
        </w:rPr>
        <w:t> </w:t>
      </w:r>
      <w:r w:rsidRPr="00826CED">
        <w:rPr>
          <w:rFonts w:eastAsia="Calibri"/>
        </w:rPr>
        <w:t>К</w:t>
      </w:r>
      <w:r w:rsidRPr="00A95E87">
        <w:rPr>
          <w:rFonts w:eastAsia="Calibri"/>
        </w:rPr>
        <w:t>.</w:t>
      </w:r>
      <w:r w:rsidRPr="00826CED">
        <w:rPr>
          <w:rFonts w:eastAsia="Calibri"/>
        </w:rPr>
        <w:t xml:space="preserve"> Дальнейшие</w:t>
      </w:r>
      <w:r>
        <w:rPr>
          <w:rFonts w:eastAsia="Calibri"/>
        </w:rPr>
        <w:t xml:space="preserve"> операции с образцами выполнялись в этой камере. </w:t>
      </w:r>
    </w:p>
    <w:p w:rsidR="001745F9" w:rsidRPr="00590C05" w:rsidRDefault="001745F9" w:rsidP="001745F9">
      <w:pPr>
        <w:autoSpaceDE w:val="0"/>
        <w:autoSpaceDN w:val="0"/>
        <w:adjustRightInd w:val="0"/>
        <w:spacing w:line="360" w:lineRule="auto"/>
        <w:jc w:val="both"/>
        <w:rPr>
          <w:rFonts w:eastAsia="Calibri"/>
        </w:rPr>
      </w:pPr>
      <w:r>
        <w:rPr>
          <w:rFonts w:eastAsia="Calibri"/>
        </w:rPr>
        <w:t xml:space="preserve">Наблюдение за уровнем засыпки </w:t>
      </w:r>
      <w:r w:rsidRPr="00903F08">
        <w:rPr>
          <w:rFonts w:eastAsia="Calibri"/>
        </w:rPr>
        <w:t xml:space="preserve">“сухой воды” </w:t>
      </w:r>
      <w:r>
        <w:rPr>
          <w:rFonts w:eastAsia="Calibri"/>
        </w:rPr>
        <w:t xml:space="preserve">показали, что замораживание </w:t>
      </w:r>
      <w:r w:rsidRPr="00903F08">
        <w:rPr>
          <w:rFonts w:eastAsia="Calibri"/>
        </w:rPr>
        <w:t>“сухой воды”</w:t>
      </w:r>
      <w:r>
        <w:rPr>
          <w:rFonts w:eastAsia="Calibri"/>
        </w:rPr>
        <w:t xml:space="preserve"> не приводило к заметному изменению объема дисперсии. Это свидетельствовало о равенстве плотностей исходной и замороженной </w:t>
      </w:r>
      <w:r w:rsidRPr="00903F08">
        <w:rPr>
          <w:rFonts w:eastAsia="Calibri"/>
        </w:rPr>
        <w:t>“сухой воды”</w:t>
      </w:r>
      <w:r>
        <w:rPr>
          <w:rFonts w:eastAsia="Calibri"/>
        </w:rPr>
        <w:t xml:space="preserve">. Плотность  замороженной </w:t>
      </w:r>
      <w:r w:rsidRPr="00903F08">
        <w:rPr>
          <w:rFonts w:eastAsia="Calibri"/>
        </w:rPr>
        <w:t>“сухой воды”</w:t>
      </w:r>
      <w:r>
        <w:rPr>
          <w:rFonts w:eastAsia="Calibri"/>
        </w:rPr>
        <w:t xml:space="preserve">, определённая  взвешиванием, </w:t>
      </w:r>
      <w:r w:rsidRPr="00903F08">
        <w:rPr>
          <w:rFonts w:eastAsia="Calibri"/>
        </w:rPr>
        <w:t>изменялась в пределах от 0,</w:t>
      </w:r>
      <w:r>
        <w:rPr>
          <w:rFonts w:eastAsia="Calibri"/>
        </w:rPr>
        <w:t>2</w:t>
      </w:r>
      <w:r w:rsidRPr="00903F08">
        <w:rPr>
          <w:rFonts w:eastAsia="Calibri"/>
        </w:rPr>
        <w:t xml:space="preserve"> до 0,</w:t>
      </w:r>
      <w:r w:rsidR="00590C05" w:rsidRPr="00590C05">
        <w:rPr>
          <w:rFonts w:eastAsia="Calibri"/>
        </w:rPr>
        <w:t>7</w:t>
      </w:r>
      <w:r w:rsidR="006D4D72">
        <w:rPr>
          <w:rFonts w:eastAsia="Calibri"/>
        </w:rPr>
        <w:t xml:space="preserve"> </w:t>
      </w:r>
      <w:r w:rsidRPr="00903F08">
        <w:rPr>
          <w:rFonts w:eastAsia="Calibri"/>
        </w:rPr>
        <w:t>г/</w:t>
      </w:r>
      <w:r w:rsidR="006D4D72">
        <w:rPr>
          <w:rFonts w:eastAsia="Calibri"/>
        </w:rPr>
        <w:t>с</w:t>
      </w:r>
      <w:r w:rsidRPr="00903F08">
        <w:rPr>
          <w:rFonts w:eastAsia="Calibri"/>
        </w:rPr>
        <w:t>м</w:t>
      </w:r>
      <w:r w:rsidRPr="00903F08">
        <w:rPr>
          <w:rFonts w:eastAsia="Calibri"/>
          <w:vertAlign w:val="superscript"/>
        </w:rPr>
        <w:t>3</w:t>
      </w:r>
      <w:r>
        <w:rPr>
          <w:rFonts w:eastAsia="Calibri"/>
        </w:rPr>
        <w:t xml:space="preserve"> в зависимости от содержания аэросила табл. 3.1.</w:t>
      </w:r>
    </w:p>
    <w:p w:rsidR="001745F9" w:rsidRPr="00590C05" w:rsidRDefault="001745F9" w:rsidP="001745F9">
      <w:pPr>
        <w:autoSpaceDE w:val="0"/>
        <w:autoSpaceDN w:val="0"/>
        <w:adjustRightInd w:val="0"/>
        <w:spacing w:line="360" w:lineRule="auto"/>
        <w:jc w:val="both"/>
        <w:rPr>
          <w:rFonts w:eastAsia="Calibri"/>
        </w:rPr>
      </w:pPr>
    </w:p>
    <w:p w:rsidR="001745F9" w:rsidRPr="00225EFA" w:rsidRDefault="001745F9" w:rsidP="001745F9">
      <w:pPr>
        <w:spacing w:line="360" w:lineRule="auto"/>
        <w:ind w:firstLine="0"/>
        <w:jc w:val="both"/>
      </w:pPr>
      <w:r>
        <w:t>Таблица 3.1</w:t>
      </w:r>
      <w:r w:rsidRPr="00BA205E">
        <w:t xml:space="preserve"> </w:t>
      </w:r>
      <w:r>
        <w:t xml:space="preserve">Плотность замороженной </w:t>
      </w:r>
      <w:r w:rsidRPr="00785BB9">
        <w:t>“</w:t>
      </w:r>
      <w:r>
        <w:t>сухой воды</w:t>
      </w:r>
      <w:r w:rsidRPr="00785BB9">
        <w:t>”</w:t>
      </w:r>
    </w:p>
    <w:p w:rsidR="00590C05" w:rsidRPr="00225EFA" w:rsidRDefault="00590C05" w:rsidP="001745F9">
      <w:pPr>
        <w:spacing w:line="360" w:lineRule="auto"/>
        <w:ind w:firstLine="0"/>
        <w:jc w:val="both"/>
      </w:pPr>
    </w:p>
    <w:tbl>
      <w:tblPr>
        <w:tblStyle w:val="a4"/>
        <w:tblW w:w="0" w:type="auto"/>
        <w:jc w:val="center"/>
        <w:tblInd w:w="-1203" w:type="dxa"/>
        <w:tblLook w:val="04A0"/>
      </w:tblPr>
      <w:tblGrid>
        <w:gridCol w:w="4393"/>
        <w:gridCol w:w="3190"/>
      </w:tblGrid>
      <w:tr w:rsidR="00590C05" w:rsidRPr="007E47C4" w:rsidTr="00590C05">
        <w:trPr>
          <w:jc w:val="center"/>
        </w:trPr>
        <w:tc>
          <w:tcPr>
            <w:tcW w:w="4393" w:type="dxa"/>
            <w:vAlign w:val="center"/>
          </w:tcPr>
          <w:p w:rsidR="00590C05" w:rsidRPr="007E47C4" w:rsidRDefault="00590C05" w:rsidP="00590C05">
            <w:pPr>
              <w:spacing w:before="120" w:line="360" w:lineRule="auto"/>
              <w:ind w:firstLine="0"/>
              <w:jc w:val="center"/>
            </w:pPr>
            <w:r w:rsidRPr="007E47C4">
              <w:t xml:space="preserve">Содержание </w:t>
            </w:r>
            <w:proofErr w:type="gramStart"/>
            <w:r w:rsidRPr="007E47C4">
              <w:t>гидрофобного</w:t>
            </w:r>
            <w:proofErr w:type="gramEnd"/>
            <w:r w:rsidRPr="007E47C4">
              <w:t xml:space="preserve"> аэросила, </w:t>
            </w:r>
            <w:proofErr w:type="spellStart"/>
            <w:r w:rsidRPr="007E47C4">
              <w:t>мас.%</w:t>
            </w:r>
            <w:proofErr w:type="spellEnd"/>
          </w:p>
        </w:tc>
        <w:tc>
          <w:tcPr>
            <w:tcW w:w="3190" w:type="dxa"/>
            <w:vAlign w:val="center"/>
          </w:tcPr>
          <w:p w:rsidR="00590C05" w:rsidRPr="007E47C4" w:rsidRDefault="00590C05" w:rsidP="00590C05">
            <w:pPr>
              <w:spacing w:before="120" w:line="360" w:lineRule="auto"/>
              <w:ind w:firstLine="0"/>
              <w:jc w:val="center"/>
              <w:rPr>
                <w:vertAlign w:val="superscript"/>
              </w:rPr>
            </w:pPr>
            <w:r w:rsidRPr="007E47C4">
              <w:t xml:space="preserve">Плотность, </w:t>
            </w:r>
            <w:proofErr w:type="gramStart"/>
            <w:r w:rsidRPr="007E47C4">
              <w:t>г</w:t>
            </w:r>
            <w:proofErr w:type="gramEnd"/>
            <w:r w:rsidRPr="007E47C4">
              <w:t>/см</w:t>
            </w:r>
            <w:r w:rsidRPr="007E47C4">
              <w:rPr>
                <w:vertAlign w:val="superscript"/>
              </w:rPr>
              <w:t>3</w:t>
            </w:r>
          </w:p>
        </w:tc>
      </w:tr>
      <w:tr w:rsidR="00590C05" w:rsidRPr="007E47C4" w:rsidTr="00590C05">
        <w:trPr>
          <w:jc w:val="center"/>
        </w:trPr>
        <w:tc>
          <w:tcPr>
            <w:tcW w:w="4393" w:type="dxa"/>
            <w:vAlign w:val="center"/>
          </w:tcPr>
          <w:p w:rsidR="00590C05" w:rsidRPr="007E47C4" w:rsidRDefault="00590C05" w:rsidP="00590C05">
            <w:pPr>
              <w:spacing w:before="120" w:line="360" w:lineRule="auto"/>
              <w:ind w:firstLine="0"/>
              <w:jc w:val="center"/>
            </w:pPr>
            <w:r w:rsidRPr="007E47C4">
              <w:t>3</w:t>
            </w:r>
          </w:p>
        </w:tc>
        <w:tc>
          <w:tcPr>
            <w:tcW w:w="3190" w:type="dxa"/>
            <w:vAlign w:val="center"/>
          </w:tcPr>
          <w:p w:rsidR="00590C05" w:rsidRPr="007E47C4" w:rsidRDefault="00590C05" w:rsidP="00590C05">
            <w:pPr>
              <w:spacing w:before="120" w:line="360" w:lineRule="auto"/>
              <w:ind w:firstLine="0"/>
              <w:jc w:val="center"/>
            </w:pPr>
            <w:r w:rsidRPr="007E47C4">
              <w:t>0,6</w:t>
            </w:r>
            <w:r>
              <w:t>±0,07</w:t>
            </w:r>
          </w:p>
        </w:tc>
      </w:tr>
      <w:tr w:rsidR="00590C05" w:rsidRPr="007E47C4" w:rsidTr="00590C05">
        <w:trPr>
          <w:jc w:val="center"/>
        </w:trPr>
        <w:tc>
          <w:tcPr>
            <w:tcW w:w="4393" w:type="dxa"/>
            <w:vAlign w:val="center"/>
          </w:tcPr>
          <w:p w:rsidR="00590C05" w:rsidRPr="007E47C4" w:rsidRDefault="00590C05" w:rsidP="00590C05">
            <w:pPr>
              <w:spacing w:before="120" w:line="360" w:lineRule="auto"/>
              <w:ind w:firstLine="0"/>
              <w:jc w:val="center"/>
            </w:pPr>
            <w:r w:rsidRPr="007E47C4">
              <w:t>5</w:t>
            </w:r>
          </w:p>
        </w:tc>
        <w:tc>
          <w:tcPr>
            <w:tcW w:w="3190" w:type="dxa"/>
            <w:vAlign w:val="center"/>
          </w:tcPr>
          <w:p w:rsidR="00590C05" w:rsidRPr="007E47C4" w:rsidRDefault="00590C05" w:rsidP="00590C05">
            <w:pPr>
              <w:spacing w:before="120" w:line="360" w:lineRule="auto"/>
              <w:ind w:firstLine="0"/>
              <w:jc w:val="center"/>
            </w:pPr>
            <w:r w:rsidRPr="007E47C4">
              <w:t>0,5</w:t>
            </w:r>
            <w:r>
              <w:t>±0,05</w:t>
            </w:r>
          </w:p>
        </w:tc>
      </w:tr>
      <w:tr w:rsidR="00590C05" w:rsidRPr="007E47C4" w:rsidTr="00590C05">
        <w:trPr>
          <w:jc w:val="center"/>
        </w:trPr>
        <w:tc>
          <w:tcPr>
            <w:tcW w:w="4393" w:type="dxa"/>
            <w:vAlign w:val="center"/>
          </w:tcPr>
          <w:p w:rsidR="00590C05" w:rsidRPr="007E47C4" w:rsidRDefault="00590C05" w:rsidP="00590C05">
            <w:pPr>
              <w:spacing w:before="120" w:line="360" w:lineRule="auto"/>
              <w:ind w:firstLine="0"/>
              <w:jc w:val="center"/>
            </w:pPr>
            <w:r w:rsidRPr="007E47C4">
              <w:t>10</w:t>
            </w:r>
          </w:p>
        </w:tc>
        <w:tc>
          <w:tcPr>
            <w:tcW w:w="3190" w:type="dxa"/>
            <w:vAlign w:val="center"/>
          </w:tcPr>
          <w:p w:rsidR="00590C05" w:rsidRPr="007E47C4" w:rsidRDefault="00590C05" w:rsidP="00590C05">
            <w:pPr>
              <w:spacing w:before="120" w:line="360" w:lineRule="auto"/>
              <w:ind w:firstLine="0"/>
              <w:jc w:val="center"/>
            </w:pPr>
            <w:r w:rsidRPr="007E47C4">
              <w:t>0,3</w:t>
            </w:r>
            <w:r>
              <w:t>±0,01</w:t>
            </w:r>
          </w:p>
        </w:tc>
      </w:tr>
      <w:tr w:rsidR="00590C05" w:rsidRPr="007E47C4" w:rsidTr="00590C05">
        <w:trPr>
          <w:jc w:val="center"/>
        </w:trPr>
        <w:tc>
          <w:tcPr>
            <w:tcW w:w="4393" w:type="dxa"/>
            <w:vAlign w:val="center"/>
          </w:tcPr>
          <w:p w:rsidR="00590C05" w:rsidRPr="007E47C4" w:rsidRDefault="00590C05" w:rsidP="00590C05">
            <w:pPr>
              <w:spacing w:before="120" w:line="360" w:lineRule="auto"/>
              <w:ind w:firstLine="0"/>
              <w:jc w:val="center"/>
            </w:pPr>
            <w:r w:rsidRPr="007E47C4">
              <w:t>15</w:t>
            </w:r>
          </w:p>
        </w:tc>
        <w:tc>
          <w:tcPr>
            <w:tcW w:w="3190" w:type="dxa"/>
            <w:vAlign w:val="center"/>
          </w:tcPr>
          <w:p w:rsidR="00590C05" w:rsidRPr="007E47C4" w:rsidRDefault="00590C05" w:rsidP="00590C05">
            <w:pPr>
              <w:spacing w:before="120" w:line="360" w:lineRule="auto"/>
              <w:ind w:firstLine="0"/>
              <w:jc w:val="center"/>
            </w:pPr>
            <w:r w:rsidRPr="007E47C4">
              <w:t>0,2</w:t>
            </w:r>
            <w:r>
              <w:t>±0,005</w:t>
            </w:r>
          </w:p>
        </w:tc>
      </w:tr>
    </w:tbl>
    <w:p w:rsidR="00590C05" w:rsidRDefault="00590C05" w:rsidP="001745F9">
      <w:pPr>
        <w:spacing w:line="360" w:lineRule="auto"/>
        <w:ind w:firstLine="0"/>
        <w:jc w:val="both"/>
        <w:rPr>
          <w:lang w:val="en-US"/>
        </w:rPr>
      </w:pPr>
    </w:p>
    <w:p w:rsidR="001745F9" w:rsidRDefault="00E420B1" w:rsidP="001745F9">
      <w:pPr>
        <w:spacing w:line="360" w:lineRule="auto"/>
        <w:ind w:firstLine="0"/>
        <w:jc w:val="center"/>
        <w:rPr>
          <w:lang w:val="en-US"/>
        </w:rPr>
      </w:pPr>
      <w:r w:rsidRPr="00E420B1">
        <w:rPr>
          <w:noProof/>
          <w:lang w:eastAsia="ru-RU"/>
        </w:rPr>
        <w:drawing>
          <wp:inline distT="0" distB="0" distL="0" distR="0">
            <wp:extent cx="5241851" cy="8144540"/>
            <wp:effectExtent l="19050" t="0" r="0" b="0"/>
            <wp:docPr id="4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9074" cy="8155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2D71" w:rsidRPr="001745F9" w:rsidRDefault="00AE2D71" w:rsidP="001745F9">
      <w:pPr>
        <w:spacing w:line="360" w:lineRule="auto"/>
        <w:ind w:firstLine="0"/>
        <w:jc w:val="both"/>
      </w:pPr>
      <w:r w:rsidRPr="00306AE6">
        <w:t>Рис. 3.</w:t>
      </w:r>
      <w:r w:rsidR="009440FE" w:rsidRPr="00B115CA">
        <w:t>2</w:t>
      </w:r>
      <w:r w:rsidRPr="00306AE6">
        <w:t xml:space="preserve"> Термограммы охлаждения “сухой воды” с содержанием </w:t>
      </w:r>
      <w:r w:rsidR="0044450A" w:rsidRPr="009440FE">
        <w:t>гидрофобного аэросила</w:t>
      </w:r>
      <w:r w:rsidR="0044450A">
        <w:t xml:space="preserve"> </w:t>
      </w:r>
      <w:r w:rsidRPr="00306AE6">
        <w:rPr>
          <w:rFonts w:eastAsia="Times New Roman"/>
          <w:lang w:eastAsia="ru-RU"/>
        </w:rPr>
        <w:t xml:space="preserve">5 </w:t>
      </w:r>
      <w:proofErr w:type="spellStart"/>
      <w:r w:rsidRPr="00306AE6">
        <w:rPr>
          <w:rFonts w:eastAsia="Times New Roman"/>
          <w:lang w:eastAsia="ru-RU"/>
        </w:rPr>
        <w:t>мас.%</w:t>
      </w:r>
      <w:proofErr w:type="spellEnd"/>
      <w:r w:rsidRPr="00306AE6">
        <w:rPr>
          <w:rFonts w:eastAsia="Times New Roman"/>
          <w:lang w:eastAsia="ru-RU"/>
        </w:rPr>
        <w:t xml:space="preserve"> (</w:t>
      </w:r>
      <w:r w:rsidRPr="00306AE6">
        <w:rPr>
          <w:rFonts w:eastAsia="Times New Roman"/>
          <w:lang w:val="en-US" w:eastAsia="ru-RU"/>
        </w:rPr>
        <w:t>a</w:t>
      </w:r>
      <w:r w:rsidRPr="00306AE6">
        <w:rPr>
          <w:rFonts w:eastAsia="Times New Roman"/>
          <w:lang w:eastAsia="ru-RU"/>
        </w:rPr>
        <w:t xml:space="preserve">);  10 </w:t>
      </w:r>
      <w:proofErr w:type="spellStart"/>
      <w:r w:rsidRPr="00306AE6">
        <w:rPr>
          <w:rFonts w:eastAsia="Times New Roman"/>
          <w:lang w:eastAsia="ru-RU"/>
        </w:rPr>
        <w:t>мас.%</w:t>
      </w:r>
      <w:proofErr w:type="spellEnd"/>
      <w:r w:rsidRPr="00306AE6">
        <w:rPr>
          <w:rFonts w:eastAsia="Times New Roman"/>
          <w:lang w:eastAsia="ru-RU"/>
        </w:rPr>
        <w:t xml:space="preserve"> (</w:t>
      </w:r>
      <w:r w:rsidRPr="00306AE6">
        <w:rPr>
          <w:rFonts w:eastAsia="Times New Roman"/>
          <w:lang w:val="en-US" w:eastAsia="ru-RU"/>
        </w:rPr>
        <w:t>b</w:t>
      </w:r>
      <w:r w:rsidRPr="00306AE6">
        <w:rPr>
          <w:rFonts w:eastAsia="Times New Roman"/>
          <w:lang w:eastAsia="ru-RU"/>
        </w:rPr>
        <w:t xml:space="preserve">); 15 </w:t>
      </w:r>
      <w:proofErr w:type="spellStart"/>
      <w:r w:rsidRPr="00306AE6">
        <w:rPr>
          <w:rFonts w:eastAsia="Times New Roman"/>
          <w:lang w:eastAsia="ru-RU"/>
        </w:rPr>
        <w:t>мас.%</w:t>
      </w:r>
      <w:proofErr w:type="spellEnd"/>
      <w:r w:rsidRPr="00306AE6">
        <w:rPr>
          <w:rFonts w:eastAsia="Times New Roman"/>
          <w:lang w:eastAsia="ru-RU"/>
        </w:rPr>
        <w:t xml:space="preserve"> (</w:t>
      </w:r>
      <w:r w:rsidRPr="00306AE6">
        <w:rPr>
          <w:rFonts w:eastAsia="Times New Roman"/>
          <w:lang w:val="en-US" w:eastAsia="ru-RU"/>
        </w:rPr>
        <w:t>c</w:t>
      </w:r>
      <w:r w:rsidRPr="00306AE6">
        <w:rPr>
          <w:rFonts w:eastAsia="Times New Roman"/>
          <w:lang w:eastAsia="ru-RU"/>
        </w:rPr>
        <w:t>)</w:t>
      </w:r>
      <w:r w:rsidR="00225EFA">
        <w:rPr>
          <w:rFonts w:eastAsia="Times New Roman"/>
          <w:lang w:eastAsia="ru-RU"/>
        </w:rPr>
        <w:t>. Скорость охлаждения 0,033</w:t>
      </w:r>
      <w:proofErr w:type="gramStart"/>
      <w:r w:rsidR="00225EFA">
        <w:rPr>
          <w:rFonts w:eastAsia="Times New Roman"/>
          <w:lang w:eastAsia="ru-RU"/>
        </w:rPr>
        <w:t> К</w:t>
      </w:r>
      <w:proofErr w:type="gramEnd"/>
      <w:r w:rsidR="00225EFA">
        <w:rPr>
          <w:rFonts w:eastAsia="Times New Roman"/>
          <w:lang w:eastAsia="ru-RU"/>
        </w:rPr>
        <w:t>/мин</w:t>
      </w:r>
    </w:p>
    <w:p w:rsidR="005B08C8" w:rsidRDefault="005B08C8" w:rsidP="005B08C8">
      <w:pPr>
        <w:spacing w:line="360" w:lineRule="auto"/>
        <w:contextualSpacing/>
        <w:jc w:val="both"/>
        <w:rPr>
          <w:rFonts w:eastAsia="Calibri"/>
        </w:rPr>
      </w:pPr>
      <w:r>
        <w:rPr>
          <w:rFonts w:eastAsia="Calibri"/>
        </w:rPr>
        <w:t xml:space="preserve">Замороженная </w:t>
      </w:r>
      <w:r w:rsidRPr="00903F08">
        <w:rPr>
          <w:rFonts w:eastAsia="Calibri"/>
        </w:rPr>
        <w:t>“сух</w:t>
      </w:r>
      <w:r>
        <w:rPr>
          <w:rFonts w:eastAsia="Calibri"/>
        </w:rPr>
        <w:t>ая</w:t>
      </w:r>
      <w:r w:rsidRPr="00903F08">
        <w:rPr>
          <w:rFonts w:eastAsia="Calibri"/>
        </w:rPr>
        <w:t xml:space="preserve"> вод</w:t>
      </w:r>
      <w:r>
        <w:rPr>
          <w:rFonts w:eastAsia="Calibri"/>
        </w:rPr>
        <w:t>а</w:t>
      </w:r>
      <w:r w:rsidRPr="00903F08">
        <w:rPr>
          <w:rFonts w:eastAsia="Calibri"/>
        </w:rPr>
        <w:t>”</w:t>
      </w:r>
      <w:r>
        <w:rPr>
          <w:rFonts w:eastAsia="Calibri"/>
        </w:rPr>
        <w:t>, с</w:t>
      </w:r>
      <w:r w:rsidRPr="005F053E">
        <w:rPr>
          <w:rFonts w:eastAsia="Calibri"/>
        </w:rPr>
        <w:t xml:space="preserve"> </w:t>
      </w:r>
      <w:r>
        <w:rPr>
          <w:rFonts w:eastAsia="Calibri"/>
        </w:rPr>
        <w:t>содержанием гидрофобного аэросила 3 </w:t>
      </w:r>
      <w:r w:rsidR="00A233A3">
        <w:rPr>
          <w:rFonts w:eastAsia="Calibri"/>
        </w:rPr>
        <w:t xml:space="preserve"> и 5 </w:t>
      </w:r>
      <w:proofErr w:type="spellStart"/>
      <w:r>
        <w:rPr>
          <w:rFonts w:eastAsia="Calibri"/>
        </w:rPr>
        <w:t>мас</w:t>
      </w:r>
      <w:proofErr w:type="spellEnd"/>
      <w:r>
        <w:rPr>
          <w:rFonts w:eastAsia="Calibri"/>
        </w:rPr>
        <w:t>. %,</w:t>
      </w:r>
      <w:r w:rsidRPr="001E26C1">
        <w:rPr>
          <w:rFonts w:eastAsia="Calibri"/>
        </w:rPr>
        <w:t xml:space="preserve"> </w:t>
      </w:r>
      <w:r>
        <w:rPr>
          <w:rFonts w:eastAsia="Calibri"/>
        </w:rPr>
        <w:t>п</w:t>
      </w:r>
      <w:r w:rsidRPr="00F823F3">
        <w:rPr>
          <w:rFonts w:eastAsia="Calibri"/>
        </w:rPr>
        <w:t xml:space="preserve">осле </w:t>
      </w:r>
      <w:r>
        <w:rPr>
          <w:rFonts w:eastAsia="Calibri"/>
        </w:rPr>
        <w:t>её извлечения из стеклянной емкости представляла собой преимущественно смерзшуюся, твердую на ощупь массу и небольшое количество белого порошка (рис. 3.</w:t>
      </w:r>
      <w:r w:rsidRPr="009440FE">
        <w:rPr>
          <w:rFonts w:eastAsia="Calibri"/>
        </w:rPr>
        <w:t>3</w:t>
      </w:r>
      <w:r>
        <w:rPr>
          <w:rFonts w:eastAsia="Calibri"/>
        </w:rPr>
        <w:t>.(а), рис. 3.3.(</w:t>
      </w:r>
      <w:r>
        <w:rPr>
          <w:rFonts w:eastAsia="Calibri"/>
          <w:lang w:val="en-US"/>
        </w:rPr>
        <w:t>b</w:t>
      </w:r>
      <w:r>
        <w:rPr>
          <w:rFonts w:eastAsia="Calibri"/>
        </w:rPr>
        <w:t xml:space="preserve">)). </w:t>
      </w:r>
    </w:p>
    <w:p w:rsidR="005B08C8" w:rsidRDefault="005B08C8" w:rsidP="005B08C8">
      <w:pPr>
        <w:spacing w:line="360" w:lineRule="auto"/>
        <w:contextualSpacing/>
        <w:jc w:val="both"/>
        <w:rPr>
          <w:rFonts w:eastAsia="Calibri"/>
        </w:rPr>
      </w:pPr>
      <w:r w:rsidRPr="00785BB9">
        <w:rPr>
          <w:rFonts w:eastAsia="Calibri"/>
        </w:rPr>
        <w:t xml:space="preserve">Это свидетельствовало о смерзании </w:t>
      </w:r>
      <w:r>
        <w:rPr>
          <w:rFonts w:eastAsia="Calibri"/>
        </w:rPr>
        <w:t xml:space="preserve">основной массы </w:t>
      </w:r>
      <w:r w:rsidRPr="00785BB9">
        <w:rPr>
          <w:rFonts w:eastAsia="Calibri"/>
        </w:rPr>
        <w:t>водных частиц дисперсной фазы “сухой воды”</w:t>
      </w:r>
      <w:r w:rsidRPr="00CF648C">
        <w:rPr>
          <w:rFonts w:eastAsia="Calibri"/>
        </w:rPr>
        <w:t>.</w:t>
      </w:r>
      <w:r>
        <w:rPr>
          <w:rFonts w:eastAsia="Calibri"/>
        </w:rPr>
        <w:t xml:space="preserve"> Образцы с</w:t>
      </w:r>
      <w:r w:rsidRPr="003D1347">
        <w:rPr>
          <w:rFonts w:eastAsia="Calibri"/>
        </w:rPr>
        <w:t xml:space="preserve"> </w:t>
      </w:r>
      <w:r>
        <w:rPr>
          <w:rFonts w:eastAsia="Calibri"/>
        </w:rPr>
        <w:t xml:space="preserve"> содержанием </w:t>
      </w:r>
      <w:proofErr w:type="gramStart"/>
      <w:r>
        <w:rPr>
          <w:rFonts w:eastAsia="Calibri"/>
        </w:rPr>
        <w:t>гидрофобного</w:t>
      </w:r>
      <w:proofErr w:type="gramEnd"/>
      <w:r>
        <w:rPr>
          <w:rFonts w:eastAsia="Calibri"/>
        </w:rPr>
        <w:t xml:space="preserve">  аэросила 10  и 15 </w:t>
      </w:r>
      <w:proofErr w:type="spellStart"/>
      <w:r>
        <w:rPr>
          <w:rFonts w:eastAsia="Calibri"/>
        </w:rPr>
        <w:t>мас.%</w:t>
      </w:r>
      <w:proofErr w:type="spellEnd"/>
      <w:r>
        <w:rPr>
          <w:rFonts w:eastAsia="Calibri"/>
        </w:rPr>
        <w:t xml:space="preserve">  рассыпались на отдельные куски при попытке взять  замороженную </w:t>
      </w:r>
      <w:r w:rsidRPr="00903F08">
        <w:rPr>
          <w:rFonts w:eastAsia="Calibri"/>
        </w:rPr>
        <w:t>“сух</w:t>
      </w:r>
      <w:r>
        <w:rPr>
          <w:rFonts w:eastAsia="Calibri"/>
        </w:rPr>
        <w:t>ую</w:t>
      </w:r>
      <w:r w:rsidRPr="00903F08">
        <w:rPr>
          <w:rFonts w:eastAsia="Calibri"/>
        </w:rPr>
        <w:t xml:space="preserve"> вод</w:t>
      </w:r>
      <w:r>
        <w:rPr>
          <w:rFonts w:eastAsia="Calibri"/>
        </w:rPr>
        <w:t>у</w:t>
      </w:r>
      <w:r w:rsidRPr="00903F08">
        <w:rPr>
          <w:rFonts w:eastAsia="Calibri"/>
        </w:rPr>
        <w:t>”</w:t>
      </w:r>
      <w:r>
        <w:rPr>
          <w:rFonts w:eastAsia="Calibri"/>
        </w:rPr>
        <w:t xml:space="preserve"> в руку (рис. 3.</w:t>
      </w:r>
      <w:r>
        <w:rPr>
          <w:rFonts w:eastAsia="Calibri"/>
          <w:lang w:val="en-US"/>
        </w:rPr>
        <w:t>3</w:t>
      </w:r>
      <w:r>
        <w:rPr>
          <w:rFonts w:eastAsia="Calibri"/>
        </w:rPr>
        <w:t>.(</w:t>
      </w:r>
      <w:r>
        <w:rPr>
          <w:rFonts w:eastAsia="Calibri"/>
          <w:lang w:val="en-US"/>
        </w:rPr>
        <w:t>c</w:t>
      </w:r>
      <w:r>
        <w:rPr>
          <w:rFonts w:eastAsia="Calibri"/>
        </w:rPr>
        <w:t>), рис. 3.</w:t>
      </w:r>
      <w:r>
        <w:rPr>
          <w:rFonts w:eastAsia="Calibri"/>
          <w:lang w:val="en-US"/>
        </w:rPr>
        <w:t>3</w:t>
      </w:r>
      <w:r>
        <w:rPr>
          <w:rFonts w:eastAsia="Calibri"/>
        </w:rPr>
        <w:t>.(</w:t>
      </w:r>
      <w:r>
        <w:rPr>
          <w:rFonts w:eastAsia="Calibri"/>
          <w:lang w:val="en-US"/>
        </w:rPr>
        <w:t>d</w:t>
      </w:r>
      <w:r>
        <w:rPr>
          <w:rFonts w:eastAsia="Calibri"/>
        </w:rPr>
        <w:t xml:space="preserve">)). </w:t>
      </w:r>
    </w:p>
    <w:p w:rsidR="005B08C8" w:rsidRPr="00F823F3" w:rsidRDefault="005B08C8" w:rsidP="005B08C8">
      <w:pPr>
        <w:spacing w:line="360" w:lineRule="auto"/>
        <w:contextualSpacing/>
        <w:jc w:val="center"/>
        <w:rPr>
          <w:rFonts w:eastAsia="Calibri"/>
        </w:rPr>
      </w:pPr>
    </w:p>
    <w:p w:rsidR="005B08C8" w:rsidRPr="00F823F3" w:rsidRDefault="00570FB0" w:rsidP="005B08C8">
      <w:pPr>
        <w:spacing w:line="360" w:lineRule="auto"/>
        <w:ind w:firstLine="0"/>
        <w:contextualSpacing/>
        <w:jc w:val="center"/>
        <w:rPr>
          <w:rFonts w:eastAsia="Calibri"/>
        </w:rPr>
      </w:pPr>
      <w:r>
        <w:rPr>
          <w:rFonts w:eastAsia="Calibri"/>
          <w:noProof/>
          <w:lang w:eastAsia="ru-RU"/>
        </w:rPr>
        <w:pict>
          <v:shape id="_x0000_s1153" type="#_x0000_t202" style="position:absolute;left:0;text-align:left;margin-left:428.2pt;margin-top:5.25pt;width:33.5pt;height:23.45pt;z-index:251700736" filled="f" fillcolor="black [3200]" stroked="f" strokecolor="#f2f2f2 [3041]" strokeweight="3pt">
            <v:shadow on="t" type="perspective" color="#7f7f7f [1601]" opacity=".5" offset="1pt" offset2="-1pt"/>
            <v:textbox>
              <w:txbxContent>
                <w:p w:rsidR="002F22F6" w:rsidRPr="001720C0" w:rsidRDefault="002F22F6" w:rsidP="005B08C8">
                  <w:pPr>
                    <w:spacing w:line="240" w:lineRule="auto"/>
                    <w:ind w:firstLine="0"/>
                    <w:rPr>
                      <w:color w:val="FFFFFF" w:themeColor="background1"/>
                      <w:lang w:val="en-US"/>
                    </w:rPr>
                  </w:pPr>
                  <w:proofErr w:type="gramStart"/>
                  <w:r>
                    <w:rPr>
                      <w:color w:val="FFFFFF" w:themeColor="background1"/>
                      <w:lang w:val="en-US"/>
                    </w:rPr>
                    <w:t>b</w:t>
                  </w:r>
                  <w:proofErr w:type="gramEnd"/>
                </w:p>
              </w:txbxContent>
            </v:textbox>
          </v:shape>
        </w:pict>
      </w:r>
      <w:r>
        <w:rPr>
          <w:rFonts w:eastAsia="Calibri"/>
          <w:noProof/>
          <w:lang w:eastAsia="ru-RU"/>
        </w:rPr>
        <w:pict>
          <v:shape id="_x0000_s1154" type="#_x0000_t202" style="position:absolute;left:0;text-align:left;margin-left:213.05pt;margin-top:5.25pt;width:33.5pt;height:23.45pt;z-index:251701760" filled="f" fillcolor="black [3200]" stroked="f" strokecolor="#f2f2f2 [3041]" strokeweight="3pt">
            <v:shadow on="t" type="perspective" color="#7f7f7f [1601]" opacity=".5" offset="1pt" offset2="-1pt"/>
            <v:textbox>
              <w:txbxContent>
                <w:p w:rsidR="002F22F6" w:rsidRPr="001720C0" w:rsidRDefault="002F22F6" w:rsidP="005B08C8">
                  <w:pPr>
                    <w:spacing w:line="240" w:lineRule="auto"/>
                    <w:ind w:firstLine="0"/>
                    <w:rPr>
                      <w:color w:val="FFFFFF" w:themeColor="background1"/>
                      <w:lang w:val="en-US"/>
                    </w:rPr>
                  </w:pPr>
                  <w:proofErr w:type="gramStart"/>
                  <w:r>
                    <w:rPr>
                      <w:color w:val="FFFFFF" w:themeColor="background1"/>
                      <w:lang w:val="en-US"/>
                    </w:rPr>
                    <w:t>a</w:t>
                  </w:r>
                  <w:proofErr w:type="gramEnd"/>
                </w:p>
              </w:txbxContent>
            </v:textbox>
          </v:shape>
        </w:pict>
      </w:r>
      <w:r w:rsidR="005B08C8">
        <w:rPr>
          <w:rFonts w:eastAsia="Calibri"/>
          <w:noProof/>
          <w:lang w:eastAsia="ru-RU"/>
        </w:rPr>
        <w:drawing>
          <wp:inline distT="0" distB="0" distL="0" distR="0">
            <wp:extent cx="2768555" cy="2080102"/>
            <wp:effectExtent l="19050" t="0" r="0" b="0"/>
            <wp:docPr id="44" name="Рисунок 4" descr="3%св-1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%св-1 (3).JP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0790" cy="2081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B08C8">
        <w:rPr>
          <w:rFonts w:eastAsia="Calibri"/>
          <w:noProof/>
          <w:lang w:eastAsia="ru-RU"/>
        </w:rPr>
        <w:drawing>
          <wp:inline distT="0" distB="0" distL="0" distR="0">
            <wp:extent cx="2745105" cy="2080260"/>
            <wp:effectExtent l="19050" t="0" r="0" b="0"/>
            <wp:docPr id="45" name="Рисунок 6" descr="5%св-1 (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%св-1 (9).JP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5105" cy="2080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08C8" w:rsidRPr="00F823F3" w:rsidRDefault="00570FB0" w:rsidP="005B08C8">
      <w:pPr>
        <w:spacing w:line="360" w:lineRule="auto"/>
        <w:ind w:firstLine="0"/>
        <w:contextualSpacing/>
        <w:jc w:val="center"/>
        <w:rPr>
          <w:rFonts w:eastAsia="Calibri"/>
        </w:rPr>
      </w:pPr>
      <w:r>
        <w:rPr>
          <w:rFonts w:eastAsia="Calibri"/>
          <w:noProof/>
          <w:lang w:eastAsia="ru-RU"/>
        </w:rPr>
        <w:pict>
          <v:shape id="_x0000_s1155" type="#_x0000_t202" style="position:absolute;left:0;text-align:left;margin-left:433.25pt;margin-top:2.5pt;width:33.5pt;height:23.45pt;z-index:251702784" filled="f" fillcolor="black [3200]" stroked="f" strokecolor="#f2f2f2 [3041]" strokeweight="3pt">
            <v:shadow on="t" type="perspective" color="#7f7f7f [1601]" opacity=".5" offset="1pt" offset2="-1pt"/>
            <v:textbox style="mso-next-textbox:#_x0000_s1155">
              <w:txbxContent>
                <w:p w:rsidR="002F22F6" w:rsidRPr="001720C0" w:rsidRDefault="002F22F6" w:rsidP="005B08C8">
                  <w:pPr>
                    <w:spacing w:line="240" w:lineRule="auto"/>
                    <w:ind w:firstLine="0"/>
                    <w:rPr>
                      <w:color w:val="FFFFFF" w:themeColor="background1"/>
                      <w:lang w:val="en-US"/>
                    </w:rPr>
                  </w:pPr>
                  <w:proofErr w:type="gramStart"/>
                  <w:r>
                    <w:rPr>
                      <w:color w:val="FFFFFF" w:themeColor="background1"/>
                      <w:lang w:val="en-US"/>
                    </w:rPr>
                    <w:t>d</w:t>
                  </w:r>
                  <w:proofErr w:type="gramEnd"/>
                </w:p>
              </w:txbxContent>
            </v:textbox>
          </v:shape>
        </w:pict>
      </w:r>
      <w:r>
        <w:rPr>
          <w:rFonts w:eastAsia="Calibri"/>
          <w:noProof/>
          <w:lang w:eastAsia="ru-RU"/>
        </w:rPr>
        <w:pict>
          <v:shape id="_x0000_s1156" type="#_x0000_t202" style="position:absolute;left:0;text-align:left;margin-left:219.05pt;margin-top:2.5pt;width:33.5pt;height:23.45pt;z-index:251703808" filled="f" fillcolor="black [3200]" stroked="f" strokecolor="#f2f2f2 [3041]" strokeweight="3pt">
            <v:shadow on="t" type="perspective" color="#7f7f7f [1601]" opacity=".5" offset="1pt" offset2="-1pt"/>
            <v:textbox style="mso-next-textbox:#_x0000_s1156">
              <w:txbxContent>
                <w:p w:rsidR="002F22F6" w:rsidRPr="001720C0" w:rsidRDefault="002F22F6" w:rsidP="005B08C8">
                  <w:pPr>
                    <w:spacing w:line="240" w:lineRule="auto"/>
                    <w:ind w:firstLine="0"/>
                    <w:rPr>
                      <w:color w:val="FFFFFF" w:themeColor="background1"/>
                      <w:lang w:val="en-US"/>
                    </w:rPr>
                  </w:pPr>
                  <w:proofErr w:type="gramStart"/>
                  <w:r>
                    <w:rPr>
                      <w:color w:val="FFFFFF" w:themeColor="background1"/>
                      <w:lang w:val="en-US"/>
                    </w:rPr>
                    <w:t>c</w:t>
                  </w:r>
                  <w:proofErr w:type="gramEnd"/>
                </w:p>
              </w:txbxContent>
            </v:textbox>
          </v:shape>
        </w:pict>
      </w:r>
      <w:r w:rsidR="005B08C8">
        <w:rPr>
          <w:rFonts w:eastAsia="Calibri"/>
          <w:noProof/>
          <w:lang w:eastAsia="ru-RU"/>
        </w:rPr>
        <w:drawing>
          <wp:inline distT="0" distB="0" distL="0" distR="0">
            <wp:extent cx="2743835" cy="2062480"/>
            <wp:effectExtent l="19050" t="0" r="0" b="0"/>
            <wp:docPr id="46" name="Рисунок 7" descr="10%св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%св (1).JP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3835" cy="2062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B08C8">
        <w:rPr>
          <w:rFonts w:eastAsia="Calibri"/>
          <w:noProof/>
          <w:lang w:eastAsia="ru-RU"/>
        </w:rPr>
        <w:drawing>
          <wp:inline distT="0" distB="0" distL="0" distR="0">
            <wp:extent cx="2745105" cy="2062480"/>
            <wp:effectExtent l="19050" t="0" r="0" b="0"/>
            <wp:docPr id="47" name="Рисунок 8" descr="15%св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%св-1.JP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5105" cy="2062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08C8" w:rsidRPr="001E26C1" w:rsidRDefault="005B08C8" w:rsidP="005B08C8">
      <w:pPr>
        <w:spacing w:line="360" w:lineRule="auto"/>
        <w:ind w:firstLine="0"/>
        <w:jc w:val="both"/>
      </w:pPr>
      <w:r w:rsidRPr="00F823F3">
        <w:rPr>
          <w:rFonts w:eastAsia="Calibri"/>
        </w:rPr>
        <w:t>Рис.</w:t>
      </w:r>
      <w:r>
        <w:rPr>
          <w:rFonts w:eastAsia="Calibri"/>
        </w:rPr>
        <w:t xml:space="preserve"> 3.3</w:t>
      </w:r>
      <w:r w:rsidRPr="00F823F3">
        <w:rPr>
          <w:rFonts w:eastAsia="Calibri"/>
        </w:rPr>
        <w:t xml:space="preserve"> </w:t>
      </w:r>
      <w:r w:rsidRPr="001E26C1">
        <w:rPr>
          <w:rFonts w:eastAsia="Times New Roman"/>
          <w:lang w:eastAsia="ru-RU"/>
        </w:rPr>
        <w:t>“Сухая вода” с содержанием</w:t>
      </w:r>
      <w:r>
        <w:rPr>
          <w:rFonts w:eastAsia="Times New Roman"/>
          <w:lang w:eastAsia="ru-RU"/>
        </w:rPr>
        <w:t xml:space="preserve"> </w:t>
      </w:r>
      <w:proofErr w:type="gramStart"/>
      <w:r>
        <w:rPr>
          <w:rFonts w:eastAsia="Times New Roman"/>
          <w:lang w:eastAsia="ru-RU"/>
        </w:rPr>
        <w:t>гидрофобного</w:t>
      </w:r>
      <w:proofErr w:type="gramEnd"/>
      <w:r w:rsidRPr="001E26C1">
        <w:rPr>
          <w:rFonts w:eastAsia="Times New Roman"/>
          <w:lang w:eastAsia="ru-RU"/>
        </w:rPr>
        <w:t xml:space="preserve"> аэросила  </w:t>
      </w:r>
      <w:r w:rsidRPr="001720C0">
        <w:rPr>
          <w:rFonts w:eastAsia="Times New Roman"/>
          <w:lang w:eastAsia="ru-RU"/>
        </w:rPr>
        <w:t>3</w:t>
      </w:r>
      <w:r w:rsidRPr="001E26C1">
        <w:rPr>
          <w:rFonts w:eastAsia="Times New Roman"/>
          <w:lang w:eastAsia="ru-RU"/>
        </w:rPr>
        <w:t xml:space="preserve"> </w:t>
      </w:r>
      <w:proofErr w:type="spellStart"/>
      <w:r w:rsidRPr="001E26C1">
        <w:rPr>
          <w:rFonts w:eastAsia="Times New Roman"/>
          <w:lang w:eastAsia="ru-RU"/>
        </w:rPr>
        <w:t>мас.%</w:t>
      </w:r>
      <w:proofErr w:type="spellEnd"/>
      <w:r w:rsidRPr="001E26C1">
        <w:rPr>
          <w:rFonts w:eastAsia="Times New Roman"/>
          <w:lang w:eastAsia="ru-RU"/>
        </w:rPr>
        <w:t xml:space="preserve"> (</w:t>
      </w:r>
      <w:r w:rsidRPr="001E26C1">
        <w:rPr>
          <w:rFonts w:eastAsia="Times New Roman"/>
          <w:lang w:val="en-US" w:eastAsia="ru-RU"/>
        </w:rPr>
        <w:t>a</w:t>
      </w:r>
      <w:r w:rsidRPr="001E26C1">
        <w:rPr>
          <w:rFonts w:eastAsia="Times New Roman"/>
          <w:lang w:eastAsia="ru-RU"/>
        </w:rPr>
        <w:t xml:space="preserve">);  </w:t>
      </w:r>
      <w:r w:rsidRPr="001720C0">
        <w:rPr>
          <w:rFonts w:eastAsia="Times New Roman"/>
          <w:lang w:eastAsia="ru-RU"/>
        </w:rPr>
        <w:t>5</w:t>
      </w:r>
      <w:r w:rsidRPr="001E26C1">
        <w:rPr>
          <w:rFonts w:eastAsia="Times New Roman"/>
          <w:lang w:eastAsia="ru-RU"/>
        </w:rPr>
        <w:t xml:space="preserve"> </w:t>
      </w:r>
      <w:proofErr w:type="spellStart"/>
      <w:r w:rsidRPr="001E26C1">
        <w:rPr>
          <w:rFonts w:eastAsia="Times New Roman"/>
          <w:lang w:eastAsia="ru-RU"/>
        </w:rPr>
        <w:t>мас.%</w:t>
      </w:r>
      <w:proofErr w:type="spellEnd"/>
      <w:r w:rsidRPr="001E26C1">
        <w:rPr>
          <w:rFonts w:eastAsia="Times New Roman"/>
          <w:lang w:eastAsia="ru-RU"/>
        </w:rPr>
        <w:t xml:space="preserve"> (</w:t>
      </w:r>
      <w:r w:rsidRPr="001E26C1">
        <w:rPr>
          <w:rFonts w:eastAsia="Times New Roman"/>
          <w:lang w:val="en-US" w:eastAsia="ru-RU"/>
        </w:rPr>
        <w:t>b</w:t>
      </w:r>
      <w:r w:rsidRPr="001E26C1">
        <w:rPr>
          <w:rFonts w:eastAsia="Times New Roman"/>
          <w:lang w:eastAsia="ru-RU"/>
        </w:rPr>
        <w:t>); 1</w:t>
      </w:r>
      <w:r w:rsidRPr="001720C0">
        <w:rPr>
          <w:rFonts w:eastAsia="Times New Roman"/>
          <w:lang w:eastAsia="ru-RU"/>
        </w:rPr>
        <w:t>0</w:t>
      </w:r>
      <w:r w:rsidRPr="001E26C1">
        <w:rPr>
          <w:rFonts w:eastAsia="Times New Roman"/>
          <w:lang w:eastAsia="ru-RU"/>
        </w:rPr>
        <w:t xml:space="preserve"> </w:t>
      </w:r>
      <w:proofErr w:type="spellStart"/>
      <w:r w:rsidRPr="001E26C1">
        <w:rPr>
          <w:rFonts w:eastAsia="Times New Roman"/>
          <w:lang w:eastAsia="ru-RU"/>
        </w:rPr>
        <w:t>мас.%</w:t>
      </w:r>
      <w:proofErr w:type="spellEnd"/>
      <w:r w:rsidRPr="001E26C1">
        <w:rPr>
          <w:rFonts w:eastAsia="Times New Roman"/>
          <w:lang w:eastAsia="ru-RU"/>
        </w:rPr>
        <w:t xml:space="preserve"> (</w:t>
      </w:r>
      <w:r w:rsidRPr="001E26C1">
        <w:rPr>
          <w:rFonts w:eastAsia="Times New Roman"/>
          <w:lang w:val="en-US" w:eastAsia="ru-RU"/>
        </w:rPr>
        <w:t>c</w:t>
      </w:r>
      <w:r w:rsidRPr="001E26C1">
        <w:rPr>
          <w:rFonts w:eastAsia="Times New Roman"/>
          <w:lang w:eastAsia="ru-RU"/>
        </w:rPr>
        <w:t>); 1</w:t>
      </w:r>
      <w:r w:rsidRPr="001720C0">
        <w:rPr>
          <w:rFonts w:eastAsia="Times New Roman"/>
          <w:lang w:eastAsia="ru-RU"/>
        </w:rPr>
        <w:t>5</w:t>
      </w:r>
      <w:r w:rsidRPr="001E26C1">
        <w:rPr>
          <w:rFonts w:eastAsia="Times New Roman"/>
          <w:lang w:eastAsia="ru-RU"/>
        </w:rPr>
        <w:t xml:space="preserve"> </w:t>
      </w:r>
      <w:proofErr w:type="spellStart"/>
      <w:r w:rsidRPr="001E26C1">
        <w:rPr>
          <w:rFonts w:eastAsia="Times New Roman"/>
          <w:lang w:eastAsia="ru-RU"/>
        </w:rPr>
        <w:t>мас.%</w:t>
      </w:r>
      <w:proofErr w:type="spellEnd"/>
      <w:r w:rsidRPr="001E26C1">
        <w:rPr>
          <w:rFonts w:eastAsia="Times New Roman"/>
          <w:lang w:eastAsia="ru-RU"/>
        </w:rPr>
        <w:t xml:space="preserve"> (</w:t>
      </w:r>
      <w:r>
        <w:rPr>
          <w:rFonts w:eastAsia="Times New Roman"/>
          <w:lang w:val="en-US" w:eastAsia="ru-RU"/>
        </w:rPr>
        <w:t>d</w:t>
      </w:r>
      <w:r w:rsidRPr="001E26C1">
        <w:rPr>
          <w:rFonts w:eastAsia="Times New Roman"/>
          <w:lang w:eastAsia="ru-RU"/>
        </w:rPr>
        <w:t>)</w:t>
      </w:r>
    </w:p>
    <w:p w:rsidR="005B08C8" w:rsidRPr="006519E2" w:rsidRDefault="005B08C8" w:rsidP="005B08C8">
      <w:pPr>
        <w:spacing w:line="360" w:lineRule="auto"/>
        <w:ind w:firstLine="0"/>
        <w:contextualSpacing/>
        <w:jc w:val="both"/>
        <w:rPr>
          <w:rFonts w:eastAsia="Calibri"/>
          <w:color w:val="365F91" w:themeColor="accent1" w:themeShade="BF"/>
        </w:rPr>
      </w:pPr>
    </w:p>
    <w:p w:rsidR="005B08C8" w:rsidRDefault="005B08C8" w:rsidP="005B08C8">
      <w:pPr>
        <w:spacing w:before="120" w:line="360" w:lineRule="auto"/>
        <w:contextualSpacing/>
        <w:jc w:val="both"/>
        <w:rPr>
          <w:rFonts w:eastAsia="Calibri"/>
          <w:color w:val="000000" w:themeColor="text1"/>
        </w:rPr>
      </w:pPr>
      <w:r w:rsidRPr="005A295C">
        <w:rPr>
          <w:rFonts w:eastAsia="Calibri"/>
          <w:color w:val="000000" w:themeColor="text1"/>
        </w:rPr>
        <w:t>Просеиванием через сито</w:t>
      </w:r>
      <w:r>
        <w:rPr>
          <w:rFonts w:eastAsia="Calibri"/>
          <w:color w:val="000000" w:themeColor="text1"/>
        </w:rPr>
        <w:t xml:space="preserve"> </w:t>
      </w:r>
      <w:r w:rsidRPr="005A295C">
        <w:rPr>
          <w:rFonts w:eastAsia="Calibri"/>
          <w:color w:val="000000" w:themeColor="text1"/>
        </w:rPr>
        <w:t xml:space="preserve">с размером </w:t>
      </w:r>
      <w:r>
        <w:rPr>
          <w:rFonts w:eastAsia="Calibri"/>
          <w:color w:val="000000" w:themeColor="text1"/>
        </w:rPr>
        <w:t>ячеек</w:t>
      </w:r>
      <w:r w:rsidRPr="005A295C">
        <w:rPr>
          <w:rFonts w:eastAsia="Calibri"/>
          <w:color w:val="000000" w:themeColor="text1"/>
        </w:rPr>
        <w:t xml:space="preserve"> 0,005 м, мы определили массовую долю </w:t>
      </w:r>
      <w:r w:rsidR="00C275B5">
        <w:rPr>
          <w:rFonts w:eastAsia="Calibri"/>
          <w:color w:val="000000" w:themeColor="text1"/>
        </w:rPr>
        <w:t xml:space="preserve">частиц </w:t>
      </w:r>
      <w:r w:rsidR="00C275B5" w:rsidRPr="00A233A3">
        <w:rPr>
          <w:rFonts w:eastAsia="Calibri"/>
        </w:rPr>
        <w:t xml:space="preserve">замороженной “сухой воды” </w:t>
      </w:r>
      <w:r w:rsidR="00503E9F" w:rsidRPr="00A233A3">
        <w:rPr>
          <w:rFonts w:eastAsia="Calibri"/>
        </w:rPr>
        <w:t>с размером менее 0,005 м.</w:t>
      </w:r>
      <w:r w:rsidR="00503E9F" w:rsidRPr="005A295C">
        <w:rPr>
          <w:rFonts w:eastAsia="Calibri"/>
          <w:color w:val="000000" w:themeColor="text1"/>
        </w:rPr>
        <w:t xml:space="preserve"> </w:t>
      </w:r>
      <w:r w:rsidRPr="005A295C">
        <w:rPr>
          <w:rFonts w:eastAsia="Calibri"/>
          <w:color w:val="000000" w:themeColor="text1"/>
        </w:rPr>
        <w:t>В составе замороженной “сухой воды” с содержанием гидрофобного аэросила 3  и 5 </w:t>
      </w:r>
      <w:proofErr w:type="spellStart"/>
      <w:r w:rsidRPr="005A295C">
        <w:rPr>
          <w:rFonts w:eastAsia="Calibri"/>
          <w:color w:val="000000" w:themeColor="text1"/>
        </w:rPr>
        <w:t>мас</w:t>
      </w:r>
      <w:proofErr w:type="spellEnd"/>
      <w:r w:rsidRPr="005A295C">
        <w:rPr>
          <w:rFonts w:eastAsia="Calibri"/>
          <w:color w:val="000000" w:themeColor="text1"/>
        </w:rPr>
        <w:t xml:space="preserve">. % массовая доля сыпучего порошка с размером частиц менее 0,005 м составляла 0,06 и 0,2 соответственно. </w:t>
      </w:r>
      <w:proofErr w:type="gramStart"/>
      <w:r w:rsidRPr="005A295C">
        <w:rPr>
          <w:rFonts w:eastAsia="Calibri"/>
          <w:color w:val="000000" w:themeColor="text1"/>
        </w:rPr>
        <w:t>Твердая масса замороженной “сухой воды” с содержанием гидрофобного аэросила 3 </w:t>
      </w:r>
      <w:proofErr w:type="spellStart"/>
      <w:r w:rsidRPr="005A295C">
        <w:rPr>
          <w:rFonts w:eastAsia="Calibri"/>
          <w:color w:val="000000" w:themeColor="text1"/>
        </w:rPr>
        <w:t>мас</w:t>
      </w:r>
      <w:proofErr w:type="spellEnd"/>
      <w:r w:rsidRPr="005A295C">
        <w:rPr>
          <w:rFonts w:eastAsia="Calibri"/>
          <w:color w:val="000000" w:themeColor="text1"/>
        </w:rPr>
        <w:t>. % и 5 </w:t>
      </w:r>
      <w:proofErr w:type="spellStart"/>
      <w:r w:rsidRPr="005A295C">
        <w:rPr>
          <w:rFonts w:eastAsia="Calibri"/>
          <w:color w:val="000000" w:themeColor="text1"/>
        </w:rPr>
        <w:t>мас</w:t>
      </w:r>
      <w:proofErr w:type="spellEnd"/>
      <w:r w:rsidRPr="005A295C">
        <w:rPr>
          <w:rFonts w:eastAsia="Calibri"/>
          <w:color w:val="000000" w:themeColor="text1"/>
        </w:rPr>
        <w:t xml:space="preserve">. %  состояла  изо льда на 97 </w:t>
      </w:r>
      <w:proofErr w:type="spellStart"/>
      <w:r w:rsidRPr="005A295C">
        <w:rPr>
          <w:rFonts w:eastAsia="Calibri"/>
          <w:color w:val="000000" w:themeColor="text1"/>
        </w:rPr>
        <w:t>мас</w:t>
      </w:r>
      <w:proofErr w:type="spellEnd"/>
      <w:r w:rsidRPr="005A295C">
        <w:rPr>
          <w:rFonts w:eastAsia="Calibri"/>
          <w:color w:val="000000" w:themeColor="text1"/>
        </w:rPr>
        <w:t>. % и 95 </w:t>
      </w:r>
      <w:proofErr w:type="spellStart"/>
      <w:r w:rsidRPr="005A295C">
        <w:rPr>
          <w:rFonts w:eastAsia="Calibri"/>
          <w:color w:val="000000" w:themeColor="text1"/>
        </w:rPr>
        <w:t>мас</w:t>
      </w:r>
      <w:proofErr w:type="spellEnd"/>
      <w:r w:rsidRPr="005A295C">
        <w:rPr>
          <w:rFonts w:eastAsia="Calibri"/>
          <w:color w:val="000000" w:themeColor="text1"/>
        </w:rPr>
        <w:t xml:space="preserve">. % соответственно и имела пористую структуру </w:t>
      </w:r>
      <w:r>
        <w:rPr>
          <w:rFonts w:eastAsia="Calibri"/>
          <w:color w:val="000000" w:themeColor="text1"/>
        </w:rPr>
        <w:t xml:space="preserve">как на </w:t>
      </w:r>
      <w:r w:rsidRPr="005A295C">
        <w:rPr>
          <w:rFonts w:eastAsia="Calibri"/>
          <w:color w:val="000000" w:themeColor="text1"/>
        </w:rPr>
        <w:t xml:space="preserve">рис. </w:t>
      </w:r>
      <w:r>
        <w:rPr>
          <w:rFonts w:eastAsia="Calibri"/>
          <w:color w:val="000000" w:themeColor="text1"/>
        </w:rPr>
        <w:t>3.4</w:t>
      </w:r>
      <w:r>
        <w:rPr>
          <w:rFonts w:eastAsia="Calibri"/>
          <w:color w:val="000000" w:themeColor="text1"/>
          <w:lang w:val="en-US"/>
        </w:rPr>
        <w:t>b</w:t>
      </w:r>
      <w:r>
        <w:rPr>
          <w:rFonts w:eastAsia="Calibri"/>
          <w:color w:val="000000" w:themeColor="text1"/>
        </w:rPr>
        <w:t xml:space="preserve">  </w:t>
      </w:r>
      <w:r w:rsidRPr="00D6689A">
        <w:rPr>
          <w:rFonts w:eastAsia="Calibri"/>
          <w:color w:val="000000" w:themeColor="text1"/>
        </w:rPr>
        <w:t>с пористостью  35±5% и 50 ±5% соответственно.</w:t>
      </w:r>
      <w:r w:rsidRPr="005A295C">
        <w:rPr>
          <w:rFonts w:eastAsia="Calibri"/>
          <w:color w:val="000000" w:themeColor="text1"/>
        </w:rPr>
        <w:t xml:space="preserve"> </w:t>
      </w:r>
      <w:proofErr w:type="gramEnd"/>
    </w:p>
    <w:p w:rsidR="005B08C8" w:rsidRDefault="005B08C8" w:rsidP="005B08C8">
      <w:pPr>
        <w:spacing w:before="120" w:line="360" w:lineRule="auto"/>
        <w:contextualSpacing/>
        <w:jc w:val="both"/>
        <w:rPr>
          <w:rFonts w:eastAsia="Calibri"/>
          <w:color w:val="000000" w:themeColor="text1"/>
        </w:rPr>
      </w:pPr>
    </w:p>
    <w:p w:rsidR="005B08C8" w:rsidRPr="00135BE6" w:rsidRDefault="00570FB0" w:rsidP="005B08C8">
      <w:pPr>
        <w:spacing w:after="120" w:line="360" w:lineRule="auto"/>
        <w:ind w:firstLine="0"/>
        <w:jc w:val="center"/>
      </w:pPr>
      <w:r>
        <w:rPr>
          <w:noProof/>
          <w:lang w:eastAsia="ru-RU"/>
        </w:rPr>
        <w:pict>
          <v:shape id="_x0000_s1175" type="#_x0000_t202" style="position:absolute;left:0;text-align:left;margin-left:455pt;margin-top:2pt;width:15.45pt;height:23.7pt;z-index:251632128" strokecolor="black [3213]">
            <v:textbox>
              <w:txbxContent>
                <w:p w:rsidR="002F22F6" w:rsidRPr="00106C4A" w:rsidRDefault="002F22F6" w:rsidP="005B08C8">
                  <w:pPr>
                    <w:spacing w:line="240" w:lineRule="auto"/>
                    <w:ind w:firstLine="0"/>
                    <w:rPr>
                      <w:lang w:val="en-US"/>
                    </w:rPr>
                  </w:pPr>
                  <w:proofErr w:type="gramStart"/>
                  <w:r w:rsidRPr="00106C4A">
                    <w:rPr>
                      <w:lang w:val="en-US"/>
                    </w:rPr>
                    <w:t>b</w:t>
                  </w:r>
                  <w:proofErr w:type="gramEnd"/>
                  <w:r w:rsidRPr="00106C4A">
                    <w:rPr>
                      <w:lang w:val="en-US"/>
                    </w:rPr>
                    <w:t xml:space="preserve"> 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174" type="#_x0000_t202" style="position:absolute;left:0;text-align:left;margin-left:232pt;margin-top:2pt;width:15.45pt;height:23.7pt;z-index:251633152" strokecolor="black [3213]">
            <v:textbox>
              <w:txbxContent>
                <w:p w:rsidR="002F22F6" w:rsidRPr="00106C4A" w:rsidRDefault="002F22F6" w:rsidP="005B08C8">
                  <w:pPr>
                    <w:spacing w:line="240" w:lineRule="auto"/>
                    <w:ind w:firstLine="0"/>
                    <w:rPr>
                      <w:lang w:val="en-US"/>
                    </w:rPr>
                  </w:pPr>
                  <w:proofErr w:type="gramStart"/>
                  <w:r w:rsidRPr="00106C4A">
                    <w:rPr>
                      <w:lang w:val="en-US"/>
                    </w:rPr>
                    <w:t>a</w:t>
                  </w:r>
                  <w:proofErr w:type="gramEnd"/>
                  <w:r w:rsidRPr="00106C4A">
                    <w:rPr>
                      <w:lang w:val="en-US"/>
                    </w:rPr>
                    <w:t xml:space="preserve"> 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173" type="#_x0000_t202" style="position:absolute;left:0;text-align:left;margin-left:447.3pt;margin-top:1.85pt;width:23.15pt;height:28.65pt;z-index:251634176" stroked="f">
            <v:fill opacity="0"/>
            <v:textbox>
              <w:txbxContent>
                <w:p w:rsidR="002F22F6" w:rsidRPr="002633F5" w:rsidRDefault="002F22F6" w:rsidP="005B08C8">
                  <w:pPr>
                    <w:spacing w:line="240" w:lineRule="auto"/>
                    <w:ind w:firstLine="0"/>
                    <w:rPr>
                      <w:b/>
                      <w:color w:val="FFFFFF" w:themeColor="background1"/>
                      <w:lang w:val="en-US"/>
                    </w:rPr>
                  </w:pPr>
                  <w:proofErr w:type="gramStart"/>
                  <w:r w:rsidRPr="002633F5">
                    <w:rPr>
                      <w:b/>
                      <w:color w:val="FFFFFF" w:themeColor="background1"/>
                      <w:lang w:val="en-US"/>
                    </w:rPr>
                    <w:t>b</w:t>
                  </w:r>
                  <w:proofErr w:type="gramEnd"/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169" type="#_x0000_t32" style="position:absolute;left:0;text-align:left;margin-left:94.8pt;margin-top:25.7pt;width:22.25pt;height:10pt;flip:x;z-index:251635200" o:connectortype="straight" strokecolor="red" strokeweight="2pt">
            <v:stroke endarrow="open" endarrowlength="long"/>
          </v:shape>
        </w:pict>
      </w:r>
      <w:r>
        <w:rPr>
          <w:noProof/>
          <w:lang w:eastAsia="ru-RU"/>
        </w:rPr>
        <w:pict>
          <v:shape id="_x0000_s1164" type="#_x0000_t202" style="position:absolute;left:0;text-align:left;margin-left:393.3pt;margin-top:35.7pt;width:77.15pt;height:40.3pt;z-index:251636224" stroked="f">
            <v:fill opacity="0"/>
            <v:textbox style="mso-next-textbox:#_x0000_s1164">
              <w:txbxContent>
                <w:p w:rsidR="002F22F6" w:rsidRPr="009A1F9C" w:rsidRDefault="002F22F6" w:rsidP="005B08C8">
                  <w:pPr>
                    <w:spacing w:line="240" w:lineRule="auto"/>
                    <w:ind w:firstLine="0"/>
                    <w:rPr>
                      <w:b/>
                      <w:sz w:val="32"/>
                      <w:szCs w:val="32"/>
                    </w:rPr>
                  </w:pPr>
                  <w:r w:rsidRPr="009A1F9C">
                    <w:rPr>
                      <w:b/>
                      <w:sz w:val="32"/>
                      <w:szCs w:val="32"/>
                    </w:rPr>
                    <w:t>лед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168" type="#_x0000_t202" style="position:absolute;left:0;text-align:left;margin-left:307.15pt;margin-top:62.3pt;width:77.15pt;height:40.3pt;z-index:251637248" stroked="f">
            <v:fill opacity="0"/>
            <v:textbox style="mso-next-textbox:#_x0000_s1168">
              <w:txbxContent>
                <w:p w:rsidR="002F22F6" w:rsidRPr="009A1F9C" w:rsidRDefault="002F22F6" w:rsidP="005B08C8">
                  <w:pPr>
                    <w:spacing w:line="240" w:lineRule="auto"/>
                    <w:ind w:firstLine="0"/>
                    <w:rPr>
                      <w:b/>
                      <w:sz w:val="32"/>
                      <w:szCs w:val="32"/>
                    </w:rPr>
                  </w:pPr>
                  <w:r w:rsidRPr="009A1F9C">
                    <w:rPr>
                      <w:b/>
                      <w:sz w:val="32"/>
                      <w:szCs w:val="32"/>
                    </w:rPr>
                    <w:t>лед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166" type="#_x0000_t32" style="position:absolute;left:0;text-align:left;margin-left:295.4pt;margin-top:95.45pt;width:78.9pt;height:35.7pt;flip:y;z-index:251638272" o:connectortype="straight" strokecolor="red">
            <v:stroke endarrow="open" endarrowlength="long"/>
          </v:shape>
        </w:pict>
      </w:r>
      <w:r>
        <w:rPr>
          <w:noProof/>
          <w:lang w:eastAsia="ru-RU"/>
        </w:rPr>
        <w:pict>
          <v:shape id="_x0000_s1165" type="#_x0000_t32" style="position:absolute;left:0;text-align:left;margin-left:295.4pt;margin-top:35.7pt;width:14.8pt;height:95.45pt;flip:y;z-index:251639296" o:connectortype="straight" strokecolor="red">
            <v:stroke endarrow="open" endarrowlength="long"/>
          </v:shape>
        </w:pict>
      </w:r>
      <w:r>
        <w:rPr>
          <w:noProof/>
          <w:lang w:eastAsia="ru-RU"/>
        </w:rPr>
        <w:pict>
          <v:shape id="_x0000_s1167" type="#_x0000_t202" style="position:absolute;left:0;text-align:left;margin-left:243.75pt;margin-top:124.2pt;width:108pt;height:46.3pt;z-index:251640320" stroked="f">
            <v:fill opacity="0"/>
            <v:textbox style="mso-next-textbox:#_x0000_s1167">
              <w:txbxContent>
                <w:p w:rsidR="002F22F6" w:rsidRPr="00C95D31" w:rsidRDefault="002F22F6" w:rsidP="005B08C8">
                  <w:pPr>
                    <w:spacing w:line="240" w:lineRule="auto"/>
                    <w:ind w:firstLine="0"/>
                    <w:rPr>
                      <w:b/>
                      <w:color w:val="FFFFFF" w:themeColor="background1"/>
                    </w:rPr>
                  </w:pPr>
                  <w:r w:rsidRPr="00C95D31">
                    <w:rPr>
                      <w:b/>
                      <w:color w:val="FFFFFF" w:themeColor="background1"/>
                    </w:rPr>
                    <w:t>Поровое пространство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172" type="#_x0000_t32" style="position:absolute;left:0;text-align:left;margin-left:117.05pt;margin-top:25.7pt;width:6.95pt;height:45pt;z-index:251641344" o:connectortype="straight" strokecolor="red" strokeweight="2pt">
            <v:stroke endarrow="open" endarrowlength="long"/>
          </v:shape>
        </w:pict>
      </w:r>
      <w:r>
        <w:rPr>
          <w:noProof/>
          <w:lang w:eastAsia="ru-RU"/>
        </w:rPr>
        <w:pict>
          <v:shape id="_x0000_s1171" type="#_x0000_t202" style="position:absolute;left:0;text-align:left;margin-left:109.45pt;margin-top:1.85pt;width:79.75pt;height:48pt;z-index:251642368" stroked="f">
            <v:fill opacity="0"/>
            <v:textbox style="mso-next-textbox:#_x0000_s1171">
              <w:txbxContent>
                <w:p w:rsidR="002F22F6" w:rsidRPr="00A66AA1" w:rsidRDefault="002F22F6" w:rsidP="005B08C8">
                  <w:pPr>
                    <w:spacing w:line="240" w:lineRule="auto"/>
                    <w:ind w:firstLine="0"/>
                    <w:jc w:val="center"/>
                    <w:rPr>
                      <w:b/>
                    </w:rPr>
                  </w:pPr>
                  <w:r w:rsidRPr="00A66AA1">
                    <w:rPr>
                      <w:b/>
                    </w:rPr>
                    <w:t>Водные частицы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170" type="#_x0000_t32" style="position:absolute;left:0;text-align:left;margin-left:88.7pt;margin-top:25.7pt;width:28.35pt;height:60.95pt;flip:x;z-index:251643392" o:connectortype="straight" strokecolor="red" strokeweight="2pt">
            <v:stroke endarrow="open" endarrowlength="long"/>
          </v:shape>
        </w:pict>
      </w:r>
      <w:r w:rsidR="005B08C8" w:rsidRPr="00700599">
        <w:rPr>
          <w:noProof/>
          <w:lang w:eastAsia="ru-RU"/>
        </w:rPr>
        <w:drawing>
          <wp:inline distT="0" distB="0" distL="0" distR="0">
            <wp:extent cx="2825906" cy="2110153"/>
            <wp:effectExtent l="19050" t="0" r="0" b="0"/>
            <wp:docPr id="48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6109" cy="2110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B08C8">
        <w:rPr>
          <w:noProof/>
          <w:lang w:eastAsia="ru-RU"/>
        </w:rPr>
        <w:drawing>
          <wp:inline distT="0" distB="0" distL="0" distR="0">
            <wp:extent cx="2809875" cy="2114550"/>
            <wp:effectExtent l="19050" t="0" r="9525" b="0"/>
            <wp:docPr id="49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114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08C8" w:rsidRDefault="005B08C8" w:rsidP="005B08C8">
      <w:pPr>
        <w:spacing w:line="360" w:lineRule="auto"/>
        <w:ind w:firstLine="0"/>
        <w:jc w:val="both"/>
        <w:rPr>
          <w:rFonts w:eastAsia="Calibri"/>
        </w:rPr>
      </w:pPr>
      <w:r>
        <w:rPr>
          <w:rFonts w:eastAsia="Calibri"/>
        </w:rPr>
        <w:t xml:space="preserve">Рис. 3.4 </w:t>
      </w:r>
      <w:r w:rsidRPr="002633F5">
        <w:rPr>
          <w:rFonts w:eastAsia="Calibri"/>
        </w:rPr>
        <w:t>Исходная (а)</w:t>
      </w:r>
      <w:r w:rsidRPr="00417F53">
        <w:rPr>
          <w:rFonts w:eastAsia="Calibri"/>
          <w:color w:val="000000" w:themeColor="text1"/>
        </w:rPr>
        <w:t xml:space="preserve"> и замороженная (твердая масса) </w:t>
      </w:r>
      <w:r w:rsidRPr="002633F5">
        <w:rPr>
          <w:rFonts w:eastAsia="Calibri"/>
        </w:rPr>
        <w:t>(</w:t>
      </w:r>
      <w:r w:rsidRPr="002633F5">
        <w:rPr>
          <w:rFonts w:eastAsia="Calibri"/>
          <w:lang w:val="en-US"/>
        </w:rPr>
        <w:t>b</w:t>
      </w:r>
      <w:r w:rsidRPr="002633F5">
        <w:rPr>
          <w:rFonts w:eastAsia="Calibri"/>
        </w:rPr>
        <w:t>)</w:t>
      </w:r>
      <w:r w:rsidRPr="009440FE">
        <w:rPr>
          <w:rFonts w:eastAsia="Calibri"/>
        </w:rPr>
        <w:t xml:space="preserve">  “сух</w:t>
      </w:r>
      <w:r>
        <w:rPr>
          <w:rFonts w:eastAsia="Calibri"/>
        </w:rPr>
        <w:t>ая</w:t>
      </w:r>
      <w:r w:rsidRPr="008D6692">
        <w:rPr>
          <w:rFonts w:eastAsia="Calibri"/>
        </w:rPr>
        <w:t xml:space="preserve"> вод</w:t>
      </w:r>
      <w:r>
        <w:rPr>
          <w:rFonts w:eastAsia="Calibri"/>
        </w:rPr>
        <w:t>а</w:t>
      </w:r>
      <w:r w:rsidRPr="008D6692">
        <w:rPr>
          <w:rFonts w:eastAsia="Calibri"/>
        </w:rPr>
        <w:t xml:space="preserve">” с содержанием </w:t>
      </w:r>
      <w:proofErr w:type="gramStart"/>
      <w:r>
        <w:rPr>
          <w:rFonts w:eastAsia="Calibri"/>
        </w:rPr>
        <w:t>гидрофобного</w:t>
      </w:r>
      <w:proofErr w:type="gramEnd"/>
      <w:r>
        <w:rPr>
          <w:rFonts w:eastAsia="Calibri"/>
        </w:rPr>
        <w:t xml:space="preserve"> </w:t>
      </w:r>
      <w:r w:rsidRPr="008D6692">
        <w:rPr>
          <w:rFonts w:eastAsia="Calibri"/>
        </w:rPr>
        <w:t xml:space="preserve">аэросила </w:t>
      </w:r>
      <w:r>
        <w:rPr>
          <w:rFonts w:eastAsia="Calibri"/>
        </w:rPr>
        <w:t>3</w:t>
      </w:r>
      <w:r w:rsidRPr="008D6692">
        <w:rPr>
          <w:rFonts w:eastAsia="Calibri"/>
        </w:rPr>
        <w:t xml:space="preserve"> </w:t>
      </w:r>
      <w:proofErr w:type="spellStart"/>
      <w:r w:rsidRPr="008D6692">
        <w:rPr>
          <w:rFonts w:eastAsia="Calibri"/>
        </w:rPr>
        <w:t>мас</w:t>
      </w:r>
      <w:proofErr w:type="spellEnd"/>
      <w:r w:rsidRPr="008D6692">
        <w:rPr>
          <w:rFonts w:eastAsia="Calibri"/>
        </w:rPr>
        <w:t>. %</w:t>
      </w:r>
    </w:p>
    <w:p w:rsidR="005B08C8" w:rsidRDefault="005B08C8" w:rsidP="005B08C8">
      <w:pPr>
        <w:spacing w:line="360" w:lineRule="auto"/>
        <w:ind w:firstLine="0"/>
        <w:jc w:val="both"/>
        <w:rPr>
          <w:rFonts w:eastAsia="Calibri"/>
        </w:rPr>
      </w:pPr>
    </w:p>
    <w:p w:rsidR="005B08C8" w:rsidRDefault="005B08C8" w:rsidP="005B08C8">
      <w:pPr>
        <w:spacing w:line="360" w:lineRule="auto"/>
        <w:jc w:val="both"/>
        <w:rPr>
          <w:color w:val="000000" w:themeColor="text1"/>
        </w:rPr>
      </w:pPr>
      <w:r w:rsidRPr="005A295C">
        <w:rPr>
          <w:rFonts w:eastAsia="Calibri"/>
          <w:color w:val="000000" w:themeColor="text1"/>
        </w:rPr>
        <w:t xml:space="preserve">“Сухая вода”, с содержанием аэросила 15 </w:t>
      </w:r>
      <w:proofErr w:type="spellStart"/>
      <w:r w:rsidRPr="005A295C">
        <w:rPr>
          <w:rFonts w:eastAsia="Calibri"/>
          <w:color w:val="000000" w:themeColor="text1"/>
        </w:rPr>
        <w:t>мас</w:t>
      </w:r>
      <w:proofErr w:type="spellEnd"/>
      <w:r w:rsidRPr="005A295C">
        <w:rPr>
          <w:rFonts w:eastAsia="Calibri"/>
          <w:color w:val="000000" w:themeColor="text1"/>
        </w:rPr>
        <w:t>. %  состояла полностью из сыпучего порошка с  частицами размером меньше 0,005 м.</w:t>
      </w:r>
      <w:r>
        <w:rPr>
          <w:rFonts w:eastAsia="Calibri"/>
          <w:color w:val="000000" w:themeColor="text1"/>
        </w:rPr>
        <w:t xml:space="preserve"> В случае “сухой воды”</w:t>
      </w:r>
      <w:r w:rsidRPr="005A295C">
        <w:rPr>
          <w:rFonts w:eastAsia="Calibri"/>
          <w:color w:val="000000" w:themeColor="text1"/>
        </w:rPr>
        <w:t xml:space="preserve"> с содержанием аэросила 10 </w:t>
      </w:r>
      <w:proofErr w:type="spellStart"/>
      <w:r w:rsidRPr="005A295C">
        <w:rPr>
          <w:rFonts w:eastAsia="Calibri"/>
          <w:color w:val="000000" w:themeColor="text1"/>
        </w:rPr>
        <w:t>мас</w:t>
      </w:r>
      <w:proofErr w:type="spellEnd"/>
      <w:r w:rsidRPr="005A295C">
        <w:rPr>
          <w:rFonts w:eastAsia="Calibri"/>
          <w:color w:val="000000" w:themeColor="text1"/>
        </w:rPr>
        <w:t xml:space="preserve">. %  </w:t>
      </w:r>
      <w:proofErr w:type="spellStart"/>
      <w:r w:rsidRPr="005A295C">
        <w:rPr>
          <w:rFonts w:eastAsia="Calibri"/>
          <w:color w:val="000000" w:themeColor="text1"/>
        </w:rPr>
        <w:t>масссовая</w:t>
      </w:r>
      <w:proofErr w:type="spellEnd"/>
      <w:r w:rsidRPr="005A295C">
        <w:rPr>
          <w:rFonts w:eastAsia="Calibri"/>
          <w:color w:val="000000" w:themeColor="text1"/>
        </w:rPr>
        <w:t xml:space="preserve"> доля порошка с частицами размером менее 0,005 м составила  0,94. </w:t>
      </w:r>
      <w:r>
        <w:rPr>
          <w:rFonts w:eastAsia="Calibri"/>
          <w:color w:val="000000" w:themeColor="text1"/>
        </w:rPr>
        <w:t xml:space="preserve"> При этом</w:t>
      </w:r>
      <w:r w:rsidRPr="005A295C">
        <w:rPr>
          <w:rFonts w:eastAsia="Calibri"/>
          <w:color w:val="000000" w:themeColor="text1"/>
        </w:rPr>
        <w:t xml:space="preserve">  размер частиц льда дисперсной фазы замороженной “сухой воды” </w:t>
      </w:r>
      <w:r>
        <w:rPr>
          <w:rFonts w:eastAsia="Calibri"/>
          <w:color w:val="000000" w:themeColor="text1"/>
        </w:rPr>
        <w:t>с содержанием гидрофобного аэросила 10 </w:t>
      </w:r>
      <w:proofErr w:type="spellStart"/>
      <w:r>
        <w:rPr>
          <w:rFonts w:eastAsia="Calibri"/>
          <w:color w:val="000000" w:themeColor="text1"/>
        </w:rPr>
        <w:t>мас</w:t>
      </w:r>
      <w:proofErr w:type="spellEnd"/>
      <w:r>
        <w:rPr>
          <w:rFonts w:eastAsia="Calibri"/>
          <w:color w:val="000000" w:themeColor="text1"/>
        </w:rPr>
        <w:t xml:space="preserve">. % </w:t>
      </w:r>
      <w:r w:rsidRPr="005A295C">
        <w:rPr>
          <w:rFonts w:eastAsia="Calibri"/>
          <w:color w:val="000000" w:themeColor="text1"/>
        </w:rPr>
        <w:t xml:space="preserve">(рис. </w:t>
      </w:r>
      <w:r>
        <w:rPr>
          <w:rFonts w:eastAsia="Calibri"/>
          <w:color w:val="000000" w:themeColor="text1"/>
        </w:rPr>
        <w:t>3.</w:t>
      </w:r>
      <w:r w:rsidRPr="005A295C">
        <w:rPr>
          <w:rFonts w:eastAsia="Calibri"/>
          <w:color w:val="000000" w:themeColor="text1"/>
        </w:rPr>
        <w:t>5</w:t>
      </w:r>
      <w:r w:rsidRPr="005A295C">
        <w:rPr>
          <w:rFonts w:eastAsia="Calibri"/>
          <w:color w:val="000000" w:themeColor="text1"/>
          <w:lang w:val="en-US"/>
        </w:rPr>
        <w:t>b</w:t>
      </w:r>
      <w:r w:rsidRPr="005A295C">
        <w:rPr>
          <w:rFonts w:eastAsia="Calibri"/>
          <w:color w:val="000000" w:themeColor="text1"/>
        </w:rPr>
        <w:t xml:space="preserve">) существенно превосходил размер капель воды в исходной “сухой воде” (рис. </w:t>
      </w:r>
      <w:r>
        <w:rPr>
          <w:rFonts w:eastAsia="Calibri"/>
          <w:color w:val="000000" w:themeColor="text1"/>
        </w:rPr>
        <w:t>3.</w:t>
      </w:r>
      <w:r w:rsidRPr="005A295C">
        <w:rPr>
          <w:rFonts w:eastAsia="Calibri"/>
          <w:color w:val="000000" w:themeColor="text1"/>
        </w:rPr>
        <w:t>5а). Это свидетельствовало о формировании значительно более крупных, по сравнению с исходными водными частицами, частиц льда в результате замерзания</w:t>
      </w:r>
      <w:r w:rsidRPr="005A295C">
        <w:rPr>
          <w:color w:val="000000" w:themeColor="text1"/>
        </w:rPr>
        <w:t xml:space="preserve"> “сухой воды”.</w:t>
      </w:r>
    </w:p>
    <w:p w:rsidR="005B08C8" w:rsidRPr="005A295C" w:rsidRDefault="005B08C8" w:rsidP="005B08C8">
      <w:pPr>
        <w:spacing w:line="360" w:lineRule="auto"/>
        <w:jc w:val="both"/>
        <w:rPr>
          <w:color w:val="000000" w:themeColor="text1"/>
        </w:rPr>
      </w:pPr>
    </w:p>
    <w:p w:rsidR="005B08C8" w:rsidRDefault="00570FB0" w:rsidP="005B08C8">
      <w:pPr>
        <w:spacing w:line="360" w:lineRule="auto"/>
        <w:ind w:firstLine="0"/>
        <w:jc w:val="center"/>
        <w:rPr>
          <w:b/>
        </w:rPr>
      </w:pPr>
      <w:r>
        <w:rPr>
          <w:b/>
          <w:noProof/>
          <w:lang w:eastAsia="ru-RU"/>
        </w:rPr>
        <w:pict>
          <v:shape id="_x0000_s1177" type="#_x0000_t202" style="position:absolute;left:0;text-align:left;margin-left:451.8pt;margin-top:2.05pt;width:15.6pt;height:20.95pt;z-index:251644416">
            <v:textbox>
              <w:txbxContent>
                <w:p w:rsidR="002F22F6" w:rsidRPr="002633F5" w:rsidRDefault="002F22F6" w:rsidP="005B08C8">
                  <w:pPr>
                    <w:spacing w:line="240" w:lineRule="auto"/>
                    <w:ind w:firstLine="0"/>
                    <w:rPr>
                      <w:lang w:val="en-US"/>
                    </w:rPr>
                  </w:pPr>
                  <w:proofErr w:type="gramStart"/>
                  <w:r>
                    <w:rPr>
                      <w:lang w:val="en-US"/>
                    </w:rPr>
                    <w:t>b</w:t>
                  </w:r>
                  <w:proofErr w:type="gramEnd"/>
                </w:p>
              </w:txbxContent>
            </v:textbox>
          </v:shape>
        </w:pict>
      </w:r>
      <w:r>
        <w:rPr>
          <w:b/>
          <w:noProof/>
          <w:lang w:eastAsia="ru-RU"/>
        </w:rPr>
        <w:pict>
          <v:shape id="_x0000_s1159" type="#_x0000_t202" style="position:absolute;left:0;text-align:left;margin-left:156.25pt;margin-top:4.1pt;width:77.15pt;height:38.6pt;z-index:251645440" stroked="f">
            <v:fill opacity="0"/>
            <v:textbox style="mso-next-textbox:#_x0000_s1159">
              <w:txbxContent>
                <w:p w:rsidR="002F22F6" w:rsidRPr="00417F53" w:rsidRDefault="002F22F6" w:rsidP="005B08C8">
                  <w:pPr>
                    <w:spacing w:line="240" w:lineRule="auto"/>
                    <w:ind w:firstLine="0"/>
                    <w:jc w:val="center"/>
                    <w:rPr>
                      <w:b/>
                    </w:rPr>
                  </w:pPr>
                  <w:r w:rsidRPr="00417F53">
                    <w:rPr>
                      <w:b/>
                    </w:rPr>
                    <w:t>Водные частицы</w:t>
                  </w:r>
                </w:p>
              </w:txbxContent>
            </v:textbox>
          </v:shape>
        </w:pict>
      </w:r>
      <w:r>
        <w:rPr>
          <w:b/>
          <w:noProof/>
          <w:lang w:eastAsia="ru-RU"/>
        </w:rPr>
        <w:pict>
          <v:shape id="_x0000_s1176" type="#_x0000_t202" style="position:absolute;left:0;text-align:left;margin-left:225.85pt;margin-top:2.05pt;width:15.6pt;height:20.95pt;z-index:251646464">
            <v:textbox>
              <w:txbxContent>
                <w:p w:rsidR="002F22F6" w:rsidRPr="002633F5" w:rsidRDefault="002F22F6" w:rsidP="005B08C8">
                  <w:pPr>
                    <w:spacing w:line="240" w:lineRule="auto"/>
                    <w:ind w:firstLine="0"/>
                    <w:rPr>
                      <w:lang w:val="en-US"/>
                    </w:rPr>
                  </w:pPr>
                  <w:proofErr w:type="gramStart"/>
                  <w:r>
                    <w:rPr>
                      <w:lang w:val="en-US"/>
                    </w:rPr>
                    <w:t>a</w:t>
                  </w:r>
                  <w:proofErr w:type="gramEnd"/>
                </w:p>
              </w:txbxContent>
            </v:textbox>
          </v:shape>
        </w:pict>
      </w:r>
      <w:r>
        <w:rPr>
          <w:b/>
          <w:noProof/>
          <w:lang w:eastAsia="ru-RU"/>
        </w:rPr>
        <w:pict>
          <v:shape id="_x0000_s1163" type="#_x0000_t202" style="position:absolute;left:0;text-align:left;margin-left:413pt;margin-top:4.1pt;width:48.05pt;height:31.75pt;z-index:251647488" stroked="f">
            <v:fill opacity="0"/>
            <v:textbox style="mso-next-textbox:#_x0000_s1163">
              <w:txbxContent>
                <w:p w:rsidR="002F22F6" w:rsidRPr="00417F53" w:rsidRDefault="002F22F6" w:rsidP="005B08C8">
                  <w:pPr>
                    <w:spacing w:line="240" w:lineRule="auto"/>
                    <w:ind w:firstLine="0"/>
                    <w:rPr>
                      <w:b/>
                      <w:sz w:val="36"/>
                      <w:szCs w:val="36"/>
                    </w:rPr>
                  </w:pPr>
                  <w:r w:rsidRPr="00417F53">
                    <w:rPr>
                      <w:b/>
                      <w:sz w:val="36"/>
                      <w:szCs w:val="36"/>
                    </w:rPr>
                    <w:t>лед</w:t>
                  </w:r>
                </w:p>
              </w:txbxContent>
            </v:textbox>
          </v:shape>
        </w:pict>
      </w:r>
      <w:r>
        <w:rPr>
          <w:b/>
          <w:noProof/>
          <w:lang w:eastAsia="ru-RU"/>
        </w:rPr>
        <w:pict>
          <v:shape id="_x0000_s1162" type="#_x0000_t32" style="position:absolute;left:0;text-align:left;margin-left:413pt;margin-top:23pt;width:8.55pt;height:70.3pt;z-index:251648512" o:connectortype="straight" strokecolor="red" strokeweight="2.25pt">
            <v:stroke endarrow="open" endarrowlength="long"/>
          </v:shape>
        </w:pict>
      </w:r>
      <w:r>
        <w:rPr>
          <w:b/>
          <w:noProof/>
          <w:lang w:eastAsia="ru-RU"/>
        </w:rPr>
        <w:pict>
          <v:shape id="_x0000_s1160" type="#_x0000_t32" style="position:absolute;left:0;text-align:left;margin-left:379.55pt;margin-top:23pt;width:33.45pt;height:6.85pt;flip:x;z-index:251649536" o:connectortype="straight" strokecolor="red" strokeweight="2.25pt">
            <v:stroke endarrow="open" endarrowlength="long"/>
          </v:shape>
        </w:pict>
      </w:r>
      <w:r>
        <w:rPr>
          <w:b/>
          <w:noProof/>
          <w:lang w:eastAsia="ru-RU"/>
        </w:rPr>
        <w:pict>
          <v:shape id="_x0000_s1161" type="#_x0000_t32" style="position:absolute;left:0;text-align:left;margin-left:361.55pt;margin-top:23pt;width:51.45pt;height:36pt;flip:x;z-index:251650560" o:connectortype="straight" strokecolor="red" strokeweight="2pt">
            <v:stroke endarrow="open" endarrowlength="long"/>
          </v:shape>
        </w:pict>
      </w:r>
      <w:r>
        <w:rPr>
          <w:b/>
          <w:noProof/>
          <w:lang w:eastAsia="ru-RU"/>
        </w:rPr>
        <w:pict>
          <v:shape id="_x0000_s1157" type="#_x0000_t32" style="position:absolute;left:0;text-align:left;margin-left:149.55pt;margin-top:42.7pt;width:38.85pt;height:11.45pt;flip:x;z-index:251651584" o:connectortype="straight" strokecolor="red" strokeweight="2pt">
            <v:stroke endarrow="open" endarrowlength="long"/>
          </v:shape>
        </w:pict>
      </w:r>
      <w:r>
        <w:rPr>
          <w:b/>
          <w:noProof/>
          <w:lang w:eastAsia="ru-RU"/>
        </w:rPr>
        <w:pict>
          <v:shape id="_x0000_s1158" type="#_x0000_t32" style="position:absolute;left:0;text-align:left;margin-left:188.4pt;margin-top:42.7pt;width:6.9pt;height:44pt;z-index:251652608" o:connectortype="straight" strokecolor="red" strokeweight="2pt">
            <v:stroke endarrow="open" endarrowlength="long"/>
          </v:shape>
        </w:pict>
      </w:r>
      <w:r w:rsidR="005B08C8">
        <w:rPr>
          <w:b/>
          <w:noProof/>
          <w:lang w:eastAsia="ru-RU"/>
        </w:rPr>
        <w:drawing>
          <wp:inline distT="0" distB="0" distL="0" distR="0">
            <wp:extent cx="2722880" cy="1979295"/>
            <wp:effectExtent l="19050" t="0" r="1270" b="0"/>
            <wp:docPr id="50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2880" cy="1979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B08C8">
        <w:rPr>
          <w:b/>
          <w:noProof/>
          <w:lang w:eastAsia="ru-RU"/>
        </w:rPr>
        <w:drawing>
          <wp:inline distT="0" distB="0" distL="0" distR="0">
            <wp:extent cx="2841726" cy="1983608"/>
            <wp:effectExtent l="19050" t="0" r="0" b="0"/>
            <wp:docPr id="51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5907" cy="20004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08C8" w:rsidRDefault="005B08C8" w:rsidP="005B08C8">
      <w:pPr>
        <w:spacing w:line="360" w:lineRule="auto"/>
        <w:ind w:firstLine="0"/>
        <w:jc w:val="both"/>
        <w:rPr>
          <w:rFonts w:eastAsia="Calibri"/>
        </w:rPr>
      </w:pPr>
      <w:proofErr w:type="gramStart"/>
      <w:r w:rsidRPr="008D6692">
        <w:rPr>
          <w:rFonts w:eastAsia="Calibri"/>
        </w:rPr>
        <w:t xml:space="preserve">Рис. </w:t>
      </w:r>
      <w:r>
        <w:rPr>
          <w:rFonts w:eastAsia="Calibri"/>
        </w:rPr>
        <w:t xml:space="preserve">3.5 </w:t>
      </w:r>
      <w:r w:rsidRPr="008D6692">
        <w:rPr>
          <w:rFonts w:eastAsia="Calibri"/>
        </w:rPr>
        <w:t xml:space="preserve"> </w:t>
      </w:r>
      <w:r>
        <w:rPr>
          <w:rFonts w:eastAsia="Calibri"/>
        </w:rPr>
        <w:t>Водные частицы в и</w:t>
      </w:r>
      <w:r w:rsidRPr="008D6692">
        <w:rPr>
          <w:rFonts w:eastAsia="Calibri"/>
        </w:rPr>
        <w:t>сходн</w:t>
      </w:r>
      <w:r>
        <w:rPr>
          <w:rFonts w:eastAsia="Calibri"/>
        </w:rPr>
        <w:t>ой</w:t>
      </w:r>
      <w:r w:rsidRPr="008D6692">
        <w:rPr>
          <w:rFonts w:eastAsia="Calibri"/>
        </w:rPr>
        <w:t xml:space="preserve"> </w:t>
      </w:r>
      <w:r w:rsidRPr="002633F5">
        <w:rPr>
          <w:rFonts w:eastAsia="Calibri"/>
        </w:rPr>
        <w:t>(а)</w:t>
      </w:r>
      <w:r w:rsidRPr="008D6692">
        <w:rPr>
          <w:rFonts w:eastAsia="Calibri"/>
        </w:rPr>
        <w:t xml:space="preserve"> и </w:t>
      </w:r>
      <w:r>
        <w:rPr>
          <w:rFonts w:eastAsia="Calibri"/>
        </w:rPr>
        <w:t xml:space="preserve">частицы льда в </w:t>
      </w:r>
      <w:r w:rsidRPr="002633F5">
        <w:rPr>
          <w:rFonts w:eastAsia="Calibri"/>
        </w:rPr>
        <w:t>замороженной (</w:t>
      </w:r>
      <w:r w:rsidRPr="002633F5">
        <w:rPr>
          <w:rFonts w:eastAsia="Calibri"/>
          <w:lang w:val="en-US"/>
        </w:rPr>
        <w:t>b</w:t>
      </w:r>
      <w:r w:rsidRPr="002633F5">
        <w:rPr>
          <w:rFonts w:eastAsia="Calibri"/>
        </w:rPr>
        <w:t>)</w:t>
      </w:r>
      <w:r w:rsidRPr="009440FE">
        <w:rPr>
          <w:rFonts w:eastAsia="Calibri"/>
        </w:rPr>
        <w:t xml:space="preserve">  “сух</w:t>
      </w:r>
      <w:r>
        <w:rPr>
          <w:rFonts w:eastAsia="Calibri"/>
        </w:rPr>
        <w:t>ой</w:t>
      </w:r>
      <w:r w:rsidRPr="008D6692">
        <w:rPr>
          <w:rFonts w:eastAsia="Calibri"/>
        </w:rPr>
        <w:t xml:space="preserve"> вод</w:t>
      </w:r>
      <w:r>
        <w:rPr>
          <w:rFonts w:eastAsia="Calibri"/>
        </w:rPr>
        <w:t>е</w:t>
      </w:r>
      <w:r w:rsidRPr="008D6692">
        <w:rPr>
          <w:rFonts w:eastAsia="Calibri"/>
        </w:rPr>
        <w:t xml:space="preserve">”  с содержанием </w:t>
      </w:r>
      <w:r>
        <w:rPr>
          <w:rFonts w:eastAsia="Calibri"/>
        </w:rPr>
        <w:t xml:space="preserve">гидрофобного </w:t>
      </w:r>
      <w:r w:rsidRPr="008D6692">
        <w:rPr>
          <w:rFonts w:eastAsia="Calibri"/>
        </w:rPr>
        <w:t xml:space="preserve">аэросила 10 </w:t>
      </w:r>
      <w:proofErr w:type="spellStart"/>
      <w:r w:rsidRPr="008D6692">
        <w:rPr>
          <w:rFonts w:eastAsia="Calibri"/>
        </w:rPr>
        <w:t>мас</w:t>
      </w:r>
      <w:proofErr w:type="spellEnd"/>
      <w:r w:rsidRPr="008D6692">
        <w:rPr>
          <w:rFonts w:eastAsia="Calibri"/>
        </w:rPr>
        <w:t>. %</w:t>
      </w:r>
      <w:proofErr w:type="gramEnd"/>
    </w:p>
    <w:p w:rsidR="005B08C8" w:rsidRPr="00135BE6" w:rsidRDefault="005B08C8" w:rsidP="005B08C8">
      <w:pPr>
        <w:autoSpaceDE w:val="0"/>
        <w:autoSpaceDN w:val="0"/>
        <w:adjustRightInd w:val="0"/>
        <w:spacing w:line="360" w:lineRule="auto"/>
        <w:ind w:firstLine="0"/>
        <w:jc w:val="both"/>
        <w:rPr>
          <w:rFonts w:eastAsia="Calibri"/>
        </w:rPr>
      </w:pPr>
    </w:p>
    <w:p w:rsidR="005B08C8" w:rsidRPr="00A233A3" w:rsidRDefault="005B08C8" w:rsidP="005B08C8">
      <w:pPr>
        <w:spacing w:line="360" w:lineRule="auto"/>
        <w:ind w:firstLine="0"/>
        <w:jc w:val="both"/>
        <w:rPr>
          <w:rFonts w:eastAsia="Calibri"/>
          <w:strike/>
        </w:rPr>
      </w:pPr>
      <w:r w:rsidRPr="00A233A3">
        <w:rPr>
          <w:rFonts w:eastAsia="Calibri"/>
        </w:rPr>
        <w:t xml:space="preserve">Табл. 3.2 </w:t>
      </w:r>
      <w:r w:rsidRPr="00A233A3">
        <w:t xml:space="preserve">Массовая доля </w:t>
      </w:r>
      <w:r w:rsidR="00503E9F" w:rsidRPr="00A233A3">
        <w:t xml:space="preserve">частиц в замороженной </w:t>
      </w:r>
      <w:r w:rsidR="00503E9F" w:rsidRPr="00A233A3">
        <w:rPr>
          <w:rFonts w:eastAsia="Calibri"/>
        </w:rPr>
        <w:t>“сухой воде”  размером менее 0,005 м</w:t>
      </w:r>
      <w:r w:rsidR="00503E9F" w:rsidRPr="00A233A3">
        <w:t xml:space="preserve"> </w:t>
      </w:r>
    </w:p>
    <w:tbl>
      <w:tblPr>
        <w:tblStyle w:val="a4"/>
        <w:tblW w:w="0" w:type="auto"/>
        <w:jc w:val="center"/>
        <w:tblLook w:val="04A0"/>
      </w:tblPr>
      <w:tblGrid>
        <w:gridCol w:w="2482"/>
        <w:gridCol w:w="2838"/>
      </w:tblGrid>
      <w:tr w:rsidR="005B08C8" w:rsidTr="005B08C8">
        <w:trPr>
          <w:jc w:val="center"/>
        </w:trPr>
        <w:tc>
          <w:tcPr>
            <w:tcW w:w="2482" w:type="dxa"/>
            <w:vAlign w:val="center"/>
          </w:tcPr>
          <w:p w:rsidR="005B08C8" w:rsidRDefault="005B08C8" w:rsidP="005B08C8">
            <w:pPr>
              <w:spacing w:before="120" w:line="360" w:lineRule="auto"/>
              <w:ind w:firstLine="0"/>
              <w:jc w:val="center"/>
            </w:pPr>
            <w:r>
              <w:t xml:space="preserve">Содержание </w:t>
            </w:r>
            <w:proofErr w:type="gramStart"/>
            <w:r>
              <w:t>гидрофобного</w:t>
            </w:r>
            <w:proofErr w:type="gramEnd"/>
            <w:r>
              <w:t xml:space="preserve"> аэросила, </w:t>
            </w:r>
            <w:proofErr w:type="spellStart"/>
            <w:r>
              <w:t>мас.%</w:t>
            </w:r>
            <w:proofErr w:type="spellEnd"/>
          </w:p>
        </w:tc>
        <w:tc>
          <w:tcPr>
            <w:tcW w:w="2838" w:type="dxa"/>
            <w:vAlign w:val="center"/>
          </w:tcPr>
          <w:p w:rsidR="005B08C8" w:rsidRPr="000E14B3" w:rsidRDefault="005B08C8" w:rsidP="005B08C8">
            <w:pPr>
              <w:spacing w:before="120" w:line="360" w:lineRule="auto"/>
              <w:ind w:firstLine="0"/>
              <w:jc w:val="center"/>
              <w:rPr>
                <w:vertAlign w:val="superscript"/>
              </w:rPr>
            </w:pPr>
            <w:r>
              <w:t xml:space="preserve">Массовая доля сыпучего порошка, </w:t>
            </w:r>
            <w:proofErr w:type="spellStart"/>
            <w:r>
              <w:t>отн</w:t>
            </w:r>
            <w:proofErr w:type="spellEnd"/>
            <w:r>
              <w:t xml:space="preserve">. </w:t>
            </w:r>
            <w:proofErr w:type="spellStart"/>
            <w:proofErr w:type="gramStart"/>
            <w:r>
              <w:t>ед</w:t>
            </w:r>
            <w:proofErr w:type="spellEnd"/>
            <w:proofErr w:type="gramEnd"/>
          </w:p>
        </w:tc>
      </w:tr>
      <w:tr w:rsidR="005B08C8" w:rsidTr="005B08C8">
        <w:trPr>
          <w:jc w:val="center"/>
        </w:trPr>
        <w:tc>
          <w:tcPr>
            <w:tcW w:w="2482" w:type="dxa"/>
            <w:vAlign w:val="center"/>
          </w:tcPr>
          <w:p w:rsidR="005B08C8" w:rsidRDefault="005B08C8" w:rsidP="005B08C8">
            <w:pPr>
              <w:spacing w:before="120" w:line="360" w:lineRule="auto"/>
              <w:ind w:firstLine="0"/>
              <w:jc w:val="center"/>
              <w:rPr>
                <w:rFonts w:eastAsia="Calibri"/>
              </w:rPr>
            </w:pPr>
            <w:r>
              <w:rPr>
                <w:rFonts w:eastAsia="Calibri"/>
              </w:rPr>
              <w:t>3</w:t>
            </w:r>
          </w:p>
        </w:tc>
        <w:tc>
          <w:tcPr>
            <w:tcW w:w="2838" w:type="dxa"/>
            <w:vAlign w:val="center"/>
          </w:tcPr>
          <w:p w:rsidR="005B08C8" w:rsidRDefault="005B08C8" w:rsidP="005B08C8">
            <w:pPr>
              <w:spacing w:before="120" w:line="360" w:lineRule="auto"/>
              <w:ind w:firstLine="0"/>
              <w:jc w:val="center"/>
              <w:rPr>
                <w:rFonts w:eastAsia="Calibri"/>
              </w:rPr>
            </w:pPr>
            <w:r>
              <w:rPr>
                <w:rFonts w:eastAsia="Calibri"/>
              </w:rPr>
              <w:t>0,06</w:t>
            </w:r>
          </w:p>
        </w:tc>
      </w:tr>
      <w:tr w:rsidR="005B08C8" w:rsidTr="005B08C8">
        <w:trPr>
          <w:jc w:val="center"/>
        </w:trPr>
        <w:tc>
          <w:tcPr>
            <w:tcW w:w="2482" w:type="dxa"/>
            <w:vAlign w:val="center"/>
          </w:tcPr>
          <w:p w:rsidR="005B08C8" w:rsidRDefault="005B08C8" w:rsidP="005B08C8">
            <w:pPr>
              <w:spacing w:before="120" w:line="360" w:lineRule="auto"/>
              <w:ind w:firstLine="0"/>
              <w:jc w:val="center"/>
              <w:rPr>
                <w:rFonts w:eastAsia="Calibri"/>
              </w:rPr>
            </w:pPr>
            <w:r>
              <w:rPr>
                <w:rFonts w:eastAsia="Calibri"/>
              </w:rPr>
              <w:t>5</w:t>
            </w:r>
          </w:p>
        </w:tc>
        <w:tc>
          <w:tcPr>
            <w:tcW w:w="2838" w:type="dxa"/>
            <w:vAlign w:val="center"/>
          </w:tcPr>
          <w:p w:rsidR="005B08C8" w:rsidRDefault="005B08C8" w:rsidP="005B08C8">
            <w:pPr>
              <w:spacing w:before="120" w:line="360" w:lineRule="auto"/>
              <w:ind w:firstLine="0"/>
              <w:jc w:val="center"/>
              <w:rPr>
                <w:rFonts w:eastAsia="Calibri"/>
              </w:rPr>
            </w:pPr>
            <w:r>
              <w:rPr>
                <w:rFonts w:eastAsia="Calibri"/>
              </w:rPr>
              <w:t>0,2</w:t>
            </w:r>
          </w:p>
        </w:tc>
      </w:tr>
      <w:tr w:rsidR="005B08C8" w:rsidTr="005B08C8">
        <w:trPr>
          <w:jc w:val="center"/>
        </w:trPr>
        <w:tc>
          <w:tcPr>
            <w:tcW w:w="2482" w:type="dxa"/>
            <w:vAlign w:val="center"/>
          </w:tcPr>
          <w:p w:rsidR="005B08C8" w:rsidRDefault="005B08C8" w:rsidP="005B08C8">
            <w:pPr>
              <w:spacing w:before="120" w:line="360" w:lineRule="auto"/>
              <w:ind w:firstLine="0"/>
              <w:jc w:val="center"/>
              <w:rPr>
                <w:rFonts w:eastAsia="Calibri"/>
              </w:rPr>
            </w:pPr>
            <w:r>
              <w:rPr>
                <w:rFonts w:eastAsia="Calibri"/>
              </w:rPr>
              <w:t>10</w:t>
            </w:r>
          </w:p>
        </w:tc>
        <w:tc>
          <w:tcPr>
            <w:tcW w:w="2838" w:type="dxa"/>
            <w:vAlign w:val="center"/>
          </w:tcPr>
          <w:p w:rsidR="005B08C8" w:rsidRDefault="005B08C8" w:rsidP="005B08C8">
            <w:pPr>
              <w:spacing w:before="120" w:line="360" w:lineRule="auto"/>
              <w:ind w:firstLine="0"/>
              <w:jc w:val="center"/>
              <w:rPr>
                <w:rFonts w:eastAsia="Calibri"/>
              </w:rPr>
            </w:pPr>
            <w:r>
              <w:rPr>
                <w:rFonts w:eastAsia="Calibri"/>
              </w:rPr>
              <w:t>0,94</w:t>
            </w:r>
          </w:p>
        </w:tc>
      </w:tr>
      <w:tr w:rsidR="005B08C8" w:rsidTr="005B08C8">
        <w:trPr>
          <w:jc w:val="center"/>
        </w:trPr>
        <w:tc>
          <w:tcPr>
            <w:tcW w:w="2482" w:type="dxa"/>
            <w:vAlign w:val="center"/>
          </w:tcPr>
          <w:p w:rsidR="005B08C8" w:rsidRDefault="005B08C8" w:rsidP="005B08C8">
            <w:pPr>
              <w:spacing w:before="120" w:line="360" w:lineRule="auto"/>
              <w:ind w:firstLine="0"/>
              <w:jc w:val="center"/>
              <w:rPr>
                <w:rFonts w:eastAsia="Calibri"/>
              </w:rPr>
            </w:pPr>
            <w:r>
              <w:rPr>
                <w:rFonts w:eastAsia="Calibri"/>
              </w:rPr>
              <w:t>15</w:t>
            </w:r>
          </w:p>
        </w:tc>
        <w:tc>
          <w:tcPr>
            <w:tcW w:w="2838" w:type="dxa"/>
            <w:vAlign w:val="center"/>
          </w:tcPr>
          <w:p w:rsidR="005B08C8" w:rsidRDefault="005B08C8" w:rsidP="005B08C8">
            <w:pPr>
              <w:spacing w:before="120" w:line="360" w:lineRule="auto"/>
              <w:ind w:firstLine="0"/>
              <w:jc w:val="center"/>
              <w:rPr>
                <w:rFonts w:eastAsia="Calibri"/>
              </w:rPr>
            </w:pPr>
            <w:r>
              <w:rPr>
                <w:rFonts w:eastAsia="Calibri"/>
              </w:rPr>
              <w:t>1</w:t>
            </w:r>
          </w:p>
        </w:tc>
      </w:tr>
    </w:tbl>
    <w:p w:rsidR="005B08C8" w:rsidRDefault="005B08C8" w:rsidP="001745F9">
      <w:pPr>
        <w:spacing w:before="240" w:after="240" w:line="360" w:lineRule="auto"/>
        <w:ind w:firstLine="0"/>
        <w:jc w:val="both"/>
        <w:rPr>
          <w:b/>
        </w:rPr>
      </w:pPr>
    </w:p>
    <w:p w:rsidR="005B08C8" w:rsidRDefault="005B08C8" w:rsidP="005B08C8">
      <w:pPr>
        <w:spacing w:before="240" w:after="240" w:line="360" w:lineRule="auto"/>
        <w:ind w:firstLine="0"/>
        <w:jc w:val="both"/>
        <w:rPr>
          <w:b/>
        </w:rPr>
      </w:pPr>
      <w:r>
        <w:rPr>
          <w:b/>
        </w:rPr>
        <w:t>3.1.2</w:t>
      </w:r>
      <w:r w:rsidRPr="00EA1790">
        <w:rPr>
          <w:b/>
        </w:rPr>
        <w:t xml:space="preserve"> Влияние  гидрофобного аэросила  на пороговую температуру замерзания переохлажденно</w:t>
      </w:r>
      <w:r>
        <w:rPr>
          <w:b/>
        </w:rPr>
        <w:t>й воды в дисперсии “сухая вода”</w:t>
      </w:r>
    </w:p>
    <w:p w:rsidR="005B08C8" w:rsidRPr="000A6D38" w:rsidRDefault="005B08C8" w:rsidP="005B08C8">
      <w:pPr>
        <w:spacing w:line="360" w:lineRule="auto"/>
        <w:jc w:val="both"/>
      </w:pPr>
      <w:r>
        <w:t xml:space="preserve">Для изучения характера влияния гидрофобного аэросила  на степень переохлаждения воды в дисперсии </w:t>
      </w:r>
      <w:r w:rsidRPr="000A6D38">
        <w:t>“</w:t>
      </w:r>
      <w:r>
        <w:t>сухая вода</w:t>
      </w:r>
      <w:r w:rsidRPr="000A6D38">
        <w:t>”</w:t>
      </w:r>
      <w:r>
        <w:t xml:space="preserve"> нами получены термограммы ДТА в режиме нагрева и охлаждения </w:t>
      </w:r>
      <w:r w:rsidRPr="000A6D38">
        <w:t>“</w:t>
      </w:r>
      <w:r>
        <w:t>сухой воды</w:t>
      </w:r>
      <w:r w:rsidRPr="000A6D38">
        <w:t>”</w:t>
      </w:r>
      <w:r>
        <w:t xml:space="preserve"> с постоянной скоростью. Охлаждение проводили от комнатной температуры до температуры 2</w:t>
      </w:r>
      <w:r w:rsidRPr="003B57D2">
        <w:t>5</w:t>
      </w:r>
      <w:r>
        <w:t>3</w:t>
      </w:r>
      <w:proofErr w:type="gramStart"/>
      <w:r>
        <w:t> К</w:t>
      </w:r>
      <w:proofErr w:type="gramEnd"/>
      <w:r>
        <w:t>, которая  обес</w:t>
      </w:r>
      <w:r w:rsidR="00A233A3">
        <w:t>печивала полное замерзание воды.</w:t>
      </w:r>
    </w:p>
    <w:p w:rsidR="005B08C8" w:rsidRDefault="005B08C8" w:rsidP="005B08C8">
      <w:pPr>
        <w:spacing w:line="360" w:lineRule="auto"/>
        <w:jc w:val="both"/>
        <w:rPr>
          <w:iCs/>
        </w:rPr>
      </w:pPr>
      <w:r w:rsidRPr="00586FBE">
        <w:t>Изменение температуры образца при охлаждении  изме</w:t>
      </w:r>
      <w:r>
        <w:t xml:space="preserve">рялось </w:t>
      </w:r>
      <w:proofErr w:type="spellStart"/>
      <w:r>
        <w:t>термодатчиком</w:t>
      </w:r>
      <w:proofErr w:type="spellEnd"/>
      <w:r>
        <w:t xml:space="preserve">. </w:t>
      </w:r>
      <w:r w:rsidRPr="009440FE">
        <w:t>На рис. 3.</w:t>
      </w:r>
      <w:r>
        <w:t>6</w:t>
      </w:r>
      <w:r w:rsidRPr="00586FBE">
        <w:t xml:space="preserve"> приведены термограммы изменения Δ</w:t>
      </w:r>
      <w:r w:rsidRPr="00586FBE">
        <w:rPr>
          <w:i/>
          <w:iCs/>
        </w:rPr>
        <w:t>Т</w:t>
      </w:r>
      <w:r w:rsidRPr="00586FBE">
        <w:rPr>
          <w:i/>
          <w:iCs/>
          <w:vertAlign w:val="subscript"/>
          <w:lang w:val="en-US"/>
        </w:rPr>
        <w:t>q</w:t>
      </w:r>
      <w:proofErr w:type="gramStart"/>
      <w:r>
        <w:rPr>
          <w:i/>
          <w:iCs/>
        </w:rPr>
        <w:t> </w:t>
      </w:r>
      <w:r w:rsidRPr="00586FBE">
        <w:t>=</w:t>
      </w:r>
      <w:r>
        <w:t> </w:t>
      </w:r>
      <w:r w:rsidRPr="00586FBE">
        <w:rPr>
          <w:i/>
          <w:iCs/>
        </w:rPr>
        <w:t>Т</w:t>
      </w:r>
      <w:proofErr w:type="gramEnd"/>
      <w:r w:rsidRPr="00586FBE">
        <w:rPr>
          <w:vertAlign w:val="subscript"/>
        </w:rPr>
        <w:t>о</w:t>
      </w:r>
      <w:r>
        <w:t> </w:t>
      </w:r>
      <w:r w:rsidRPr="00586FBE">
        <w:t>–</w:t>
      </w:r>
      <w:r>
        <w:t> </w:t>
      </w:r>
      <w:proofErr w:type="spellStart"/>
      <w:r w:rsidRPr="00586FBE">
        <w:rPr>
          <w:i/>
          <w:iCs/>
        </w:rPr>
        <w:t>Т</w:t>
      </w:r>
      <w:r w:rsidRPr="00586FBE">
        <w:rPr>
          <w:iCs/>
          <w:vertAlign w:val="subscript"/>
        </w:rPr>
        <w:t>к</w:t>
      </w:r>
      <w:proofErr w:type="spellEnd"/>
      <w:r w:rsidRPr="00586FBE">
        <w:rPr>
          <w:iCs/>
        </w:rPr>
        <w:t xml:space="preserve">, где </w:t>
      </w:r>
      <w:r w:rsidRPr="00586FBE">
        <w:rPr>
          <w:i/>
          <w:iCs/>
        </w:rPr>
        <w:t>Т</w:t>
      </w:r>
      <w:r w:rsidRPr="00586FBE">
        <w:rPr>
          <w:vertAlign w:val="subscript"/>
        </w:rPr>
        <w:t>о</w:t>
      </w:r>
      <w:r w:rsidRPr="00586FBE">
        <w:t xml:space="preserve"> – температура образца, </w:t>
      </w:r>
      <w:proofErr w:type="spellStart"/>
      <w:r w:rsidRPr="00586FBE">
        <w:rPr>
          <w:i/>
          <w:iCs/>
        </w:rPr>
        <w:t>Т</w:t>
      </w:r>
      <w:r w:rsidRPr="00586FBE">
        <w:rPr>
          <w:iCs/>
          <w:vertAlign w:val="subscript"/>
        </w:rPr>
        <w:t>к</w:t>
      </w:r>
      <w:proofErr w:type="spellEnd"/>
      <w:r w:rsidRPr="00586FBE">
        <w:rPr>
          <w:iCs/>
        </w:rPr>
        <w:t xml:space="preserve"> – температура в криостате, в зависимости от температуры в криостате. </w:t>
      </w:r>
    </w:p>
    <w:p w:rsidR="005B08C8" w:rsidRDefault="005B08C8" w:rsidP="005B08C8">
      <w:pPr>
        <w:spacing w:line="360" w:lineRule="auto"/>
        <w:jc w:val="both"/>
        <w:rPr>
          <w:iCs/>
        </w:rPr>
      </w:pPr>
      <w:r>
        <w:rPr>
          <w:iCs/>
        </w:rPr>
        <w:t xml:space="preserve">На  всех термограммах образцов </w:t>
      </w:r>
      <w:r w:rsidRPr="0019242B">
        <w:rPr>
          <w:iCs/>
        </w:rPr>
        <w:t>“</w:t>
      </w:r>
      <w:r>
        <w:rPr>
          <w:iCs/>
        </w:rPr>
        <w:t>сухой воды</w:t>
      </w:r>
      <w:r w:rsidRPr="0019242B">
        <w:rPr>
          <w:iCs/>
        </w:rPr>
        <w:t>”</w:t>
      </w:r>
      <w:r>
        <w:rPr>
          <w:iCs/>
        </w:rPr>
        <w:t xml:space="preserve"> наблюдали появление интенсивных экзотермических </w:t>
      </w:r>
      <w:r w:rsidRPr="009440FE">
        <w:rPr>
          <w:iCs/>
        </w:rPr>
        <w:t>пиков</w:t>
      </w:r>
      <w:r w:rsidRPr="009440FE">
        <w:t xml:space="preserve"> </w:t>
      </w:r>
      <w:r>
        <w:t>(</w:t>
      </w:r>
      <w:r w:rsidRPr="009440FE">
        <w:t>рис. 3.</w:t>
      </w:r>
      <w:r>
        <w:t>6)</w:t>
      </w:r>
      <w:r w:rsidRPr="009440FE">
        <w:rPr>
          <w:iCs/>
        </w:rPr>
        <w:t>,</w:t>
      </w:r>
      <w:r>
        <w:rPr>
          <w:iCs/>
        </w:rPr>
        <w:t xml:space="preserve"> обусловленных нагревом образца в результате выделения тепла при замерзании </w:t>
      </w:r>
      <w:r w:rsidRPr="0019242B">
        <w:rPr>
          <w:iCs/>
        </w:rPr>
        <w:t>“</w:t>
      </w:r>
      <w:r>
        <w:rPr>
          <w:iCs/>
        </w:rPr>
        <w:t>сухой воды</w:t>
      </w:r>
      <w:r w:rsidRPr="0019242B">
        <w:rPr>
          <w:iCs/>
        </w:rPr>
        <w:t>”</w:t>
      </w:r>
      <w:r>
        <w:rPr>
          <w:iCs/>
        </w:rPr>
        <w:t>. В отличие от термограммы кристаллизации объемной воды (рис</w:t>
      </w:r>
      <w:r w:rsidRPr="00EF00A9">
        <w:rPr>
          <w:iCs/>
        </w:rPr>
        <w:t>. 3.</w:t>
      </w:r>
      <w:r>
        <w:rPr>
          <w:iCs/>
        </w:rPr>
        <w:t>7</w:t>
      </w:r>
      <w:r w:rsidRPr="00EF00A9">
        <w:rPr>
          <w:iCs/>
        </w:rPr>
        <w:t>)</w:t>
      </w:r>
      <w:r>
        <w:rPr>
          <w:iCs/>
        </w:rPr>
        <w:t xml:space="preserve"> на термограммах замораживания </w:t>
      </w:r>
      <w:r w:rsidRPr="0019242B">
        <w:rPr>
          <w:iCs/>
        </w:rPr>
        <w:t>“</w:t>
      </w:r>
      <w:r>
        <w:rPr>
          <w:iCs/>
        </w:rPr>
        <w:t>сухой воды</w:t>
      </w:r>
      <w:r w:rsidRPr="0019242B">
        <w:rPr>
          <w:iCs/>
        </w:rPr>
        <w:t>”</w:t>
      </w:r>
      <w:r>
        <w:rPr>
          <w:iCs/>
        </w:rPr>
        <w:t xml:space="preserve"> не наблюдали интенсивного скачка </w:t>
      </w:r>
      <w:r w:rsidRPr="00586FBE">
        <w:t>Δ</w:t>
      </w:r>
      <w:r w:rsidRPr="00586FBE">
        <w:rPr>
          <w:i/>
          <w:iCs/>
        </w:rPr>
        <w:t>Т</w:t>
      </w:r>
      <w:proofErr w:type="gramStart"/>
      <w:r w:rsidRPr="00586FBE">
        <w:rPr>
          <w:i/>
          <w:iCs/>
          <w:vertAlign w:val="subscript"/>
          <w:lang w:val="en-US"/>
        </w:rPr>
        <w:t>q</w:t>
      </w:r>
      <w:proofErr w:type="gramEnd"/>
      <w:r>
        <w:rPr>
          <w:iCs/>
          <w:vertAlign w:val="subscript"/>
        </w:rPr>
        <w:t xml:space="preserve">  </w:t>
      </w:r>
      <w:r>
        <w:rPr>
          <w:iCs/>
        </w:rPr>
        <w:t xml:space="preserve">на начальном участке термограммы, обусловленного </w:t>
      </w:r>
      <w:r w:rsidRPr="00B47E47">
        <w:rPr>
          <w:rFonts w:eastAsia="Calibri"/>
          <w:color w:val="000000"/>
        </w:rPr>
        <w:t>кристаллизацией  льда</w:t>
      </w:r>
      <w:r>
        <w:rPr>
          <w:rFonts w:eastAsia="Calibri"/>
          <w:color w:val="000000"/>
        </w:rPr>
        <w:t xml:space="preserve"> в результате скачкообразного роста </w:t>
      </w:r>
      <w:proofErr w:type="spellStart"/>
      <w:r>
        <w:rPr>
          <w:rFonts w:eastAsia="Calibri"/>
          <w:color w:val="000000"/>
        </w:rPr>
        <w:t>дендридов</w:t>
      </w:r>
      <w:proofErr w:type="spellEnd"/>
      <w:r>
        <w:rPr>
          <w:rFonts w:eastAsia="Calibri"/>
          <w:color w:val="000000"/>
        </w:rPr>
        <w:t xml:space="preserve"> льда</w:t>
      </w:r>
      <w:r w:rsidRPr="00B47E47">
        <w:rPr>
          <w:rFonts w:eastAsia="Calibri"/>
          <w:color w:val="000000"/>
        </w:rPr>
        <w:t xml:space="preserve"> </w:t>
      </w:r>
      <w:r>
        <w:rPr>
          <w:rFonts w:eastAsia="Calibri"/>
          <w:color w:val="000000"/>
        </w:rPr>
        <w:t xml:space="preserve">во всем объеме образца, </w:t>
      </w:r>
      <w:r w:rsidRPr="00B47E47">
        <w:rPr>
          <w:rFonts w:eastAsia="Calibri"/>
          <w:color w:val="000000"/>
        </w:rPr>
        <w:t>за счет переохлаждения воды</w:t>
      </w:r>
      <w:r>
        <w:rPr>
          <w:rFonts w:eastAsia="Calibri"/>
          <w:color w:val="000000"/>
        </w:rPr>
        <w:t xml:space="preserve"> (рис.</w:t>
      </w:r>
      <w:r w:rsidRPr="003B57D2">
        <w:rPr>
          <w:rFonts w:eastAsia="Calibri"/>
          <w:color w:val="000000"/>
        </w:rPr>
        <w:t xml:space="preserve"> 3.</w:t>
      </w:r>
      <w:r>
        <w:rPr>
          <w:rFonts w:eastAsia="Calibri"/>
          <w:color w:val="000000"/>
        </w:rPr>
        <w:t xml:space="preserve">7). Интенсивные пики замерзания </w:t>
      </w:r>
      <w:r w:rsidRPr="0019242B">
        <w:rPr>
          <w:iCs/>
        </w:rPr>
        <w:t>“</w:t>
      </w:r>
      <w:r>
        <w:rPr>
          <w:iCs/>
        </w:rPr>
        <w:t>сухой воды</w:t>
      </w:r>
      <w:r w:rsidRPr="0019242B">
        <w:rPr>
          <w:iCs/>
        </w:rPr>
        <w:t>”</w:t>
      </w:r>
      <w:r>
        <w:rPr>
          <w:iCs/>
        </w:rPr>
        <w:t xml:space="preserve"> имели </w:t>
      </w:r>
      <w:proofErr w:type="spellStart"/>
      <w:r>
        <w:rPr>
          <w:iCs/>
        </w:rPr>
        <w:t>колоколообразную</w:t>
      </w:r>
      <w:proofErr w:type="spellEnd"/>
      <w:r>
        <w:rPr>
          <w:iCs/>
        </w:rPr>
        <w:t xml:space="preserve"> форму характерную для </w:t>
      </w:r>
      <w:proofErr w:type="spellStart"/>
      <w:r>
        <w:rPr>
          <w:iCs/>
        </w:rPr>
        <w:t>микрокапельных</w:t>
      </w:r>
      <w:proofErr w:type="spellEnd"/>
      <w:r>
        <w:rPr>
          <w:iCs/>
        </w:rPr>
        <w:t xml:space="preserve"> систем, в которых появление жизнеспособного зародыша льда вызывает кристаллизацию льда лишь в отдельных микро каплях. </w:t>
      </w:r>
    </w:p>
    <w:p w:rsidR="005B08C8" w:rsidRDefault="005B08C8" w:rsidP="005B08C8">
      <w:pPr>
        <w:spacing w:line="360" w:lineRule="auto"/>
        <w:jc w:val="both"/>
        <w:rPr>
          <w:rFonts w:eastAsia="Calibri"/>
          <w:color w:val="000000"/>
        </w:rPr>
      </w:pPr>
      <w:r>
        <w:rPr>
          <w:rFonts w:eastAsia="Calibri"/>
          <w:color w:val="000000"/>
        </w:rPr>
        <w:t>На основании термограмм охлаждения мы определили пороговую температуру замерзания воды</w:t>
      </w:r>
      <w:r w:rsidRPr="00F22CEE">
        <w:rPr>
          <w:rFonts w:eastAsia="Calibri"/>
          <w:color w:val="000000"/>
        </w:rPr>
        <w:t xml:space="preserve"> </w:t>
      </w:r>
      <w:r w:rsidR="00503E9F">
        <w:rPr>
          <w:rFonts w:eastAsia="Calibri"/>
          <w:color w:val="000000"/>
        </w:rPr>
        <w:t>(</w:t>
      </w:r>
      <w:proofErr w:type="gramStart"/>
      <w:r>
        <w:rPr>
          <w:rFonts w:eastAsia="Calibri"/>
          <w:i/>
          <w:color w:val="000000"/>
          <w:lang w:val="en-US"/>
        </w:rPr>
        <w:t>T</w:t>
      </w:r>
      <w:proofErr w:type="spellStart"/>
      <w:proofErr w:type="gramEnd"/>
      <w:r>
        <w:rPr>
          <w:rFonts w:eastAsia="Calibri"/>
          <w:color w:val="000000"/>
          <w:vertAlign w:val="subscript"/>
        </w:rPr>
        <w:t>п</w:t>
      </w:r>
      <w:proofErr w:type="spellEnd"/>
      <w:r>
        <w:rPr>
          <w:rFonts w:eastAsia="Calibri"/>
          <w:color w:val="000000"/>
        </w:rPr>
        <w:t xml:space="preserve">) в дисперсии </w:t>
      </w:r>
      <w:r w:rsidRPr="00593BF1">
        <w:rPr>
          <w:rFonts w:eastAsia="Calibri"/>
          <w:color w:val="000000"/>
        </w:rPr>
        <w:t>“</w:t>
      </w:r>
      <w:r>
        <w:rPr>
          <w:rFonts w:eastAsia="Calibri"/>
          <w:color w:val="000000"/>
        </w:rPr>
        <w:t>сухая вода</w:t>
      </w:r>
      <w:r w:rsidRPr="00593BF1">
        <w:rPr>
          <w:rFonts w:eastAsia="Calibri"/>
          <w:color w:val="000000"/>
        </w:rPr>
        <w:t>”</w:t>
      </w:r>
      <w:r>
        <w:rPr>
          <w:rFonts w:eastAsia="Calibri"/>
          <w:color w:val="000000"/>
        </w:rPr>
        <w:t xml:space="preserve">  – температуру при которой фиксируются первые признаки замерзания воды. Полученные нами данные указывают на то, что среднее значение пороговой температуры замерзания воды в дисперсии </w:t>
      </w:r>
      <w:r w:rsidRPr="00593BF1">
        <w:rPr>
          <w:rFonts w:eastAsia="Calibri"/>
          <w:color w:val="000000"/>
        </w:rPr>
        <w:t>“</w:t>
      </w:r>
      <w:r>
        <w:rPr>
          <w:rFonts w:eastAsia="Calibri"/>
          <w:color w:val="000000"/>
        </w:rPr>
        <w:t>сухая вода</w:t>
      </w:r>
      <w:r w:rsidRPr="00593BF1">
        <w:rPr>
          <w:rFonts w:eastAsia="Calibri"/>
          <w:color w:val="000000"/>
        </w:rPr>
        <w:t>”</w:t>
      </w:r>
      <w:r>
        <w:rPr>
          <w:rFonts w:eastAsia="Calibri"/>
          <w:color w:val="000000"/>
        </w:rPr>
        <w:t xml:space="preserve"> значительно ниже температуры плавления монолитного льда</w:t>
      </w:r>
      <w:r w:rsidR="00503E9F">
        <w:rPr>
          <w:rFonts w:eastAsia="Calibri"/>
          <w:color w:val="000000"/>
        </w:rPr>
        <w:t xml:space="preserve"> (</w:t>
      </w:r>
      <w:r w:rsidR="00EC4F6D">
        <w:rPr>
          <w:rFonts w:eastAsia="Calibri"/>
          <w:color w:val="000000"/>
        </w:rPr>
        <w:t>273,2</w:t>
      </w:r>
      <w:r w:rsidR="00503E9F">
        <w:rPr>
          <w:rFonts w:eastAsia="Calibri"/>
          <w:color w:val="000000"/>
        </w:rPr>
        <w:t>)</w:t>
      </w:r>
      <w:r>
        <w:rPr>
          <w:rFonts w:eastAsia="Calibri"/>
          <w:color w:val="000000"/>
        </w:rPr>
        <w:t xml:space="preserve"> (табл. 3.3).</w:t>
      </w:r>
    </w:p>
    <w:p w:rsidR="005B08C8" w:rsidRDefault="005B08C8" w:rsidP="005B08C8">
      <w:pPr>
        <w:spacing w:line="360" w:lineRule="auto"/>
        <w:jc w:val="both"/>
        <w:rPr>
          <w:rFonts w:eastAsia="Calibri"/>
          <w:color w:val="000000"/>
        </w:rPr>
      </w:pPr>
      <w:r>
        <w:t xml:space="preserve">Мы определили температуру плавления льда в замороженной </w:t>
      </w:r>
      <w:r w:rsidRPr="005078BE">
        <w:t>“</w:t>
      </w:r>
      <w:r>
        <w:t>сухой воде</w:t>
      </w:r>
      <w:r w:rsidRPr="005078BE">
        <w:t>”</w:t>
      </w:r>
      <w:r>
        <w:t xml:space="preserve"> (</w:t>
      </w:r>
      <w:proofErr w:type="gramStart"/>
      <w:r>
        <w:rPr>
          <w:rFonts w:eastAsia="Calibri"/>
          <w:i/>
          <w:color w:val="000000"/>
          <w:lang w:val="en-US"/>
        </w:rPr>
        <w:t>T</w:t>
      </w:r>
      <w:proofErr w:type="spellStart"/>
      <w:proofErr w:type="gramEnd"/>
      <w:r>
        <w:rPr>
          <w:rFonts w:eastAsia="Calibri"/>
          <w:color w:val="000000"/>
          <w:vertAlign w:val="subscript"/>
        </w:rPr>
        <w:t>пл</w:t>
      </w:r>
      <w:proofErr w:type="spellEnd"/>
      <w:r>
        <w:t xml:space="preserve">). Для этого образцы </w:t>
      </w:r>
      <w:r w:rsidRPr="00160067">
        <w:t>“</w:t>
      </w:r>
      <w:r>
        <w:t>сухой воды</w:t>
      </w:r>
      <w:r w:rsidRPr="00160067">
        <w:t>”</w:t>
      </w:r>
      <w:r>
        <w:t xml:space="preserve"> нагревались со скоростью </w:t>
      </w:r>
      <w:r w:rsidRPr="00ED605D">
        <w:rPr>
          <w:rFonts w:eastAsia="Calibri"/>
          <w:color w:val="000000"/>
        </w:rPr>
        <w:t>0,</w:t>
      </w:r>
      <w:r>
        <w:rPr>
          <w:rFonts w:eastAsia="Calibri"/>
          <w:color w:val="000000"/>
        </w:rPr>
        <w:t>5</w:t>
      </w:r>
      <w:proofErr w:type="gramStart"/>
      <w:r>
        <w:rPr>
          <w:rFonts w:eastAsia="Calibri"/>
          <w:color w:val="000000"/>
        </w:rPr>
        <w:t> К</w:t>
      </w:r>
      <w:proofErr w:type="gramEnd"/>
      <w:r>
        <w:rPr>
          <w:rFonts w:eastAsia="Calibri"/>
          <w:color w:val="000000"/>
        </w:rPr>
        <w:t xml:space="preserve">/мин от температуры 253 К до комнатной температуры. На термограммах нагревания наблюдали интенсивный эндотермический пик, обусловленный поглощением тепла при </w:t>
      </w:r>
      <w:r w:rsidRPr="00EF00A9">
        <w:rPr>
          <w:rFonts w:eastAsia="Calibri"/>
        </w:rPr>
        <w:t>плавлении льда (рис. 3.</w:t>
      </w:r>
      <w:r>
        <w:rPr>
          <w:rFonts w:eastAsia="Calibri"/>
        </w:rPr>
        <w:t>8</w:t>
      </w:r>
      <w:r w:rsidRPr="00EF00A9">
        <w:rPr>
          <w:rFonts w:eastAsia="Calibri"/>
        </w:rPr>
        <w:t>).</w:t>
      </w:r>
      <w:r>
        <w:rPr>
          <w:rFonts w:eastAsia="Calibri"/>
          <w:color w:val="000000"/>
        </w:rPr>
        <w:t xml:space="preserve"> Температура плавления льда для всех измеренных образцов </w:t>
      </w:r>
      <w:r w:rsidRPr="00593BF1">
        <w:rPr>
          <w:rFonts w:eastAsia="Calibri"/>
          <w:color w:val="000000"/>
        </w:rPr>
        <w:t>“</w:t>
      </w:r>
      <w:r>
        <w:rPr>
          <w:rFonts w:eastAsia="Calibri"/>
          <w:color w:val="000000"/>
        </w:rPr>
        <w:t>сухой воды</w:t>
      </w:r>
      <w:r w:rsidRPr="00593BF1">
        <w:rPr>
          <w:rFonts w:eastAsia="Calibri"/>
          <w:color w:val="000000"/>
        </w:rPr>
        <w:t>”</w:t>
      </w:r>
      <w:r>
        <w:rPr>
          <w:rFonts w:eastAsia="Calibri"/>
          <w:color w:val="000000"/>
        </w:rPr>
        <w:t xml:space="preserve"> с содержанием аэросила </w:t>
      </w:r>
      <w:r>
        <w:t>от 3 </w:t>
      </w:r>
      <w:proofErr w:type="spellStart"/>
      <w:r>
        <w:t>мас.%</w:t>
      </w:r>
      <w:proofErr w:type="spellEnd"/>
      <w:r>
        <w:t xml:space="preserve"> до 15 </w:t>
      </w:r>
      <w:proofErr w:type="spellStart"/>
      <w:r>
        <w:t>мас</w:t>
      </w:r>
      <w:proofErr w:type="spellEnd"/>
      <w:r>
        <w:t>. %</w:t>
      </w:r>
      <w:r>
        <w:rPr>
          <w:rFonts w:eastAsia="Calibri"/>
          <w:color w:val="000000"/>
        </w:rPr>
        <w:t xml:space="preserve"> не отличалась от температуры плавления замороженной дистиллированной воды. </w:t>
      </w:r>
    </w:p>
    <w:p w:rsidR="005B08C8" w:rsidRDefault="005B08C8" w:rsidP="005B08C8">
      <w:pPr>
        <w:tabs>
          <w:tab w:val="left" w:pos="3586"/>
        </w:tabs>
        <w:ind w:firstLine="0"/>
        <w:jc w:val="center"/>
        <w:rPr>
          <w:rFonts w:eastAsia="Calibri"/>
          <w:color w:val="000000"/>
        </w:rPr>
      </w:pPr>
      <w:r w:rsidRPr="008D6692">
        <w:rPr>
          <w:rFonts w:eastAsia="Calibri"/>
          <w:noProof/>
          <w:color w:val="000000"/>
          <w:lang w:eastAsia="ru-RU"/>
        </w:rPr>
        <w:drawing>
          <wp:inline distT="0" distB="0" distL="0" distR="0">
            <wp:extent cx="4038600" cy="2349730"/>
            <wp:effectExtent l="19050" t="0" r="0" b="0"/>
            <wp:docPr id="5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2467" cy="23636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eastAsia="Calibri"/>
          <w:noProof/>
          <w:color w:val="000000"/>
          <w:lang w:eastAsia="ru-RU"/>
        </w:rPr>
        <w:drawing>
          <wp:inline distT="0" distB="0" distL="0" distR="0">
            <wp:extent cx="3964945" cy="2476500"/>
            <wp:effectExtent l="19050" t="0" r="0" b="0"/>
            <wp:docPr id="53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8856" cy="24851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08C8" w:rsidRDefault="005B08C8" w:rsidP="005B08C8">
      <w:pPr>
        <w:tabs>
          <w:tab w:val="left" w:pos="3586"/>
        </w:tabs>
        <w:ind w:firstLine="0"/>
        <w:jc w:val="both"/>
        <w:rPr>
          <w:rFonts w:eastAsia="Calibri"/>
          <w:color w:val="000000"/>
        </w:rPr>
      </w:pPr>
    </w:p>
    <w:p w:rsidR="005B08C8" w:rsidRDefault="005B08C8" w:rsidP="005B08C8">
      <w:pPr>
        <w:tabs>
          <w:tab w:val="left" w:pos="3586"/>
        </w:tabs>
        <w:ind w:firstLine="0"/>
        <w:jc w:val="center"/>
        <w:rPr>
          <w:rFonts w:eastAsia="Calibri"/>
          <w:color w:val="000000"/>
        </w:rPr>
      </w:pPr>
      <w:r>
        <w:rPr>
          <w:rFonts w:eastAsia="Calibri"/>
          <w:noProof/>
          <w:color w:val="000000"/>
          <w:lang w:eastAsia="ru-RU"/>
        </w:rPr>
        <w:drawing>
          <wp:inline distT="0" distB="0" distL="0" distR="0">
            <wp:extent cx="4076700" cy="2715184"/>
            <wp:effectExtent l="19050" t="0" r="0" b="0"/>
            <wp:docPr id="5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8043" cy="27160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08C8" w:rsidRPr="00D00CAF" w:rsidRDefault="005B08C8" w:rsidP="005B08C8">
      <w:pPr>
        <w:spacing w:line="360" w:lineRule="auto"/>
        <w:ind w:firstLine="0"/>
        <w:jc w:val="both"/>
        <w:rPr>
          <w:rFonts w:eastAsia="Calibri"/>
          <w:color w:val="FF0000"/>
        </w:rPr>
      </w:pPr>
      <w:r w:rsidRPr="007B6EA2">
        <w:rPr>
          <w:rFonts w:eastAsia="Calibri"/>
        </w:rPr>
        <w:t>Рис</w:t>
      </w:r>
      <w:r w:rsidRPr="00EF00A9">
        <w:rPr>
          <w:rFonts w:eastAsia="Calibri"/>
        </w:rPr>
        <w:t>. 3.</w:t>
      </w:r>
      <w:r>
        <w:rPr>
          <w:rFonts w:eastAsia="Calibri"/>
        </w:rPr>
        <w:t>6</w:t>
      </w:r>
      <w:r>
        <w:rPr>
          <w:rFonts w:eastAsia="Calibri"/>
          <w:color w:val="FF0000"/>
        </w:rPr>
        <w:t xml:space="preserve"> </w:t>
      </w:r>
      <w:r>
        <w:rPr>
          <w:rFonts w:eastAsia="Calibri"/>
        </w:rPr>
        <w:t xml:space="preserve"> </w:t>
      </w:r>
      <w:r w:rsidRPr="008D74F6">
        <w:t xml:space="preserve">Термограммы охлаждения “сухой воды” с содержанием </w:t>
      </w:r>
      <w:r w:rsidRPr="008D74F6">
        <w:rPr>
          <w:rFonts w:eastAsia="Times New Roman"/>
          <w:lang w:eastAsia="ru-RU"/>
        </w:rPr>
        <w:t xml:space="preserve">5 </w:t>
      </w:r>
      <w:proofErr w:type="spellStart"/>
      <w:r w:rsidRPr="008D74F6">
        <w:rPr>
          <w:rFonts w:eastAsia="Times New Roman"/>
          <w:lang w:eastAsia="ru-RU"/>
        </w:rPr>
        <w:t>мас.%</w:t>
      </w:r>
      <w:proofErr w:type="spellEnd"/>
      <w:r w:rsidRPr="008D74F6">
        <w:rPr>
          <w:rFonts w:eastAsia="Times New Roman"/>
          <w:lang w:eastAsia="ru-RU"/>
        </w:rPr>
        <w:t xml:space="preserve"> </w:t>
      </w:r>
      <w:r>
        <w:rPr>
          <w:rFonts w:eastAsia="Times New Roman"/>
          <w:lang w:eastAsia="ru-RU"/>
        </w:rPr>
        <w:t xml:space="preserve">- </w:t>
      </w:r>
      <w:r w:rsidRPr="008D74F6">
        <w:rPr>
          <w:rFonts w:eastAsia="Times New Roman"/>
          <w:lang w:eastAsia="ru-RU"/>
        </w:rPr>
        <w:t>(</w:t>
      </w:r>
      <w:r w:rsidRPr="008D74F6">
        <w:rPr>
          <w:rFonts w:eastAsia="Times New Roman"/>
          <w:lang w:val="en-US" w:eastAsia="ru-RU"/>
        </w:rPr>
        <w:t>a</w:t>
      </w:r>
      <w:r w:rsidRPr="008D74F6">
        <w:rPr>
          <w:rFonts w:eastAsia="Times New Roman"/>
          <w:lang w:eastAsia="ru-RU"/>
        </w:rPr>
        <w:t>);  10</w:t>
      </w:r>
      <w:r>
        <w:rPr>
          <w:rFonts w:eastAsia="Times New Roman"/>
          <w:lang w:eastAsia="ru-RU"/>
        </w:rPr>
        <w:t> </w:t>
      </w:r>
      <w:proofErr w:type="spellStart"/>
      <w:r w:rsidRPr="008D74F6">
        <w:rPr>
          <w:rFonts w:eastAsia="Times New Roman"/>
          <w:lang w:eastAsia="ru-RU"/>
        </w:rPr>
        <w:t>мас.%</w:t>
      </w:r>
      <w:proofErr w:type="spellEnd"/>
      <w:r w:rsidRPr="008D74F6">
        <w:rPr>
          <w:rFonts w:eastAsia="Times New Roman"/>
          <w:lang w:eastAsia="ru-RU"/>
        </w:rPr>
        <w:t xml:space="preserve"> </w:t>
      </w:r>
      <w:r>
        <w:rPr>
          <w:rFonts w:eastAsia="Times New Roman"/>
          <w:lang w:eastAsia="ru-RU"/>
        </w:rPr>
        <w:t xml:space="preserve">- </w:t>
      </w:r>
      <w:r w:rsidRPr="008D74F6">
        <w:rPr>
          <w:rFonts w:eastAsia="Times New Roman"/>
          <w:lang w:eastAsia="ru-RU"/>
        </w:rPr>
        <w:t>(</w:t>
      </w:r>
      <w:r w:rsidRPr="008D74F6">
        <w:rPr>
          <w:rFonts w:eastAsia="Times New Roman"/>
          <w:lang w:val="en-US" w:eastAsia="ru-RU"/>
        </w:rPr>
        <w:t>b</w:t>
      </w:r>
      <w:r w:rsidRPr="008D74F6">
        <w:rPr>
          <w:rFonts w:eastAsia="Times New Roman"/>
          <w:lang w:eastAsia="ru-RU"/>
        </w:rPr>
        <w:t xml:space="preserve">); 15 </w:t>
      </w:r>
      <w:proofErr w:type="spellStart"/>
      <w:r w:rsidRPr="008D74F6">
        <w:rPr>
          <w:rFonts w:eastAsia="Times New Roman"/>
          <w:lang w:eastAsia="ru-RU"/>
        </w:rPr>
        <w:t>мас.%</w:t>
      </w:r>
      <w:proofErr w:type="spellEnd"/>
      <w:r w:rsidRPr="008D74F6">
        <w:rPr>
          <w:rFonts w:eastAsia="Times New Roman"/>
          <w:lang w:eastAsia="ru-RU"/>
        </w:rPr>
        <w:t xml:space="preserve"> </w:t>
      </w:r>
      <w:r>
        <w:rPr>
          <w:rFonts w:eastAsia="Times New Roman"/>
          <w:lang w:eastAsia="ru-RU"/>
        </w:rPr>
        <w:t xml:space="preserve">- </w:t>
      </w:r>
      <w:r w:rsidRPr="008D74F6">
        <w:rPr>
          <w:rFonts w:eastAsia="Times New Roman"/>
          <w:lang w:eastAsia="ru-RU"/>
        </w:rPr>
        <w:t>(</w:t>
      </w:r>
      <w:r w:rsidRPr="008D74F6">
        <w:rPr>
          <w:rFonts w:eastAsia="Times New Roman"/>
          <w:lang w:val="en-US" w:eastAsia="ru-RU"/>
        </w:rPr>
        <w:t>c</w:t>
      </w:r>
      <w:r w:rsidRPr="008D74F6">
        <w:rPr>
          <w:rFonts w:eastAsia="Times New Roman"/>
          <w:lang w:eastAsia="ru-RU"/>
        </w:rPr>
        <w:t xml:space="preserve">). </w:t>
      </w:r>
      <w:r>
        <w:rPr>
          <w:rFonts w:eastAsia="Calibri"/>
        </w:rPr>
        <w:t>Скорость охлаждения 0,5</w:t>
      </w:r>
      <w:proofErr w:type="gramStart"/>
      <w:r>
        <w:rPr>
          <w:rFonts w:eastAsia="Calibri"/>
        </w:rPr>
        <w:t> К</w:t>
      </w:r>
      <w:proofErr w:type="gramEnd"/>
      <w:r>
        <w:rPr>
          <w:rFonts w:eastAsia="Calibri"/>
        </w:rPr>
        <w:t>/мин</w:t>
      </w:r>
    </w:p>
    <w:p w:rsidR="005B08C8" w:rsidRPr="008D6692" w:rsidRDefault="005B08C8" w:rsidP="005B08C8">
      <w:pPr>
        <w:spacing w:line="360" w:lineRule="auto"/>
        <w:ind w:firstLine="0"/>
        <w:jc w:val="both"/>
        <w:rPr>
          <w:rFonts w:eastAsia="Calibri"/>
          <w:color w:val="000000"/>
        </w:rPr>
      </w:pPr>
    </w:p>
    <w:p w:rsidR="005B08C8" w:rsidRDefault="005B08C8" w:rsidP="005B08C8">
      <w:pPr>
        <w:spacing w:line="360" w:lineRule="auto"/>
        <w:jc w:val="center"/>
        <w:rPr>
          <w:rFonts w:eastAsia="Calibri"/>
        </w:rPr>
      </w:pPr>
      <w:r w:rsidRPr="00607B62">
        <w:rPr>
          <w:rFonts w:eastAsia="Calibri"/>
          <w:noProof/>
          <w:lang w:eastAsia="ru-RU"/>
        </w:rPr>
        <w:drawing>
          <wp:inline distT="0" distB="0" distL="0" distR="0">
            <wp:extent cx="4565230" cy="2734574"/>
            <wp:effectExtent l="19050" t="0" r="25820" b="8626"/>
            <wp:docPr id="72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3"/>
              </a:graphicData>
            </a:graphic>
          </wp:inline>
        </w:drawing>
      </w:r>
    </w:p>
    <w:p w:rsidR="005B08C8" w:rsidRPr="00135BE6" w:rsidRDefault="005B08C8" w:rsidP="005B08C8">
      <w:pPr>
        <w:spacing w:line="360" w:lineRule="auto"/>
        <w:ind w:firstLine="0"/>
        <w:jc w:val="both"/>
        <w:rPr>
          <w:rFonts w:eastAsia="Calibri"/>
          <w:color w:val="000000"/>
        </w:rPr>
      </w:pPr>
      <w:r>
        <w:rPr>
          <w:rFonts w:eastAsia="Calibri"/>
          <w:color w:val="000000"/>
        </w:rPr>
        <w:t>Рис</w:t>
      </w:r>
      <w:r w:rsidRPr="00A072F8">
        <w:rPr>
          <w:rFonts w:eastAsia="Calibri"/>
        </w:rPr>
        <w:t>. 3.</w:t>
      </w:r>
      <w:r>
        <w:rPr>
          <w:rFonts w:eastAsia="Calibri"/>
        </w:rPr>
        <w:t>7</w:t>
      </w:r>
      <w:r w:rsidRPr="00A072F8">
        <w:rPr>
          <w:rFonts w:eastAsia="Calibri"/>
        </w:rPr>
        <w:t xml:space="preserve"> Термограмма</w:t>
      </w:r>
      <w:r>
        <w:rPr>
          <w:rFonts w:eastAsia="Calibri"/>
          <w:color w:val="000000"/>
        </w:rPr>
        <w:t xml:space="preserve"> ДТА </w:t>
      </w:r>
      <w:r w:rsidRPr="00ED605D">
        <w:rPr>
          <w:rFonts w:eastAsia="Calibri"/>
          <w:color w:val="000000"/>
        </w:rPr>
        <w:t>объемной воды. Скорость охлаждения 0,5</w:t>
      </w:r>
      <w:proofErr w:type="gramStart"/>
      <w:r>
        <w:rPr>
          <w:rFonts w:eastAsia="Calibri"/>
          <w:color w:val="000000"/>
        </w:rPr>
        <w:t xml:space="preserve"> К</w:t>
      </w:r>
      <w:proofErr w:type="gramEnd"/>
      <w:r>
        <w:rPr>
          <w:rFonts w:eastAsia="Calibri"/>
          <w:color w:val="000000"/>
        </w:rPr>
        <w:t>/мин</w:t>
      </w:r>
      <w:r w:rsidRPr="00ED605D">
        <w:rPr>
          <w:rFonts w:eastAsia="Calibri"/>
          <w:color w:val="000000"/>
        </w:rPr>
        <w:t xml:space="preserve">. Участок кривой </w:t>
      </w:r>
      <w:proofErr w:type="spellStart"/>
      <w:r w:rsidRPr="00ED605D">
        <w:rPr>
          <w:rFonts w:eastAsia="Calibri"/>
          <w:color w:val="000000"/>
          <w:lang w:val="en-US"/>
        </w:rPr>
        <w:t>ab</w:t>
      </w:r>
      <w:proofErr w:type="spellEnd"/>
      <w:r w:rsidRPr="00ED605D">
        <w:rPr>
          <w:rFonts w:eastAsia="Calibri"/>
          <w:color w:val="000000"/>
        </w:rPr>
        <w:t xml:space="preserve"> – </w:t>
      </w:r>
      <w:proofErr w:type="spellStart"/>
      <w:r w:rsidRPr="00ED605D">
        <w:rPr>
          <w:rFonts w:eastAsia="Calibri"/>
          <w:color w:val="000000"/>
        </w:rPr>
        <w:t>дендридная</w:t>
      </w:r>
      <w:proofErr w:type="spellEnd"/>
      <w:r w:rsidRPr="00ED605D">
        <w:rPr>
          <w:rFonts w:eastAsia="Calibri"/>
          <w:color w:val="000000"/>
        </w:rPr>
        <w:t xml:space="preserve"> кристаллизация, </w:t>
      </w:r>
      <w:proofErr w:type="spellStart"/>
      <w:r w:rsidRPr="00ED605D">
        <w:rPr>
          <w:rFonts w:eastAsia="Calibri"/>
          <w:color w:val="000000"/>
          <w:lang w:val="en-US"/>
        </w:rPr>
        <w:t>bc</w:t>
      </w:r>
      <w:proofErr w:type="spellEnd"/>
      <w:r w:rsidRPr="00ED605D">
        <w:rPr>
          <w:rFonts w:eastAsia="Calibri"/>
          <w:color w:val="000000"/>
        </w:rPr>
        <w:t xml:space="preserve"> – кристаллизация лимитированная теплообменом, </w:t>
      </w:r>
      <w:proofErr w:type="spellStart"/>
      <w:r w:rsidRPr="00ED605D">
        <w:rPr>
          <w:rFonts w:eastAsia="Calibri"/>
          <w:color w:val="000000"/>
          <w:lang w:val="en-US"/>
        </w:rPr>
        <w:t>cd</w:t>
      </w:r>
      <w:proofErr w:type="spellEnd"/>
      <w:r w:rsidRPr="00ED605D">
        <w:rPr>
          <w:rFonts w:eastAsia="Calibri"/>
          <w:color w:val="000000"/>
        </w:rPr>
        <w:t xml:space="preserve"> – </w:t>
      </w:r>
      <w:r>
        <w:rPr>
          <w:rFonts w:eastAsia="Calibri"/>
          <w:color w:val="000000"/>
        </w:rPr>
        <w:t>процесс выравнивания температур</w:t>
      </w:r>
    </w:p>
    <w:p w:rsidR="005B08C8" w:rsidRPr="00271651" w:rsidRDefault="005B08C8" w:rsidP="005B08C8">
      <w:pPr>
        <w:spacing w:line="360" w:lineRule="auto"/>
        <w:ind w:firstLine="0"/>
        <w:jc w:val="both"/>
        <w:rPr>
          <w:rFonts w:eastAsia="Calibri"/>
        </w:rPr>
      </w:pPr>
    </w:p>
    <w:p w:rsidR="005B08C8" w:rsidRDefault="005B08C8" w:rsidP="005B08C8">
      <w:pPr>
        <w:spacing w:line="360" w:lineRule="auto"/>
        <w:ind w:firstLine="0"/>
        <w:jc w:val="both"/>
        <w:rPr>
          <w:rFonts w:eastAsia="Calibri"/>
          <w:color w:val="000000"/>
        </w:rPr>
      </w:pPr>
      <w:r>
        <w:rPr>
          <w:rFonts w:eastAsia="Calibri"/>
          <w:color w:val="000000"/>
        </w:rPr>
        <w:t xml:space="preserve">Таблица. </w:t>
      </w:r>
      <w:r w:rsidRPr="00810A36">
        <w:rPr>
          <w:rFonts w:eastAsia="Calibri"/>
          <w:color w:val="000000"/>
        </w:rPr>
        <w:t>3</w:t>
      </w:r>
      <w:r>
        <w:rPr>
          <w:rFonts w:eastAsia="Calibri"/>
          <w:color w:val="000000"/>
        </w:rPr>
        <w:t>.3</w:t>
      </w:r>
      <w:r w:rsidRPr="00D07698">
        <w:rPr>
          <w:rFonts w:eastAsia="Calibri"/>
          <w:color w:val="000000"/>
        </w:rPr>
        <w:t xml:space="preserve"> </w:t>
      </w:r>
      <w:r>
        <w:rPr>
          <w:rFonts w:eastAsia="Calibri"/>
          <w:color w:val="000000"/>
        </w:rPr>
        <w:t xml:space="preserve">Степень переохлаждения воды </w:t>
      </w:r>
      <w:r w:rsidRPr="008D74F6">
        <w:rPr>
          <w:rFonts w:eastAsia="Calibri"/>
        </w:rPr>
        <w:t xml:space="preserve">  (0,25 г) в</w:t>
      </w:r>
      <w:r>
        <w:rPr>
          <w:rFonts w:eastAsia="Calibri"/>
          <w:color w:val="000000"/>
        </w:rPr>
        <w:t xml:space="preserve"> дисперсии </w:t>
      </w:r>
      <w:r w:rsidRPr="001A5E99">
        <w:rPr>
          <w:rFonts w:eastAsia="Calibri"/>
          <w:color w:val="000000"/>
        </w:rPr>
        <w:t>“</w:t>
      </w:r>
      <w:r>
        <w:rPr>
          <w:rFonts w:eastAsia="Calibri"/>
          <w:color w:val="000000"/>
        </w:rPr>
        <w:t>сухая вода</w:t>
      </w:r>
      <w:r w:rsidRPr="001A5E99">
        <w:rPr>
          <w:rFonts w:eastAsia="Calibri"/>
          <w:color w:val="000000"/>
        </w:rPr>
        <w:t>”</w:t>
      </w:r>
      <w:r>
        <w:rPr>
          <w:rFonts w:eastAsia="Calibri"/>
          <w:color w:val="000000"/>
        </w:rPr>
        <w:t xml:space="preserve"> при её охлаждении со скоростью 0,5</w:t>
      </w:r>
      <w:proofErr w:type="gramStart"/>
      <w:r>
        <w:rPr>
          <w:rFonts w:eastAsia="Calibri"/>
          <w:color w:val="000000"/>
        </w:rPr>
        <w:t> К</w:t>
      </w:r>
      <w:proofErr w:type="gramEnd"/>
      <w:r w:rsidRPr="008B5EEA">
        <w:rPr>
          <w:rFonts w:eastAsia="Calibri"/>
          <w:color w:val="000000"/>
        </w:rPr>
        <w:t>/</w:t>
      </w:r>
      <w:r>
        <w:rPr>
          <w:rFonts w:eastAsia="Calibri"/>
          <w:color w:val="000000"/>
        </w:rPr>
        <w:t>мин</w:t>
      </w:r>
      <w:r w:rsidRPr="008B5EEA">
        <w:rPr>
          <w:rFonts w:eastAsia="Calibri"/>
          <w:color w:val="000000"/>
          <w:vertAlign w:val="superscript"/>
        </w:rPr>
        <w:t>*</w:t>
      </w:r>
    </w:p>
    <w:tbl>
      <w:tblPr>
        <w:tblStyle w:val="a4"/>
        <w:tblW w:w="0" w:type="auto"/>
        <w:jc w:val="center"/>
        <w:tblLook w:val="04A0"/>
      </w:tblPr>
      <w:tblGrid>
        <w:gridCol w:w="1809"/>
        <w:gridCol w:w="1880"/>
        <w:gridCol w:w="2258"/>
      </w:tblGrid>
      <w:tr w:rsidR="005B08C8" w:rsidTr="006D4D72">
        <w:trPr>
          <w:jc w:val="center"/>
        </w:trPr>
        <w:tc>
          <w:tcPr>
            <w:tcW w:w="1809" w:type="dxa"/>
            <w:vAlign w:val="center"/>
          </w:tcPr>
          <w:p w:rsidR="005B08C8" w:rsidRDefault="005B08C8" w:rsidP="005B08C8">
            <w:pPr>
              <w:spacing w:line="360" w:lineRule="auto"/>
              <w:ind w:firstLine="0"/>
              <w:jc w:val="center"/>
              <w:rPr>
                <w:rFonts w:eastAsia="Calibri"/>
                <w:color w:val="000000"/>
              </w:rPr>
            </w:pPr>
            <w:r>
              <w:t xml:space="preserve">Содержание аэросила, </w:t>
            </w:r>
            <w:proofErr w:type="spellStart"/>
            <w:r>
              <w:t>мас.%</w:t>
            </w:r>
            <w:proofErr w:type="spellEnd"/>
          </w:p>
        </w:tc>
        <w:tc>
          <w:tcPr>
            <w:tcW w:w="1880" w:type="dxa"/>
            <w:vAlign w:val="center"/>
          </w:tcPr>
          <w:p w:rsidR="005B08C8" w:rsidRDefault="005B08C8" w:rsidP="005B08C8">
            <w:pPr>
              <w:spacing w:line="360" w:lineRule="auto"/>
              <w:ind w:firstLine="0"/>
              <w:jc w:val="center"/>
              <w:rPr>
                <w:rFonts w:eastAsia="Calibri"/>
                <w:color w:val="000000"/>
              </w:rPr>
            </w:pPr>
            <w:r>
              <w:rPr>
                <w:rFonts w:eastAsia="Calibri"/>
                <w:color w:val="000000"/>
              </w:rPr>
              <w:t xml:space="preserve">Среднее значение пороговой температуры замерзания </w:t>
            </w:r>
            <w:r w:rsidRPr="008D74F6">
              <w:rPr>
                <w:rFonts w:eastAsia="Calibri"/>
              </w:rPr>
              <w:t>воды</w:t>
            </w:r>
            <w:r w:rsidRPr="008D74F6">
              <w:rPr>
                <w:rFonts w:eastAsia="Calibri"/>
                <w:vertAlign w:val="superscript"/>
              </w:rPr>
              <w:t>*</w:t>
            </w:r>
            <w:r w:rsidRPr="008D74F6">
              <w:rPr>
                <w:rFonts w:eastAsia="Calibri"/>
              </w:rPr>
              <w:t xml:space="preserve">, </w:t>
            </w:r>
            <w:proofErr w:type="gramStart"/>
            <w:r w:rsidRPr="008D74F6">
              <w:rPr>
                <w:rFonts w:eastAsia="Calibri"/>
              </w:rPr>
              <w:t>К</w:t>
            </w:r>
            <w:proofErr w:type="gramEnd"/>
          </w:p>
        </w:tc>
        <w:tc>
          <w:tcPr>
            <w:tcW w:w="2258" w:type="dxa"/>
            <w:vAlign w:val="center"/>
          </w:tcPr>
          <w:p w:rsidR="005B08C8" w:rsidRDefault="005B08C8" w:rsidP="005B08C8">
            <w:pPr>
              <w:spacing w:line="360" w:lineRule="auto"/>
              <w:ind w:firstLine="0"/>
              <w:jc w:val="center"/>
              <w:rPr>
                <w:rFonts w:eastAsia="Calibri"/>
                <w:color w:val="000000"/>
              </w:rPr>
            </w:pPr>
            <w:r>
              <w:rPr>
                <w:rFonts w:eastAsia="Calibri"/>
                <w:color w:val="000000"/>
              </w:rPr>
              <w:t>Среднее значение</w:t>
            </w:r>
          </w:p>
          <w:p w:rsidR="005B08C8" w:rsidRDefault="005B08C8" w:rsidP="005B08C8">
            <w:pPr>
              <w:spacing w:line="360" w:lineRule="auto"/>
              <w:ind w:firstLine="0"/>
              <w:jc w:val="center"/>
              <w:rPr>
                <w:rFonts w:eastAsia="Calibri"/>
                <w:color w:val="000000"/>
              </w:rPr>
            </w:pPr>
            <w:r>
              <w:rPr>
                <w:rFonts w:eastAsia="Calibri"/>
                <w:color w:val="000000"/>
              </w:rPr>
              <w:t>переохлаждения,</w:t>
            </w:r>
          </w:p>
          <w:p w:rsidR="005B08C8" w:rsidRPr="00F22CEE" w:rsidRDefault="005B08C8" w:rsidP="005B08C8">
            <w:pPr>
              <w:spacing w:line="360" w:lineRule="auto"/>
              <w:ind w:firstLine="0"/>
              <w:jc w:val="center"/>
              <w:rPr>
                <w:rFonts w:eastAsia="Calibri"/>
                <w:color w:val="000000"/>
              </w:rPr>
            </w:pPr>
            <w:r>
              <w:rPr>
                <w:rFonts w:eastAsia="Calibri"/>
                <w:color w:val="000000"/>
              </w:rPr>
              <w:t>К</w:t>
            </w:r>
          </w:p>
        </w:tc>
      </w:tr>
      <w:tr w:rsidR="006D4D72" w:rsidTr="006D4D72">
        <w:trPr>
          <w:jc w:val="center"/>
        </w:trPr>
        <w:tc>
          <w:tcPr>
            <w:tcW w:w="1809" w:type="dxa"/>
            <w:vAlign w:val="center"/>
          </w:tcPr>
          <w:p w:rsidR="006D4D72" w:rsidRPr="00AE4061" w:rsidRDefault="006D4D72" w:rsidP="005B08C8">
            <w:pPr>
              <w:spacing w:before="120" w:line="360" w:lineRule="auto"/>
              <w:ind w:firstLine="0"/>
              <w:jc w:val="center"/>
              <w:rPr>
                <w:rFonts w:eastAsia="Calibri"/>
                <w:color w:val="000000"/>
              </w:rPr>
            </w:pPr>
            <w:r w:rsidRPr="00AE4061">
              <w:rPr>
                <w:rFonts w:eastAsia="Calibri"/>
                <w:color w:val="000000"/>
              </w:rPr>
              <w:t>5</w:t>
            </w:r>
          </w:p>
        </w:tc>
        <w:tc>
          <w:tcPr>
            <w:tcW w:w="1880" w:type="dxa"/>
            <w:vAlign w:val="center"/>
          </w:tcPr>
          <w:p w:rsidR="006D4D72" w:rsidRPr="008D74F6" w:rsidRDefault="006D4D72" w:rsidP="005B08C8">
            <w:pPr>
              <w:spacing w:before="120" w:line="360" w:lineRule="auto"/>
              <w:ind w:firstLine="0"/>
              <w:jc w:val="center"/>
              <w:rPr>
                <w:rFonts w:eastAsia="Calibri"/>
                <w:lang w:val="en-US"/>
              </w:rPr>
            </w:pPr>
            <w:r>
              <w:rPr>
                <w:rFonts w:eastAsia="Calibri"/>
              </w:rPr>
              <w:t>264</w:t>
            </w:r>
          </w:p>
        </w:tc>
        <w:tc>
          <w:tcPr>
            <w:tcW w:w="2258" w:type="dxa"/>
            <w:vAlign w:val="center"/>
          </w:tcPr>
          <w:p w:rsidR="006D4D72" w:rsidRPr="00A376E5" w:rsidRDefault="006D4D72" w:rsidP="00E53C3A">
            <w:pPr>
              <w:spacing w:line="288" w:lineRule="auto"/>
              <w:ind w:firstLine="0"/>
              <w:jc w:val="center"/>
            </w:pPr>
            <w:r w:rsidRPr="00A376E5">
              <w:t>9</w:t>
            </w:r>
            <w:r w:rsidRPr="00A376E5">
              <w:rPr>
                <w:lang w:val="en-US"/>
              </w:rPr>
              <w:t>±1</w:t>
            </w:r>
          </w:p>
        </w:tc>
      </w:tr>
      <w:tr w:rsidR="006D4D72" w:rsidTr="006D4D72">
        <w:trPr>
          <w:jc w:val="center"/>
        </w:trPr>
        <w:tc>
          <w:tcPr>
            <w:tcW w:w="1809" w:type="dxa"/>
            <w:vAlign w:val="center"/>
          </w:tcPr>
          <w:p w:rsidR="006D4D72" w:rsidRPr="00AE4061" w:rsidRDefault="006D4D72" w:rsidP="005B08C8">
            <w:pPr>
              <w:spacing w:before="120" w:line="360" w:lineRule="auto"/>
              <w:ind w:firstLine="0"/>
              <w:jc w:val="center"/>
              <w:rPr>
                <w:rFonts w:eastAsia="Calibri"/>
                <w:color w:val="000000"/>
              </w:rPr>
            </w:pPr>
            <w:r w:rsidRPr="00AE4061">
              <w:rPr>
                <w:rFonts w:eastAsia="Calibri"/>
                <w:color w:val="000000"/>
              </w:rPr>
              <w:t>10</w:t>
            </w:r>
          </w:p>
        </w:tc>
        <w:tc>
          <w:tcPr>
            <w:tcW w:w="1880" w:type="dxa"/>
            <w:vAlign w:val="center"/>
          </w:tcPr>
          <w:p w:rsidR="006D4D72" w:rsidRPr="008D74F6" w:rsidRDefault="006D4D72" w:rsidP="005B08C8">
            <w:pPr>
              <w:spacing w:before="120" w:line="360" w:lineRule="auto"/>
              <w:ind w:firstLine="0"/>
              <w:jc w:val="center"/>
              <w:rPr>
                <w:rFonts w:eastAsia="Calibri"/>
                <w:lang w:val="en-US"/>
              </w:rPr>
            </w:pPr>
            <w:r>
              <w:rPr>
                <w:rFonts w:eastAsia="Calibri"/>
              </w:rPr>
              <w:t>267</w:t>
            </w:r>
          </w:p>
        </w:tc>
        <w:tc>
          <w:tcPr>
            <w:tcW w:w="2258" w:type="dxa"/>
            <w:vAlign w:val="center"/>
          </w:tcPr>
          <w:p w:rsidR="006D4D72" w:rsidRPr="00A376E5" w:rsidRDefault="006D4D72" w:rsidP="00E53C3A">
            <w:pPr>
              <w:spacing w:line="288" w:lineRule="auto"/>
              <w:ind w:firstLine="0"/>
              <w:jc w:val="center"/>
            </w:pPr>
            <w:r w:rsidRPr="00A376E5">
              <w:t>6±</w:t>
            </w:r>
            <w:r w:rsidRPr="00A376E5">
              <w:rPr>
                <w:lang w:val="en-US"/>
              </w:rPr>
              <w:t>1</w:t>
            </w:r>
          </w:p>
        </w:tc>
      </w:tr>
      <w:tr w:rsidR="006D4D72" w:rsidTr="006D4D72">
        <w:trPr>
          <w:jc w:val="center"/>
        </w:trPr>
        <w:tc>
          <w:tcPr>
            <w:tcW w:w="1809" w:type="dxa"/>
            <w:vAlign w:val="center"/>
          </w:tcPr>
          <w:p w:rsidR="006D4D72" w:rsidRPr="00AE4061" w:rsidRDefault="006D4D72" w:rsidP="005B08C8">
            <w:pPr>
              <w:spacing w:before="120" w:line="360" w:lineRule="auto"/>
              <w:ind w:firstLine="0"/>
              <w:jc w:val="center"/>
              <w:rPr>
                <w:rFonts w:eastAsia="Calibri"/>
                <w:color w:val="000000"/>
              </w:rPr>
            </w:pPr>
            <w:r w:rsidRPr="00AE4061">
              <w:rPr>
                <w:rFonts w:eastAsia="Calibri"/>
                <w:color w:val="000000"/>
              </w:rPr>
              <w:t>15</w:t>
            </w:r>
          </w:p>
        </w:tc>
        <w:tc>
          <w:tcPr>
            <w:tcW w:w="1880" w:type="dxa"/>
            <w:vAlign w:val="center"/>
          </w:tcPr>
          <w:p w:rsidR="006D4D72" w:rsidRPr="0074599C" w:rsidRDefault="006D4D72" w:rsidP="005B08C8">
            <w:pPr>
              <w:spacing w:before="120" w:line="360" w:lineRule="auto"/>
              <w:ind w:firstLine="0"/>
              <w:jc w:val="center"/>
              <w:rPr>
                <w:rFonts w:eastAsia="Calibri"/>
              </w:rPr>
            </w:pPr>
            <w:r>
              <w:rPr>
                <w:rFonts w:eastAsia="Calibri"/>
              </w:rPr>
              <w:t>267</w:t>
            </w:r>
          </w:p>
        </w:tc>
        <w:tc>
          <w:tcPr>
            <w:tcW w:w="2258" w:type="dxa"/>
            <w:vAlign w:val="center"/>
          </w:tcPr>
          <w:p w:rsidR="006D4D72" w:rsidRPr="00A376E5" w:rsidRDefault="006D4D72" w:rsidP="00E53C3A">
            <w:pPr>
              <w:spacing w:line="288" w:lineRule="auto"/>
              <w:ind w:firstLine="0"/>
              <w:jc w:val="center"/>
            </w:pPr>
            <w:r w:rsidRPr="00A376E5">
              <w:t>6±</w:t>
            </w:r>
            <w:r w:rsidRPr="00A376E5">
              <w:rPr>
                <w:lang w:val="en-US"/>
              </w:rPr>
              <w:t>1</w:t>
            </w:r>
          </w:p>
        </w:tc>
      </w:tr>
      <w:tr w:rsidR="006D4D72" w:rsidTr="006D4D72">
        <w:trPr>
          <w:jc w:val="center"/>
        </w:trPr>
        <w:tc>
          <w:tcPr>
            <w:tcW w:w="1809" w:type="dxa"/>
            <w:vAlign w:val="center"/>
          </w:tcPr>
          <w:p w:rsidR="006D4D72" w:rsidRPr="00AE4061" w:rsidRDefault="006D4D72" w:rsidP="005B08C8">
            <w:pPr>
              <w:spacing w:before="120" w:line="360" w:lineRule="auto"/>
              <w:ind w:firstLine="0"/>
              <w:jc w:val="center"/>
              <w:rPr>
                <w:rFonts w:eastAsia="Calibri"/>
                <w:color w:val="000000"/>
              </w:rPr>
            </w:pPr>
            <w:r>
              <w:rPr>
                <w:rFonts w:eastAsia="Calibri"/>
                <w:color w:val="000000"/>
              </w:rPr>
              <w:t>0**</w:t>
            </w:r>
          </w:p>
        </w:tc>
        <w:tc>
          <w:tcPr>
            <w:tcW w:w="1880" w:type="dxa"/>
            <w:vAlign w:val="center"/>
          </w:tcPr>
          <w:p w:rsidR="006D4D72" w:rsidRDefault="006D4D72" w:rsidP="005B08C8">
            <w:pPr>
              <w:spacing w:before="120" w:line="360" w:lineRule="auto"/>
              <w:ind w:firstLine="0"/>
              <w:jc w:val="center"/>
              <w:rPr>
                <w:rFonts w:eastAsia="Calibri"/>
              </w:rPr>
            </w:pPr>
            <w:r>
              <w:rPr>
                <w:rFonts w:eastAsia="Calibri"/>
              </w:rPr>
              <w:t>240</w:t>
            </w:r>
          </w:p>
        </w:tc>
        <w:tc>
          <w:tcPr>
            <w:tcW w:w="2258" w:type="dxa"/>
            <w:vAlign w:val="center"/>
          </w:tcPr>
          <w:p w:rsidR="006D4D72" w:rsidRPr="00A376E5" w:rsidRDefault="006D4D72" w:rsidP="00E53C3A">
            <w:pPr>
              <w:spacing w:line="288" w:lineRule="auto"/>
              <w:ind w:firstLine="0"/>
              <w:jc w:val="center"/>
            </w:pPr>
            <w:r w:rsidRPr="00A376E5">
              <w:t>34±2</w:t>
            </w:r>
          </w:p>
        </w:tc>
      </w:tr>
    </w:tbl>
    <w:p w:rsidR="005B08C8" w:rsidRPr="00D15D07" w:rsidRDefault="005B08C8" w:rsidP="005B08C8">
      <w:pPr>
        <w:spacing w:line="360" w:lineRule="auto"/>
        <w:ind w:firstLine="0"/>
        <w:jc w:val="both"/>
      </w:pPr>
      <w:r w:rsidRPr="00D15D07">
        <w:t xml:space="preserve">*Проведено десять измерений для каждой концентрации аэросила, отклонение от среднего значения не превышало 1 К. </w:t>
      </w:r>
    </w:p>
    <w:p w:rsidR="005B08C8" w:rsidRDefault="005B08C8" w:rsidP="005B08C8">
      <w:pPr>
        <w:spacing w:line="336" w:lineRule="auto"/>
        <w:ind w:firstLine="0"/>
        <w:jc w:val="both"/>
        <w:rPr>
          <w:color w:val="000000" w:themeColor="text1"/>
        </w:rPr>
      </w:pPr>
      <w:r w:rsidRPr="00D15D07">
        <w:t>**</w:t>
      </w:r>
      <w:r w:rsidRPr="00D15D07">
        <w:rPr>
          <w:color w:val="000000" w:themeColor="text1"/>
        </w:rPr>
        <w:t xml:space="preserve"> Эмульсия  вода в масле (ПЭС 5), средний размер микрокапель воды около 10 мкм.</w:t>
      </w:r>
    </w:p>
    <w:p w:rsidR="005B08C8" w:rsidRPr="00D15D07" w:rsidRDefault="005B08C8" w:rsidP="005B08C8">
      <w:pPr>
        <w:spacing w:line="336" w:lineRule="auto"/>
        <w:ind w:firstLine="0"/>
        <w:jc w:val="both"/>
        <w:rPr>
          <w:color w:val="000000" w:themeColor="text1"/>
        </w:rPr>
      </w:pPr>
    </w:p>
    <w:p w:rsidR="00287964" w:rsidRPr="00AE4061" w:rsidRDefault="001E33D1" w:rsidP="00A072F8">
      <w:pPr>
        <w:spacing w:line="360" w:lineRule="auto"/>
        <w:ind w:firstLine="0"/>
        <w:jc w:val="center"/>
        <w:rPr>
          <w:rFonts w:eastAsia="Calibri"/>
          <w:color w:val="000000"/>
        </w:rPr>
      </w:pPr>
      <w:r>
        <w:rPr>
          <w:rFonts w:eastAsia="Calibri"/>
          <w:noProof/>
          <w:color w:val="000000"/>
          <w:lang w:eastAsia="ru-RU"/>
        </w:rPr>
        <w:drawing>
          <wp:inline distT="0" distB="0" distL="0" distR="0">
            <wp:extent cx="4480817" cy="2690037"/>
            <wp:effectExtent l="1905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0589" cy="26959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7964" w:rsidRDefault="00287964" w:rsidP="001745F9">
      <w:pPr>
        <w:spacing w:line="360" w:lineRule="auto"/>
        <w:ind w:firstLine="0"/>
        <w:jc w:val="both"/>
        <w:rPr>
          <w:rFonts w:eastAsia="Calibri"/>
          <w:color w:val="000000"/>
        </w:rPr>
      </w:pPr>
      <w:r w:rsidRPr="00AE4061">
        <w:rPr>
          <w:rFonts w:eastAsia="Calibri"/>
          <w:color w:val="000000"/>
        </w:rPr>
        <w:t>Рис.</w:t>
      </w:r>
      <w:r w:rsidR="001E33D1">
        <w:rPr>
          <w:rFonts w:eastAsia="Calibri"/>
          <w:color w:val="000000"/>
        </w:rPr>
        <w:t xml:space="preserve"> 3.</w:t>
      </w:r>
      <w:r w:rsidR="00EF00A9">
        <w:rPr>
          <w:rFonts w:eastAsia="Calibri"/>
          <w:color w:val="000000"/>
        </w:rPr>
        <w:t>8</w:t>
      </w:r>
      <w:r w:rsidRPr="00AE4061">
        <w:rPr>
          <w:rFonts w:eastAsia="Calibri"/>
          <w:color w:val="000000"/>
        </w:rPr>
        <w:t xml:space="preserve"> Диаграмма нагревания</w:t>
      </w:r>
      <w:r>
        <w:rPr>
          <w:rFonts w:eastAsia="Calibri"/>
          <w:color w:val="000000"/>
        </w:rPr>
        <w:t xml:space="preserve"> образца </w:t>
      </w:r>
      <w:r w:rsidRPr="001E060D">
        <w:rPr>
          <w:rFonts w:eastAsia="Calibri"/>
          <w:color w:val="000000"/>
        </w:rPr>
        <w:t>“</w:t>
      </w:r>
      <w:r>
        <w:rPr>
          <w:rFonts w:eastAsia="Calibri"/>
          <w:color w:val="000000"/>
        </w:rPr>
        <w:t>сухой воды</w:t>
      </w:r>
      <w:r w:rsidRPr="001E060D">
        <w:rPr>
          <w:rFonts w:eastAsia="Calibri"/>
          <w:color w:val="000000"/>
        </w:rPr>
        <w:t>”</w:t>
      </w:r>
      <w:r>
        <w:rPr>
          <w:rFonts w:eastAsia="Calibri"/>
          <w:color w:val="000000"/>
        </w:rPr>
        <w:t xml:space="preserve"> с содержанием аэросила 10</w:t>
      </w:r>
      <w:r w:rsidR="005078BE">
        <w:rPr>
          <w:rFonts w:eastAsia="Calibri"/>
          <w:color w:val="000000"/>
        </w:rPr>
        <w:t> </w:t>
      </w:r>
      <w:proofErr w:type="spellStart"/>
      <w:r>
        <w:rPr>
          <w:rFonts w:eastAsia="Calibri"/>
          <w:color w:val="000000"/>
        </w:rPr>
        <w:t>мас</w:t>
      </w:r>
      <w:proofErr w:type="spellEnd"/>
      <w:r>
        <w:rPr>
          <w:rFonts w:eastAsia="Calibri"/>
          <w:color w:val="000000"/>
        </w:rPr>
        <w:t>. %</w:t>
      </w:r>
      <w:r w:rsidRPr="00AE4061">
        <w:rPr>
          <w:rFonts w:eastAsia="Calibri"/>
          <w:color w:val="000000"/>
        </w:rPr>
        <w:t>.</w:t>
      </w:r>
      <w:r>
        <w:rPr>
          <w:rFonts w:eastAsia="Calibri"/>
          <w:color w:val="000000"/>
        </w:rPr>
        <w:t xml:space="preserve"> Скорость нагрева 0,5</w:t>
      </w:r>
      <w:proofErr w:type="gramStart"/>
      <w:r>
        <w:rPr>
          <w:rFonts w:eastAsia="Calibri"/>
          <w:color w:val="000000"/>
        </w:rPr>
        <w:t xml:space="preserve"> К</w:t>
      </w:r>
      <w:proofErr w:type="gramEnd"/>
      <w:r>
        <w:rPr>
          <w:rFonts w:eastAsia="Calibri"/>
          <w:color w:val="000000"/>
        </w:rPr>
        <w:t>/мин</w:t>
      </w:r>
    </w:p>
    <w:p w:rsidR="00B77BF8" w:rsidRDefault="00B77BF8" w:rsidP="00E327B0">
      <w:pPr>
        <w:spacing w:line="360" w:lineRule="auto"/>
        <w:ind w:firstLine="0"/>
        <w:jc w:val="both"/>
        <w:rPr>
          <w:rFonts w:eastAsia="Calibri"/>
          <w:color w:val="000000"/>
        </w:rPr>
      </w:pPr>
    </w:p>
    <w:p w:rsidR="00EA1790" w:rsidRDefault="008A10D9" w:rsidP="00E327B0">
      <w:pPr>
        <w:spacing w:line="360" w:lineRule="auto"/>
        <w:jc w:val="both"/>
      </w:pPr>
      <w:r>
        <w:rPr>
          <w:rFonts w:eastAsia="Calibri"/>
          <w:color w:val="000000"/>
        </w:rPr>
        <w:t>Рассчитанные нами</w:t>
      </w:r>
      <w:r w:rsidR="00EA1790">
        <w:rPr>
          <w:rFonts w:eastAsia="Calibri"/>
          <w:color w:val="000000"/>
        </w:rPr>
        <w:t xml:space="preserve"> </w:t>
      </w:r>
      <w:r>
        <w:rPr>
          <w:rFonts w:eastAsia="Calibri"/>
          <w:color w:val="000000"/>
        </w:rPr>
        <w:t xml:space="preserve">средние </w:t>
      </w:r>
      <w:r w:rsidR="00EA1790">
        <w:rPr>
          <w:rFonts w:eastAsia="Calibri"/>
          <w:color w:val="000000"/>
        </w:rPr>
        <w:t xml:space="preserve">значения переохлаждения воды </w:t>
      </w:r>
      <w:r w:rsidR="00B77BF8">
        <w:rPr>
          <w:rFonts w:eastAsia="Calibri"/>
          <w:color w:val="000000"/>
        </w:rPr>
        <w:t>(</w:t>
      </w:r>
      <w:r w:rsidR="00B77BF8">
        <w:rPr>
          <w:rFonts w:eastAsia="Calibri"/>
          <w:i/>
          <w:color w:val="000000"/>
          <w:lang w:val="en-US"/>
        </w:rPr>
        <w:t>T</w:t>
      </w:r>
      <w:proofErr w:type="spellStart"/>
      <w:r w:rsidR="00B77BF8">
        <w:rPr>
          <w:rFonts w:eastAsia="Calibri"/>
          <w:color w:val="000000"/>
          <w:vertAlign w:val="subscript"/>
        </w:rPr>
        <w:t>п</w:t>
      </w:r>
      <w:proofErr w:type="spellEnd"/>
      <w:r w:rsidR="00B77BF8">
        <w:rPr>
          <w:rFonts w:eastAsia="Calibri"/>
          <w:color w:val="000000"/>
        </w:rPr>
        <w:t xml:space="preserve"> - </w:t>
      </w:r>
      <w:r w:rsidR="00B77BF8">
        <w:rPr>
          <w:rFonts w:eastAsia="Calibri"/>
          <w:i/>
          <w:color w:val="000000"/>
          <w:lang w:val="en-US"/>
        </w:rPr>
        <w:t>T</w:t>
      </w:r>
      <w:proofErr w:type="spellStart"/>
      <w:r w:rsidR="00B77BF8">
        <w:rPr>
          <w:rFonts w:eastAsia="Calibri"/>
          <w:color w:val="000000"/>
          <w:vertAlign w:val="subscript"/>
        </w:rPr>
        <w:t>пл</w:t>
      </w:r>
      <w:proofErr w:type="spellEnd"/>
      <w:r w:rsidR="00B77BF8">
        <w:rPr>
          <w:rFonts w:eastAsia="Calibri"/>
          <w:color w:val="000000"/>
        </w:rPr>
        <w:t xml:space="preserve">) </w:t>
      </w:r>
      <w:r w:rsidR="00EA1790" w:rsidRPr="008D74F6">
        <w:rPr>
          <w:rFonts w:eastAsia="Calibri"/>
        </w:rPr>
        <w:t>в</w:t>
      </w:r>
      <w:r w:rsidR="00EA1790">
        <w:rPr>
          <w:rFonts w:eastAsia="Calibri"/>
          <w:color w:val="000000"/>
        </w:rPr>
        <w:t xml:space="preserve"> дисперсии </w:t>
      </w:r>
      <w:r w:rsidR="00EA1790" w:rsidRPr="001A5E99">
        <w:rPr>
          <w:rFonts w:eastAsia="Calibri"/>
          <w:color w:val="000000"/>
        </w:rPr>
        <w:t>“</w:t>
      </w:r>
      <w:r w:rsidR="00EA1790">
        <w:rPr>
          <w:rFonts w:eastAsia="Calibri"/>
          <w:color w:val="000000"/>
        </w:rPr>
        <w:t>сухая вода</w:t>
      </w:r>
      <w:r w:rsidR="00EA1790" w:rsidRPr="001A5E99">
        <w:rPr>
          <w:rFonts w:eastAsia="Calibri"/>
          <w:color w:val="000000"/>
        </w:rPr>
        <w:t>”</w:t>
      </w:r>
      <w:r w:rsidR="00EA1790">
        <w:rPr>
          <w:rFonts w:eastAsia="Calibri"/>
          <w:color w:val="000000"/>
        </w:rPr>
        <w:t xml:space="preserve"> </w:t>
      </w:r>
      <w:r>
        <w:rPr>
          <w:rFonts w:eastAsia="Calibri"/>
          <w:color w:val="000000"/>
        </w:rPr>
        <w:t>изменялись от 6</w:t>
      </w:r>
      <w:proofErr w:type="gramStart"/>
      <w:r w:rsidR="009C1969">
        <w:rPr>
          <w:rFonts w:eastAsia="Calibri"/>
          <w:color w:val="000000"/>
        </w:rPr>
        <w:t> </w:t>
      </w:r>
      <w:r w:rsidR="00A95E87">
        <w:rPr>
          <w:rFonts w:eastAsia="Calibri"/>
          <w:color w:val="000000"/>
        </w:rPr>
        <w:t>К</w:t>
      </w:r>
      <w:proofErr w:type="gramEnd"/>
      <w:r>
        <w:rPr>
          <w:rFonts w:eastAsia="Calibri"/>
          <w:color w:val="000000"/>
        </w:rPr>
        <w:t xml:space="preserve"> до 9</w:t>
      </w:r>
      <w:r w:rsidR="00A95E87">
        <w:rPr>
          <w:rFonts w:eastAsia="Calibri"/>
          <w:color w:val="000000"/>
        </w:rPr>
        <w:t> </w:t>
      </w:r>
      <w:r>
        <w:rPr>
          <w:rFonts w:eastAsia="Calibri"/>
          <w:color w:val="000000"/>
        </w:rPr>
        <w:t xml:space="preserve">К, в зависимости от содержания гидрофобного аэросила </w:t>
      </w:r>
      <w:r w:rsidR="00EA1790">
        <w:rPr>
          <w:rFonts w:eastAsia="Calibri"/>
          <w:color w:val="000000"/>
        </w:rPr>
        <w:t>(табл.</w:t>
      </w:r>
      <w:r w:rsidR="008B5EEA">
        <w:rPr>
          <w:rFonts w:eastAsia="Calibri"/>
          <w:color w:val="000000"/>
        </w:rPr>
        <w:t xml:space="preserve"> 3.3</w:t>
      </w:r>
      <w:r w:rsidR="00EA1790">
        <w:rPr>
          <w:rFonts w:eastAsia="Calibri"/>
          <w:color w:val="000000"/>
        </w:rPr>
        <w:t xml:space="preserve">). </w:t>
      </w:r>
      <w:r w:rsidR="00EA1790" w:rsidRPr="004611B7">
        <w:rPr>
          <w:rFonts w:eastAsia="Calibri"/>
          <w:color w:val="000000"/>
        </w:rPr>
        <w:t xml:space="preserve">Известно, что при </w:t>
      </w:r>
      <w:r>
        <w:rPr>
          <w:rFonts w:eastAsia="Calibri"/>
          <w:color w:val="000000"/>
        </w:rPr>
        <w:t>переохлаждении воды меньше 30</w:t>
      </w:r>
      <w:proofErr w:type="gramStart"/>
      <w:r w:rsidR="009C1969">
        <w:rPr>
          <w:rFonts w:eastAsia="Calibri"/>
          <w:color w:val="000000"/>
        </w:rPr>
        <w:t> </w:t>
      </w:r>
      <w:r w:rsidR="00EA1790" w:rsidRPr="004611B7">
        <w:rPr>
          <w:rFonts w:eastAsia="Calibri"/>
          <w:color w:val="000000"/>
        </w:rPr>
        <w:t>К</w:t>
      </w:r>
      <w:proofErr w:type="gramEnd"/>
      <w:r w:rsidR="00EA1790" w:rsidRPr="004611B7">
        <w:rPr>
          <w:rFonts w:eastAsia="Calibri"/>
          <w:color w:val="000000"/>
        </w:rPr>
        <w:t xml:space="preserve"> реализуется гетерогенный механизм образования зародышей льда</w:t>
      </w:r>
      <w:r>
        <w:rPr>
          <w:rFonts w:eastAsia="Calibri"/>
          <w:color w:val="000000"/>
        </w:rPr>
        <w:t xml:space="preserve"> </w:t>
      </w:r>
      <w:r w:rsidRPr="008A10D9">
        <w:rPr>
          <w:rFonts w:eastAsia="Calibri"/>
          <w:color w:val="000000"/>
        </w:rPr>
        <w:t>[</w:t>
      </w:r>
      <w:r w:rsidR="0019036C" w:rsidRPr="0019036C">
        <w:rPr>
          <w:rFonts w:eastAsia="Calibri"/>
          <w:color w:val="000000"/>
        </w:rPr>
        <w:t>5</w:t>
      </w:r>
      <w:r w:rsidRPr="008A10D9">
        <w:rPr>
          <w:rFonts w:eastAsia="Calibri"/>
          <w:color w:val="000000"/>
        </w:rPr>
        <w:t>]</w:t>
      </w:r>
      <w:r w:rsidR="00EA1790">
        <w:rPr>
          <w:rFonts w:eastAsia="Calibri"/>
          <w:color w:val="000000"/>
        </w:rPr>
        <w:t>.</w:t>
      </w:r>
      <w:r w:rsidR="00EA1790" w:rsidRPr="00C74C44">
        <w:t xml:space="preserve"> </w:t>
      </w:r>
      <w:r w:rsidR="00EA1790">
        <w:t>В этом случае вероятность появления жизнеспособного зародыша льда пропорциональна содержанию в объеме и на поверхности воды частиц (гетерогенных центров зародышеобразования), облегчающих образование зародышей льда.</w:t>
      </w:r>
    </w:p>
    <w:p w:rsidR="00EA1790" w:rsidRDefault="00C35585" w:rsidP="00E327B0">
      <w:pPr>
        <w:spacing w:line="360" w:lineRule="auto"/>
        <w:jc w:val="both"/>
        <w:rPr>
          <w:rFonts w:eastAsia="Calibri"/>
          <w:color w:val="000000"/>
        </w:rPr>
      </w:pPr>
      <w:r>
        <w:t xml:space="preserve">Полученные нами </w:t>
      </w:r>
      <w:r>
        <w:rPr>
          <w:rFonts w:eastAsia="Calibri"/>
          <w:color w:val="000000"/>
        </w:rPr>
        <w:t xml:space="preserve">(табл. 3.3) </w:t>
      </w:r>
      <w:r>
        <w:t xml:space="preserve">данные свидетельствуют, что </w:t>
      </w:r>
      <w:r>
        <w:rPr>
          <w:rFonts w:eastAsia="Calibri"/>
          <w:color w:val="000000"/>
        </w:rPr>
        <w:t>в</w:t>
      </w:r>
      <w:r w:rsidR="00EA1790">
        <w:t>еличина перео</w:t>
      </w:r>
      <w:r w:rsidR="00A95E87">
        <w:t>хлаждения воды уменьшилась на 3</w:t>
      </w:r>
      <w:proofErr w:type="gramStart"/>
      <w:r w:rsidR="00A95E87">
        <w:t> К</w:t>
      </w:r>
      <w:proofErr w:type="gramEnd"/>
      <w:r w:rsidR="00A95E87">
        <w:t xml:space="preserve"> </w:t>
      </w:r>
      <w:r w:rsidR="00EA1790">
        <w:t xml:space="preserve">при </w:t>
      </w:r>
      <w:r w:rsidR="00EA1790" w:rsidRPr="005A57E1">
        <w:rPr>
          <w:rFonts w:eastAsia="Calibri"/>
          <w:color w:val="000000"/>
        </w:rPr>
        <w:t xml:space="preserve"> </w:t>
      </w:r>
      <w:r w:rsidR="00EA1790">
        <w:rPr>
          <w:rFonts w:eastAsia="Calibri"/>
          <w:color w:val="000000"/>
        </w:rPr>
        <w:t xml:space="preserve">увеличении содержания аэросила в </w:t>
      </w:r>
      <w:r w:rsidR="00EA1790" w:rsidRPr="005278A8">
        <w:rPr>
          <w:rFonts w:eastAsia="Calibri"/>
          <w:color w:val="000000"/>
        </w:rPr>
        <w:t>“</w:t>
      </w:r>
      <w:r w:rsidR="00EA1790">
        <w:rPr>
          <w:rFonts w:eastAsia="Calibri"/>
          <w:color w:val="000000"/>
        </w:rPr>
        <w:t>сухой воде</w:t>
      </w:r>
      <w:r w:rsidR="00EA1790" w:rsidRPr="005278A8">
        <w:rPr>
          <w:rFonts w:eastAsia="Calibri"/>
          <w:color w:val="000000"/>
        </w:rPr>
        <w:t>”</w:t>
      </w:r>
      <w:r w:rsidR="00EA1790">
        <w:rPr>
          <w:rFonts w:eastAsia="Calibri"/>
          <w:color w:val="000000"/>
        </w:rPr>
        <w:t xml:space="preserve"> от 5</w:t>
      </w:r>
      <w:r w:rsidR="00A95E87">
        <w:rPr>
          <w:rFonts w:eastAsia="Calibri"/>
          <w:color w:val="000000"/>
        </w:rPr>
        <w:t xml:space="preserve"> </w:t>
      </w:r>
      <w:proofErr w:type="spellStart"/>
      <w:r w:rsidR="00A95E87">
        <w:rPr>
          <w:rFonts w:eastAsia="Calibri"/>
          <w:color w:val="000000"/>
        </w:rPr>
        <w:t>мас.%</w:t>
      </w:r>
      <w:proofErr w:type="spellEnd"/>
      <w:r w:rsidR="00EA1790">
        <w:rPr>
          <w:rFonts w:eastAsia="Calibri"/>
          <w:color w:val="000000"/>
        </w:rPr>
        <w:t xml:space="preserve"> до 15 </w:t>
      </w:r>
      <w:proofErr w:type="spellStart"/>
      <w:r w:rsidR="00EA1790">
        <w:rPr>
          <w:rFonts w:eastAsia="Calibri"/>
          <w:color w:val="000000"/>
        </w:rPr>
        <w:t>мас</w:t>
      </w:r>
      <w:proofErr w:type="spellEnd"/>
      <w:r w:rsidR="00EA1790">
        <w:rPr>
          <w:rFonts w:eastAsia="Calibri"/>
          <w:color w:val="000000"/>
        </w:rPr>
        <w:t xml:space="preserve">. %. </w:t>
      </w:r>
      <w:r>
        <w:rPr>
          <w:rFonts w:eastAsia="Calibri"/>
          <w:color w:val="000000"/>
        </w:rPr>
        <w:t xml:space="preserve">При этом </w:t>
      </w:r>
      <w:r w:rsidR="00EA1790">
        <w:rPr>
          <w:rFonts w:eastAsia="Calibri"/>
          <w:color w:val="000000"/>
        </w:rPr>
        <w:t xml:space="preserve">средний размер водных частиц дисперсной фазы  </w:t>
      </w:r>
      <w:r w:rsidR="00EA1790" w:rsidRPr="00C46C39">
        <w:rPr>
          <w:rFonts w:eastAsia="Calibri"/>
          <w:color w:val="000000"/>
        </w:rPr>
        <w:t>“</w:t>
      </w:r>
      <w:r w:rsidR="00EA1790">
        <w:rPr>
          <w:rFonts w:eastAsia="Calibri"/>
          <w:color w:val="000000"/>
        </w:rPr>
        <w:t>сухой воды</w:t>
      </w:r>
      <w:r w:rsidR="00EA1790" w:rsidRPr="00C46C39">
        <w:rPr>
          <w:rFonts w:eastAsia="Calibri"/>
          <w:color w:val="000000"/>
        </w:rPr>
        <w:t>”</w:t>
      </w:r>
      <w:r w:rsidR="00EA1790">
        <w:rPr>
          <w:rFonts w:eastAsia="Calibri"/>
          <w:color w:val="000000"/>
        </w:rPr>
        <w:t xml:space="preserve"> уменьшился почти в два раза с увеличением содержания аэросила в </w:t>
      </w:r>
      <w:r w:rsidR="00EA1790" w:rsidRPr="005278A8">
        <w:rPr>
          <w:rFonts w:eastAsia="Calibri"/>
          <w:color w:val="000000"/>
        </w:rPr>
        <w:t>“</w:t>
      </w:r>
      <w:r w:rsidR="00EA1790">
        <w:rPr>
          <w:rFonts w:eastAsia="Calibri"/>
          <w:color w:val="000000"/>
        </w:rPr>
        <w:t>сухой воде</w:t>
      </w:r>
      <w:r w:rsidR="00EA1790" w:rsidRPr="005278A8">
        <w:rPr>
          <w:rFonts w:eastAsia="Calibri"/>
          <w:color w:val="000000"/>
        </w:rPr>
        <w:t>”</w:t>
      </w:r>
      <w:r w:rsidR="00EA1790">
        <w:rPr>
          <w:rFonts w:eastAsia="Calibri"/>
          <w:color w:val="000000"/>
        </w:rPr>
        <w:t xml:space="preserve"> от 5</w:t>
      </w:r>
      <w:r w:rsidR="00A95E87">
        <w:rPr>
          <w:rFonts w:eastAsia="Calibri"/>
          <w:color w:val="000000"/>
        </w:rPr>
        <w:t xml:space="preserve"> </w:t>
      </w:r>
      <w:proofErr w:type="spellStart"/>
      <w:r w:rsidR="00A95E87">
        <w:rPr>
          <w:rFonts w:eastAsia="Calibri"/>
          <w:color w:val="000000"/>
        </w:rPr>
        <w:t>мас.%</w:t>
      </w:r>
      <w:proofErr w:type="spellEnd"/>
      <w:r w:rsidR="00EA1790">
        <w:rPr>
          <w:rFonts w:eastAsia="Calibri"/>
          <w:color w:val="000000"/>
        </w:rPr>
        <w:t xml:space="preserve"> до 15 </w:t>
      </w:r>
      <w:proofErr w:type="spellStart"/>
      <w:r w:rsidR="00EA1790">
        <w:rPr>
          <w:rFonts w:eastAsia="Calibri"/>
          <w:color w:val="000000"/>
        </w:rPr>
        <w:t>мас</w:t>
      </w:r>
      <w:proofErr w:type="spellEnd"/>
      <w:r w:rsidR="00EA1790">
        <w:rPr>
          <w:rFonts w:eastAsia="Calibri"/>
          <w:color w:val="000000"/>
        </w:rPr>
        <w:t>. %</w:t>
      </w:r>
      <w:r>
        <w:rPr>
          <w:rFonts w:eastAsia="Calibri"/>
          <w:color w:val="000000"/>
        </w:rPr>
        <w:t>,</w:t>
      </w:r>
      <w:r w:rsidRPr="00C35585">
        <w:rPr>
          <w:rFonts w:eastAsia="Calibri"/>
          <w:color w:val="000000"/>
        </w:rPr>
        <w:t xml:space="preserve"> </w:t>
      </w:r>
      <w:r>
        <w:rPr>
          <w:rFonts w:eastAsia="Calibri"/>
          <w:color w:val="000000"/>
        </w:rPr>
        <w:t>согласно проведенных нами измерений (табл. 3.4)</w:t>
      </w:r>
      <w:r w:rsidR="00EA1790">
        <w:rPr>
          <w:rFonts w:eastAsia="Calibri"/>
          <w:color w:val="000000"/>
        </w:rPr>
        <w:t>. Как следствие</w:t>
      </w:r>
      <w:r>
        <w:rPr>
          <w:rFonts w:eastAsia="Calibri"/>
          <w:color w:val="000000"/>
        </w:rPr>
        <w:t>,</w:t>
      </w:r>
      <w:r w:rsidR="00EA1790">
        <w:rPr>
          <w:rFonts w:eastAsia="Calibri"/>
          <w:color w:val="000000"/>
        </w:rPr>
        <w:t xml:space="preserve"> </w:t>
      </w:r>
      <w:r>
        <w:rPr>
          <w:rFonts w:eastAsia="Calibri"/>
          <w:color w:val="000000"/>
        </w:rPr>
        <w:t>уменьшение размера водных частиц,</w:t>
      </w:r>
      <w:r w:rsidR="00EA1790">
        <w:rPr>
          <w:rFonts w:eastAsia="Calibri"/>
          <w:color w:val="000000"/>
        </w:rPr>
        <w:t xml:space="preserve"> привело к росту удельной поверхности </w:t>
      </w:r>
      <w:r w:rsidR="00CB2C5E">
        <w:rPr>
          <w:rFonts w:eastAsia="Calibri"/>
          <w:color w:val="000000"/>
        </w:rPr>
        <w:t>воды</w:t>
      </w:r>
      <w:r w:rsidR="00EA1790">
        <w:rPr>
          <w:rFonts w:eastAsia="Calibri"/>
          <w:color w:val="000000"/>
        </w:rPr>
        <w:t xml:space="preserve"> и, следовательно, увеличению числа контактов частиц аэросила с водой. </w:t>
      </w:r>
      <w:r w:rsidR="00CB2C5E">
        <w:rPr>
          <w:rFonts w:eastAsia="Calibri"/>
          <w:color w:val="000000"/>
        </w:rPr>
        <w:t xml:space="preserve">Таким образом, </w:t>
      </w:r>
      <w:r w:rsidR="00EA1790">
        <w:t xml:space="preserve">рост </w:t>
      </w:r>
      <w:r w:rsidR="00EA1790">
        <w:rPr>
          <w:rFonts w:eastAsia="Calibri"/>
          <w:color w:val="000000"/>
        </w:rPr>
        <w:t xml:space="preserve">числа контактов частиц аэросила с водой </w:t>
      </w:r>
      <w:r w:rsidR="00CB2C5E">
        <w:rPr>
          <w:rFonts w:eastAsia="Calibri"/>
          <w:color w:val="000000"/>
        </w:rPr>
        <w:t>сопровождался уменьшением в</w:t>
      </w:r>
      <w:r w:rsidR="00CB2C5E">
        <w:t>еличины переохлаждения воды. Это</w:t>
      </w:r>
      <w:r w:rsidR="00CB2C5E">
        <w:rPr>
          <w:rFonts w:eastAsia="Calibri"/>
          <w:color w:val="000000"/>
        </w:rPr>
        <w:t xml:space="preserve"> </w:t>
      </w:r>
      <w:r w:rsidR="00EA1790">
        <w:rPr>
          <w:rFonts w:eastAsia="Calibri"/>
          <w:color w:val="000000"/>
        </w:rPr>
        <w:t>свиде</w:t>
      </w:r>
      <w:r w:rsidR="00A95E87">
        <w:rPr>
          <w:rFonts w:eastAsia="Calibri"/>
          <w:color w:val="000000"/>
        </w:rPr>
        <w:t>те</w:t>
      </w:r>
      <w:r w:rsidR="00EA1790">
        <w:rPr>
          <w:rFonts w:eastAsia="Calibri"/>
          <w:color w:val="000000"/>
        </w:rPr>
        <w:t xml:space="preserve">льствует о том, что </w:t>
      </w:r>
      <w:r w:rsidR="00CB2C5E">
        <w:rPr>
          <w:rFonts w:eastAsia="Calibri"/>
          <w:color w:val="000000"/>
        </w:rPr>
        <w:t xml:space="preserve">именно </w:t>
      </w:r>
      <w:r w:rsidR="00EA1790">
        <w:rPr>
          <w:rFonts w:eastAsia="Calibri"/>
          <w:color w:val="000000"/>
        </w:rPr>
        <w:t xml:space="preserve">аэросил инициировал </w:t>
      </w:r>
      <w:proofErr w:type="spellStart"/>
      <w:r w:rsidR="00EA1790">
        <w:rPr>
          <w:rFonts w:eastAsia="Calibri"/>
          <w:color w:val="000000"/>
        </w:rPr>
        <w:t>нуклеацию</w:t>
      </w:r>
      <w:proofErr w:type="spellEnd"/>
      <w:r w:rsidR="00EA1790">
        <w:rPr>
          <w:rFonts w:eastAsia="Calibri"/>
          <w:color w:val="000000"/>
        </w:rPr>
        <w:t xml:space="preserve"> льда в </w:t>
      </w:r>
      <w:r w:rsidR="00EA1790" w:rsidRPr="00CA082E">
        <w:rPr>
          <w:rFonts w:eastAsia="Calibri"/>
          <w:color w:val="000000"/>
        </w:rPr>
        <w:t>“</w:t>
      </w:r>
      <w:r w:rsidR="00EA1790">
        <w:rPr>
          <w:rFonts w:eastAsia="Calibri"/>
          <w:color w:val="000000"/>
        </w:rPr>
        <w:t>сухой воде</w:t>
      </w:r>
      <w:r w:rsidR="00EA1790" w:rsidRPr="00CA082E">
        <w:rPr>
          <w:rFonts w:eastAsia="Calibri"/>
          <w:color w:val="000000"/>
        </w:rPr>
        <w:t>”</w:t>
      </w:r>
      <w:r w:rsidR="00EA1790">
        <w:rPr>
          <w:rFonts w:eastAsia="Calibri"/>
          <w:color w:val="000000"/>
        </w:rPr>
        <w:t>.</w:t>
      </w:r>
    </w:p>
    <w:p w:rsidR="00EF00A9" w:rsidRPr="00CA082E" w:rsidRDefault="00EF00A9" w:rsidP="00E327B0">
      <w:pPr>
        <w:spacing w:line="360" w:lineRule="auto"/>
        <w:jc w:val="both"/>
        <w:rPr>
          <w:rFonts w:eastAsia="Calibri"/>
          <w:color w:val="000000"/>
        </w:rPr>
      </w:pPr>
    </w:p>
    <w:p w:rsidR="00EA1790" w:rsidRPr="00D56737" w:rsidRDefault="00EA1790" w:rsidP="001745F9">
      <w:pPr>
        <w:spacing w:line="360" w:lineRule="auto"/>
        <w:ind w:firstLine="0"/>
        <w:jc w:val="both"/>
      </w:pPr>
      <w:r w:rsidRPr="00BA205E">
        <w:t>Таблица 3.</w:t>
      </w:r>
      <w:r w:rsidR="008B5EEA">
        <w:t>4</w:t>
      </w:r>
      <w:r w:rsidRPr="00BA205E">
        <w:t xml:space="preserve"> Параметры</w:t>
      </w:r>
      <w:r>
        <w:t xml:space="preserve"> </w:t>
      </w:r>
      <w:r w:rsidRPr="00785BB9">
        <w:t>“</w:t>
      </w:r>
      <w:r>
        <w:t>сухой воды</w:t>
      </w:r>
      <w:r w:rsidRPr="00785BB9">
        <w:t>”</w:t>
      </w:r>
    </w:p>
    <w:tbl>
      <w:tblPr>
        <w:tblStyle w:val="a4"/>
        <w:tblW w:w="0" w:type="auto"/>
        <w:jc w:val="center"/>
        <w:tblLook w:val="04A0"/>
      </w:tblPr>
      <w:tblGrid>
        <w:gridCol w:w="3190"/>
        <w:gridCol w:w="3191"/>
      </w:tblGrid>
      <w:tr w:rsidR="00EA1790" w:rsidTr="00287964">
        <w:trPr>
          <w:jc w:val="center"/>
        </w:trPr>
        <w:tc>
          <w:tcPr>
            <w:tcW w:w="3190" w:type="dxa"/>
            <w:vAlign w:val="center"/>
          </w:tcPr>
          <w:p w:rsidR="00EA1790" w:rsidRDefault="00EA1790" w:rsidP="00A072F8">
            <w:pPr>
              <w:spacing w:before="120" w:line="360" w:lineRule="auto"/>
              <w:ind w:firstLine="0"/>
              <w:jc w:val="center"/>
            </w:pPr>
            <w:r>
              <w:t xml:space="preserve">Содержание аэросила, </w:t>
            </w:r>
            <w:proofErr w:type="spellStart"/>
            <w:r>
              <w:t>мас.%</w:t>
            </w:r>
            <w:proofErr w:type="spellEnd"/>
          </w:p>
        </w:tc>
        <w:tc>
          <w:tcPr>
            <w:tcW w:w="3191" w:type="dxa"/>
            <w:vAlign w:val="center"/>
          </w:tcPr>
          <w:p w:rsidR="00EA1790" w:rsidRPr="00826CED" w:rsidRDefault="00EA1790" w:rsidP="00A072F8">
            <w:pPr>
              <w:spacing w:before="120" w:line="360" w:lineRule="auto"/>
              <w:ind w:firstLine="0"/>
              <w:jc w:val="center"/>
              <w:rPr>
                <w:color w:val="000000" w:themeColor="text1"/>
              </w:rPr>
            </w:pPr>
            <w:r w:rsidRPr="00826CED">
              <w:rPr>
                <w:color w:val="000000" w:themeColor="text1"/>
              </w:rPr>
              <w:t xml:space="preserve">Усредненный по объему диаметр водных частиц, </w:t>
            </w:r>
            <w:proofErr w:type="gramStart"/>
            <w:r w:rsidRPr="00826CED">
              <w:rPr>
                <w:color w:val="000000" w:themeColor="text1"/>
              </w:rPr>
              <w:t>мкм</w:t>
            </w:r>
            <w:proofErr w:type="gramEnd"/>
          </w:p>
        </w:tc>
      </w:tr>
      <w:tr w:rsidR="00EA1790" w:rsidTr="00287964">
        <w:trPr>
          <w:jc w:val="center"/>
        </w:trPr>
        <w:tc>
          <w:tcPr>
            <w:tcW w:w="3190" w:type="dxa"/>
            <w:vAlign w:val="center"/>
          </w:tcPr>
          <w:p w:rsidR="00EA1790" w:rsidRDefault="00EA1790" w:rsidP="00A072F8">
            <w:pPr>
              <w:spacing w:before="120" w:line="360" w:lineRule="auto"/>
              <w:ind w:firstLine="0"/>
              <w:jc w:val="center"/>
            </w:pPr>
            <w:r>
              <w:t>5</w:t>
            </w:r>
          </w:p>
        </w:tc>
        <w:tc>
          <w:tcPr>
            <w:tcW w:w="3191" w:type="dxa"/>
            <w:vAlign w:val="center"/>
          </w:tcPr>
          <w:p w:rsidR="00EA1790" w:rsidRPr="00BA205E" w:rsidRDefault="00EA1790" w:rsidP="00A072F8">
            <w:pPr>
              <w:spacing w:before="120" w:line="360" w:lineRule="auto"/>
              <w:ind w:firstLine="0"/>
              <w:jc w:val="center"/>
            </w:pPr>
            <w:r w:rsidRPr="00BA205E">
              <w:t>11,6</w:t>
            </w:r>
          </w:p>
        </w:tc>
      </w:tr>
      <w:tr w:rsidR="00EA1790" w:rsidTr="00287964">
        <w:trPr>
          <w:jc w:val="center"/>
        </w:trPr>
        <w:tc>
          <w:tcPr>
            <w:tcW w:w="3190" w:type="dxa"/>
            <w:vAlign w:val="center"/>
          </w:tcPr>
          <w:p w:rsidR="00EA1790" w:rsidRDefault="00EA1790" w:rsidP="00A072F8">
            <w:pPr>
              <w:spacing w:before="120" w:line="360" w:lineRule="auto"/>
              <w:ind w:firstLine="0"/>
              <w:jc w:val="center"/>
            </w:pPr>
            <w:r>
              <w:t>10</w:t>
            </w:r>
          </w:p>
        </w:tc>
        <w:tc>
          <w:tcPr>
            <w:tcW w:w="3191" w:type="dxa"/>
            <w:vAlign w:val="center"/>
          </w:tcPr>
          <w:p w:rsidR="00EA1790" w:rsidRPr="00BA205E" w:rsidRDefault="00EA1790" w:rsidP="00A072F8">
            <w:pPr>
              <w:spacing w:before="120" w:line="360" w:lineRule="auto"/>
              <w:ind w:firstLine="0"/>
              <w:jc w:val="center"/>
            </w:pPr>
            <w:r w:rsidRPr="00BA205E">
              <w:t>5,5</w:t>
            </w:r>
          </w:p>
        </w:tc>
      </w:tr>
      <w:tr w:rsidR="00EA1790" w:rsidTr="00287964">
        <w:trPr>
          <w:jc w:val="center"/>
        </w:trPr>
        <w:tc>
          <w:tcPr>
            <w:tcW w:w="3190" w:type="dxa"/>
            <w:vAlign w:val="center"/>
          </w:tcPr>
          <w:p w:rsidR="00EA1790" w:rsidRDefault="00EA1790" w:rsidP="00A072F8">
            <w:pPr>
              <w:spacing w:before="120" w:line="360" w:lineRule="auto"/>
              <w:ind w:firstLine="0"/>
              <w:jc w:val="center"/>
            </w:pPr>
            <w:r>
              <w:t>15</w:t>
            </w:r>
          </w:p>
        </w:tc>
        <w:tc>
          <w:tcPr>
            <w:tcW w:w="3191" w:type="dxa"/>
            <w:vAlign w:val="center"/>
          </w:tcPr>
          <w:p w:rsidR="00EA1790" w:rsidRPr="00BA205E" w:rsidRDefault="00EA1790" w:rsidP="00A072F8">
            <w:pPr>
              <w:spacing w:before="120" w:line="360" w:lineRule="auto"/>
              <w:ind w:firstLine="0"/>
              <w:jc w:val="center"/>
            </w:pPr>
            <w:r w:rsidRPr="00BA205E">
              <w:t>4,4</w:t>
            </w:r>
          </w:p>
        </w:tc>
      </w:tr>
    </w:tbl>
    <w:p w:rsidR="00EA1790" w:rsidRPr="00586FBE" w:rsidRDefault="00EA1790" w:rsidP="00E327B0">
      <w:pPr>
        <w:spacing w:line="360" w:lineRule="auto"/>
        <w:ind w:firstLine="0"/>
        <w:jc w:val="both"/>
      </w:pPr>
    </w:p>
    <w:p w:rsidR="001745F9" w:rsidRDefault="001745F9" w:rsidP="001745F9">
      <w:pPr>
        <w:spacing w:after="240" w:line="360" w:lineRule="auto"/>
        <w:ind w:firstLine="0"/>
        <w:jc w:val="both"/>
        <w:rPr>
          <w:b/>
          <w:lang w:val="en-US"/>
        </w:rPr>
      </w:pPr>
    </w:p>
    <w:p w:rsidR="00B115CA" w:rsidRPr="00DA1867" w:rsidRDefault="00406BC7" w:rsidP="001745F9">
      <w:pPr>
        <w:spacing w:after="240" w:line="360" w:lineRule="auto"/>
        <w:ind w:firstLine="0"/>
        <w:jc w:val="both"/>
        <w:rPr>
          <w:b/>
        </w:rPr>
      </w:pPr>
      <w:r>
        <w:rPr>
          <w:b/>
        </w:rPr>
        <w:t>3.2</w:t>
      </w:r>
      <w:r w:rsidR="00B115CA" w:rsidRPr="00DA1867">
        <w:rPr>
          <w:b/>
        </w:rPr>
        <w:t xml:space="preserve"> </w:t>
      </w:r>
      <w:r w:rsidR="00B413BA" w:rsidRPr="00B413BA">
        <w:rPr>
          <w:b/>
        </w:rPr>
        <w:t>Формирование дисперсного льда, стабилизированного поливиниловым спиртом и гидрофобным аэросилом</w:t>
      </w:r>
    </w:p>
    <w:p w:rsidR="00B115CA" w:rsidRPr="00F15F26" w:rsidRDefault="00B115CA" w:rsidP="00B115CA">
      <w:pPr>
        <w:spacing w:line="360" w:lineRule="auto"/>
        <w:ind w:firstLine="737"/>
        <w:jc w:val="both"/>
        <w:rPr>
          <w:sz w:val="24"/>
          <w:szCs w:val="24"/>
        </w:rPr>
      </w:pPr>
      <w:r>
        <w:rPr>
          <w:rFonts w:eastAsia="Times New Roman"/>
          <w:lang w:eastAsia="ru-RU"/>
        </w:rPr>
        <w:t xml:space="preserve">Как следует из результатов представленной работы (раздел 3.1.1) и </w:t>
      </w:r>
      <w:r w:rsidRPr="00281446">
        <w:rPr>
          <w:rFonts w:eastAsia="Times New Roman"/>
          <w:lang w:eastAsia="ru-RU"/>
        </w:rPr>
        <w:t>[</w:t>
      </w:r>
      <w:r w:rsidR="0019036C" w:rsidRPr="0019036C">
        <w:t>38,39</w:t>
      </w:r>
      <w:r w:rsidRPr="00281446">
        <w:rPr>
          <w:rFonts w:eastAsia="Times New Roman"/>
          <w:lang w:eastAsia="ru-RU"/>
        </w:rPr>
        <w:t xml:space="preserve">] </w:t>
      </w:r>
      <w:r>
        <w:rPr>
          <w:rFonts w:eastAsia="Times New Roman"/>
          <w:lang w:eastAsia="ru-RU"/>
        </w:rPr>
        <w:t>в результате замерзания</w:t>
      </w:r>
      <w:r w:rsidRPr="00281446">
        <w:rPr>
          <w:rFonts w:eastAsia="Times New Roman"/>
          <w:lang w:eastAsia="ru-RU"/>
        </w:rPr>
        <w:t>/</w:t>
      </w:r>
      <w:r>
        <w:rPr>
          <w:rFonts w:eastAsia="Times New Roman"/>
          <w:lang w:eastAsia="ru-RU"/>
        </w:rPr>
        <w:t xml:space="preserve">оттаивания </w:t>
      </w:r>
      <w:r w:rsidRPr="00281446">
        <w:rPr>
          <w:rFonts w:eastAsia="Times New Roman"/>
          <w:lang w:eastAsia="ru-RU"/>
        </w:rPr>
        <w:t>“</w:t>
      </w:r>
      <w:r>
        <w:rPr>
          <w:rFonts w:eastAsia="Times New Roman"/>
          <w:lang w:eastAsia="ru-RU"/>
        </w:rPr>
        <w:t>сухой воды</w:t>
      </w:r>
      <w:r w:rsidRPr="00281446">
        <w:rPr>
          <w:rFonts w:eastAsia="Times New Roman"/>
          <w:lang w:eastAsia="ru-RU"/>
        </w:rPr>
        <w:t>”</w:t>
      </w:r>
      <w:r>
        <w:rPr>
          <w:rFonts w:eastAsia="Times New Roman"/>
          <w:lang w:eastAsia="ru-RU"/>
        </w:rPr>
        <w:t xml:space="preserve"> происходит её частичное разрушение. В этой связи н</w:t>
      </w:r>
      <w:r w:rsidRPr="00092EF6">
        <w:rPr>
          <w:rFonts w:eastAsia="Times New Roman"/>
          <w:lang w:eastAsia="ru-RU"/>
        </w:rPr>
        <w:t xml:space="preserve">ами исследована возможность применения поливинилового спирта (ПВС) для повышения устойчивости дисперсий, стабилизированных </w:t>
      </w:r>
      <w:proofErr w:type="gramStart"/>
      <w:r w:rsidRPr="00092EF6">
        <w:rPr>
          <w:rFonts w:eastAsia="Times New Roman"/>
          <w:lang w:eastAsia="ru-RU"/>
        </w:rPr>
        <w:t>гидрофоб</w:t>
      </w:r>
      <w:r w:rsidR="00A95E87">
        <w:rPr>
          <w:rFonts w:eastAsia="Times New Roman"/>
          <w:lang w:eastAsia="ru-RU"/>
        </w:rPr>
        <w:t>ным</w:t>
      </w:r>
      <w:proofErr w:type="gramEnd"/>
      <w:r w:rsidRPr="00092EF6">
        <w:rPr>
          <w:rFonts w:eastAsia="Times New Roman"/>
          <w:lang w:eastAsia="ru-RU"/>
        </w:rPr>
        <w:t xml:space="preserve"> </w:t>
      </w:r>
      <w:r>
        <w:rPr>
          <w:rFonts w:eastAsia="Times New Roman"/>
          <w:lang w:eastAsia="ru-RU"/>
        </w:rPr>
        <w:t>аэросилом</w:t>
      </w:r>
      <w:r w:rsidRPr="00092EF6">
        <w:rPr>
          <w:rFonts w:eastAsia="Times New Roman"/>
          <w:lang w:eastAsia="ru-RU"/>
        </w:rPr>
        <w:t>. Выб</w:t>
      </w:r>
      <w:r>
        <w:rPr>
          <w:rFonts w:eastAsia="Times New Roman"/>
          <w:lang w:eastAsia="ru-RU"/>
        </w:rPr>
        <w:t xml:space="preserve">ор данного полимера обусловлен </w:t>
      </w:r>
      <w:r w:rsidRPr="00092EF6">
        <w:rPr>
          <w:rFonts w:eastAsia="Times New Roman"/>
          <w:lang w:eastAsia="ru-RU"/>
        </w:rPr>
        <w:t>спо</w:t>
      </w:r>
      <w:r>
        <w:rPr>
          <w:rFonts w:eastAsia="Times New Roman"/>
          <w:lang w:eastAsia="ru-RU"/>
        </w:rPr>
        <w:t xml:space="preserve">собностью его водных растворов </w:t>
      </w:r>
      <w:proofErr w:type="gramStart"/>
      <w:r>
        <w:rPr>
          <w:rFonts w:eastAsia="Times New Roman"/>
          <w:lang w:eastAsia="ru-RU"/>
        </w:rPr>
        <w:t>образовывать</w:t>
      </w:r>
      <w:proofErr w:type="gramEnd"/>
      <w:r>
        <w:rPr>
          <w:rFonts w:eastAsia="Times New Roman"/>
          <w:lang w:eastAsia="ru-RU"/>
        </w:rPr>
        <w:t xml:space="preserve"> </w:t>
      </w:r>
      <w:r w:rsidRPr="00092EF6">
        <w:rPr>
          <w:rFonts w:eastAsia="Times New Roman"/>
          <w:lang w:eastAsia="ru-RU"/>
        </w:rPr>
        <w:t>гетерогенные гели (криогели) в результате циклов замерзания</w:t>
      </w:r>
      <w:r w:rsidR="00A95E87">
        <w:rPr>
          <w:rFonts w:eastAsia="Times New Roman"/>
          <w:lang w:eastAsia="ru-RU"/>
        </w:rPr>
        <w:t>/</w:t>
      </w:r>
      <w:r w:rsidRPr="00092EF6">
        <w:rPr>
          <w:rFonts w:eastAsia="Times New Roman"/>
          <w:lang w:eastAsia="ru-RU"/>
        </w:rPr>
        <w:t>оттаивания [</w:t>
      </w:r>
      <w:r w:rsidR="0019036C" w:rsidRPr="0019036C">
        <w:t>51</w:t>
      </w:r>
      <w:r w:rsidRPr="00092EF6">
        <w:rPr>
          <w:rFonts w:eastAsia="Times New Roman"/>
          <w:lang w:eastAsia="ru-RU"/>
        </w:rPr>
        <w:t xml:space="preserve">]. </w:t>
      </w:r>
      <w:r w:rsidRPr="00CD5EF0">
        <w:t xml:space="preserve">Кроме этого ПВС является недорогим, экологически безопасным, безвредным для человека </w:t>
      </w:r>
      <w:proofErr w:type="spellStart"/>
      <w:r w:rsidRPr="00CD5EF0">
        <w:t>водорастворимым</w:t>
      </w:r>
      <w:proofErr w:type="spellEnd"/>
      <w:r w:rsidRPr="00CD5EF0">
        <w:t xml:space="preserve"> полимером</w:t>
      </w:r>
      <w:r w:rsidRPr="00CD5EF0">
        <w:rPr>
          <w:sz w:val="24"/>
          <w:szCs w:val="24"/>
        </w:rPr>
        <w:t>.</w:t>
      </w:r>
      <w:r w:rsidRPr="00902AC6">
        <w:rPr>
          <w:sz w:val="24"/>
          <w:szCs w:val="24"/>
        </w:rPr>
        <w:t xml:space="preserve"> </w:t>
      </w:r>
    </w:p>
    <w:p w:rsidR="00B115CA" w:rsidRPr="00092EF6" w:rsidRDefault="00B115CA" w:rsidP="00B115CA">
      <w:pPr>
        <w:spacing w:line="360" w:lineRule="auto"/>
        <w:ind w:firstLine="737"/>
        <w:jc w:val="both"/>
        <w:rPr>
          <w:rFonts w:eastAsia="Times New Roman"/>
          <w:lang w:eastAsia="ru-RU"/>
        </w:rPr>
      </w:pPr>
      <w:r w:rsidRPr="00092EF6">
        <w:rPr>
          <w:rFonts w:eastAsia="Times New Roman"/>
          <w:lang w:eastAsia="ru-RU"/>
        </w:rPr>
        <w:t xml:space="preserve">Анализ </w:t>
      </w:r>
      <w:r>
        <w:rPr>
          <w:rFonts w:eastAsia="Times New Roman"/>
          <w:lang w:eastAsia="ru-RU"/>
        </w:rPr>
        <w:t>строения</w:t>
      </w:r>
      <w:r w:rsidRPr="00092EF6">
        <w:rPr>
          <w:rFonts w:eastAsia="Times New Roman"/>
          <w:lang w:eastAsia="ru-RU"/>
        </w:rPr>
        <w:t xml:space="preserve"> полученных дисперсий проводился с помощью оптической микроскопии</w:t>
      </w:r>
      <w:r>
        <w:rPr>
          <w:rFonts w:eastAsia="Times New Roman"/>
          <w:lang w:eastAsia="ru-RU"/>
        </w:rPr>
        <w:t>, а также</w:t>
      </w:r>
      <w:r w:rsidRPr="00092EF6">
        <w:rPr>
          <w:rFonts w:eastAsia="Times New Roman"/>
          <w:lang w:eastAsia="ru-RU"/>
        </w:rPr>
        <w:t xml:space="preserve">  метода  протонной магнитно-резонансной спектроскопии п</w:t>
      </w:r>
      <w:r>
        <w:rPr>
          <w:rFonts w:eastAsia="Times New Roman"/>
          <w:lang w:eastAsia="ru-RU"/>
        </w:rPr>
        <w:t>о методике, описанной в работе [</w:t>
      </w:r>
      <w:r w:rsidR="0019036C" w:rsidRPr="0019036C">
        <w:t>18</w:t>
      </w:r>
      <w:r w:rsidRPr="00092EF6">
        <w:rPr>
          <w:rFonts w:eastAsia="Times New Roman"/>
          <w:lang w:eastAsia="ru-RU"/>
        </w:rPr>
        <w:t>].</w:t>
      </w:r>
    </w:p>
    <w:p w:rsidR="00B115CA" w:rsidRPr="00DA1867" w:rsidRDefault="00A95E87" w:rsidP="001745F9">
      <w:pPr>
        <w:spacing w:before="240" w:after="240" w:line="360" w:lineRule="auto"/>
        <w:ind w:firstLine="0"/>
        <w:jc w:val="both"/>
        <w:rPr>
          <w:b/>
        </w:rPr>
      </w:pPr>
      <w:r>
        <w:rPr>
          <w:b/>
        </w:rPr>
        <w:t>3.2.1</w:t>
      </w:r>
      <w:r w:rsidR="00B115CA" w:rsidRPr="00DA1867">
        <w:rPr>
          <w:b/>
        </w:rPr>
        <w:t xml:space="preserve"> </w:t>
      </w:r>
      <w:r w:rsidR="00B413BA" w:rsidRPr="00B413BA">
        <w:rPr>
          <w:b/>
        </w:rPr>
        <w:t xml:space="preserve">Образование, таяние  льда в дисперсиях водного раствора поливинилового спирта, стабилизированных </w:t>
      </w:r>
      <w:proofErr w:type="gramStart"/>
      <w:r w:rsidR="00B413BA" w:rsidRPr="00B413BA">
        <w:rPr>
          <w:b/>
        </w:rPr>
        <w:t>гидрофобным</w:t>
      </w:r>
      <w:proofErr w:type="gramEnd"/>
      <w:r w:rsidR="00B413BA" w:rsidRPr="00B413BA">
        <w:rPr>
          <w:b/>
        </w:rPr>
        <w:t xml:space="preserve"> аэросилом</w:t>
      </w:r>
    </w:p>
    <w:p w:rsidR="00B115CA" w:rsidRPr="00E0036C" w:rsidRDefault="00B115CA" w:rsidP="00E0036C">
      <w:pPr>
        <w:spacing w:line="360" w:lineRule="auto"/>
        <w:ind w:firstLine="737"/>
        <w:jc w:val="both"/>
        <w:rPr>
          <w:bCs/>
          <w:sz w:val="18"/>
          <w:szCs w:val="18"/>
        </w:rPr>
      </w:pPr>
      <w:r>
        <w:t>Для изучения</w:t>
      </w:r>
      <w:r w:rsidRPr="004269D0">
        <w:t xml:space="preserve"> </w:t>
      </w:r>
      <w:r>
        <w:t>о</w:t>
      </w:r>
      <w:r w:rsidRPr="00C14866">
        <w:t>бразовани</w:t>
      </w:r>
      <w:r>
        <w:t>я</w:t>
      </w:r>
      <w:r w:rsidRPr="00C14866">
        <w:t>,</w:t>
      </w:r>
      <w:r>
        <w:t xml:space="preserve"> таяния</w:t>
      </w:r>
      <w:r w:rsidRPr="00C14866">
        <w:t xml:space="preserve">  льда в дисперси</w:t>
      </w:r>
      <w:r>
        <w:t>ях</w:t>
      </w:r>
      <w:r w:rsidRPr="00C14866">
        <w:t xml:space="preserve"> водного раствора ПВС, стабилизированн</w:t>
      </w:r>
      <w:r>
        <w:t>ых</w:t>
      </w:r>
      <w:r w:rsidRPr="00C14866">
        <w:t xml:space="preserve"> гидрофоб</w:t>
      </w:r>
      <w:r w:rsidR="00A95E87">
        <w:t>ным</w:t>
      </w:r>
      <w:r w:rsidRPr="00C14866">
        <w:t xml:space="preserve"> </w:t>
      </w:r>
      <w:r w:rsidR="00A95E87">
        <w:t>аэросилом</w:t>
      </w:r>
      <w:r>
        <w:t xml:space="preserve">, были приготовлены дисперсии двух типов. Это дисперсии </w:t>
      </w:r>
      <w:r w:rsidRPr="00C14866">
        <w:t xml:space="preserve">водного </w:t>
      </w:r>
      <w:r>
        <w:t xml:space="preserve">5% </w:t>
      </w:r>
      <w:r w:rsidRPr="00C14866">
        <w:t>раствора ПВС</w:t>
      </w:r>
      <w:r>
        <w:t xml:space="preserve">, и водные дисперсии </w:t>
      </w:r>
      <w:r w:rsidRPr="004C11C2">
        <w:t>содержащие 0,3%</w:t>
      </w:r>
      <w:r>
        <w:t xml:space="preserve"> </w:t>
      </w:r>
      <w:proofErr w:type="spellStart"/>
      <w:r>
        <w:rPr>
          <w:rFonts w:eastAsia="Times New Roman"/>
          <w:lang w:eastAsia="ru-RU"/>
        </w:rPr>
        <w:t>додецилсульфатнатрия</w:t>
      </w:r>
      <w:proofErr w:type="spellEnd"/>
      <w:r>
        <w:rPr>
          <w:rFonts w:eastAsia="Times New Roman"/>
          <w:lang w:eastAsia="ru-RU"/>
        </w:rPr>
        <w:t>,</w:t>
      </w:r>
      <w:r w:rsidRPr="00C53759">
        <w:t xml:space="preserve"> </w:t>
      </w:r>
      <w:r w:rsidRPr="00C14866">
        <w:t>стабилизированн</w:t>
      </w:r>
      <w:r>
        <w:t xml:space="preserve">ые аэросилом. </w:t>
      </w:r>
      <w:proofErr w:type="spellStart"/>
      <w:r>
        <w:t>Д</w:t>
      </w:r>
      <w:r>
        <w:rPr>
          <w:rFonts w:eastAsia="Times New Roman"/>
          <w:lang w:eastAsia="ru-RU"/>
        </w:rPr>
        <w:t>одецилсульфатнатрия</w:t>
      </w:r>
      <w:proofErr w:type="spellEnd"/>
      <w:r>
        <w:rPr>
          <w:rFonts w:eastAsia="Times New Roman"/>
          <w:lang w:eastAsia="ru-RU"/>
        </w:rPr>
        <w:t xml:space="preserve"> (</w:t>
      </w:r>
      <w:proofErr w:type="spellStart"/>
      <w:r>
        <w:rPr>
          <w:rFonts w:eastAsia="Times New Roman"/>
          <w:lang w:val="en-US" w:eastAsia="ru-RU"/>
        </w:rPr>
        <w:t>NaDS</w:t>
      </w:r>
      <w:proofErr w:type="spellEnd"/>
      <w:r>
        <w:rPr>
          <w:rFonts w:eastAsia="Times New Roman"/>
          <w:lang w:eastAsia="ru-RU"/>
        </w:rPr>
        <w:t xml:space="preserve">) является поверхностно-активным веществом, его добавляли  для вспенивания водного раствора ПВС с целью снижения  плотности и, как следствие, теплопроводности дисперсии. </w:t>
      </w:r>
      <w:r w:rsidRPr="00092EF6">
        <w:rPr>
          <w:rFonts w:eastAsia="Times New Roman"/>
          <w:lang w:eastAsia="ru-RU"/>
        </w:rPr>
        <w:t xml:space="preserve">Для усиления гелеобразования </w:t>
      </w:r>
      <w:r>
        <w:rPr>
          <w:rFonts w:eastAsia="Times New Roman"/>
          <w:lang w:eastAsia="ru-RU"/>
        </w:rPr>
        <w:t xml:space="preserve">в </w:t>
      </w:r>
      <w:r w:rsidRPr="00C14866">
        <w:t>водн</w:t>
      </w:r>
      <w:r>
        <w:t>ый</w:t>
      </w:r>
      <w:r w:rsidRPr="00C14866">
        <w:t xml:space="preserve"> раствор </w:t>
      </w:r>
      <w:r>
        <w:t xml:space="preserve">ПВС </w:t>
      </w:r>
      <w:r w:rsidRPr="00092EF6">
        <w:rPr>
          <w:rFonts w:eastAsia="Times New Roman"/>
          <w:lang w:eastAsia="ru-RU"/>
        </w:rPr>
        <w:t xml:space="preserve">добавлялась борная кислота в количестве 1 </w:t>
      </w:r>
      <w:proofErr w:type="spellStart"/>
      <w:r>
        <w:rPr>
          <w:rFonts w:eastAsia="Times New Roman"/>
          <w:lang w:eastAsia="ru-RU"/>
        </w:rPr>
        <w:t>мас</w:t>
      </w:r>
      <w:proofErr w:type="spellEnd"/>
      <w:r w:rsidRPr="00092EF6">
        <w:rPr>
          <w:rFonts w:eastAsia="Times New Roman"/>
          <w:lang w:eastAsia="ru-RU"/>
        </w:rPr>
        <w:t xml:space="preserve">. %. </w:t>
      </w:r>
      <w:r>
        <w:rPr>
          <w:rFonts w:eastAsia="Times New Roman"/>
          <w:lang w:eastAsia="ru-RU"/>
        </w:rPr>
        <w:t>Дисперсии готовили и</w:t>
      </w:r>
      <w:r>
        <w:t xml:space="preserve">нтенсивным смешиванием в </w:t>
      </w:r>
      <w:proofErr w:type="spellStart"/>
      <w:r>
        <w:t>блендере</w:t>
      </w:r>
      <w:proofErr w:type="spellEnd"/>
      <w:r>
        <w:t xml:space="preserve"> </w:t>
      </w:r>
      <w:r w:rsidRPr="00C14866">
        <w:t xml:space="preserve">водного раствора </w:t>
      </w:r>
      <w:r>
        <w:t xml:space="preserve">ПВС с аэросилом. </w:t>
      </w:r>
      <w:proofErr w:type="gramStart"/>
      <w:r>
        <w:rPr>
          <w:rFonts w:eastAsia="Times New Roman"/>
          <w:lang w:eastAsia="ru-RU"/>
        </w:rPr>
        <w:t>Масса</w:t>
      </w:r>
      <w:r w:rsidR="00A95E87">
        <w:rPr>
          <w:rFonts w:eastAsia="Times New Roman"/>
          <w:lang w:eastAsia="ru-RU"/>
        </w:rPr>
        <w:t>,</w:t>
      </w:r>
      <w:r>
        <w:rPr>
          <w:rFonts w:eastAsia="Times New Roman"/>
          <w:lang w:eastAsia="ru-RU"/>
        </w:rPr>
        <w:t xml:space="preserve"> загружаемой в </w:t>
      </w:r>
      <w:proofErr w:type="spellStart"/>
      <w:r>
        <w:rPr>
          <w:rFonts w:eastAsia="Times New Roman"/>
          <w:lang w:eastAsia="ru-RU"/>
        </w:rPr>
        <w:t>блендер</w:t>
      </w:r>
      <w:proofErr w:type="spellEnd"/>
      <w:r>
        <w:rPr>
          <w:rFonts w:eastAsia="Times New Roman"/>
          <w:lang w:eastAsia="ru-RU"/>
        </w:rPr>
        <w:t xml:space="preserve"> смеси</w:t>
      </w:r>
      <w:r w:rsidR="00A95E87">
        <w:rPr>
          <w:rFonts w:eastAsia="Times New Roman"/>
          <w:lang w:eastAsia="ru-RU"/>
        </w:rPr>
        <w:t>,</w:t>
      </w:r>
      <w:r>
        <w:rPr>
          <w:rFonts w:eastAsia="Times New Roman"/>
          <w:lang w:eastAsia="ru-RU"/>
        </w:rPr>
        <w:t xml:space="preserve"> составляла 100 г. Скорость вращения вала </w:t>
      </w:r>
      <w:proofErr w:type="spellStart"/>
      <w:r>
        <w:rPr>
          <w:rFonts w:eastAsia="Times New Roman"/>
          <w:lang w:eastAsia="ru-RU"/>
        </w:rPr>
        <w:t>блендера</w:t>
      </w:r>
      <w:proofErr w:type="spellEnd"/>
      <w:r>
        <w:rPr>
          <w:rFonts w:eastAsia="Times New Roman"/>
          <w:lang w:eastAsia="ru-RU"/>
        </w:rPr>
        <w:t xml:space="preserve"> составляла 18750 об</w:t>
      </w:r>
      <w:r w:rsidRPr="00404D88">
        <w:rPr>
          <w:rFonts w:eastAsia="Times New Roman"/>
          <w:lang w:eastAsia="ru-RU"/>
        </w:rPr>
        <w:t>/</w:t>
      </w:r>
      <w:r>
        <w:rPr>
          <w:rFonts w:eastAsia="Times New Roman"/>
          <w:lang w:eastAsia="ru-RU"/>
        </w:rPr>
        <w:t>мин</w:t>
      </w:r>
      <w:r w:rsidR="00A95E87">
        <w:rPr>
          <w:rFonts w:eastAsia="Times New Roman"/>
          <w:lang w:eastAsia="ru-RU"/>
        </w:rPr>
        <w:t>,</w:t>
      </w:r>
      <w:r>
        <w:rPr>
          <w:rFonts w:eastAsia="Times New Roman"/>
          <w:lang w:eastAsia="ru-RU"/>
        </w:rPr>
        <w:t xml:space="preserve"> время перемешивания 60 с (оптимальные параметры для получения </w:t>
      </w:r>
      <w:r w:rsidRPr="00404D88">
        <w:rPr>
          <w:rFonts w:eastAsia="Times New Roman"/>
          <w:lang w:eastAsia="ru-RU"/>
        </w:rPr>
        <w:t>“</w:t>
      </w:r>
      <w:r>
        <w:rPr>
          <w:rFonts w:eastAsia="Times New Roman"/>
          <w:lang w:eastAsia="ru-RU"/>
        </w:rPr>
        <w:t>сухой воды</w:t>
      </w:r>
      <w:r w:rsidRPr="00404D88">
        <w:rPr>
          <w:rFonts w:eastAsia="Times New Roman"/>
          <w:lang w:eastAsia="ru-RU"/>
        </w:rPr>
        <w:t>”</w:t>
      </w:r>
      <w:r>
        <w:rPr>
          <w:rFonts w:eastAsia="Times New Roman"/>
          <w:lang w:eastAsia="ru-RU"/>
        </w:rPr>
        <w:t xml:space="preserve"> </w:t>
      </w:r>
      <w:r w:rsidRPr="00404D88">
        <w:rPr>
          <w:rFonts w:eastAsia="Times New Roman"/>
          <w:lang w:eastAsia="ru-RU"/>
        </w:rPr>
        <w:t>[</w:t>
      </w:r>
      <w:r w:rsidR="0019036C" w:rsidRPr="0019036C">
        <w:rPr>
          <w:bCs/>
        </w:rPr>
        <w:t>18</w:t>
      </w:r>
      <w:r w:rsidRPr="00E049BB">
        <w:rPr>
          <w:rFonts w:eastAsia="Times New Roman"/>
          <w:lang w:eastAsia="ru-RU"/>
        </w:rPr>
        <w:t>]</w:t>
      </w:r>
      <w:r w:rsidRPr="00E049BB">
        <w:rPr>
          <w:rFonts w:eastAsia="Times New Roman"/>
          <w:sz w:val="20"/>
          <w:szCs w:val="20"/>
          <w:lang w:eastAsia="ru-RU"/>
        </w:rPr>
        <w:t>.</w:t>
      </w:r>
      <w:proofErr w:type="gramEnd"/>
    </w:p>
    <w:p w:rsidR="00B115CA" w:rsidRPr="00F665EB" w:rsidRDefault="00B115CA" w:rsidP="00B115CA">
      <w:pPr>
        <w:spacing w:line="360" w:lineRule="auto"/>
        <w:jc w:val="both"/>
        <w:rPr>
          <w:spacing w:val="1"/>
        </w:rPr>
      </w:pPr>
      <w:r w:rsidRPr="009F7C66">
        <w:t>Раствор ПВС готовился согласно методик</w:t>
      </w:r>
      <w:r>
        <w:t>е</w:t>
      </w:r>
      <w:r w:rsidRPr="009F7C66">
        <w:t xml:space="preserve">, описанной в </w:t>
      </w:r>
      <w:r>
        <w:t>главе</w:t>
      </w:r>
      <w:r w:rsidRPr="009F7C66">
        <w:t xml:space="preserve"> 2.</w:t>
      </w:r>
      <w:r>
        <w:rPr>
          <w:strike/>
        </w:rPr>
        <w:t xml:space="preserve"> </w:t>
      </w:r>
      <w:r w:rsidRPr="00F665EB">
        <w:t xml:space="preserve">Концентрация полимера </w:t>
      </w:r>
      <w:r w:rsidRPr="00F665EB">
        <w:rPr>
          <w:spacing w:val="1"/>
        </w:rPr>
        <w:t xml:space="preserve">5 </w:t>
      </w:r>
      <w:proofErr w:type="spellStart"/>
      <w:r w:rsidRPr="00F665EB">
        <w:rPr>
          <w:spacing w:val="1"/>
        </w:rPr>
        <w:t>мас</w:t>
      </w:r>
      <w:proofErr w:type="spellEnd"/>
      <w:r w:rsidRPr="00F665EB">
        <w:rPr>
          <w:spacing w:val="1"/>
        </w:rPr>
        <w:t xml:space="preserve">. %  является оптимальной для использования водного геля ПВС в прикладных целях </w:t>
      </w:r>
      <w:r w:rsidRPr="00F665EB">
        <w:t>[</w:t>
      </w:r>
      <w:r w:rsidR="0019036C" w:rsidRPr="0019036C">
        <w:rPr>
          <w:rFonts w:eastAsia="Times New Roman"/>
          <w:lang w:eastAsia="ru-RU"/>
        </w:rPr>
        <w:t>94</w:t>
      </w:r>
      <w:r w:rsidRPr="00F665EB">
        <w:rPr>
          <w:rFonts w:eastAsia="Times New Roman"/>
          <w:lang w:eastAsia="ru-RU"/>
        </w:rPr>
        <w:t>].</w:t>
      </w:r>
      <w:r>
        <w:rPr>
          <w:spacing w:val="1"/>
        </w:rPr>
        <w:t xml:space="preserve"> Растворы </w:t>
      </w:r>
      <w:r w:rsidRPr="00F665EB">
        <w:rPr>
          <w:spacing w:val="1"/>
        </w:rPr>
        <w:t xml:space="preserve">с концентрацией менее 5 </w:t>
      </w:r>
      <w:proofErr w:type="spellStart"/>
      <w:r>
        <w:rPr>
          <w:spacing w:val="1"/>
        </w:rPr>
        <w:t>мас</w:t>
      </w:r>
      <w:proofErr w:type="spellEnd"/>
      <w:r>
        <w:rPr>
          <w:spacing w:val="1"/>
        </w:rPr>
        <w:t>.</w:t>
      </w:r>
      <w:r w:rsidRPr="00F665EB">
        <w:rPr>
          <w:spacing w:val="1"/>
        </w:rPr>
        <w:t xml:space="preserve"> % не обеспечива</w:t>
      </w:r>
      <w:r>
        <w:rPr>
          <w:spacing w:val="1"/>
        </w:rPr>
        <w:t>ли</w:t>
      </w:r>
      <w:r w:rsidRPr="00F665EB">
        <w:rPr>
          <w:spacing w:val="1"/>
        </w:rPr>
        <w:t xml:space="preserve"> образование структуры </w:t>
      </w:r>
      <w:proofErr w:type="spellStart"/>
      <w:r w:rsidRPr="00F665EB">
        <w:rPr>
          <w:spacing w:val="1"/>
        </w:rPr>
        <w:t>криогеля</w:t>
      </w:r>
      <w:proofErr w:type="spellEnd"/>
      <w:r w:rsidRPr="00F665EB">
        <w:rPr>
          <w:spacing w:val="1"/>
        </w:rPr>
        <w:t>, а с большими концентрациями облада</w:t>
      </w:r>
      <w:r>
        <w:rPr>
          <w:spacing w:val="1"/>
        </w:rPr>
        <w:t>ли</w:t>
      </w:r>
      <w:r w:rsidRPr="00F665EB">
        <w:rPr>
          <w:spacing w:val="1"/>
        </w:rPr>
        <w:t xml:space="preserve"> высокой вязкостью (более 50 мм</w:t>
      </w:r>
      <w:proofErr w:type="gramStart"/>
      <w:r w:rsidRPr="00F665EB">
        <w:rPr>
          <w:spacing w:val="1"/>
          <w:vertAlign w:val="superscript"/>
        </w:rPr>
        <w:t>2</w:t>
      </w:r>
      <w:proofErr w:type="gramEnd"/>
      <w:r w:rsidRPr="00F665EB">
        <w:rPr>
          <w:spacing w:val="1"/>
        </w:rPr>
        <w:t>/с), что затрудня</w:t>
      </w:r>
      <w:r>
        <w:rPr>
          <w:spacing w:val="1"/>
        </w:rPr>
        <w:t>ло</w:t>
      </w:r>
      <w:r w:rsidRPr="00F665EB">
        <w:rPr>
          <w:spacing w:val="1"/>
        </w:rPr>
        <w:t xml:space="preserve"> использование раствора.</w:t>
      </w:r>
    </w:p>
    <w:p w:rsidR="00B115CA" w:rsidRPr="00CE369A" w:rsidRDefault="00B115CA" w:rsidP="001745F9">
      <w:pPr>
        <w:spacing w:before="240" w:after="240" w:line="360" w:lineRule="auto"/>
        <w:ind w:firstLine="0"/>
        <w:jc w:val="both"/>
        <w:rPr>
          <w:rFonts w:eastAsia="Times New Roman"/>
          <w:i/>
          <w:lang w:eastAsia="ru-RU"/>
        </w:rPr>
      </w:pPr>
      <w:r w:rsidRPr="00CE369A">
        <w:rPr>
          <w:rFonts w:eastAsia="Times New Roman"/>
          <w:i/>
          <w:lang w:eastAsia="ru-RU"/>
        </w:rPr>
        <w:t xml:space="preserve">Дисперсия водного раствора ПВС (не содержащего ПАВ), стабилизированная </w:t>
      </w:r>
      <w:proofErr w:type="gramStart"/>
      <w:r w:rsidR="00A95E87">
        <w:rPr>
          <w:rFonts w:eastAsia="Times New Roman"/>
          <w:i/>
          <w:lang w:eastAsia="ru-RU"/>
        </w:rPr>
        <w:t>гидрофобным</w:t>
      </w:r>
      <w:proofErr w:type="gramEnd"/>
      <w:r w:rsidR="00A95E87">
        <w:rPr>
          <w:rFonts w:eastAsia="Times New Roman"/>
          <w:i/>
          <w:lang w:eastAsia="ru-RU"/>
        </w:rPr>
        <w:t xml:space="preserve"> </w:t>
      </w:r>
      <w:r w:rsidRPr="00CE369A">
        <w:rPr>
          <w:rFonts w:eastAsia="Times New Roman"/>
          <w:i/>
          <w:lang w:eastAsia="ru-RU"/>
        </w:rPr>
        <w:t>аэросилом</w:t>
      </w:r>
    </w:p>
    <w:p w:rsidR="00B115CA" w:rsidRPr="00B54993" w:rsidRDefault="00B115CA" w:rsidP="00B115CA">
      <w:pPr>
        <w:spacing w:line="360" w:lineRule="auto"/>
        <w:ind w:firstLine="737"/>
        <w:jc w:val="both"/>
        <w:rPr>
          <w:rFonts w:eastAsia="Times New Roman"/>
          <w:lang w:eastAsia="ru-RU"/>
        </w:rPr>
      </w:pPr>
      <w:r w:rsidRPr="00092EF6">
        <w:rPr>
          <w:rFonts w:eastAsia="Times New Roman"/>
          <w:lang w:eastAsia="ru-RU"/>
        </w:rPr>
        <w:t xml:space="preserve">В результате </w:t>
      </w:r>
      <w:r>
        <w:rPr>
          <w:rFonts w:eastAsia="Times New Roman"/>
          <w:lang w:eastAsia="ru-RU"/>
        </w:rPr>
        <w:t xml:space="preserve">интенсивного перемешивания водного раствора ПВС (не содержащего ПАВ) с </w:t>
      </w:r>
      <w:proofErr w:type="gramStart"/>
      <w:r w:rsidR="00A95E87">
        <w:rPr>
          <w:rFonts w:eastAsia="Times New Roman"/>
          <w:lang w:eastAsia="ru-RU"/>
        </w:rPr>
        <w:t>гидрофобным</w:t>
      </w:r>
      <w:proofErr w:type="gramEnd"/>
      <w:r w:rsidR="00A95E87">
        <w:rPr>
          <w:rFonts w:eastAsia="Times New Roman"/>
          <w:lang w:eastAsia="ru-RU"/>
        </w:rPr>
        <w:t xml:space="preserve"> </w:t>
      </w:r>
      <w:r>
        <w:rPr>
          <w:rFonts w:eastAsia="Times New Roman"/>
          <w:lang w:eastAsia="ru-RU"/>
        </w:rPr>
        <w:t>аэросилом была</w:t>
      </w:r>
      <w:r w:rsidRPr="00092EF6">
        <w:rPr>
          <w:rFonts w:eastAsia="Times New Roman"/>
          <w:lang w:eastAsia="ru-RU"/>
        </w:rPr>
        <w:t xml:space="preserve"> получен</w:t>
      </w:r>
      <w:r>
        <w:rPr>
          <w:rFonts w:eastAsia="Times New Roman"/>
          <w:lang w:eastAsia="ru-RU"/>
        </w:rPr>
        <w:t xml:space="preserve">а пластичная </w:t>
      </w:r>
      <w:r w:rsidRPr="00B54993">
        <w:rPr>
          <w:rFonts w:eastAsia="Times New Roman"/>
          <w:lang w:eastAsia="ru-RU"/>
        </w:rPr>
        <w:t>дисперсия рис. 3.</w:t>
      </w:r>
      <w:r>
        <w:rPr>
          <w:rFonts w:eastAsia="Times New Roman"/>
          <w:lang w:eastAsia="ru-RU"/>
        </w:rPr>
        <w:t>9</w:t>
      </w:r>
      <w:r w:rsidRPr="00B54993">
        <w:rPr>
          <w:rFonts w:eastAsia="Times New Roman"/>
          <w:lang w:eastAsia="ru-RU"/>
        </w:rPr>
        <w:t xml:space="preserve">. </w:t>
      </w:r>
    </w:p>
    <w:p w:rsidR="00B115CA" w:rsidRDefault="00B115CA" w:rsidP="00B115CA">
      <w:pPr>
        <w:spacing w:line="360" w:lineRule="auto"/>
        <w:ind w:firstLine="737"/>
        <w:jc w:val="both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 xml:space="preserve">Нами измерена плотность этой дисперсии. Значение плотности </w:t>
      </w:r>
      <w:r w:rsidRPr="00092EF6">
        <w:rPr>
          <w:rFonts w:eastAsia="Times New Roman"/>
          <w:lang w:eastAsia="ru-RU"/>
        </w:rPr>
        <w:t>(0,86</w:t>
      </w:r>
      <w:r>
        <w:rPr>
          <w:rFonts w:eastAsia="Times New Roman"/>
          <w:lang w:eastAsia="ru-RU"/>
        </w:rPr>
        <w:t> г</w:t>
      </w:r>
      <w:r w:rsidRPr="00092EF6">
        <w:rPr>
          <w:rFonts w:eastAsia="Times New Roman"/>
          <w:lang w:eastAsia="ru-RU"/>
        </w:rPr>
        <w:t>/</w:t>
      </w:r>
      <w:r>
        <w:rPr>
          <w:rFonts w:eastAsia="Times New Roman"/>
          <w:lang w:eastAsia="ru-RU"/>
        </w:rPr>
        <w:t>см</w:t>
      </w:r>
      <w:r>
        <w:rPr>
          <w:rFonts w:eastAsia="Times New Roman"/>
          <w:vertAlign w:val="superscript"/>
          <w:lang w:eastAsia="ru-RU"/>
        </w:rPr>
        <w:t>3</w:t>
      </w:r>
      <w:r w:rsidRPr="00092EF6">
        <w:rPr>
          <w:rFonts w:eastAsia="Times New Roman"/>
          <w:lang w:eastAsia="ru-RU"/>
        </w:rPr>
        <w:t xml:space="preserve">) </w:t>
      </w:r>
      <w:r>
        <w:rPr>
          <w:rFonts w:eastAsia="Times New Roman"/>
          <w:lang w:eastAsia="ru-RU"/>
        </w:rPr>
        <w:t xml:space="preserve">оказалось близким к плотности 5% раствора </w:t>
      </w:r>
      <w:r w:rsidRPr="00092EF6">
        <w:rPr>
          <w:rFonts w:eastAsia="Times New Roman"/>
          <w:lang w:eastAsia="ru-RU"/>
        </w:rPr>
        <w:t>ПВС (0,98</w:t>
      </w:r>
      <w:r>
        <w:rPr>
          <w:rFonts w:eastAsia="Times New Roman"/>
          <w:lang w:eastAsia="ru-RU"/>
        </w:rPr>
        <w:t> г</w:t>
      </w:r>
      <w:r w:rsidRPr="00092EF6">
        <w:rPr>
          <w:rFonts w:eastAsia="Times New Roman"/>
          <w:lang w:eastAsia="ru-RU"/>
        </w:rPr>
        <w:t>/</w:t>
      </w:r>
      <w:r>
        <w:rPr>
          <w:rFonts w:eastAsia="Times New Roman"/>
          <w:lang w:eastAsia="ru-RU"/>
        </w:rPr>
        <w:t>см</w:t>
      </w:r>
      <w:r>
        <w:rPr>
          <w:rFonts w:eastAsia="Times New Roman"/>
          <w:vertAlign w:val="superscript"/>
          <w:lang w:eastAsia="ru-RU"/>
        </w:rPr>
        <w:t>3</w:t>
      </w:r>
      <w:r w:rsidRPr="00092EF6">
        <w:rPr>
          <w:rFonts w:eastAsia="Times New Roman"/>
          <w:lang w:eastAsia="ru-RU"/>
        </w:rPr>
        <w:t>)</w:t>
      </w:r>
      <w:r>
        <w:rPr>
          <w:rFonts w:eastAsia="Times New Roman"/>
          <w:lang w:eastAsia="ru-RU"/>
        </w:rPr>
        <w:t xml:space="preserve"> и </w:t>
      </w:r>
      <w:r w:rsidRPr="00092EF6">
        <w:rPr>
          <w:rFonts w:eastAsia="Times New Roman"/>
          <w:lang w:eastAsia="ru-RU"/>
        </w:rPr>
        <w:t xml:space="preserve">почти в полтора раза выше насыпной </w:t>
      </w:r>
      <w:r>
        <w:rPr>
          <w:rFonts w:eastAsia="Times New Roman"/>
          <w:lang w:eastAsia="ru-RU"/>
        </w:rPr>
        <w:t>плотности “сухой воды”</w:t>
      </w:r>
      <w:r w:rsidR="00A95E87">
        <w:rPr>
          <w:rFonts w:eastAsia="Times New Roman"/>
          <w:lang w:eastAsia="ru-RU"/>
        </w:rPr>
        <w:t xml:space="preserve"> с содержанием гидрофобного аэросила 5 </w:t>
      </w:r>
      <w:proofErr w:type="spellStart"/>
      <w:r w:rsidR="00A95E87">
        <w:rPr>
          <w:rFonts w:eastAsia="Times New Roman"/>
          <w:lang w:eastAsia="ru-RU"/>
        </w:rPr>
        <w:t>мас</w:t>
      </w:r>
      <w:proofErr w:type="spellEnd"/>
      <w:r w:rsidR="00A95E87">
        <w:rPr>
          <w:rFonts w:eastAsia="Times New Roman"/>
          <w:lang w:eastAsia="ru-RU"/>
        </w:rPr>
        <w:t>. %</w:t>
      </w:r>
      <w:r>
        <w:rPr>
          <w:rFonts w:eastAsia="Times New Roman"/>
          <w:lang w:eastAsia="ru-RU"/>
        </w:rPr>
        <w:t xml:space="preserve"> (0,50 г</w:t>
      </w:r>
      <w:r w:rsidRPr="00092EF6">
        <w:rPr>
          <w:rFonts w:eastAsia="Times New Roman"/>
          <w:lang w:eastAsia="ru-RU"/>
        </w:rPr>
        <w:t>/</w:t>
      </w:r>
      <w:r>
        <w:rPr>
          <w:rFonts w:eastAsia="Times New Roman"/>
          <w:lang w:eastAsia="ru-RU"/>
        </w:rPr>
        <w:t>см</w:t>
      </w:r>
      <w:r>
        <w:rPr>
          <w:rFonts w:eastAsia="Times New Roman"/>
          <w:vertAlign w:val="superscript"/>
          <w:lang w:eastAsia="ru-RU"/>
        </w:rPr>
        <w:t>3</w:t>
      </w:r>
      <w:r>
        <w:rPr>
          <w:rFonts w:eastAsia="Times New Roman"/>
          <w:lang w:eastAsia="ru-RU"/>
        </w:rPr>
        <w:t>). Э</w:t>
      </w:r>
      <w:r w:rsidRPr="00092EF6">
        <w:rPr>
          <w:rFonts w:eastAsia="Times New Roman"/>
          <w:lang w:eastAsia="ru-RU"/>
        </w:rPr>
        <w:t xml:space="preserve">то указывает на то, что </w:t>
      </w:r>
      <w:r>
        <w:rPr>
          <w:rFonts w:eastAsia="Times New Roman"/>
          <w:lang w:eastAsia="ru-RU"/>
        </w:rPr>
        <w:t>основным компонентом пастообразной дисперсии является водный раствор ПВС. При этом</w:t>
      </w:r>
      <w:proofErr w:type="gramStart"/>
      <w:r>
        <w:rPr>
          <w:rFonts w:eastAsia="Times New Roman"/>
          <w:lang w:eastAsia="ru-RU"/>
        </w:rPr>
        <w:t>,</w:t>
      </w:r>
      <w:proofErr w:type="gramEnd"/>
      <w:r>
        <w:rPr>
          <w:rFonts w:eastAsia="Times New Roman"/>
          <w:lang w:eastAsia="ru-RU"/>
        </w:rPr>
        <w:t xml:space="preserve"> согласно проведённых нами</w:t>
      </w:r>
      <w:r w:rsidRPr="00026901">
        <w:rPr>
          <w:rFonts w:eastAsia="Times New Roman"/>
          <w:lang w:eastAsia="ru-RU"/>
        </w:rPr>
        <w:t xml:space="preserve"> </w:t>
      </w:r>
      <w:r w:rsidRPr="00092EF6">
        <w:rPr>
          <w:rFonts w:eastAsia="Times New Roman"/>
          <w:lang w:eastAsia="ru-RU"/>
        </w:rPr>
        <w:t>измерений с помощью оптического микроскопа</w:t>
      </w:r>
      <w:r>
        <w:rPr>
          <w:rFonts w:eastAsia="Times New Roman"/>
          <w:lang w:eastAsia="ru-RU"/>
        </w:rPr>
        <w:t xml:space="preserve">, раствор ПВС входит в состав полученной дисперсии в виде капель и агрегатов капель микронного </w:t>
      </w:r>
      <w:r w:rsidRPr="00B54993">
        <w:rPr>
          <w:rFonts w:eastAsia="Times New Roman"/>
          <w:lang w:eastAsia="ru-RU"/>
        </w:rPr>
        <w:t>размера (рис. 3.1</w:t>
      </w:r>
      <w:r>
        <w:rPr>
          <w:rFonts w:eastAsia="Times New Roman"/>
          <w:lang w:eastAsia="ru-RU"/>
        </w:rPr>
        <w:t>0</w:t>
      </w:r>
      <w:r w:rsidRPr="00B54993">
        <w:rPr>
          <w:rFonts w:eastAsia="Times New Roman"/>
          <w:lang w:eastAsia="ru-RU"/>
        </w:rPr>
        <w:t>).</w:t>
      </w:r>
    </w:p>
    <w:p w:rsidR="00B115CA" w:rsidRDefault="00B115CA" w:rsidP="00B115CA">
      <w:pPr>
        <w:spacing w:line="360" w:lineRule="auto"/>
        <w:jc w:val="both"/>
        <w:rPr>
          <w:rFonts w:eastAsia="Times New Roman"/>
          <w:lang w:eastAsia="ru-RU"/>
        </w:rPr>
      </w:pPr>
    </w:p>
    <w:p w:rsidR="00B115CA" w:rsidRDefault="00B115CA" w:rsidP="00B115CA">
      <w:pPr>
        <w:spacing w:line="360" w:lineRule="auto"/>
        <w:ind w:firstLine="0"/>
        <w:jc w:val="center"/>
        <w:rPr>
          <w:rFonts w:eastAsia="Times New Roman"/>
          <w:lang w:eastAsia="ru-RU"/>
        </w:rPr>
      </w:pPr>
      <w:r w:rsidRPr="00057943">
        <w:rPr>
          <w:rFonts w:eastAsia="Times New Roman"/>
          <w:noProof/>
          <w:lang w:eastAsia="ru-RU"/>
        </w:rPr>
        <w:drawing>
          <wp:inline distT="0" distB="0" distL="0" distR="0">
            <wp:extent cx="4000877" cy="3006154"/>
            <wp:effectExtent l="19050" t="0" r="0" b="0"/>
            <wp:docPr id="7" name="Рисунок 2" descr="C:\Users\Nadya\Desktop\все необходимое\ПВС\паста (пвс-аэр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Nadya\Desktop\все необходимое\ПВС\паста (пвс-аэр)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877" cy="30061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15CA" w:rsidRPr="00B115CA" w:rsidRDefault="00B115CA" w:rsidP="001745F9">
      <w:pPr>
        <w:spacing w:line="360" w:lineRule="auto"/>
        <w:ind w:firstLine="0"/>
        <w:jc w:val="both"/>
        <w:rPr>
          <w:rFonts w:eastAsia="Times New Roman"/>
          <w:lang w:eastAsia="ru-RU"/>
        </w:rPr>
      </w:pPr>
      <w:r w:rsidRPr="00B54993">
        <w:rPr>
          <w:rFonts w:eastAsia="Times New Roman"/>
          <w:lang w:eastAsia="ru-RU"/>
        </w:rPr>
        <w:t>Рис. 3.</w:t>
      </w:r>
      <w:r>
        <w:rPr>
          <w:rFonts w:eastAsia="Times New Roman"/>
          <w:lang w:eastAsia="ru-RU"/>
        </w:rPr>
        <w:t>9</w:t>
      </w:r>
      <w:r w:rsidRPr="00B54993">
        <w:rPr>
          <w:rFonts w:eastAsia="Times New Roman"/>
          <w:lang w:eastAsia="ru-RU"/>
        </w:rPr>
        <w:t xml:space="preserve">  Дисперсия 5 % водного</w:t>
      </w:r>
      <w:r>
        <w:rPr>
          <w:rFonts w:eastAsia="Times New Roman"/>
          <w:lang w:eastAsia="ru-RU"/>
        </w:rPr>
        <w:t xml:space="preserve"> раствора ПВС, стабилизированного </w:t>
      </w:r>
      <w:proofErr w:type="gramStart"/>
      <w:r>
        <w:rPr>
          <w:rFonts w:eastAsia="Times New Roman"/>
          <w:lang w:eastAsia="ru-RU"/>
        </w:rPr>
        <w:t>гидрофобным</w:t>
      </w:r>
      <w:proofErr w:type="gramEnd"/>
      <w:r>
        <w:rPr>
          <w:rFonts w:eastAsia="Times New Roman"/>
          <w:lang w:eastAsia="ru-RU"/>
        </w:rPr>
        <w:t xml:space="preserve"> аэросилом. Содержание аэросила 5 </w:t>
      </w:r>
      <w:proofErr w:type="spellStart"/>
      <w:r>
        <w:rPr>
          <w:rFonts w:eastAsia="Times New Roman"/>
          <w:lang w:eastAsia="ru-RU"/>
        </w:rPr>
        <w:t>мас</w:t>
      </w:r>
      <w:proofErr w:type="spellEnd"/>
      <w:r>
        <w:rPr>
          <w:rFonts w:eastAsia="Times New Roman"/>
          <w:lang w:eastAsia="ru-RU"/>
        </w:rPr>
        <w:t>. %</w:t>
      </w:r>
    </w:p>
    <w:p w:rsidR="00B115CA" w:rsidRPr="00B115CA" w:rsidRDefault="00B115CA" w:rsidP="00B115CA">
      <w:pPr>
        <w:spacing w:line="360" w:lineRule="auto"/>
        <w:ind w:firstLine="0"/>
        <w:jc w:val="center"/>
        <w:rPr>
          <w:rFonts w:eastAsia="Times New Roman"/>
          <w:lang w:eastAsia="ru-RU"/>
        </w:rPr>
      </w:pPr>
    </w:p>
    <w:p w:rsidR="00B115CA" w:rsidRDefault="00B115CA" w:rsidP="00B115CA">
      <w:pPr>
        <w:spacing w:line="360" w:lineRule="auto"/>
        <w:jc w:val="both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>По-видимому, а</w:t>
      </w:r>
      <w:r w:rsidRPr="00092EF6">
        <w:rPr>
          <w:rFonts w:eastAsia="Times New Roman"/>
          <w:lang w:eastAsia="ru-RU"/>
        </w:rPr>
        <w:t xml:space="preserve">дсорбция </w:t>
      </w:r>
      <w:r>
        <w:rPr>
          <w:rFonts w:eastAsia="Times New Roman"/>
          <w:lang w:eastAsia="ru-RU"/>
        </w:rPr>
        <w:t xml:space="preserve">молекул </w:t>
      </w:r>
      <w:r w:rsidRPr="00092EF6">
        <w:rPr>
          <w:rFonts w:eastAsia="Times New Roman"/>
          <w:lang w:eastAsia="ru-RU"/>
        </w:rPr>
        <w:t>ПВС на поверхности частиц аэросила</w:t>
      </w:r>
      <w:r>
        <w:rPr>
          <w:rFonts w:eastAsia="Times New Roman"/>
          <w:lang w:eastAsia="ru-RU"/>
        </w:rPr>
        <w:t xml:space="preserve"> привела к разрушению </w:t>
      </w:r>
      <w:r w:rsidRPr="00092EF6">
        <w:rPr>
          <w:rFonts w:eastAsia="Times New Roman"/>
          <w:lang w:eastAsia="ru-RU"/>
        </w:rPr>
        <w:t>рыхлы</w:t>
      </w:r>
      <w:r>
        <w:rPr>
          <w:rFonts w:eastAsia="Times New Roman"/>
          <w:lang w:eastAsia="ru-RU"/>
        </w:rPr>
        <w:t>х</w:t>
      </w:r>
      <w:r w:rsidRPr="00092EF6">
        <w:rPr>
          <w:rFonts w:eastAsia="Times New Roman"/>
          <w:lang w:eastAsia="ru-RU"/>
        </w:rPr>
        <w:t xml:space="preserve"> </w:t>
      </w:r>
      <w:proofErr w:type="spellStart"/>
      <w:r w:rsidRPr="00092EF6">
        <w:rPr>
          <w:rFonts w:eastAsia="Times New Roman"/>
          <w:lang w:eastAsia="ru-RU"/>
        </w:rPr>
        <w:t>самоассоциированны</w:t>
      </w:r>
      <w:r>
        <w:rPr>
          <w:rFonts w:eastAsia="Times New Roman"/>
          <w:lang w:eastAsia="ru-RU"/>
        </w:rPr>
        <w:t>х</w:t>
      </w:r>
      <w:proofErr w:type="spellEnd"/>
      <w:r w:rsidRPr="00092EF6">
        <w:rPr>
          <w:rFonts w:eastAsia="Times New Roman"/>
          <w:lang w:eastAsia="ru-RU"/>
        </w:rPr>
        <w:t xml:space="preserve"> агрегат</w:t>
      </w:r>
      <w:r>
        <w:rPr>
          <w:rFonts w:eastAsia="Times New Roman"/>
          <w:lang w:eastAsia="ru-RU"/>
        </w:rPr>
        <w:t>ов</w:t>
      </w:r>
      <w:r w:rsidRPr="00092EF6">
        <w:rPr>
          <w:rFonts w:eastAsia="Times New Roman"/>
          <w:lang w:eastAsia="ru-RU"/>
        </w:rPr>
        <w:t xml:space="preserve"> аэросила, </w:t>
      </w:r>
      <w:r>
        <w:rPr>
          <w:rFonts w:eastAsia="Times New Roman"/>
          <w:lang w:eastAsia="ru-RU"/>
        </w:rPr>
        <w:t xml:space="preserve">обеспечивающих </w:t>
      </w:r>
      <w:r w:rsidRPr="00092EF6">
        <w:rPr>
          <w:rFonts w:eastAsia="Times New Roman"/>
          <w:lang w:eastAsia="ru-RU"/>
        </w:rPr>
        <w:t xml:space="preserve">низкую насыпную плотность </w:t>
      </w:r>
      <w:proofErr w:type="spellStart"/>
      <w:r w:rsidR="00EC4F6D">
        <w:rPr>
          <w:rFonts w:eastAsia="Times New Roman"/>
          <w:lang w:eastAsia="ru-RU"/>
        </w:rPr>
        <w:t>микрокапельных</w:t>
      </w:r>
      <w:proofErr w:type="spellEnd"/>
      <w:r w:rsidR="00EC4F6D">
        <w:rPr>
          <w:rFonts w:eastAsia="Times New Roman"/>
          <w:lang w:eastAsia="ru-RU"/>
        </w:rPr>
        <w:t xml:space="preserve"> систем, стабилизированных </w:t>
      </w:r>
      <w:proofErr w:type="gramStart"/>
      <w:r w:rsidR="00EC4F6D">
        <w:rPr>
          <w:rFonts w:eastAsia="Times New Roman"/>
          <w:lang w:eastAsia="ru-RU"/>
        </w:rPr>
        <w:t>гидрофобными</w:t>
      </w:r>
      <w:proofErr w:type="gramEnd"/>
      <w:r w:rsidR="00EC4F6D">
        <w:rPr>
          <w:rFonts w:eastAsia="Times New Roman"/>
          <w:lang w:eastAsia="ru-RU"/>
        </w:rPr>
        <w:t xml:space="preserve"> </w:t>
      </w:r>
      <w:proofErr w:type="spellStart"/>
      <w:r w:rsidR="00EC4F6D">
        <w:rPr>
          <w:rFonts w:eastAsia="Times New Roman"/>
          <w:lang w:eastAsia="ru-RU"/>
        </w:rPr>
        <w:t>наночастицами</w:t>
      </w:r>
      <w:proofErr w:type="spellEnd"/>
      <w:r w:rsidR="00EC4F6D">
        <w:rPr>
          <w:rFonts w:eastAsia="Times New Roman"/>
          <w:lang w:eastAsia="ru-RU"/>
        </w:rPr>
        <w:t xml:space="preserve"> </w:t>
      </w:r>
      <w:r w:rsidRPr="000D6DA3">
        <w:rPr>
          <w:rFonts w:eastAsia="Times New Roman"/>
          <w:lang w:eastAsia="ru-RU"/>
        </w:rPr>
        <w:t>[</w:t>
      </w:r>
      <w:r w:rsidR="0019036C" w:rsidRPr="0019036C">
        <w:rPr>
          <w:rFonts w:eastAsia="Times New Roman"/>
          <w:lang w:eastAsia="ru-RU"/>
        </w:rPr>
        <w:t>106</w:t>
      </w:r>
      <w:r w:rsidRPr="000D6DA3">
        <w:rPr>
          <w:rFonts w:eastAsia="Times New Roman"/>
          <w:lang w:eastAsia="ru-RU"/>
        </w:rPr>
        <w:t>],</w:t>
      </w:r>
      <w:r>
        <w:rPr>
          <w:rFonts w:eastAsia="Times New Roman"/>
          <w:lang w:eastAsia="ru-RU"/>
        </w:rPr>
        <w:t xml:space="preserve"> и это привело к </w:t>
      </w:r>
      <w:r w:rsidRPr="00092EF6">
        <w:rPr>
          <w:rFonts w:eastAsia="Times New Roman"/>
          <w:lang w:eastAsia="ru-RU"/>
        </w:rPr>
        <w:t xml:space="preserve">резкому </w:t>
      </w:r>
      <w:r w:rsidR="00003B37">
        <w:rPr>
          <w:rFonts w:eastAsia="Times New Roman"/>
          <w:lang w:eastAsia="ru-RU"/>
        </w:rPr>
        <w:t>увеличению плотности водной</w:t>
      </w:r>
      <w:r w:rsidRPr="00092EF6">
        <w:rPr>
          <w:rFonts w:eastAsia="Times New Roman"/>
          <w:lang w:eastAsia="ru-RU"/>
        </w:rPr>
        <w:t xml:space="preserve"> дисперсии.</w:t>
      </w:r>
    </w:p>
    <w:p w:rsidR="00F503D7" w:rsidRDefault="00F503D7" w:rsidP="00B115CA">
      <w:pPr>
        <w:spacing w:line="360" w:lineRule="auto"/>
        <w:jc w:val="both"/>
        <w:rPr>
          <w:rFonts w:eastAsia="Times New Roman"/>
          <w:lang w:eastAsia="ru-RU"/>
        </w:rPr>
      </w:pPr>
    </w:p>
    <w:p w:rsidR="00B115CA" w:rsidRDefault="00B115CA" w:rsidP="00B115CA">
      <w:pPr>
        <w:spacing w:line="360" w:lineRule="auto"/>
        <w:ind w:firstLine="0"/>
        <w:jc w:val="center"/>
        <w:rPr>
          <w:rFonts w:eastAsia="Times New Roman"/>
          <w:lang w:eastAsia="ru-RU"/>
        </w:rPr>
      </w:pPr>
      <w:r w:rsidRPr="00216D2F">
        <w:rPr>
          <w:rFonts w:eastAsia="Times New Roman"/>
          <w:noProof/>
          <w:lang w:eastAsia="ru-RU"/>
        </w:rPr>
        <w:drawing>
          <wp:inline distT="0" distB="0" distL="0" distR="0">
            <wp:extent cx="4518989" cy="3295859"/>
            <wp:effectExtent l="19050" t="0" r="0" b="0"/>
            <wp:docPr id="8" name="Рисунок 1" descr="E:\Флэшка\Конференция\Дисперс КГ\12 с обозначениями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E:\Флэшка\Конференция\Дисперс КГ\12 с обозначениями.bmp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3263" cy="3306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15CA" w:rsidRPr="00863C91" w:rsidRDefault="00B115CA" w:rsidP="001745F9">
      <w:pPr>
        <w:spacing w:line="360" w:lineRule="auto"/>
        <w:ind w:firstLine="0"/>
        <w:jc w:val="both"/>
        <w:rPr>
          <w:rFonts w:eastAsia="Times New Roman"/>
          <w:lang w:eastAsia="ru-RU"/>
        </w:rPr>
      </w:pPr>
      <w:r w:rsidRPr="00B54993">
        <w:rPr>
          <w:rFonts w:eastAsia="Times New Roman"/>
          <w:lang w:eastAsia="ru-RU"/>
        </w:rPr>
        <w:t>Рис. 3.1</w:t>
      </w:r>
      <w:r>
        <w:rPr>
          <w:rFonts w:eastAsia="Times New Roman"/>
          <w:lang w:eastAsia="ru-RU"/>
        </w:rPr>
        <w:t>0</w:t>
      </w:r>
      <w:r w:rsidR="00F503D7">
        <w:rPr>
          <w:rFonts w:eastAsia="Times New Roman"/>
          <w:lang w:eastAsia="ru-RU"/>
        </w:rPr>
        <w:t xml:space="preserve"> </w:t>
      </w:r>
      <w:r w:rsidRPr="00B54993">
        <w:rPr>
          <w:rFonts w:eastAsia="Times New Roman"/>
          <w:lang w:eastAsia="ru-RU"/>
        </w:rPr>
        <w:t>Дисперсия</w:t>
      </w:r>
      <w:r>
        <w:rPr>
          <w:rFonts w:eastAsia="Times New Roman"/>
          <w:lang w:eastAsia="ru-RU"/>
        </w:rPr>
        <w:t xml:space="preserve"> 5 % водного раствора ПВС, стабилизированного </w:t>
      </w:r>
      <w:r w:rsidR="00E420B1">
        <w:rPr>
          <w:rFonts w:eastAsia="Times New Roman"/>
          <w:lang w:eastAsia="ru-RU"/>
        </w:rPr>
        <w:t xml:space="preserve">5 </w:t>
      </w:r>
      <w:proofErr w:type="spellStart"/>
      <w:r w:rsidR="00E420B1">
        <w:rPr>
          <w:rFonts w:eastAsia="Times New Roman"/>
          <w:lang w:eastAsia="ru-RU"/>
        </w:rPr>
        <w:t>мас</w:t>
      </w:r>
      <w:proofErr w:type="spellEnd"/>
      <w:r w:rsidR="00E420B1">
        <w:rPr>
          <w:rFonts w:eastAsia="Times New Roman"/>
          <w:lang w:eastAsia="ru-RU"/>
        </w:rPr>
        <w:t>. % гидрофобного аэросила:</w:t>
      </w:r>
      <w:r w:rsidRPr="00AD6604">
        <w:rPr>
          <w:rFonts w:eastAsia="Times New Roman"/>
          <w:lang w:eastAsia="ru-RU"/>
        </w:rPr>
        <w:t xml:space="preserve"> отдельные частицы</w:t>
      </w:r>
      <w:r w:rsidR="00E420B1">
        <w:rPr>
          <w:rFonts w:eastAsia="Times New Roman"/>
          <w:lang w:eastAsia="ru-RU"/>
        </w:rPr>
        <w:t xml:space="preserve"> – (а)</w:t>
      </w:r>
      <w:r w:rsidRPr="00AD6604">
        <w:rPr>
          <w:rFonts w:eastAsia="Times New Roman"/>
          <w:lang w:eastAsia="ru-RU"/>
        </w:rPr>
        <w:t xml:space="preserve">; </w:t>
      </w:r>
      <w:r>
        <w:rPr>
          <w:rFonts w:eastAsia="Times New Roman"/>
          <w:lang w:eastAsia="ru-RU"/>
        </w:rPr>
        <w:t>агрегаты частиц дисперсной фазы</w:t>
      </w:r>
      <w:r w:rsidR="00E420B1">
        <w:rPr>
          <w:rFonts w:eastAsia="Times New Roman"/>
          <w:lang w:eastAsia="ru-RU"/>
        </w:rPr>
        <w:t xml:space="preserve"> </w:t>
      </w:r>
      <w:r w:rsidR="00E420B1" w:rsidRPr="00E420B1">
        <w:rPr>
          <w:rFonts w:eastAsia="Times New Roman"/>
          <w:lang w:eastAsia="ru-RU"/>
        </w:rPr>
        <w:t xml:space="preserve">- </w:t>
      </w:r>
      <w:r w:rsidR="00E420B1">
        <w:rPr>
          <w:rFonts w:eastAsia="Times New Roman"/>
          <w:lang w:eastAsia="ru-RU"/>
        </w:rPr>
        <w:t>(</w:t>
      </w:r>
      <w:r w:rsidR="00E420B1">
        <w:rPr>
          <w:rFonts w:eastAsia="Times New Roman"/>
          <w:lang w:val="en-US" w:eastAsia="ru-RU"/>
        </w:rPr>
        <w:t>b</w:t>
      </w:r>
      <w:r w:rsidR="00E420B1">
        <w:rPr>
          <w:rFonts w:eastAsia="Times New Roman"/>
          <w:lang w:eastAsia="ru-RU"/>
        </w:rPr>
        <w:t>)</w:t>
      </w:r>
    </w:p>
    <w:p w:rsidR="00B115CA" w:rsidRPr="00756E21" w:rsidRDefault="00B115CA" w:rsidP="00B115CA">
      <w:pPr>
        <w:ind w:firstLine="0"/>
        <w:jc w:val="both"/>
        <w:rPr>
          <w:color w:val="548DD4" w:themeColor="text2" w:themeTint="99"/>
        </w:rPr>
      </w:pPr>
    </w:p>
    <w:p w:rsidR="00B115CA" w:rsidRPr="00B24900" w:rsidRDefault="00B115CA" w:rsidP="00B115CA">
      <w:pPr>
        <w:spacing w:line="360" w:lineRule="auto"/>
        <w:jc w:val="both"/>
        <w:rPr>
          <w:rFonts w:eastAsia="Times New Roman"/>
          <w:lang w:eastAsia="ru-RU"/>
        </w:rPr>
      </w:pPr>
      <w:r w:rsidRPr="005D11BD">
        <w:rPr>
          <w:rFonts w:eastAsia="Times New Roman"/>
          <w:lang w:eastAsia="ru-RU"/>
        </w:rPr>
        <w:t xml:space="preserve">Оценка  </w:t>
      </w:r>
      <w:r>
        <w:rPr>
          <w:rFonts w:eastAsia="Times New Roman"/>
          <w:lang w:eastAsia="ru-RU"/>
        </w:rPr>
        <w:t xml:space="preserve">распределения </w:t>
      </w:r>
      <w:r w:rsidRPr="005D11BD">
        <w:rPr>
          <w:rFonts w:eastAsia="Times New Roman"/>
          <w:lang w:eastAsia="ru-RU"/>
        </w:rPr>
        <w:t>микрокапель</w:t>
      </w:r>
      <w:r w:rsidR="00003B37" w:rsidRPr="00003B37">
        <w:rPr>
          <w:rFonts w:eastAsia="Times New Roman"/>
          <w:lang w:eastAsia="ru-RU"/>
        </w:rPr>
        <w:t xml:space="preserve"> </w:t>
      </w:r>
      <w:r w:rsidR="00003B37">
        <w:rPr>
          <w:rFonts w:eastAsia="Times New Roman"/>
          <w:lang w:eastAsia="ru-RU"/>
        </w:rPr>
        <w:t xml:space="preserve">по  </w:t>
      </w:r>
      <w:r w:rsidR="00003B37" w:rsidRPr="005D11BD">
        <w:rPr>
          <w:rFonts w:eastAsia="Times New Roman"/>
          <w:lang w:eastAsia="ru-RU"/>
        </w:rPr>
        <w:t>размера</w:t>
      </w:r>
      <w:r w:rsidR="00003B37">
        <w:rPr>
          <w:rFonts w:eastAsia="Times New Roman"/>
          <w:lang w:eastAsia="ru-RU"/>
        </w:rPr>
        <w:t>м</w:t>
      </w:r>
      <w:r w:rsidRPr="005D11BD">
        <w:rPr>
          <w:rFonts w:eastAsia="Times New Roman"/>
          <w:lang w:eastAsia="ru-RU"/>
        </w:rPr>
        <w:t xml:space="preserve"> на основании </w:t>
      </w:r>
      <w:r>
        <w:rPr>
          <w:rFonts w:eastAsia="Times New Roman"/>
          <w:lang w:eastAsia="ru-RU"/>
        </w:rPr>
        <w:t>результатов, пр</w:t>
      </w:r>
      <w:r w:rsidR="00A233A3">
        <w:rPr>
          <w:rFonts w:eastAsia="Times New Roman"/>
          <w:lang w:eastAsia="ru-RU"/>
        </w:rPr>
        <w:t>оведённых нами ЯМР измерений</w:t>
      </w:r>
      <w:r w:rsidRPr="00A233A3">
        <w:rPr>
          <w:rFonts w:eastAsia="Times New Roman"/>
          <w:lang w:eastAsia="ru-RU"/>
        </w:rPr>
        <w:t>,</w:t>
      </w:r>
      <w:r w:rsidRPr="00A233A3">
        <w:rPr>
          <w:rFonts w:eastAsia="Times New Roman"/>
          <w:sz w:val="22"/>
          <w:szCs w:val="22"/>
          <w:lang w:eastAsia="ru-RU"/>
        </w:rPr>
        <w:t xml:space="preserve"> </w:t>
      </w:r>
      <w:r w:rsidRPr="00A233A3">
        <w:rPr>
          <w:rFonts w:eastAsia="Times New Roman"/>
          <w:lang w:eastAsia="ru-RU"/>
        </w:rPr>
        <w:t>с учетом того что Т</w:t>
      </w:r>
      <w:proofErr w:type="gramStart"/>
      <w:r w:rsidRPr="00A233A3">
        <w:rPr>
          <w:rFonts w:eastAsia="Times New Roman"/>
          <w:vertAlign w:val="subscript"/>
          <w:lang w:eastAsia="ru-RU"/>
        </w:rPr>
        <w:t>2</w:t>
      </w:r>
      <w:proofErr w:type="gramEnd"/>
      <w:r w:rsidRPr="00A233A3">
        <w:rPr>
          <w:rFonts w:eastAsia="Times New Roman"/>
          <w:lang w:eastAsia="ru-RU"/>
        </w:rPr>
        <w:t xml:space="preserve"> для исходного раствора ПВС равно 1520 мс,</w:t>
      </w:r>
      <w:r w:rsidRPr="005D11BD">
        <w:rPr>
          <w:rFonts w:eastAsia="Times New Roman"/>
          <w:lang w:eastAsia="ru-RU"/>
        </w:rPr>
        <w:t xml:space="preserve"> </w:t>
      </w:r>
      <w:r w:rsidRPr="00B24900">
        <w:rPr>
          <w:rFonts w:eastAsia="Times New Roman"/>
          <w:lang w:eastAsia="ru-RU"/>
        </w:rPr>
        <w:t xml:space="preserve">показала, что средний размер микрокапель </w:t>
      </w:r>
      <w:r>
        <w:rPr>
          <w:rFonts w:eastAsia="Times New Roman"/>
          <w:lang w:eastAsia="ru-RU"/>
        </w:rPr>
        <w:t>в дисперсии водный</w:t>
      </w:r>
      <w:r w:rsidRPr="00B24900">
        <w:rPr>
          <w:rFonts w:eastAsia="Times New Roman"/>
          <w:lang w:eastAsia="ru-RU"/>
        </w:rPr>
        <w:t xml:space="preserve"> раствор ПВС/аэросил не превыша</w:t>
      </w:r>
      <w:r>
        <w:rPr>
          <w:rFonts w:eastAsia="Times New Roman"/>
          <w:lang w:eastAsia="ru-RU"/>
        </w:rPr>
        <w:t xml:space="preserve">л </w:t>
      </w:r>
      <w:r w:rsidRPr="00B24900">
        <w:rPr>
          <w:rFonts w:eastAsia="Times New Roman"/>
          <w:lang w:eastAsia="ru-RU"/>
        </w:rPr>
        <w:t>15мкм.</w:t>
      </w:r>
    </w:p>
    <w:p w:rsidR="00B115CA" w:rsidRDefault="00B115CA" w:rsidP="00B115CA">
      <w:pPr>
        <w:spacing w:line="360" w:lineRule="auto"/>
        <w:jc w:val="both"/>
        <w:rPr>
          <w:iCs/>
        </w:rPr>
      </w:pPr>
      <w:r>
        <w:t>Для установления температурных условий замерзания</w:t>
      </w:r>
      <w:r w:rsidR="00F503D7">
        <w:t>/</w:t>
      </w:r>
      <w:r>
        <w:t xml:space="preserve">оттаивания  воды в полученной нами дисперсии были проведены эксперименты по её охлаждению и нагреванию. Для этого 7 грамм дисперсии загружали при комнатной температуре в металлический реактор, описание которого дано в главе 2. Затем реактор охлаждали в криостате со </w:t>
      </w:r>
      <w:r w:rsidRPr="00090E1A">
        <w:t>скоростью 0,5</w:t>
      </w:r>
      <w:proofErr w:type="gramStart"/>
      <w:r w:rsidR="00E81686">
        <w:t> </w:t>
      </w:r>
      <w:r w:rsidRPr="00090E1A">
        <w:t>К</w:t>
      </w:r>
      <w:proofErr w:type="gramEnd"/>
      <w:r w:rsidRPr="00090E1A">
        <w:t>/мин</w:t>
      </w:r>
      <w:r>
        <w:t xml:space="preserve"> от комнатной </w:t>
      </w:r>
      <w:r w:rsidRPr="00CB1AA4">
        <w:t>температуры</w:t>
      </w:r>
      <w:r w:rsidRPr="00CB1AA4">
        <w:rPr>
          <w:color w:val="4F81BD" w:themeColor="accent1"/>
        </w:rPr>
        <w:t xml:space="preserve"> </w:t>
      </w:r>
      <w:r w:rsidRPr="000E2622">
        <w:t>до 253</w:t>
      </w:r>
      <w:r w:rsidR="005078BE">
        <w:t> </w:t>
      </w:r>
      <w:r w:rsidRPr="000E2622">
        <w:t>К</w:t>
      </w:r>
      <w:r w:rsidRPr="00CB1AA4">
        <w:rPr>
          <w:color w:val="4F81BD" w:themeColor="accent1"/>
        </w:rPr>
        <w:t>.</w:t>
      </w:r>
      <w:r>
        <w:t xml:space="preserve"> Изменение температуры в центре образца, при охлаждении,  измеряли </w:t>
      </w:r>
      <w:proofErr w:type="spellStart"/>
      <w:r>
        <w:t>термодатчиком</w:t>
      </w:r>
      <w:proofErr w:type="spellEnd"/>
      <w:r>
        <w:t>.</w:t>
      </w:r>
      <w:r w:rsidRPr="00E30C3C">
        <w:t xml:space="preserve"> </w:t>
      </w:r>
      <w:r>
        <w:t xml:space="preserve">На рис. 3.11 приведена термограмма отклонения температуры в образце </w:t>
      </w:r>
      <w:r>
        <w:rPr>
          <w:iCs/>
        </w:rPr>
        <w:t>от температуры в криостате</w:t>
      </w:r>
      <w:r>
        <w:t xml:space="preserve"> (</w:t>
      </w:r>
      <w:r w:rsidRPr="00A6582E">
        <w:t>Δ</w:t>
      </w:r>
      <w:r w:rsidRPr="00A6582E">
        <w:rPr>
          <w:i/>
          <w:iCs/>
        </w:rPr>
        <w:t>Т</w:t>
      </w:r>
      <w:proofErr w:type="gramStart"/>
      <w:r>
        <w:rPr>
          <w:i/>
          <w:iCs/>
          <w:vertAlign w:val="subscript"/>
          <w:lang w:val="en-US"/>
        </w:rPr>
        <w:t>q</w:t>
      </w:r>
      <w:proofErr w:type="gramEnd"/>
      <w:r>
        <w:rPr>
          <w:iCs/>
        </w:rPr>
        <w:t>).</w:t>
      </w:r>
    </w:p>
    <w:p w:rsidR="00B115CA" w:rsidRPr="00A6582E" w:rsidRDefault="00B115CA" w:rsidP="00B115CA">
      <w:pPr>
        <w:spacing w:line="360" w:lineRule="auto"/>
        <w:jc w:val="center"/>
      </w:pPr>
      <w:r>
        <w:rPr>
          <w:noProof/>
          <w:lang w:eastAsia="ru-RU"/>
        </w:rPr>
        <w:drawing>
          <wp:inline distT="0" distB="0" distL="0" distR="0">
            <wp:extent cx="4767233" cy="2987749"/>
            <wp:effectExtent l="19050" t="0" r="0" b="0"/>
            <wp:docPr id="9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1715" cy="29905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15CA" w:rsidRPr="00985D39" w:rsidRDefault="00B115CA" w:rsidP="001745F9">
      <w:pPr>
        <w:spacing w:line="360" w:lineRule="auto"/>
        <w:ind w:firstLine="0"/>
        <w:jc w:val="both"/>
        <w:rPr>
          <w:color w:val="000000" w:themeColor="text1"/>
        </w:rPr>
      </w:pPr>
      <w:r w:rsidRPr="00B54993">
        <w:t>Рис. 3.1</w:t>
      </w:r>
      <w:r>
        <w:t>1</w:t>
      </w:r>
      <w:r w:rsidRPr="00B54993">
        <w:t xml:space="preserve"> </w:t>
      </w:r>
      <w:r>
        <w:t xml:space="preserve">Изменение отклонения температуры в образце </w:t>
      </w:r>
      <w:r>
        <w:rPr>
          <w:iCs/>
        </w:rPr>
        <w:t>от температуры в криостате</w:t>
      </w:r>
      <w:r>
        <w:t xml:space="preserve"> (</w:t>
      </w:r>
      <w:r w:rsidRPr="00A6582E">
        <w:t>Δ</w:t>
      </w:r>
      <w:r w:rsidRPr="00A6582E">
        <w:rPr>
          <w:i/>
          <w:iCs/>
        </w:rPr>
        <w:t>Т</w:t>
      </w:r>
      <w:proofErr w:type="gramStart"/>
      <w:r>
        <w:rPr>
          <w:i/>
          <w:iCs/>
          <w:vertAlign w:val="subscript"/>
          <w:lang w:val="en-US"/>
        </w:rPr>
        <w:t>q</w:t>
      </w:r>
      <w:proofErr w:type="gramEnd"/>
      <w:r>
        <w:rPr>
          <w:iCs/>
        </w:rPr>
        <w:t>) при</w:t>
      </w:r>
      <w:r w:rsidRPr="00D03A54">
        <w:t xml:space="preserve"> охлаждени</w:t>
      </w:r>
      <w:r>
        <w:t>и</w:t>
      </w:r>
      <w:r w:rsidRPr="00D03A54">
        <w:t xml:space="preserve"> </w:t>
      </w:r>
      <w:r>
        <w:t xml:space="preserve">дисперсии водного 5% </w:t>
      </w:r>
      <w:r w:rsidRPr="00D03A54">
        <w:t xml:space="preserve"> раствор</w:t>
      </w:r>
      <w:r>
        <w:t>а</w:t>
      </w:r>
      <w:r w:rsidRPr="00D03A54">
        <w:t xml:space="preserve"> ПВС</w:t>
      </w:r>
      <w:r w:rsidR="00F503D7">
        <w:t>,</w:t>
      </w:r>
      <w:r w:rsidR="00E420B1">
        <w:t xml:space="preserve"> стабилизированного 5 </w:t>
      </w:r>
      <w:proofErr w:type="spellStart"/>
      <w:r w:rsidR="00E420B1">
        <w:t>мас</w:t>
      </w:r>
      <w:proofErr w:type="spellEnd"/>
      <w:r w:rsidR="00E420B1">
        <w:t xml:space="preserve">. % гидрофобного </w:t>
      </w:r>
      <w:r>
        <w:t>аэросила.</w:t>
      </w:r>
      <w:r w:rsidRPr="00D03A54">
        <w:t xml:space="preserve"> </w:t>
      </w:r>
      <w:r>
        <w:t xml:space="preserve">Скорость охлаждения </w:t>
      </w:r>
      <w:r w:rsidRPr="00985D39">
        <w:rPr>
          <w:color w:val="000000" w:themeColor="text1"/>
        </w:rPr>
        <w:t>0,5</w:t>
      </w:r>
      <w:proofErr w:type="gramStart"/>
      <w:r w:rsidR="00E81686">
        <w:rPr>
          <w:color w:val="000000" w:themeColor="text1"/>
        </w:rPr>
        <w:t> </w:t>
      </w:r>
      <w:r w:rsidRPr="00985D39">
        <w:rPr>
          <w:color w:val="000000" w:themeColor="text1"/>
        </w:rPr>
        <w:t>К</w:t>
      </w:r>
      <w:proofErr w:type="gramEnd"/>
      <w:r w:rsidRPr="00985D39">
        <w:rPr>
          <w:color w:val="000000" w:themeColor="text1"/>
        </w:rPr>
        <w:t>/мин</w:t>
      </w:r>
    </w:p>
    <w:p w:rsidR="00B115CA" w:rsidRDefault="00B115CA" w:rsidP="00B115CA"/>
    <w:p w:rsidR="00B115CA" w:rsidRDefault="00B115CA" w:rsidP="00B115CA">
      <w:pPr>
        <w:spacing w:line="360" w:lineRule="auto"/>
        <w:jc w:val="both"/>
        <w:rPr>
          <w:iCs/>
        </w:rPr>
      </w:pPr>
      <w:r>
        <w:t xml:space="preserve">При охлаждении  дисперсии раствор ПВС/аэросил с содержанием </w:t>
      </w:r>
      <w:r w:rsidRPr="00D03A54">
        <w:t xml:space="preserve">аэросила 5 </w:t>
      </w:r>
      <w:proofErr w:type="spellStart"/>
      <w:r w:rsidRPr="00D03A54">
        <w:t>мас</w:t>
      </w:r>
      <w:proofErr w:type="spellEnd"/>
      <w:r w:rsidRPr="00D03A54">
        <w:t>. %</w:t>
      </w:r>
      <w:r>
        <w:t xml:space="preserve"> величина </w:t>
      </w:r>
      <w:r w:rsidRPr="00A6582E">
        <w:t>Δ</w:t>
      </w:r>
      <w:r w:rsidRPr="00A6582E">
        <w:rPr>
          <w:i/>
          <w:iCs/>
        </w:rPr>
        <w:t>Т</w:t>
      </w:r>
      <w:proofErr w:type="gramStart"/>
      <w:r>
        <w:rPr>
          <w:i/>
          <w:iCs/>
          <w:vertAlign w:val="subscript"/>
          <w:lang w:val="en-US"/>
        </w:rPr>
        <w:t>q</w:t>
      </w:r>
      <w:proofErr w:type="gramEnd"/>
      <w:r>
        <w:rPr>
          <w:iCs/>
        </w:rPr>
        <w:t xml:space="preserve"> оставалась постоянной в полоть до температуры примерно </w:t>
      </w:r>
      <w:r w:rsidRPr="00985D39">
        <w:rPr>
          <w:color w:val="000000" w:themeColor="text1"/>
        </w:rPr>
        <w:t>265,5</w:t>
      </w:r>
      <w:r w:rsidR="00F503D7">
        <w:rPr>
          <w:color w:val="000000" w:themeColor="text1"/>
        </w:rPr>
        <w:t> </w:t>
      </w:r>
      <w:r w:rsidRPr="00985D39">
        <w:rPr>
          <w:color w:val="000000" w:themeColor="text1"/>
        </w:rPr>
        <w:t>К</w:t>
      </w:r>
      <w:r w:rsidRPr="00985D39">
        <w:rPr>
          <w:iCs/>
          <w:color w:val="000000" w:themeColor="text1"/>
        </w:rPr>
        <w:t>.</w:t>
      </w:r>
      <w:r>
        <w:rPr>
          <w:iCs/>
        </w:rPr>
        <w:t xml:space="preserve"> Сразу ниже этой температуры наблюдали кратковременное повышение температуры образца, обусловленное его нагревом в результате выделения тепла при замерзании раствора ПВС. Ниже температуры 257</w:t>
      </w:r>
      <w:proofErr w:type="gramStart"/>
      <w:r w:rsidR="00F503D7">
        <w:rPr>
          <w:iCs/>
        </w:rPr>
        <w:t> </w:t>
      </w:r>
      <w:r>
        <w:rPr>
          <w:iCs/>
        </w:rPr>
        <w:t>К</w:t>
      </w:r>
      <w:proofErr w:type="gramEnd"/>
      <w:r>
        <w:rPr>
          <w:iCs/>
        </w:rPr>
        <w:t xml:space="preserve"> температура образца стабилизировалась, что  свидетельствовало о полном переходе воды в лёд. </w:t>
      </w:r>
    </w:p>
    <w:p w:rsidR="00B115CA" w:rsidRDefault="00B115CA" w:rsidP="00B115CA">
      <w:pPr>
        <w:spacing w:line="360" w:lineRule="auto"/>
        <w:jc w:val="both"/>
        <w:rPr>
          <w:rFonts w:eastAsia="Calibri"/>
        </w:rPr>
      </w:pPr>
      <w:r w:rsidRPr="00EB7391">
        <w:rPr>
          <w:rFonts w:eastAsia="Calibri"/>
        </w:rPr>
        <w:t xml:space="preserve">Для </w:t>
      </w:r>
      <w:r>
        <w:rPr>
          <w:rFonts w:eastAsia="Calibri"/>
        </w:rPr>
        <w:t xml:space="preserve">установления температурных условий плавления этого льда, </w:t>
      </w:r>
      <w:r>
        <w:rPr>
          <w:iCs/>
        </w:rPr>
        <w:t>образец нагревали от температуры 253</w:t>
      </w:r>
      <w:proofErr w:type="gramStart"/>
      <w:r w:rsidR="00F503D7">
        <w:rPr>
          <w:iCs/>
        </w:rPr>
        <w:t> </w:t>
      </w:r>
      <w:r>
        <w:rPr>
          <w:iCs/>
        </w:rPr>
        <w:t>К</w:t>
      </w:r>
      <w:proofErr w:type="gramEnd"/>
      <w:r>
        <w:rPr>
          <w:iCs/>
        </w:rPr>
        <w:t xml:space="preserve"> до 298</w:t>
      </w:r>
      <w:r w:rsidR="00F503D7">
        <w:rPr>
          <w:iCs/>
        </w:rPr>
        <w:t> </w:t>
      </w:r>
      <w:r>
        <w:rPr>
          <w:iCs/>
        </w:rPr>
        <w:t xml:space="preserve">К </w:t>
      </w:r>
      <w:r w:rsidRPr="00EB7391">
        <w:rPr>
          <w:rFonts w:eastAsia="Calibri"/>
        </w:rPr>
        <w:t xml:space="preserve">со скоростью </w:t>
      </w:r>
      <w:r w:rsidRPr="00FA62DE">
        <w:rPr>
          <w:rFonts w:eastAsia="Calibri"/>
          <w:color w:val="000000" w:themeColor="text1"/>
        </w:rPr>
        <w:t>0,5</w:t>
      </w:r>
      <w:r w:rsidR="00F503D7">
        <w:rPr>
          <w:rFonts w:eastAsia="Calibri"/>
          <w:color w:val="000000" w:themeColor="text1"/>
        </w:rPr>
        <w:t> </w:t>
      </w:r>
      <w:r w:rsidRPr="00FA62DE">
        <w:rPr>
          <w:rFonts w:eastAsia="Calibri"/>
          <w:color w:val="000000" w:themeColor="text1"/>
        </w:rPr>
        <w:t>К/мин.</w:t>
      </w:r>
      <w:r w:rsidRPr="00FA62DE">
        <w:rPr>
          <w:rFonts w:eastAsia="Calibri"/>
        </w:rPr>
        <w:t xml:space="preserve"> </w:t>
      </w:r>
      <w:r w:rsidRPr="00400D98">
        <w:rPr>
          <w:rFonts w:eastAsia="Calibri"/>
        </w:rPr>
        <w:t>При достижении 27</w:t>
      </w:r>
      <w:r>
        <w:rPr>
          <w:rFonts w:eastAsia="Calibri"/>
        </w:rPr>
        <w:t xml:space="preserve">0 </w:t>
      </w:r>
      <w:r w:rsidRPr="00400D98">
        <w:rPr>
          <w:rFonts w:eastAsia="Calibri"/>
        </w:rPr>
        <w:t>К мы наблюдали</w:t>
      </w:r>
      <w:r w:rsidRPr="00EB7391">
        <w:rPr>
          <w:rFonts w:eastAsia="Calibri"/>
        </w:rPr>
        <w:t xml:space="preserve"> </w:t>
      </w:r>
      <w:r>
        <w:rPr>
          <w:rFonts w:eastAsia="Calibri"/>
        </w:rPr>
        <w:t>снижение</w:t>
      </w:r>
      <w:r w:rsidRPr="00EB7391">
        <w:rPr>
          <w:rFonts w:eastAsia="Calibri"/>
        </w:rPr>
        <w:t xml:space="preserve"> температуры образца относительно температуры в криостате, обусловленн</w:t>
      </w:r>
      <w:r>
        <w:rPr>
          <w:rFonts w:eastAsia="Calibri"/>
        </w:rPr>
        <w:t>ое поглощением тепла в результате</w:t>
      </w:r>
      <w:r w:rsidRPr="00EB7391">
        <w:rPr>
          <w:rFonts w:eastAsia="Calibri"/>
        </w:rPr>
        <w:t xml:space="preserve"> плавлени</w:t>
      </w:r>
      <w:r>
        <w:rPr>
          <w:rFonts w:eastAsia="Calibri"/>
        </w:rPr>
        <w:t>я</w:t>
      </w:r>
      <w:r w:rsidRPr="00EB7391">
        <w:rPr>
          <w:rFonts w:eastAsia="Calibri"/>
        </w:rPr>
        <w:t xml:space="preserve"> льда (рис. 3.1</w:t>
      </w:r>
      <w:r>
        <w:rPr>
          <w:rFonts w:eastAsia="Calibri"/>
        </w:rPr>
        <w:t>2</w:t>
      </w:r>
      <w:r w:rsidRPr="00EB7391">
        <w:rPr>
          <w:rFonts w:eastAsia="Calibri"/>
        </w:rPr>
        <w:t>).</w:t>
      </w:r>
      <w:r>
        <w:rPr>
          <w:rFonts w:eastAsia="Calibri"/>
        </w:rPr>
        <w:t xml:space="preserve"> При достижении температуры 296</w:t>
      </w:r>
      <w:proofErr w:type="gramStart"/>
      <w:r w:rsidR="00F503D7">
        <w:rPr>
          <w:rFonts w:eastAsia="Calibri"/>
        </w:rPr>
        <w:t> </w:t>
      </w:r>
      <w:r>
        <w:rPr>
          <w:rFonts w:eastAsia="Calibri"/>
        </w:rPr>
        <w:t>К</w:t>
      </w:r>
      <w:proofErr w:type="gramEnd"/>
      <w:r>
        <w:rPr>
          <w:rFonts w:eastAsia="Calibri"/>
        </w:rPr>
        <w:t xml:space="preserve"> температура образца стабилизировалась, что свидетельствовало </w:t>
      </w:r>
      <w:r w:rsidR="006D4D72">
        <w:rPr>
          <w:rFonts w:eastAsia="Calibri"/>
        </w:rPr>
        <w:t>завершении плавления льда</w:t>
      </w:r>
      <w:r>
        <w:rPr>
          <w:rFonts w:eastAsia="Calibri"/>
        </w:rPr>
        <w:t>.</w:t>
      </w:r>
    </w:p>
    <w:p w:rsidR="00B115CA" w:rsidRPr="00EB7391" w:rsidRDefault="00B115CA" w:rsidP="00B115CA">
      <w:pPr>
        <w:spacing w:line="360" w:lineRule="auto"/>
        <w:jc w:val="center"/>
        <w:rPr>
          <w:rFonts w:eastAsia="Calibri"/>
        </w:rPr>
      </w:pPr>
      <w:r>
        <w:rPr>
          <w:rFonts w:eastAsia="Calibri"/>
          <w:noProof/>
          <w:lang w:eastAsia="ru-RU"/>
        </w:rPr>
        <w:drawing>
          <wp:inline distT="0" distB="0" distL="0" distR="0">
            <wp:extent cx="4762500" cy="2676525"/>
            <wp:effectExtent l="19050" t="0" r="0" b="0"/>
            <wp:docPr id="1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3305" cy="26825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15CA" w:rsidRDefault="00B115CA" w:rsidP="001745F9">
      <w:pPr>
        <w:spacing w:line="360" w:lineRule="auto"/>
        <w:ind w:firstLine="0"/>
        <w:jc w:val="both"/>
        <w:rPr>
          <w:rFonts w:eastAsia="Calibri"/>
        </w:rPr>
      </w:pPr>
      <w:proofErr w:type="gramStart"/>
      <w:r w:rsidRPr="00EB7391">
        <w:rPr>
          <w:rFonts w:eastAsia="Calibri"/>
        </w:rPr>
        <w:t>Рис. 3.1</w:t>
      </w:r>
      <w:r>
        <w:rPr>
          <w:rFonts w:eastAsia="Calibri"/>
        </w:rPr>
        <w:t>2</w:t>
      </w:r>
      <w:r w:rsidRPr="00EB7391">
        <w:rPr>
          <w:rFonts w:eastAsia="Calibri"/>
        </w:rPr>
        <w:t xml:space="preserve"> Термограмма </w:t>
      </w:r>
      <w:r>
        <w:rPr>
          <w:rFonts w:eastAsia="Calibri"/>
        </w:rPr>
        <w:t xml:space="preserve">нагрева 5 % раствора ПВС, стабилизированная  5 </w:t>
      </w:r>
      <w:proofErr w:type="spellStart"/>
      <w:r>
        <w:rPr>
          <w:rFonts w:eastAsia="Calibri"/>
        </w:rPr>
        <w:t>мас</w:t>
      </w:r>
      <w:proofErr w:type="spellEnd"/>
      <w:r>
        <w:rPr>
          <w:rFonts w:eastAsia="Calibri"/>
        </w:rPr>
        <w:t xml:space="preserve">. % </w:t>
      </w:r>
      <w:r w:rsidR="00E420B1">
        <w:rPr>
          <w:rFonts w:eastAsia="Calibri"/>
        </w:rPr>
        <w:t xml:space="preserve">гидрофобного </w:t>
      </w:r>
      <w:r>
        <w:rPr>
          <w:rFonts w:eastAsia="Calibri"/>
        </w:rPr>
        <w:t>аэросила.</w:t>
      </w:r>
      <w:proofErr w:type="gramEnd"/>
      <w:r>
        <w:rPr>
          <w:rFonts w:eastAsia="Calibri"/>
        </w:rPr>
        <w:t xml:space="preserve"> Скорость </w:t>
      </w:r>
      <w:r w:rsidRPr="00F80AA8">
        <w:rPr>
          <w:rFonts w:eastAsia="Calibri"/>
        </w:rPr>
        <w:t>нагрева</w:t>
      </w:r>
      <w:r w:rsidR="00F503D7">
        <w:rPr>
          <w:rFonts w:eastAsia="Calibri"/>
        </w:rPr>
        <w:t> </w:t>
      </w:r>
      <w:r w:rsidRPr="00F80AA8">
        <w:rPr>
          <w:rFonts w:eastAsia="Calibri"/>
        </w:rPr>
        <w:t>0,5</w:t>
      </w:r>
      <w:proofErr w:type="gramStart"/>
      <w:r w:rsidRPr="00F80AA8">
        <w:rPr>
          <w:rFonts w:eastAsia="Calibri"/>
        </w:rPr>
        <w:t xml:space="preserve"> К</w:t>
      </w:r>
      <w:proofErr w:type="gramEnd"/>
      <w:r w:rsidRPr="00F80AA8">
        <w:rPr>
          <w:rFonts w:eastAsia="Calibri"/>
        </w:rPr>
        <w:t>/мин</w:t>
      </w:r>
    </w:p>
    <w:p w:rsidR="00B115CA" w:rsidRDefault="00B115CA" w:rsidP="00B115CA">
      <w:pPr>
        <w:spacing w:line="360" w:lineRule="auto"/>
        <w:jc w:val="both"/>
        <w:rPr>
          <w:rFonts w:eastAsia="Calibri"/>
        </w:rPr>
      </w:pPr>
    </w:p>
    <w:p w:rsidR="00B115CA" w:rsidRDefault="00B115CA" w:rsidP="00B115CA">
      <w:pPr>
        <w:spacing w:line="360" w:lineRule="auto"/>
        <w:jc w:val="both"/>
        <w:rPr>
          <w:rFonts w:eastAsia="Calibri"/>
        </w:rPr>
      </w:pPr>
      <w:r>
        <w:rPr>
          <w:rFonts w:eastAsia="Calibri"/>
        </w:rPr>
        <w:t>Для установления влияния замерзания</w:t>
      </w:r>
      <w:r w:rsidR="0099761B">
        <w:rPr>
          <w:rFonts w:eastAsia="Calibri"/>
        </w:rPr>
        <w:t>/</w:t>
      </w:r>
      <w:r>
        <w:rPr>
          <w:rFonts w:eastAsia="Calibri"/>
        </w:rPr>
        <w:t xml:space="preserve">оттаивания льда на устойчивость дисперсии раствора ПВС, стабилизированной </w:t>
      </w:r>
      <w:proofErr w:type="gramStart"/>
      <w:r>
        <w:rPr>
          <w:rFonts w:eastAsia="Calibri"/>
        </w:rPr>
        <w:t>гидрофобным</w:t>
      </w:r>
      <w:proofErr w:type="gramEnd"/>
      <w:r>
        <w:rPr>
          <w:rFonts w:eastAsia="Calibri"/>
        </w:rPr>
        <w:t xml:space="preserve"> аэросилом</w:t>
      </w:r>
      <w:r w:rsidR="00E420B1">
        <w:rPr>
          <w:rFonts w:eastAsia="Calibri"/>
        </w:rPr>
        <w:t>,</w:t>
      </w:r>
      <w:r>
        <w:rPr>
          <w:rFonts w:eastAsia="Calibri"/>
        </w:rPr>
        <w:t xml:space="preserve"> проведены эксперименты по охлаждению и нагреванию 5 % раствора ПВС, стабилизированного  5 </w:t>
      </w:r>
      <w:proofErr w:type="spellStart"/>
      <w:r>
        <w:rPr>
          <w:rFonts w:eastAsia="Calibri"/>
        </w:rPr>
        <w:t>мас</w:t>
      </w:r>
      <w:proofErr w:type="spellEnd"/>
      <w:r>
        <w:rPr>
          <w:rFonts w:eastAsia="Calibri"/>
        </w:rPr>
        <w:t>. % гидрофобного аэросила в стеклянной емкости. Это позволяло вести визуальные наблюдение за повед</w:t>
      </w:r>
      <w:r w:rsidR="006D4D72">
        <w:rPr>
          <w:rFonts w:eastAsia="Calibri"/>
        </w:rPr>
        <w:t>ением дисперсии при её замерзании/</w:t>
      </w:r>
      <w:r>
        <w:rPr>
          <w:rFonts w:eastAsia="Calibri"/>
        </w:rPr>
        <w:t>оттаивании.</w:t>
      </w:r>
    </w:p>
    <w:p w:rsidR="00B115CA" w:rsidRPr="000E2622" w:rsidRDefault="00B115CA" w:rsidP="00B115CA">
      <w:pPr>
        <w:spacing w:line="360" w:lineRule="auto"/>
        <w:jc w:val="both"/>
        <w:rPr>
          <w:iCs/>
        </w:rPr>
      </w:pPr>
      <w:r w:rsidRPr="000E2622">
        <w:rPr>
          <w:rFonts w:eastAsia="Times New Roman"/>
          <w:lang w:eastAsia="ru-RU"/>
        </w:rPr>
        <w:t xml:space="preserve">Образец дисперсии массой примерно 50 г. </w:t>
      </w:r>
      <w:r w:rsidRPr="000E2622">
        <w:t xml:space="preserve"> помещался в стеклянную емкость</w:t>
      </w:r>
      <w:r>
        <w:t xml:space="preserve"> и </w:t>
      </w:r>
      <w:r w:rsidRPr="000E2622">
        <w:rPr>
          <w:rFonts w:eastAsia="Calibri"/>
        </w:rPr>
        <w:t>выдерживал</w:t>
      </w:r>
      <w:r>
        <w:rPr>
          <w:rFonts w:eastAsia="Calibri"/>
        </w:rPr>
        <w:t>ся</w:t>
      </w:r>
      <w:r w:rsidRPr="000E2622">
        <w:rPr>
          <w:rFonts w:eastAsia="Calibri"/>
        </w:rPr>
        <w:t xml:space="preserve">  сутки в морозильной камере, при температуре  256</w:t>
      </w:r>
      <w:r w:rsidR="00F503D7">
        <w:rPr>
          <w:rFonts w:eastAsia="Calibri"/>
        </w:rPr>
        <w:t> </w:t>
      </w:r>
      <w:r w:rsidRPr="000E2622">
        <w:rPr>
          <w:rFonts w:eastAsia="Calibri"/>
        </w:rPr>
        <w:t xml:space="preserve">К. </w:t>
      </w:r>
      <w:r>
        <w:rPr>
          <w:rFonts w:eastAsia="Calibri"/>
        </w:rPr>
        <w:t>Визуально объем исходного образца и образца после замораживания почти не отличались.</w:t>
      </w:r>
      <w:r w:rsidRPr="000E2622">
        <w:rPr>
          <w:rFonts w:eastAsia="Calibri"/>
        </w:rPr>
        <w:t xml:space="preserve"> После извлечения из сосуда образцы сохраняли исходную форму  рис.</w:t>
      </w:r>
      <w:r>
        <w:rPr>
          <w:rFonts w:eastAsia="Calibri"/>
        </w:rPr>
        <w:t xml:space="preserve"> 3.13</w:t>
      </w:r>
      <w:r w:rsidRPr="000E2622">
        <w:rPr>
          <w:rFonts w:eastAsia="Calibri"/>
        </w:rPr>
        <w:t xml:space="preserve">  и были твёрдыми на ощупь. Это свидетельствовало о смерзании водных частиц дисперсной фазы дисперсии.</w:t>
      </w:r>
    </w:p>
    <w:p w:rsidR="00B115CA" w:rsidRPr="00F85605" w:rsidRDefault="00B115CA" w:rsidP="00B115CA">
      <w:pPr>
        <w:spacing w:line="360" w:lineRule="auto"/>
        <w:jc w:val="both"/>
        <w:rPr>
          <w:iCs/>
        </w:rPr>
      </w:pPr>
      <w:r w:rsidRPr="00F85605">
        <w:rPr>
          <w:rFonts w:eastAsia="Calibri"/>
        </w:rPr>
        <w:t>Оттаивание образцов дисперсии проводили при комнатной температуре в течение суток.  После завершения плавления льда образцы дисперсии сохраняли исходную  форму (рис. 3.1</w:t>
      </w:r>
      <w:r>
        <w:rPr>
          <w:rFonts w:eastAsia="Calibri"/>
        </w:rPr>
        <w:t>4</w:t>
      </w:r>
      <w:r w:rsidRPr="00F85605">
        <w:rPr>
          <w:rFonts w:eastAsia="Calibri"/>
        </w:rPr>
        <w:t xml:space="preserve">) и были пластичными на ощупь. </w:t>
      </w:r>
    </w:p>
    <w:p w:rsidR="00B115CA" w:rsidRPr="00F823F3" w:rsidRDefault="00B115CA" w:rsidP="00B115CA">
      <w:pPr>
        <w:spacing w:line="360" w:lineRule="auto"/>
        <w:ind w:firstLine="0"/>
        <w:contextualSpacing/>
        <w:jc w:val="center"/>
        <w:rPr>
          <w:rFonts w:eastAsia="Calibri"/>
        </w:rPr>
      </w:pPr>
    </w:p>
    <w:p w:rsidR="00B115CA" w:rsidRDefault="00B115CA" w:rsidP="00B115CA">
      <w:pPr>
        <w:spacing w:line="360" w:lineRule="auto"/>
        <w:ind w:firstLine="0"/>
        <w:contextualSpacing/>
        <w:jc w:val="center"/>
        <w:rPr>
          <w:rFonts w:eastAsia="Calibri"/>
        </w:rPr>
      </w:pPr>
    </w:p>
    <w:p w:rsidR="00B115CA" w:rsidRDefault="00B115CA" w:rsidP="00B115CA">
      <w:pPr>
        <w:spacing w:line="360" w:lineRule="auto"/>
        <w:ind w:firstLine="0"/>
        <w:contextualSpacing/>
        <w:jc w:val="center"/>
        <w:rPr>
          <w:rFonts w:eastAsia="Calibri"/>
        </w:rPr>
      </w:pPr>
      <w:r>
        <w:rPr>
          <w:rFonts w:eastAsia="Calibri"/>
          <w:noProof/>
          <w:lang w:eastAsia="ru-RU"/>
        </w:rPr>
        <w:drawing>
          <wp:inline distT="0" distB="0" distL="0" distR="0">
            <wp:extent cx="5124449" cy="2809875"/>
            <wp:effectExtent l="19050" t="0" r="1" b="0"/>
            <wp:docPr id="11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7546" cy="28115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15CA" w:rsidRPr="00EE1187" w:rsidRDefault="00B115CA" w:rsidP="001745F9">
      <w:pPr>
        <w:spacing w:line="360" w:lineRule="auto"/>
        <w:ind w:firstLine="0"/>
        <w:contextualSpacing/>
        <w:jc w:val="both"/>
        <w:rPr>
          <w:rFonts w:eastAsia="Calibri"/>
          <w:color w:val="FF0000"/>
        </w:rPr>
      </w:pPr>
      <w:proofErr w:type="gramStart"/>
      <w:r w:rsidRPr="00E13E2F">
        <w:rPr>
          <w:rFonts w:eastAsia="Calibri"/>
        </w:rPr>
        <w:t>Рис. 3.1</w:t>
      </w:r>
      <w:r>
        <w:rPr>
          <w:rFonts w:eastAsia="Calibri"/>
        </w:rPr>
        <w:t>3</w:t>
      </w:r>
      <w:r w:rsidRPr="00E13E2F">
        <w:rPr>
          <w:rFonts w:eastAsia="Calibri"/>
        </w:rPr>
        <w:t xml:space="preserve">  Замороженная</w:t>
      </w:r>
      <w:r>
        <w:rPr>
          <w:rFonts w:eastAsia="Calibri"/>
        </w:rPr>
        <w:t xml:space="preserve"> дисперсия 5 % раствора</w:t>
      </w:r>
      <w:r w:rsidR="006D4D72">
        <w:rPr>
          <w:rFonts w:eastAsia="Calibri"/>
        </w:rPr>
        <w:t xml:space="preserve"> ПВС, стабилизированная  5</w:t>
      </w:r>
      <w:r w:rsidR="00BA38A8">
        <w:rPr>
          <w:rFonts w:eastAsia="Calibri"/>
        </w:rPr>
        <w:t> </w:t>
      </w:r>
      <w:proofErr w:type="spellStart"/>
      <w:r w:rsidR="006D4D72">
        <w:rPr>
          <w:rFonts w:eastAsia="Calibri"/>
        </w:rPr>
        <w:t>мас</w:t>
      </w:r>
      <w:proofErr w:type="spellEnd"/>
      <w:r w:rsidR="006D4D72">
        <w:rPr>
          <w:rFonts w:eastAsia="Calibri"/>
        </w:rPr>
        <w:t>. </w:t>
      </w:r>
      <w:r>
        <w:rPr>
          <w:rFonts w:eastAsia="Calibri"/>
        </w:rPr>
        <w:t xml:space="preserve">% </w:t>
      </w:r>
      <w:r w:rsidR="00E420B1">
        <w:rPr>
          <w:rFonts w:eastAsia="Calibri"/>
        </w:rPr>
        <w:t xml:space="preserve">гидрофобного </w:t>
      </w:r>
      <w:r>
        <w:rPr>
          <w:rFonts w:eastAsia="Calibri"/>
        </w:rPr>
        <w:t>аэросила</w:t>
      </w:r>
      <w:proofErr w:type="gramEnd"/>
    </w:p>
    <w:p w:rsidR="00B115CA" w:rsidRPr="00F823F3" w:rsidRDefault="00B115CA" w:rsidP="00B115CA">
      <w:pPr>
        <w:spacing w:line="360" w:lineRule="auto"/>
        <w:ind w:firstLine="680"/>
        <w:contextualSpacing/>
        <w:rPr>
          <w:rFonts w:eastAsia="Calibri"/>
        </w:rPr>
      </w:pPr>
    </w:p>
    <w:p w:rsidR="00B115CA" w:rsidRDefault="00B115CA" w:rsidP="00B115CA">
      <w:pPr>
        <w:spacing w:line="360" w:lineRule="auto"/>
        <w:ind w:firstLine="0"/>
        <w:jc w:val="center"/>
        <w:rPr>
          <w:rFonts w:eastAsia="Calibri"/>
        </w:rPr>
      </w:pPr>
      <w:r w:rsidRPr="00D53932">
        <w:rPr>
          <w:rFonts w:eastAsia="Calibri"/>
          <w:noProof/>
          <w:lang w:eastAsia="ru-RU"/>
        </w:rPr>
        <w:drawing>
          <wp:inline distT="0" distB="0" distL="0" distR="0">
            <wp:extent cx="3943350" cy="3009900"/>
            <wp:effectExtent l="19050" t="0" r="0" b="0"/>
            <wp:docPr id="18" name="Рисунок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06" name="Picture 2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1852" cy="30087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B115CA" w:rsidRPr="009F3758" w:rsidRDefault="00B115CA" w:rsidP="001745F9">
      <w:pPr>
        <w:spacing w:line="360" w:lineRule="auto"/>
        <w:ind w:firstLine="0"/>
        <w:jc w:val="both"/>
        <w:rPr>
          <w:rFonts w:eastAsia="Calibri"/>
        </w:rPr>
      </w:pPr>
      <w:r w:rsidRPr="00863C91">
        <w:rPr>
          <w:rFonts w:eastAsia="Calibri"/>
        </w:rPr>
        <w:t>Рис. 3.</w:t>
      </w:r>
      <w:r>
        <w:rPr>
          <w:rFonts w:eastAsia="Calibri"/>
        </w:rPr>
        <w:t>14</w:t>
      </w:r>
      <w:r w:rsidR="00F503D7">
        <w:rPr>
          <w:rFonts w:eastAsia="Calibri"/>
        </w:rPr>
        <w:t xml:space="preserve"> </w:t>
      </w:r>
      <w:r w:rsidRPr="00863C91">
        <w:rPr>
          <w:rFonts w:eastAsia="Calibri"/>
        </w:rPr>
        <w:t xml:space="preserve">Дисперсия 5 % раствора ПВС, стабилизированная  5 </w:t>
      </w:r>
      <w:proofErr w:type="spellStart"/>
      <w:r w:rsidRPr="00863C91">
        <w:rPr>
          <w:rFonts w:eastAsia="Calibri"/>
        </w:rPr>
        <w:t>мас</w:t>
      </w:r>
      <w:proofErr w:type="spellEnd"/>
      <w:r w:rsidRPr="00863C91">
        <w:rPr>
          <w:rFonts w:eastAsia="Calibri"/>
        </w:rPr>
        <w:t xml:space="preserve">. % </w:t>
      </w:r>
      <w:r w:rsidR="00E420B1">
        <w:rPr>
          <w:rFonts w:eastAsia="Calibri"/>
        </w:rPr>
        <w:t xml:space="preserve">гидрофобного </w:t>
      </w:r>
      <w:r w:rsidRPr="00863C91">
        <w:rPr>
          <w:rFonts w:eastAsia="Calibri"/>
        </w:rPr>
        <w:t xml:space="preserve">аэросила после плавления </w:t>
      </w:r>
      <w:r>
        <w:rPr>
          <w:rFonts w:eastAsia="Calibri"/>
        </w:rPr>
        <w:t>льда</w:t>
      </w:r>
    </w:p>
    <w:p w:rsidR="00B115CA" w:rsidRDefault="00B115CA" w:rsidP="00B115CA">
      <w:pPr>
        <w:spacing w:line="360" w:lineRule="auto"/>
        <w:rPr>
          <w:rFonts w:eastAsia="Calibri"/>
        </w:rPr>
      </w:pPr>
    </w:p>
    <w:p w:rsidR="00B115CA" w:rsidRDefault="00B115CA" w:rsidP="00B115CA">
      <w:pPr>
        <w:spacing w:line="360" w:lineRule="auto"/>
        <w:jc w:val="both"/>
        <w:rPr>
          <w:rFonts w:eastAsia="Calibri"/>
        </w:rPr>
      </w:pPr>
      <w:r w:rsidRPr="00323A12">
        <w:rPr>
          <w:rFonts w:eastAsia="Calibri"/>
        </w:rPr>
        <w:t>Таким образом</w:t>
      </w:r>
      <w:r>
        <w:rPr>
          <w:rFonts w:eastAsia="Calibri"/>
        </w:rPr>
        <w:t xml:space="preserve">, в результате интенсивного смешивания водного 5% раствора ПВС и гидрофобного аэросила  формируется </w:t>
      </w:r>
      <w:proofErr w:type="spellStart"/>
      <w:r>
        <w:rPr>
          <w:rFonts w:eastAsia="Calibri"/>
        </w:rPr>
        <w:t>микрокапельная</w:t>
      </w:r>
      <w:proofErr w:type="spellEnd"/>
      <w:r>
        <w:rPr>
          <w:rFonts w:eastAsia="Calibri"/>
        </w:rPr>
        <w:t xml:space="preserve"> пластичная дисперсия, превосходящая по плотности </w:t>
      </w:r>
      <w:r w:rsidRPr="00E9230A">
        <w:rPr>
          <w:rFonts w:eastAsia="Calibri"/>
        </w:rPr>
        <w:t>“</w:t>
      </w:r>
      <w:r>
        <w:rPr>
          <w:rFonts w:eastAsia="Calibri"/>
        </w:rPr>
        <w:t>сухую воду</w:t>
      </w:r>
      <w:r w:rsidRPr="00E9230A">
        <w:rPr>
          <w:rFonts w:eastAsia="Calibri"/>
        </w:rPr>
        <w:t>”</w:t>
      </w:r>
      <w:r>
        <w:rPr>
          <w:rFonts w:eastAsia="Calibri"/>
        </w:rPr>
        <w:t xml:space="preserve">. При замораживании этой дисперсии образуется твердая смерзшаяся масса, которая при оттаивании приобретает пластичность. В отличие от </w:t>
      </w:r>
      <w:r w:rsidRPr="00C85B78">
        <w:rPr>
          <w:rFonts w:eastAsia="Calibri"/>
        </w:rPr>
        <w:t>“</w:t>
      </w:r>
      <w:r>
        <w:rPr>
          <w:rFonts w:eastAsia="Calibri"/>
        </w:rPr>
        <w:t>сухой воды</w:t>
      </w:r>
      <w:r w:rsidRPr="00C85B78">
        <w:rPr>
          <w:rFonts w:eastAsia="Calibri"/>
        </w:rPr>
        <w:t>”</w:t>
      </w:r>
      <w:r>
        <w:rPr>
          <w:rFonts w:eastAsia="Calibri"/>
        </w:rPr>
        <w:t>, после замерзания</w:t>
      </w:r>
      <w:r w:rsidRPr="00C85B78">
        <w:rPr>
          <w:rFonts w:eastAsia="Calibri"/>
        </w:rPr>
        <w:t>/</w:t>
      </w:r>
      <w:r>
        <w:rPr>
          <w:rFonts w:eastAsia="Calibri"/>
        </w:rPr>
        <w:t xml:space="preserve">оттаивания система не расслаивалась. Однако полученная дисперсия была существенно более  плотной, чем </w:t>
      </w:r>
      <w:r w:rsidRPr="003D4DC2">
        <w:rPr>
          <w:rFonts w:eastAsia="Calibri"/>
        </w:rPr>
        <w:t>“</w:t>
      </w:r>
      <w:r>
        <w:rPr>
          <w:rFonts w:eastAsia="Calibri"/>
        </w:rPr>
        <w:t>сухая вода</w:t>
      </w:r>
      <w:r w:rsidRPr="003D4DC2">
        <w:rPr>
          <w:rFonts w:eastAsia="Calibri"/>
        </w:rPr>
        <w:t>”</w:t>
      </w:r>
      <w:r>
        <w:rPr>
          <w:rFonts w:eastAsia="Calibri"/>
        </w:rPr>
        <w:t xml:space="preserve">. </w:t>
      </w:r>
    </w:p>
    <w:p w:rsidR="00B115CA" w:rsidRDefault="00B115CA" w:rsidP="00BA38A8">
      <w:pPr>
        <w:spacing w:before="120" w:after="120" w:line="360" w:lineRule="auto"/>
        <w:ind w:firstLine="0"/>
        <w:jc w:val="both"/>
        <w:rPr>
          <w:rFonts w:eastAsia="Times New Roman"/>
          <w:i/>
          <w:lang w:eastAsia="ru-RU"/>
        </w:rPr>
      </w:pPr>
      <w:r>
        <w:rPr>
          <w:rFonts w:eastAsia="Times New Roman"/>
          <w:i/>
          <w:lang w:eastAsia="ru-RU"/>
        </w:rPr>
        <w:t xml:space="preserve">Водные дисперсии, </w:t>
      </w:r>
      <w:r w:rsidRPr="008B0DCF">
        <w:rPr>
          <w:rFonts w:eastAsia="Times New Roman"/>
          <w:i/>
          <w:lang w:eastAsia="ru-RU"/>
        </w:rPr>
        <w:t>содержащ</w:t>
      </w:r>
      <w:r>
        <w:rPr>
          <w:rFonts w:eastAsia="Times New Roman"/>
          <w:i/>
          <w:lang w:eastAsia="ru-RU"/>
        </w:rPr>
        <w:t>ие</w:t>
      </w:r>
      <w:r w:rsidRPr="008B0DCF">
        <w:rPr>
          <w:rFonts w:eastAsia="Times New Roman"/>
          <w:i/>
          <w:lang w:eastAsia="ru-RU"/>
        </w:rPr>
        <w:t xml:space="preserve"> ПАВ, стаб</w:t>
      </w:r>
      <w:r>
        <w:rPr>
          <w:rFonts w:eastAsia="Times New Roman"/>
          <w:i/>
          <w:lang w:eastAsia="ru-RU"/>
        </w:rPr>
        <w:t>и</w:t>
      </w:r>
      <w:r w:rsidRPr="008B0DCF">
        <w:rPr>
          <w:rFonts w:eastAsia="Times New Roman"/>
          <w:i/>
          <w:lang w:eastAsia="ru-RU"/>
        </w:rPr>
        <w:t>лизированн</w:t>
      </w:r>
      <w:r>
        <w:rPr>
          <w:rFonts w:eastAsia="Times New Roman"/>
          <w:i/>
          <w:lang w:eastAsia="ru-RU"/>
        </w:rPr>
        <w:t xml:space="preserve">ые </w:t>
      </w:r>
      <w:proofErr w:type="gramStart"/>
      <w:r w:rsidR="00F503D7">
        <w:rPr>
          <w:rFonts w:eastAsia="Times New Roman"/>
          <w:i/>
          <w:lang w:eastAsia="ru-RU"/>
        </w:rPr>
        <w:t>гидрофобным</w:t>
      </w:r>
      <w:proofErr w:type="gramEnd"/>
      <w:r w:rsidR="00F503D7">
        <w:rPr>
          <w:rFonts w:eastAsia="Times New Roman"/>
          <w:i/>
          <w:lang w:eastAsia="ru-RU"/>
        </w:rPr>
        <w:t xml:space="preserve"> </w:t>
      </w:r>
      <w:r>
        <w:rPr>
          <w:rFonts w:eastAsia="Times New Roman"/>
          <w:i/>
          <w:lang w:eastAsia="ru-RU"/>
        </w:rPr>
        <w:t>аэросилом</w:t>
      </w:r>
    </w:p>
    <w:p w:rsidR="00B115CA" w:rsidRDefault="00B115CA" w:rsidP="00B115CA">
      <w:pPr>
        <w:spacing w:line="360" w:lineRule="auto"/>
        <w:jc w:val="both"/>
        <w:rPr>
          <w:rFonts w:eastAsia="Calibri"/>
        </w:rPr>
      </w:pPr>
      <w:r>
        <w:rPr>
          <w:rFonts w:eastAsia="Calibri"/>
        </w:rPr>
        <w:t xml:space="preserve">Известно, что поверхностно-активные вещества способны стабилизировать </w:t>
      </w:r>
      <w:proofErr w:type="gramStart"/>
      <w:r>
        <w:rPr>
          <w:rFonts w:eastAsia="Calibri"/>
        </w:rPr>
        <w:t>пузырьки воздуха, образующиеся при перемешивании жидкости и воздуха и способствуют</w:t>
      </w:r>
      <w:proofErr w:type="gramEnd"/>
      <w:r>
        <w:rPr>
          <w:rFonts w:eastAsia="Calibri"/>
        </w:rPr>
        <w:t xml:space="preserve"> пенообразованию </w:t>
      </w:r>
      <w:r w:rsidRPr="00C54DE0">
        <w:rPr>
          <w:rFonts w:eastAsia="Calibri"/>
        </w:rPr>
        <w:t>[</w:t>
      </w:r>
      <w:r w:rsidR="0019036C" w:rsidRPr="0019036C">
        <w:rPr>
          <w:rFonts w:eastAsia="Times New Roman"/>
          <w:lang w:eastAsia="ru-RU"/>
        </w:rPr>
        <w:t>107</w:t>
      </w:r>
      <w:r>
        <w:rPr>
          <w:rFonts w:eastAsia="Calibri"/>
        </w:rPr>
        <w:t>], тем самым приводя к снижению плотности газожидкостной системы. С целью снижения плотности водных дисперсий</w:t>
      </w:r>
      <w:r w:rsidR="00F503D7">
        <w:rPr>
          <w:rFonts w:eastAsia="Calibri"/>
        </w:rPr>
        <w:t>,</w:t>
      </w:r>
      <w:r>
        <w:rPr>
          <w:rFonts w:eastAsia="Calibri"/>
        </w:rPr>
        <w:t xml:space="preserve"> стабилизированных </w:t>
      </w:r>
      <w:proofErr w:type="gramStart"/>
      <w:r>
        <w:rPr>
          <w:rFonts w:eastAsia="Calibri"/>
        </w:rPr>
        <w:t>гидрофобным</w:t>
      </w:r>
      <w:proofErr w:type="gramEnd"/>
      <w:r>
        <w:rPr>
          <w:rFonts w:eastAsia="Calibri"/>
        </w:rPr>
        <w:t xml:space="preserve"> аэросилом</w:t>
      </w:r>
      <w:r w:rsidR="00F503D7">
        <w:rPr>
          <w:rFonts w:eastAsia="Calibri"/>
        </w:rPr>
        <w:t>, нами</w:t>
      </w:r>
      <w:r>
        <w:rPr>
          <w:rFonts w:eastAsia="Calibri"/>
        </w:rPr>
        <w:t xml:space="preserve"> проведены эксперим</w:t>
      </w:r>
      <w:r w:rsidR="00F503D7">
        <w:rPr>
          <w:rFonts w:eastAsia="Calibri"/>
        </w:rPr>
        <w:t>енты по приготовления дисперсии</w:t>
      </w:r>
      <w:r>
        <w:rPr>
          <w:rFonts w:eastAsia="Calibri"/>
        </w:rPr>
        <w:t xml:space="preserve"> на основе водного раствора</w:t>
      </w:r>
      <w:r w:rsidRPr="00107FAD">
        <w:rPr>
          <w:rFonts w:eastAsia="Calibri"/>
        </w:rPr>
        <w:t xml:space="preserve"> </w:t>
      </w:r>
      <w:r>
        <w:rPr>
          <w:rFonts w:eastAsia="Calibri"/>
        </w:rPr>
        <w:t>ПАВ (</w:t>
      </w:r>
      <w:proofErr w:type="spellStart"/>
      <w:r>
        <w:rPr>
          <w:rFonts w:eastAsia="Times New Roman"/>
          <w:lang w:val="en-US" w:eastAsia="ru-RU"/>
        </w:rPr>
        <w:t>NaDS</w:t>
      </w:r>
      <w:proofErr w:type="spellEnd"/>
      <w:r>
        <w:rPr>
          <w:rFonts w:eastAsia="Times New Roman"/>
          <w:lang w:eastAsia="ru-RU"/>
        </w:rPr>
        <w:t xml:space="preserve"> - </w:t>
      </w:r>
      <w:proofErr w:type="spellStart"/>
      <w:r>
        <w:rPr>
          <w:rFonts w:eastAsia="Times New Roman"/>
          <w:lang w:eastAsia="ru-RU"/>
        </w:rPr>
        <w:t>додецилсульфатнатрия</w:t>
      </w:r>
      <w:proofErr w:type="spellEnd"/>
      <w:r>
        <w:rPr>
          <w:rFonts w:eastAsia="Calibri"/>
        </w:rPr>
        <w:t>) и гидрофобного а</w:t>
      </w:r>
      <w:r w:rsidR="00F503D7">
        <w:rPr>
          <w:rFonts w:eastAsia="Calibri"/>
        </w:rPr>
        <w:t>эросила,  а также  водного двух</w:t>
      </w:r>
      <w:r>
        <w:rPr>
          <w:rFonts w:eastAsia="Calibri"/>
        </w:rPr>
        <w:t xml:space="preserve">компонентного раствора (ПВС и </w:t>
      </w:r>
      <w:proofErr w:type="spellStart"/>
      <w:r>
        <w:rPr>
          <w:rFonts w:eastAsia="Times New Roman"/>
          <w:lang w:val="en-US" w:eastAsia="ru-RU"/>
        </w:rPr>
        <w:t>NaDS</w:t>
      </w:r>
      <w:proofErr w:type="spellEnd"/>
      <w:r>
        <w:rPr>
          <w:rFonts w:eastAsia="Times New Roman"/>
          <w:lang w:eastAsia="ru-RU"/>
        </w:rPr>
        <w:t>) и</w:t>
      </w:r>
      <w:r>
        <w:rPr>
          <w:rFonts w:eastAsia="Calibri"/>
        </w:rPr>
        <w:t xml:space="preserve"> гидрофобного аэросила, </w:t>
      </w:r>
    </w:p>
    <w:p w:rsidR="00B115CA" w:rsidRDefault="00B115CA" w:rsidP="00B115CA">
      <w:pPr>
        <w:spacing w:line="360" w:lineRule="auto"/>
        <w:ind w:firstLine="737"/>
        <w:jc w:val="both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 xml:space="preserve">Смесь водного раствора и гидрофобного аэросила перемешивалась в </w:t>
      </w:r>
      <w:proofErr w:type="spellStart"/>
      <w:r>
        <w:rPr>
          <w:rFonts w:eastAsia="Times New Roman"/>
          <w:lang w:eastAsia="ru-RU"/>
        </w:rPr>
        <w:t>блендере</w:t>
      </w:r>
      <w:proofErr w:type="spellEnd"/>
      <w:r>
        <w:rPr>
          <w:rFonts w:eastAsia="Times New Roman"/>
          <w:lang w:eastAsia="ru-RU"/>
        </w:rPr>
        <w:t>. Масса</w:t>
      </w:r>
      <w:r w:rsidR="00F503D7">
        <w:rPr>
          <w:rFonts w:eastAsia="Times New Roman"/>
          <w:lang w:eastAsia="ru-RU"/>
        </w:rPr>
        <w:t>,</w:t>
      </w:r>
      <w:r>
        <w:rPr>
          <w:rFonts w:eastAsia="Times New Roman"/>
          <w:lang w:eastAsia="ru-RU"/>
        </w:rPr>
        <w:t xml:space="preserve"> загружаемой в </w:t>
      </w:r>
      <w:proofErr w:type="spellStart"/>
      <w:r>
        <w:rPr>
          <w:rFonts w:eastAsia="Times New Roman"/>
          <w:lang w:eastAsia="ru-RU"/>
        </w:rPr>
        <w:t>блендер</w:t>
      </w:r>
      <w:proofErr w:type="spellEnd"/>
      <w:r>
        <w:rPr>
          <w:rFonts w:eastAsia="Times New Roman"/>
          <w:lang w:eastAsia="ru-RU"/>
        </w:rPr>
        <w:t xml:space="preserve"> смеси</w:t>
      </w:r>
      <w:r w:rsidR="00F503D7">
        <w:rPr>
          <w:rFonts w:eastAsia="Times New Roman"/>
          <w:lang w:eastAsia="ru-RU"/>
        </w:rPr>
        <w:t>,</w:t>
      </w:r>
      <w:r>
        <w:rPr>
          <w:rFonts w:eastAsia="Times New Roman"/>
          <w:lang w:eastAsia="ru-RU"/>
        </w:rPr>
        <w:t xml:space="preserve"> составляла 100 г. Скорость вращения вала </w:t>
      </w:r>
      <w:proofErr w:type="spellStart"/>
      <w:r>
        <w:rPr>
          <w:rFonts w:eastAsia="Times New Roman"/>
          <w:lang w:eastAsia="ru-RU"/>
        </w:rPr>
        <w:t>блендера</w:t>
      </w:r>
      <w:proofErr w:type="spellEnd"/>
      <w:r>
        <w:rPr>
          <w:rFonts w:eastAsia="Times New Roman"/>
          <w:lang w:eastAsia="ru-RU"/>
        </w:rPr>
        <w:t xml:space="preserve"> составляла 18750 об</w:t>
      </w:r>
      <w:r w:rsidRPr="00404D88">
        <w:rPr>
          <w:rFonts w:eastAsia="Times New Roman"/>
          <w:lang w:eastAsia="ru-RU"/>
        </w:rPr>
        <w:t>/</w:t>
      </w:r>
      <w:r>
        <w:rPr>
          <w:rFonts w:eastAsia="Times New Roman"/>
          <w:lang w:eastAsia="ru-RU"/>
        </w:rPr>
        <w:t>мин</w:t>
      </w:r>
      <w:r w:rsidR="00F503D7">
        <w:rPr>
          <w:rFonts w:eastAsia="Times New Roman"/>
          <w:lang w:eastAsia="ru-RU"/>
        </w:rPr>
        <w:t>,</w:t>
      </w:r>
      <w:r>
        <w:rPr>
          <w:rFonts w:eastAsia="Times New Roman"/>
          <w:lang w:eastAsia="ru-RU"/>
        </w:rPr>
        <w:t xml:space="preserve"> время перемешивания 60 </w:t>
      </w:r>
      <w:proofErr w:type="gramStart"/>
      <w:r>
        <w:rPr>
          <w:rFonts w:eastAsia="Times New Roman"/>
          <w:lang w:eastAsia="ru-RU"/>
        </w:rPr>
        <w:t>с</w:t>
      </w:r>
      <w:proofErr w:type="gramEnd"/>
      <w:r>
        <w:rPr>
          <w:rFonts w:eastAsia="Times New Roman"/>
          <w:lang w:eastAsia="ru-RU"/>
        </w:rPr>
        <w:t>.</w:t>
      </w:r>
    </w:p>
    <w:p w:rsidR="00B115CA" w:rsidRPr="00863C91" w:rsidRDefault="00B115CA" w:rsidP="00B115CA">
      <w:pPr>
        <w:spacing w:line="360" w:lineRule="auto"/>
        <w:ind w:firstLine="737"/>
        <w:jc w:val="both"/>
        <w:rPr>
          <w:rFonts w:eastAsia="Times New Roman"/>
          <w:lang w:eastAsia="ru-RU"/>
        </w:rPr>
      </w:pPr>
      <w:r w:rsidRPr="00092EF6">
        <w:rPr>
          <w:rFonts w:eastAsia="Times New Roman"/>
          <w:lang w:eastAsia="ru-RU"/>
        </w:rPr>
        <w:t xml:space="preserve">В результате </w:t>
      </w:r>
      <w:r>
        <w:rPr>
          <w:rFonts w:eastAsia="Times New Roman"/>
          <w:lang w:eastAsia="ru-RU"/>
        </w:rPr>
        <w:t xml:space="preserve">интенсивного перемешивания водного раствора </w:t>
      </w:r>
      <w:r w:rsidRPr="00ED3F69">
        <w:rPr>
          <w:rFonts w:eastAsia="Times New Roman"/>
          <w:color w:val="000000" w:themeColor="text1"/>
          <w:lang w:eastAsia="ru-RU"/>
        </w:rPr>
        <w:t>0,3</w:t>
      </w:r>
      <w:r w:rsidR="0099761B">
        <w:rPr>
          <w:rFonts w:eastAsia="Times New Roman"/>
          <w:color w:val="000000" w:themeColor="text1"/>
          <w:lang w:eastAsia="ru-RU"/>
        </w:rPr>
        <w:t> </w:t>
      </w:r>
      <w:proofErr w:type="spellStart"/>
      <w:r w:rsidRPr="00ED3F69">
        <w:rPr>
          <w:rFonts w:eastAsia="Times New Roman"/>
          <w:color w:val="000000" w:themeColor="text1"/>
          <w:lang w:eastAsia="ru-RU"/>
        </w:rPr>
        <w:t>мас</w:t>
      </w:r>
      <w:proofErr w:type="spellEnd"/>
      <w:r w:rsidRPr="00ED3F69">
        <w:rPr>
          <w:rFonts w:eastAsia="Times New Roman"/>
          <w:color w:val="000000" w:themeColor="text1"/>
          <w:lang w:eastAsia="ru-RU"/>
        </w:rPr>
        <w:t>.</w:t>
      </w:r>
      <w:r w:rsidR="0099761B">
        <w:rPr>
          <w:rFonts w:eastAsia="Times New Roman"/>
          <w:color w:val="000000" w:themeColor="text1"/>
          <w:lang w:eastAsia="ru-RU"/>
        </w:rPr>
        <w:t> </w:t>
      </w:r>
      <w:r w:rsidRPr="00ED3F69">
        <w:rPr>
          <w:rFonts w:eastAsia="Times New Roman"/>
          <w:color w:val="000000" w:themeColor="text1"/>
          <w:lang w:eastAsia="ru-RU"/>
        </w:rPr>
        <w:t xml:space="preserve">% </w:t>
      </w:r>
      <w:r>
        <w:rPr>
          <w:rFonts w:eastAsia="Times New Roman"/>
          <w:lang w:eastAsia="ru-RU"/>
        </w:rPr>
        <w:t xml:space="preserve"> </w:t>
      </w:r>
      <w:proofErr w:type="spellStart"/>
      <w:proofErr w:type="gramStart"/>
      <w:r>
        <w:rPr>
          <w:rFonts w:eastAsia="Times New Roman"/>
          <w:lang w:val="en-US" w:eastAsia="ru-RU"/>
        </w:rPr>
        <w:t>NaDS</w:t>
      </w:r>
      <w:proofErr w:type="spellEnd"/>
      <w:r>
        <w:rPr>
          <w:rFonts w:eastAsia="Times New Roman"/>
          <w:lang w:eastAsia="ru-RU"/>
        </w:rPr>
        <w:t xml:space="preserve">  и</w:t>
      </w:r>
      <w:proofErr w:type="gramEnd"/>
      <w:r>
        <w:rPr>
          <w:rFonts w:eastAsia="Times New Roman"/>
          <w:lang w:eastAsia="ru-RU"/>
        </w:rPr>
        <w:t xml:space="preserve"> </w:t>
      </w:r>
      <w:r w:rsidRPr="00ED3F69">
        <w:rPr>
          <w:rFonts w:eastAsia="Times New Roman"/>
          <w:color w:val="000000" w:themeColor="text1"/>
          <w:lang w:eastAsia="ru-RU"/>
        </w:rPr>
        <w:t xml:space="preserve">5,0 </w:t>
      </w:r>
      <w:proofErr w:type="spellStart"/>
      <w:r w:rsidRPr="00ED3F69">
        <w:rPr>
          <w:rFonts w:eastAsia="Times New Roman"/>
          <w:color w:val="000000" w:themeColor="text1"/>
          <w:lang w:eastAsia="ru-RU"/>
        </w:rPr>
        <w:t>мас</w:t>
      </w:r>
      <w:proofErr w:type="spellEnd"/>
      <w:r w:rsidRPr="00ED3F69">
        <w:rPr>
          <w:rFonts w:eastAsia="Times New Roman"/>
          <w:color w:val="000000" w:themeColor="text1"/>
          <w:lang w:eastAsia="ru-RU"/>
        </w:rPr>
        <w:t>. %</w:t>
      </w:r>
      <w:r>
        <w:rPr>
          <w:rFonts w:eastAsia="Times New Roman"/>
          <w:lang w:eastAsia="ru-RU"/>
        </w:rPr>
        <w:t xml:space="preserve"> аэросила была</w:t>
      </w:r>
      <w:r w:rsidRPr="00092EF6">
        <w:rPr>
          <w:rFonts w:eastAsia="Times New Roman"/>
          <w:lang w:eastAsia="ru-RU"/>
        </w:rPr>
        <w:t xml:space="preserve"> получен</w:t>
      </w:r>
      <w:r>
        <w:rPr>
          <w:rFonts w:eastAsia="Times New Roman"/>
          <w:lang w:eastAsia="ru-RU"/>
        </w:rPr>
        <w:t>а пластичная дисперсия</w:t>
      </w:r>
      <w:r w:rsidRPr="00863C91">
        <w:rPr>
          <w:rFonts w:eastAsia="Times New Roman"/>
          <w:lang w:eastAsia="ru-RU"/>
        </w:rPr>
        <w:t xml:space="preserve"> рис. 3.1</w:t>
      </w:r>
      <w:r>
        <w:rPr>
          <w:rFonts w:eastAsia="Times New Roman"/>
          <w:lang w:eastAsia="ru-RU"/>
        </w:rPr>
        <w:t>5</w:t>
      </w:r>
      <w:r w:rsidRPr="00863C91">
        <w:rPr>
          <w:rFonts w:eastAsia="Times New Roman"/>
          <w:lang w:eastAsia="ru-RU"/>
        </w:rPr>
        <w:t xml:space="preserve">. </w:t>
      </w:r>
    </w:p>
    <w:p w:rsidR="00B115CA" w:rsidRPr="00CE4DC4" w:rsidRDefault="00B115CA" w:rsidP="00B115CA">
      <w:pPr>
        <w:spacing w:line="360" w:lineRule="auto"/>
        <w:ind w:firstLine="737"/>
        <w:jc w:val="both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>Измеренная нами плотность этой дисперсии составила 0,5 г/см</w:t>
      </w:r>
      <w:r>
        <w:rPr>
          <w:rFonts w:eastAsia="Times New Roman"/>
          <w:vertAlign w:val="superscript"/>
          <w:lang w:eastAsia="ru-RU"/>
        </w:rPr>
        <w:t>3</w:t>
      </w:r>
      <w:r>
        <w:rPr>
          <w:rFonts w:eastAsia="Times New Roman"/>
          <w:lang w:eastAsia="ru-RU"/>
        </w:rPr>
        <w:t>.  То есть, примерно 50 % объема дисперсии занимал воздух. В</w:t>
      </w:r>
      <w:r w:rsidRPr="00E0036C">
        <w:rPr>
          <w:rFonts w:eastAsia="Times New Roman"/>
          <w:lang w:eastAsia="ru-RU"/>
        </w:rPr>
        <w:t xml:space="preserve"> </w:t>
      </w:r>
      <w:r w:rsidRPr="00A715B5">
        <w:rPr>
          <w:rFonts w:eastAsia="Times New Roman"/>
          <w:lang w:eastAsia="ru-RU"/>
        </w:rPr>
        <w:t>работе [</w:t>
      </w:r>
      <w:r w:rsidR="00A715B5" w:rsidRPr="00A715B5">
        <w:rPr>
          <w:rFonts w:ascii="AdvPS497E4" w:hAnsi="AdvPS497E4" w:cs="AdvPS497E4"/>
        </w:rPr>
        <w:t>25</w:t>
      </w:r>
      <w:r w:rsidRPr="00A715B5">
        <w:rPr>
          <w:rFonts w:eastAsia="Times New Roman"/>
          <w:lang w:eastAsia="ru-RU"/>
        </w:rPr>
        <w:t xml:space="preserve">] </w:t>
      </w:r>
      <w:r>
        <w:rPr>
          <w:rFonts w:eastAsia="Times New Roman"/>
          <w:lang w:eastAsia="ru-RU"/>
        </w:rPr>
        <w:t xml:space="preserve">показано,  что при быстром перемешивании водного раствора  </w:t>
      </w:r>
      <w:proofErr w:type="spellStart"/>
      <w:r>
        <w:rPr>
          <w:rFonts w:eastAsia="Times New Roman"/>
          <w:lang w:val="en-US" w:eastAsia="ru-RU"/>
        </w:rPr>
        <w:t>NaDS</w:t>
      </w:r>
      <w:proofErr w:type="spellEnd"/>
      <w:r>
        <w:rPr>
          <w:rFonts w:eastAsia="Times New Roman"/>
          <w:lang w:eastAsia="ru-RU"/>
        </w:rPr>
        <w:t xml:space="preserve"> с концентрацией </w:t>
      </w:r>
      <w:r w:rsidRPr="00B115CA">
        <w:rPr>
          <w:rFonts w:eastAsia="Times New Roman"/>
          <w:lang w:eastAsia="ru-RU"/>
        </w:rPr>
        <w:t xml:space="preserve">выше 8 </w:t>
      </w:r>
      <w:proofErr w:type="spellStart"/>
      <w:r w:rsidRPr="00B115CA">
        <w:rPr>
          <w:rFonts w:eastAsia="Times New Roman"/>
          <w:lang w:eastAsia="ru-RU"/>
        </w:rPr>
        <w:t>ммоль</w:t>
      </w:r>
      <w:proofErr w:type="spellEnd"/>
      <w:r w:rsidRPr="00B115CA">
        <w:rPr>
          <w:rFonts w:eastAsia="Times New Roman"/>
          <w:lang w:eastAsia="ru-RU"/>
        </w:rPr>
        <w:t>/л</w:t>
      </w:r>
      <w:r>
        <w:rPr>
          <w:rFonts w:eastAsia="Times New Roman"/>
          <w:lang w:eastAsia="ru-RU"/>
        </w:rPr>
        <w:t xml:space="preserve"> и </w:t>
      </w:r>
      <w:proofErr w:type="gramStart"/>
      <w:r>
        <w:rPr>
          <w:rFonts w:eastAsia="Times New Roman"/>
          <w:lang w:eastAsia="ru-RU"/>
        </w:rPr>
        <w:t>гидрофобных</w:t>
      </w:r>
      <w:proofErr w:type="gramEnd"/>
      <w:r>
        <w:rPr>
          <w:rFonts w:eastAsia="Times New Roman"/>
          <w:lang w:eastAsia="ru-RU"/>
        </w:rPr>
        <w:t xml:space="preserve"> </w:t>
      </w:r>
      <w:proofErr w:type="spellStart"/>
      <w:r>
        <w:rPr>
          <w:rFonts w:eastAsia="Times New Roman"/>
          <w:lang w:eastAsia="ru-RU"/>
        </w:rPr>
        <w:t>наночастиц</w:t>
      </w:r>
      <w:proofErr w:type="spellEnd"/>
      <w:r>
        <w:rPr>
          <w:rFonts w:eastAsia="Times New Roman"/>
          <w:lang w:eastAsia="ru-RU"/>
        </w:rPr>
        <w:t xml:space="preserve"> формируется дисперсия, дисперсной средой которой является раствор  </w:t>
      </w:r>
      <w:proofErr w:type="spellStart"/>
      <w:r>
        <w:rPr>
          <w:rFonts w:eastAsia="Times New Roman"/>
          <w:lang w:val="en-US" w:eastAsia="ru-RU"/>
        </w:rPr>
        <w:t>NaDS</w:t>
      </w:r>
      <w:proofErr w:type="spellEnd"/>
      <w:r>
        <w:rPr>
          <w:rFonts w:eastAsia="Times New Roman"/>
          <w:lang w:eastAsia="ru-RU"/>
        </w:rPr>
        <w:t xml:space="preserve">, а дисперсной фазой пузырьки воздуха. </w:t>
      </w:r>
      <w:r w:rsidRPr="00092EF6">
        <w:rPr>
          <w:rFonts w:eastAsia="Times New Roman"/>
          <w:lang w:eastAsia="ru-RU"/>
        </w:rPr>
        <w:t>Результаты измерений, выполненны</w:t>
      </w:r>
      <w:r>
        <w:rPr>
          <w:rFonts w:eastAsia="Times New Roman"/>
          <w:lang w:eastAsia="ru-RU"/>
        </w:rPr>
        <w:t>е</w:t>
      </w:r>
      <w:r w:rsidRPr="00092EF6">
        <w:rPr>
          <w:rFonts w:eastAsia="Times New Roman"/>
          <w:lang w:eastAsia="ru-RU"/>
        </w:rPr>
        <w:t xml:space="preserve"> с помощью оптического микроскопа (</w:t>
      </w:r>
      <w:r w:rsidRPr="00863C91">
        <w:rPr>
          <w:rFonts w:eastAsia="Times New Roman"/>
          <w:lang w:eastAsia="ru-RU"/>
        </w:rPr>
        <w:t>Рис. 3</w:t>
      </w:r>
      <w:r>
        <w:rPr>
          <w:rFonts w:eastAsia="Times New Roman"/>
          <w:color w:val="000000"/>
          <w:lang w:eastAsia="ru-RU"/>
        </w:rPr>
        <w:t>.16</w:t>
      </w:r>
      <w:r w:rsidRPr="00092EF6">
        <w:rPr>
          <w:rFonts w:eastAsia="Times New Roman"/>
          <w:lang w:eastAsia="ru-RU"/>
        </w:rPr>
        <w:t>), показ</w:t>
      </w:r>
      <w:r>
        <w:rPr>
          <w:rFonts w:eastAsia="Times New Roman"/>
          <w:lang w:eastAsia="ru-RU"/>
        </w:rPr>
        <w:t>али</w:t>
      </w:r>
      <w:r w:rsidRPr="00092EF6">
        <w:rPr>
          <w:rFonts w:eastAsia="Times New Roman"/>
          <w:lang w:eastAsia="ru-RU"/>
        </w:rPr>
        <w:t xml:space="preserve">, что </w:t>
      </w:r>
      <w:r>
        <w:rPr>
          <w:rFonts w:eastAsia="Times New Roman"/>
          <w:lang w:eastAsia="ru-RU"/>
        </w:rPr>
        <w:t xml:space="preserve">размер отдельных частиц дисперсной фазы полученной дисперсии не превышает 10 </w:t>
      </w:r>
      <w:r w:rsidRPr="00CE4DC4">
        <w:rPr>
          <w:rFonts w:eastAsia="Times New Roman"/>
          <w:lang w:eastAsia="ru-RU"/>
        </w:rPr>
        <w:t>мкм (рис. 3.1</w:t>
      </w:r>
      <w:r>
        <w:rPr>
          <w:rFonts w:eastAsia="Times New Roman"/>
          <w:lang w:eastAsia="ru-RU"/>
        </w:rPr>
        <w:t>6</w:t>
      </w:r>
      <w:r w:rsidRPr="00CE4DC4">
        <w:rPr>
          <w:rFonts w:eastAsia="Times New Roman"/>
          <w:lang w:eastAsia="ru-RU"/>
        </w:rPr>
        <w:t xml:space="preserve"> </w:t>
      </w:r>
      <w:r w:rsidRPr="00CE4DC4">
        <w:rPr>
          <w:rFonts w:eastAsia="Times New Roman"/>
          <w:lang w:val="en-US" w:eastAsia="ru-RU"/>
        </w:rPr>
        <w:t>a</w:t>
      </w:r>
      <w:r w:rsidRPr="00CE4DC4">
        <w:rPr>
          <w:rFonts w:eastAsia="Times New Roman"/>
          <w:lang w:eastAsia="ru-RU"/>
        </w:rPr>
        <w:t>),</w:t>
      </w:r>
      <w:r>
        <w:rPr>
          <w:rFonts w:eastAsia="Times New Roman"/>
          <w:lang w:eastAsia="ru-RU"/>
        </w:rPr>
        <w:t xml:space="preserve"> и эти частицы могут образовывать крупные агломераты размером  в десятки  </w:t>
      </w:r>
      <w:r w:rsidRPr="00CE4DC4">
        <w:rPr>
          <w:rFonts w:eastAsia="Times New Roman"/>
          <w:lang w:eastAsia="ru-RU"/>
        </w:rPr>
        <w:t>микрон (рис. 3.1</w:t>
      </w:r>
      <w:r>
        <w:rPr>
          <w:rFonts w:eastAsia="Times New Roman"/>
          <w:lang w:eastAsia="ru-RU"/>
        </w:rPr>
        <w:t>6</w:t>
      </w:r>
      <w:r w:rsidRPr="00CE4DC4">
        <w:rPr>
          <w:rFonts w:eastAsia="Times New Roman"/>
          <w:lang w:eastAsia="ru-RU"/>
        </w:rPr>
        <w:t xml:space="preserve"> </w:t>
      </w:r>
      <w:r w:rsidRPr="00CE4DC4">
        <w:rPr>
          <w:rFonts w:eastAsia="Times New Roman"/>
          <w:lang w:val="en-US" w:eastAsia="ru-RU"/>
        </w:rPr>
        <w:t>b</w:t>
      </w:r>
      <w:r w:rsidRPr="00CE4DC4">
        <w:rPr>
          <w:rFonts w:eastAsia="Times New Roman"/>
          <w:lang w:eastAsia="ru-RU"/>
        </w:rPr>
        <w:t>).</w:t>
      </w:r>
    </w:p>
    <w:p w:rsidR="00B115CA" w:rsidRDefault="00B115CA" w:rsidP="00B115CA">
      <w:pPr>
        <w:spacing w:line="360" w:lineRule="auto"/>
        <w:ind w:firstLine="0"/>
        <w:jc w:val="center"/>
        <w:rPr>
          <w:rFonts w:eastAsia="Times New Roman"/>
          <w:lang w:eastAsia="ru-RU"/>
        </w:rPr>
      </w:pPr>
      <w:r>
        <w:rPr>
          <w:rFonts w:eastAsia="Times New Roman"/>
          <w:noProof/>
          <w:lang w:eastAsia="ru-RU"/>
        </w:rPr>
        <w:drawing>
          <wp:inline distT="0" distB="0" distL="0" distR="0">
            <wp:extent cx="4999517" cy="3593649"/>
            <wp:effectExtent l="19050" t="0" r="0" b="0"/>
            <wp:docPr id="13" name="Рисунок 2" descr="C:\Users\Nadya\Komissarova Nadya\СВ(ПВС)+ПАВ\фото\PIC_0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Nadya\Komissarova Nadya\СВ(ПВС)+ПАВ\фото\PIC_0100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9026" cy="36004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15CA" w:rsidRPr="00F017DC" w:rsidRDefault="00B115CA" w:rsidP="001745F9">
      <w:pPr>
        <w:spacing w:line="360" w:lineRule="auto"/>
        <w:ind w:firstLine="0"/>
        <w:jc w:val="both"/>
        <w:rPr>
          <w:rFonts w:eastAsia="Times New Roman"/>
          <w:lang w:eastAsia="ru-RU"/>
        </w:rPr>
      </w:pPr>
      <w:r w:rsidRPr="00A935EB">
        <w:rPr>
          <w:rFonts w:eastAsia="Times New Roman"/>
          <w:lang w:eastAsia="ru-RU"/>
        </w:rPr>
        <w:t>Рис.</w:t>
      </w:r>
      <w:r>
        <w:rPr>
          <w:rFonts w:eastAsia="Times New Roman"/>
          <w:lang w:eastAsia="ru-RU"/>
        </w:rPr>
        <w:t xml:space="preserve"> </w:t>
      </w:r>
      <w:r w:rsidRPr="00A935EB">
        <w:rPr>
          <w:rFonts w:eastAsia="Times New Roman"/>
          <w:lang w:eastAsia="ru-RU"/>
        </w:rPr>
        <w:t>3.1</w:t>
      </w:r>
      <w:r>
        <w:rPr>
          <w:rFonts w:eastAsia="Times New Roman"/>
          <w:lang w:eastAsia="ru-RU"/>
        </w:rPr>
        <w:t>5</w:t>
      </w:r>
      <w:r w:rsidRPr="00A935EB">
        <w:rPr>
          <w:rFonts w:eastAsia="Times New Roman"/>
          <w:lang w:eastAsia="ru-RU"/>
        </w:rPr>
        <w:t xml:space="preserve"> Дисперсия водного</w:t>
      </w:r>
      <w:r>
        <w:rPr>
          <w:rFonts w:eastAsia="Times New Roman"/>
          <w:lang w:eastAsia="ru-RU"/>
        </w:rPr>
        <w:t xml:space="preserve"> раствора </w:t>
      </w:r>
      <w:r w:rsidRPr="00ED3F69">
        <w:rPr>
          <w:rFonts w:eastAsia="Times New Roman"/>
          <w:color w:val="000000" w:themeColor="text1"/>
          <w:lang w:eastAsia="ru-RU"/>
        </w:rPr>
        <w:t xml:space="preserve">0,3 </w:t>
      </w:r>
      <w:proofErr w:type="spellStart"/>
      <w:r w:rsidRPr="00ED3F69">
        <w:rPr>
          <w:rFonts w:eastAsia="Times New Roman"/>
          <w:color w:val="000000" w:themeColor="text1"/>
          <w:lang w:eastAsia="ru-RU"/>
        </w:rPr>
        <w:t>мас</w:t>
      </w:r>
      <w:proofErr w:type="spellEnd"/>
      <w:r w:rsidRPr="00ED3F69">
        <w:rPr>
          <w:rFonts w:eastAsia="Times New Roman"/>
          <w:color w:val="000000" w:themeColor="text1"/>
          <w:lang w:eastAsia="ru-RU"/>
        </w:rPr>
        <w:t xml:space="preserve">. % </w:t>
      </w:r>
      <w:r>
        <w:rPr>
          <w:rFonts w:eastAsia="Times New Roman"/>
          <w:lang w:eastAsia="ru-RU"/>
        </w:rPr>
        <w:t xml:space="preserve"> </w:t>
      </w:r>
      <w:proofErr w:type="spellStart"/>
      <w:proofErr w:type="gramStart"/>
      <w:r>
        <w:rPr>
          <w:rFonts w:eastAsia="Times New Roman"/>
          <w:lang w:val="en-US" w:eastAsia="ru-RU"/>
        </w:rPr>
        <w:t>NaDS</w:t>
      </w:r>
      <w:proofErr w:type="spellEnd"/>
      <w:r>
        <w:rPr>
          <w:rFonts w:eastAsia="Times New Roman"/>
          <w:lang w:eastAsia="ru-RU"/>
        </w:rPr>
        <w:t xml:space="preserve">, стабилизированная </w:t>
      </w:r>
      <w:r w:rsidR="00BA38A8">
        <w:rPr>
          <w:rFonts w:eastAsia="Times New Roman"/>
          <w:color w:val="000000" w:themeColor="text1"/>
          <w:lang w:eastAsia="ru-RU"/>
        </w:rPr>
        <w:t>5 </w:t>
      </w:r>
      <w:proofErr w:type="spellStart"/>
      <w:r w:rsidR="00BA38A8">
        <w:rPr>
          <w:rFonts w:eastAsia="Times New Roman"/>
          <w:color w:val="000000" w:themeColor="text1"/>
          <w:lang w:eastAsia="ru-RU"/>
        </w:rPr>
        <w:t>мас</w:t>
      </w:r>
      <w:proofErr w:type="spellEnd"/>
      <w:r w:rsidR="00BA38A8">
        <w:rPr>
          <w:rFonts w:eastAsia="Times New Roman"/>
          <w:color w:val="000000" w:themeColor="text1"/>
          <w:lang w:eastAsia="ru-RU"/>
        </w:rPr>
        <w:t>.</w:t>
      </w:r>
      <w:proofErr w:type="gramEnd"/>
      <w:r w:rsidR="00BA38A8">
        <w:rPr>
          <w:rFonts w:eastAsia="Times New Roman"/>
          <w:color w:val="000000" w:themeColor="text1"/>
          <w:lang w:eastAsia="ru-RU"/>
        </w:rPr>
        <w:t> </w:t>
      </w:r>
      <w:r w:rsidRPr="00ED3F69">
        <w:rPr>
          <w:rFonts w:eastAsia="Times New Roman"/>
          <w:color w:val="000000" w:themeColor="text1"/>
          <w:lang w:eastAsia="ru-RU"/>
        </w:rPr>
        <w:t>%</w:t>
      </w:r>
      <w:r>
        <w:rPr>
          <w:rFonts w:eastAsia="Times New Roman"/>
          <w:lang w:eastAsia="ru-RU"/>
        </w:rPr>
        <w:t xml:space="preserve"> </w:t>
      </w:r>
      <w:r w:rsidR="0099761B">
        <w:rPr>
          <w:rFonts w:eastAsia="Times New Roman"/>
          <w:lang w:eastAsia="ru-RU"/>
        </w:rPr>
        <w:t xml:space="preserve">гидрофобного </w:t>
      </w:r>
      <w:r>
        <w:rPr>
          <w:rFonts w:eastAsia="Times New Roman"/>
          <w:lang w:eastAsia="ru-RU"/>
        </w:rPr>
        <w:t xml:space="preserve">аэросила </w:t>
      </w:r>
    </w:p>
    <w:p w:rsidR="001745F9" w:rsidRPr="00E50E47" w:rsidRDefault="001745F9" w:rsidP="00B115CA">
      <w:pPr>
        <w:spacing w:line="360" w:lineRule="auto"/>
        <w:ind w:firstLine="0"/>
        <w:rPr>
          <w:rFonts w:eastAsia="Times New Roman"/>
          <w:lang w:eastAsia="ru-RU"/>
        </w:rPr>
      </w:pPr>
    </w:p>
    <w:p w:rsidR="00B115CA" w:rsidRDefault="00B115CA" w:rsidP="00B115CA">
      <w:pPr>
        <w:spacing w:line="360" w:lineRule="auto"/>
        <w:ind w:firstLine="0"/>
        <w:jc w:val="center"/>
        <w:rPr>
          <w:rFonts w:eastAsia="Times New Roman"/>
          <w:lang w:eastAsia="ru-RU"/>
        </w:rPr>
      </w:pPr>
      <w:r>
        <w:rPr>
          <w:rFonts w:eastAsia="Times New Roman"/>
          <w:noProof/>
          <w:lang w:eastAsia="ru-RU"/>
        </w:rPr>
        <w:drawing>
          <wp:inline distT="0" distB="0" distL="0" distR="0">
            <wp:extent cx="5941060" cy="2345055"/>
            <wp:effectExtent l="19050" t="0" r="2540" b="0"/>
            <wp:docPr id="21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2345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15CA" w:rsidRPr="00F80AA8" w:rsidRDefault="00B115CA" w:rsidP="001745F9">
      <w:pPr>
        <w:spacing w:line="360" w:lineRule="auto"/>
        <w:ind w:firstLine="0"/>
        <w:jc w:val="both"/>
        <w:rPr>
          <w:rFonts w:eastAsia="Times New Roman"/>
          <w:lang w:eastAsia="ru-RU"/>
        </w:rPr>
      </w:pPr>
      <w:r w:rsidRPr="00F80AA8">
        <w:rPr>
          <w:rFonts w:eastAsia="Times New Roman"/>
          <w:lang w:eastAsia="ru-RU"/>
        </w:rPr>
        <w:t>Рис. 3.1</w:t>
      </w:r>
      <w:r>
        <w:rPr>
          <w:rFonts w:eastAsia="Times New Roman"/>
          <w:lang w:eastAsia="ru-RU"/>
        </w:rPr>
        <w:t>6</w:t>
      </w:r>
      <w:r w:rsidRPr="00F80AA8">
        <w:rPr>
          <w:rFonts w:eastAsia="Times New Roman"/>
          <w:lang w:eastAsia="ru-RU"/>
        </w:rPr>
        <w:t xml:space="preserve">  Дисперсия водного раствора 0,3 </w:t>
      </w:r>
      <w:proofErr w:type="spellStart"/>
      <w:r w:rsidRPr="00F80AA8">
        <w:rPr>
          <w:rFonts w:eastAsia="Times New Roman"/>
          <w:lang w:eastAsia="ru-RU"/>
        </w:rPr>
        <w:t>мас</w:t>
      </w:r>
      <w:proofErr w:type="spellEnd"/>
      <w:r w:rsidRPr="00F80AA8">
        <w:rPr>
          <w:rFonts w:eastAsia="Times New Roman"/>
          <w:lang w:eastAsia="ru-RU"/>
        </w:rPr>
        <w:t xml:space="preserve">. %  </w:t>
      </w:r>
      <w:proofErr w:type="spellStart"/>
      <w:r w:rsidRPr="00F80AA8">
        <w:rPr>
          <w:rFonts w:eastAsia="Times New Roman"/>
          <w:lang w:val="en-US" w:eastAsia="ru-RU"/>
        </w:rPr>
        <w:t>NaDS</w:t>
      </w:r>
      <w:proofErr w:type="spellEnd"/>
      <w:proofErr w:type="gramStart"/>
      <w:r w:rsidR="00890175">
        <w:rPr>
          <w:rFonts w:eastAsia="Times New Roman"/>
          <w:lang w:eastAsia="ru-RU"/>
        </w:rPr>
        <w:t>,</w:t>
      </w:r>
      <w:r w:rsidRPr="00F80AA8">
        <w:rPr>
          <w:rFonts w:eastAsia="Times New Roman"/>
          <w:lang w:eastAsia="ru-RU"/>
        </w:rPr>
        <w:t xml:space="preserve">  стабилизированная</w:t>
      </w:r>
      <w:proofErr w:type="gramEnd"/>
      <w:r w:rsidRPr="00F80AA8">
        <w:rPr>
          <w:rFonts w:eastAsia="Times New Roman"/>
          <w:lang w:eastAsia="ru-RU"/>
        </w:rPr>
        <w:t xml:space="preserve"> 5 </w:t>
      </w:r>
      <w:proofErr w:type="spellStart"/>
      <w:r w:rsidRPr="00F80AA8">
        <w:rPr>
          <w:rFonts w:eastAsia="Times New Roman"/>
          <w:lang w:eastAsia="ru-RU"/>
        </w:rPr>
        <w:t>мас</w:t>
      </w:r>
      <w:proofErr w:type="spellEnd"/>
      <w:r w:rsidRPr="00F80AA8">
        <w:rPr>
          <w:rFonts w:eastAsia="Times New Roman"/>
          <w:lang w:eastAsia="ru-RU"/>
        </w:rPr>
        <w:t xml:space="preserve">. % </w:t>
      </w:r>
      <w:r w:rsidR="00890175">
        <w:rPr>
          <w:rFonts w:eastAsia="Times New Roman"/>
          <w:lang w:eastAsia="ru-RU"/>
        </w:rPr>
        <w:t xml:space="preserve">гидрофобного </w:t>
      </w:r>
      <w:r w:rsidRPr="00F80AA8">
        <w:rPr>
          <w:rFonts w:eastAsia="Times New Roman"/>
          <w:lang w:eastAsia="ru-RU"/>
        </w:rPr>
        <w:t>аэросила. Мелкие частицы дисперсной фазы</w:t>
      </w:r>
      <w:r w:rsidR="00890175">
        <w:rPr>
          <w:rFonts w:eastAsia="Times New Roman"/>
          <w:lang w:eastAsia="ru-RU"/>
        </w:rPr>
        <w:t xml:space="preserve"> </w:t>
      </w:r>
      <w:r w:rsidRPr="00F80AA8">
        <w:rPr>
          <w:rFonts w:eastAsia="Times New Roman"/>
          <w:lang w:eastAsia="ru-RU"/>
        </w:rPr>
        <w:t>– (а); крупные агломераты  – (</w:t>
      </w:r>
      <w:r w:rsidRPr="00F80AA8">
        <w:rPr>
          <w:rFonts w:eastAsia="Times New Roman"/>
          <w:lang w:val="en-US" w:eastAsia="ru-RU"/>
        </w:rPr>
        <w:t>b</w:t>
      </w:r>
      <w:r w:rsidRPr="00F80AA8">
        <w:rPr>
          <w:rFonts w:eastAsia="Times New Roman"/>
          <w:lang w:eastAsia="ru-RU"/>
        </w:rPr>
        <w:t>)</w:t>
      </w:r>
    </w:p>
    <w:p w:rsidR="00B115CA" w:rsidRPr="00092EF6" w:rsidRDefault="00B115CA" w:rsidP="001745F9">
      <w:pPr>
        <w:spacing w:line="360" w:lineRule="auto"/>
        <w:ind w:firstLine="0"/>
        <w:jc w:val="both"/>
        <w:rPr>
          <w:rFonts w:eastAsia="Times New Roman"/>
          <w:lang w:eastAsia="ru-RU"/>
        </w:rPr>
      </w:pPr>
    </w:p>
    <w:p w:rsidR="00B115CA" w:rsidRDefault="00B115CA" w:rsidP="00B115CA">
      <w:pPr>
        <w:spacing w:line="360" w:lineRule="auto"/>
        <w:jc w:val="both"/>
      </w:pPr>
      <w:r>
        <w:t>Нами определены температурные условия замерзания воды в  полученной дисперсии. Для этого 7 грамм дисперсии загружались при комнатной температуре в металлический реактор</w:t>
      </w:r>
      <w:r w:rsidR="00A233A3" w:rsidRPr="00A233A3">
        <w:t xml:space="preserve">. </w:t>
      </w:r>
      <w:r>
        <w:t>Затем реактор охлаждал</w:t>
      </w:r>
      <w:r w:rsidR="00003B37">
        <w:t>и</w:t>
      </w:r>
      <w:r>
        <w:t xml:space="preserve"> в криостате со </w:t>
      </w:r>
      <w:r w:rsidRPr="00E109D8">
        <w:t>скоростью 0,5</w:t>
      </w:r>
      <w:proofErr w:type="gramStart"/>
      <w:r w:rsidR="00F503D7">
        <w:t> К</w:t>
      </w:r>
      <w:proofErr w:type="gramEnd"/>
      <w:r w:rsidRPr="00E109D8">
        <w:t>/мин от</w:t>
      </w:r>
      <w:r>
        <w:t xml:space="preserve"> комнатной температуры до 253</w:t>
      </w:r>
      <w:r w:rsidR="00F503D7">
        <w:t> </w:t>
      </w:r>
      <w:r>
        <w:t>К. при этом  измерял</w:t>
      </w:r>
      <w:r w:rsidR="00003B37">
        <w:t>и</w:t>
      </w:r>
      <w:r>
        <w:t xml:space="preserve"> отклонение температуры в образце от температуры термостатирующей жидкости (рис. 3.17).</w:t>
      </w:r>
      <w:r w:rsidRPr="00E30C3C">
        <w:t xml:space="preserve"> </w:t>
      </w:r>
    </w:p>
    <w:p w:rsidR="00B115CA" w:rsidRDefault="00B115CA" w:rsidP="00B115CA">
      <w:pPr>
        <w:spacing w:line="360" w:lineRule="auto"/>
        <w:jc w:val="both"/>
        <w:rPr>
          <w:iCs/>
        </w:rPr>
      </w:pPr>
      <w:r>
        <w:t xml:space="preserve">При охлаждении  дисперсии величина </w:t>
      </w:r>
      <w:r w:rsidRPr="00A6582E">
        <w:t>Δ</w:t>
      </w:r>
      <w:r w:rsidRPr="00A6582E">
        <w:rPr>
          <w:i/>
          <w:iCs/>
        </w:rPr>
        <w:t>Т</w:t>
      </w:r>
      <w:proofErr w:type="gramStart"/>
      <w:r>
        <w:rPr>
          <w:i/>
          <w:iCs/>
          <w:vertAlign w:val="subscript"/>
          <w:lang w:val="en-US"/>
        </w:rPr>
        <w:t>q</w:t>
      </w:r>
      <w:proofErr w:type="gramEnd"/>
      <w:r>
        <w:rPr>
          <w:iCs/>
        </w:rPr>
        <w:t xml:space="preserve"> оставалась постоянной в полоть до температуры примерно </w:t>
      </w:r>
      <w:r w:rsidRPr="00E109D8">
        <w:t>265</w:t>
      </w:r>
      <w:r w:rsidR="00F503D7">
        <w:t> </w:t>
      </w:r>
      <w:r w:rsidRPr="00E109D8">
        <w:t>К</w:t>
      </w:r>
      <w:r w:rsidRPr="00A935EB">
        <w:rPr>
          <w:iCs/>
          <w:color w:val="4F81BD" w:themeColor="accent1"/>
        </w:rPr>
        <w:t>.</w:t>
      </w:r>
      <w:r>
        <w:rPr>
          <w:iCs/>
        </w:rPr>
        <w:t xml:space="preserve"> Сразу ниже этой температуры наблюдали кратковременное повышение </w:t>
      </w:r>
      <w:r w:rsidRPr="00A6582E">
        <w:t>Δ</w:t>
      </w:r>
      <w:r w:rsidRPr="00A6582E">
        <w:rPr>
          <w:i/>
          <w:iCs/>
        </w:rPr>
        <w:t>Т</w:t>
      </w:r>
      <w:r>
        <w:rPr>
          <w:i/>
          <w:iCs/>
          <w:vertAlign w:val="subscript"/>
          <w:lang w:val="en-US"/>
        </w:rPr>
        <w:t>q</w:t>
      </w:r>
      <w:r>
        <w:rPr>
          <w:iCs/>
        </w:rPr>
        <w:t>, обусловленное нагревом образца в результате выделения тепла при замерзании раствора ПВС. Ниже температуры 257</w:t>
      </w:r>
      <w:proofErr w:type="gramStart"/>
      <w:r>
        <w:rPr>
          <w:iCs/>
        </w:rPr>
        <w:t xml:space="preserve"> К</w:t>
      </w:r>
      <w:proofErr w:type="gramEnd"/>
      <w:r>
        <w:rPr>
          <w:iCs/>
        </w:rPr>
        <w:t xml:space="preserve"> значение </w:t>
      </w:r>
      <w:r w:rsidRPr="00A6582E">
        <w:t>Δ</w:t>
      </w:r>
      <w:r w:rsidRPr="00A6582E">
        <w:rPr>
          <w:i/>
          <w:iCs/>
        </w:rPr>
        <w:t>Т</w:t>
      </w:r>
      <w:r>
        <w:rPr>
          <w:i/>
          <w:iCs/>
          <w:vertAlign w:val="subscript"/>
          <w:lang w:val="en-US"/>
        </w:rPr>
        <w:t>q</w:t>
      </w:r>
      <w:r w:rsidRPr="00CC4474">
        <w:rPr>
          <w:iCs/>
          <w:color w:val="4F81BD" w:themeColor="accent1"/>
        </w:rPr>
        <w:t xml:space="preserve"> </w:t>
      </w:r>
      <w:r w:rsidRPr="007A203B">
        <w:rPr>
          <w:iCs/>
        </w:rPr>
        <w:t>стабилизировалось.</w:t>
      </w:r>
      <w:r>
        <w:rPr>
          <w:iCs/>
        </w:rPr>
        <w:t xml:space="preserve"> Это свидетельствовало о полном переходе воды в лёд.</w:t>
      </w:r>
    </w:p>
    <w:p w:rsidR="00B115CA" w:rsidRDefault="00B115CA" w:rsidP="00B115CA">
      <w:pPr>
        <w:spacing w:line="360" w:lineRule="auto"/>
        <w:jc w:val="both"/>
        <w:rPr>
          <w:rFonts w:eastAsia="Calibri"/>
        </w:rPr>
      </w:pPr>
      <w:r w:rsidRPr="00F85605">
        <w:rPr>
          <w:rFonts w:eastAsia="Calibri"/>
        </w:rPr>
        <w:t xml:space="preserve">Для определения температуры плавления льда в дисперсии мы измерили </w:t>
      </w:r>
      <w:r w:rsidRPr="00F85605">
        <w:t>Δ</w:t>
      </w:r>
      <w:r w:rsidRPr="00F85605">
        <w:rPr>
          <w:i/>
          <w:iCs/>
        </w:rPr>
        <w:t>Т</w:t>
      </w:r>
      <w:r w:rsidRPr="00F85605">
        <w:rPr>
          <w:i/>
          <w:iCs/>
          <w:vertAlign w:val="subscript"/>
          <w:lang w:val="en-US"/>
        </w:rPr>
        <w:t>q</w:t>
      </w:r>
      <w:r w:rsidRPr="00F85605">
        <w:rPr>
          <w:rFonts w:eastAsia="Calibri"/>
        </w:rPr>
        <w:t xml:space="preserve"> при нагреве скоростью 0,5</w:t>
      </w:r>
      <w:proofErr w:type="gramStart"/>
      <w:r w:rsidRPr="00F85605">
        <w:rPr>
          <w:rFonts w:eastAsia="Calibri"/>
        </w:rPr>
        <w:t xml:space="preserve"> К</w:t>
      </w:r>
      <w:proofErr w:type="gramEnd"/>
      <w:r w:rsidRPr="00F85605">
        <w:rPr>
          <w:rFonts w:eastAsia="Calibri"/>
        </w:rPr>
        <w:t xml:space="preserve">/мин от 243 К до 283 К,  предварительно замороженных образцов дисперсии. Измеренная нами, на основании термограмм </w:t>
      </w:r>
      <w:r w:rsidRPr="00F85605">
        <w:t>Δ</w:t>
      </w:r>
      <w:r w:rsidRPr="00F85605">
        <w:rPr>
          <w:i/>
          <w:iCs/>
        </w:rPr>
        <w:t>Т</w:t>
      </w:r>
      <w:proofErr w:type="gramStart"/>
      <w:r w:rsidRPr="00F85605">
        <w:rPr>
          <w:i/>
          <w:iCs/>
          <w:vertAlign w:val="subscript"/>
          <w:lang w:val="en-US"/>
        </w:rPr>
        <w:t>q</w:t>
      </w:r>
      <w:proofErr w:type="gramEnd"/>
      <w:r w:rsidRPr="00F85605">
        <w:rPr>
          <w:rFonts w:eastAsia="Calibri"/>
        </w:rPr>
        <w:t xml:space="preserve"> , температура плавления льда составила  270</w:t>
      </w:r>
      <w:r w:rsidR="00890175">
        <w:rPr>
          <w:rFonts w:eastAsia="Calibri"/>
        </w:rPr>
        <w:t xml:space="preserve"> </w:t>
      </w:r>
      <w:r w:rsidRPr="00F85605">
        <w:rPr>
          <w:rFonts w:eastAsia="Calibri"/>
        </w:rPr>
        <w:t xml:space="preserve">К. </w:t>
      </w:r>
    </w:p>
    <w:p w:rsidR="00A233A3" w:rsidRPr="00F85605" w:rsidRDefault="00A233A3" w:rsidP="00B115CA">
      <w:pPr>
        <w:spacing w:line="360" w:lineRule="auto"/>
        <w:jc w:val="both"/>
        <w:rPr>
          <w:rFonts w:eastAsia="Calibri"/>
        </w:rPr>
      </w:pPr>
    </w:p>
    <w:p w:rsidR="00B115CA" w:rsidRDefault="00570FB0" w:rsidP="00B115CA">
      <w:pPr>
        <w:spacing w:line="360" w:lineRule="auto"/>
        <w:ind w:firstLine="0"/>
        <w:jc w:val="center"/>
      </w:pPr>
      <w:r>
        <w:rPr>
          <w:noProof/>
          <w:lang w:eastAsia="ru-RU"/>
        </w:rPr>
        <w:pict>
          <v:rect id="_x0000_s1182" style="position:absolute;left:0;text-align:left;margin-left:277.85pt;margin-top:24.95pt;width:150pt;height:88.5pt;z-index:251705856" strokecolor="red" strokeweight="1pt">
            <v:fill opacity="0"/>
          </v:rect>
        </w:pict>
      </w:r>
      <w:r w:rsidR="00B115CA">
        <w:rPr>
          <w:noProof/>
          <w:lang w:eastAsia="ru-RU"/>
        </w:rPr>
        <w:drawing>
          <wp:inline distT="0" distB="0" distL="0" distR="0">
            <wp:extent cx="5172075" cy="3223008"/>
            <wp:effectExtent l="19050" t="0" r="9525" b="0"/>
            <wp:docPr id="22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5663" cy="32252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15CA" w:rsidRPr="004436CD" w:rsidRDefault="00F503D7" w:rsidP="001745F9">
      <w:pPr>
        <w:spacing w:line="360" w:lineRule="auto"/>
        <w:ind w:firstLine="0"/>
        <w:jc w:val="both"/>
      </w:pPr>
      <w:r>
        <w:t>Рис. 3.17.</w:t>
      </w:r>
      <w:r w:rsidR="00B115CA">
        <w:t xml:space="preserve"> Термограмма </w:t>
      </w:r>
      <w:r w:rsidR="00B115CA" w:rsidRPr="009F3758">
        <w:t>охлаждения д</w:t>
      </w:r>
      <w:r w:rsidR="00B115CA" w:rsidRPr="009F3758">
        <w:rPr>
          <w:rFonts w:eastAsia="Times New Roman"/>
          <w:lang w:eastAsia="ru-RU"/>
        </w:rPr>
        <w:t>исперсии водного</w:t>
      </w:r>
      <w:r w:rsidR="00B115CA">
        <w:rPr>
          <w:rFonts w:eastAsia="Times New Roman"/>
          <w:lang w:eastAsia="ru-RU"/>
        </w:rPr>
        <w:t xml:space="preserve"> раствора </w:t>
      </w:r>
      <w:r w:rsidR="00B115CA" w:rsidRPr="00ED3F69">
        <w:rPr>
          <w:rFonts w:eastAsia="Times New Roman"/>
          <w:color w:val="000000" w:themeColor="text1"/>
          <w:lang w:eastAsia="ru-RU"/>
        </w:rPr>
        <w:t xml:space="preserve">0,3 </w:t>
      </w:r>
      <w:proofErr w:type="spellStart"/>
      <w:r w:rsidR="00B115CA" w:rsidRPr="00ED3F69">
        <w:rPr>
          <w:rFonts w:eastAsia="Times New Roman"/>
          <w:color w:val="000000" w:themeColor="text1"/>
          <w:lang w:eastAsia="ru-RU"/>
        </w:rPr>
        <w:t>мас</w:t>
      </w:r>
      <w:proofErr w:type="spellEnd"/>
      <w:r w:rsidR="00B115CA" w:rsidRPr="00ED3F69">
        <w:rPr>
          <w:rFonts w:eastAsia="Times New Roman"/>
          <w:color w:val="000000" w:themeColor="text1"/>
          <w:lang w:eastAsia="ru-RU"/>
        </w:rPr>
        <w:t xml:space="preserve">. % </w:t>
      </w:r>
      <w:r w:rsidR="00B115CA">
        <w:rPr>
          <w:rFonts w:eastAsia="Times New Roman"/>
          <w:lang w:eastAsia="ru-RU"/>
        </w:rPr>
        <w:t xml:space="preserve"> </w:t>
      </w:r>
      <w:proofErr w:type="spellStart"/>
      <w:r w:rsidR="00B115CA">
        <w:rPr>
          <w:rFonts w:eastAsia="Times New Roman"/>
          <w:lang w:val="en-US" w:eastAsia="ru-RU"/>
        </w:rPr>
        <w:t>NaDS</w:t>
      </w:r>
      <w:proofErr w:type="spellEnd"/>
      <w:proofErr w:type="gramStart"/>
      <w:r w:rsidR="00B115CA">
        <w:rPr>
          <w:rFonts w:eastAsia="Times New Roman"/>
          <w:lang w:eastAsia="ru-RU"/>
        </w:rPr>
        <w:t>,  стабилизированной</w:t>
      </w:r>
      <w:proofErr w:type="gramEnd"/>
      <w:r w:rsidR="00B115CA">
        <w:rPr>
          <w:rFonts w:eastAsia="Times New Roman"/>
          <w:lang w:eastAsia="ru-RU"/>
        </w:rPr>
        <w:t xml:space="preserve"> </w:t>
      </w:r>
      <w:r w:rsidR="00B115CA" w:rsidRPr="00ED3F69">
        <w:rPr>
          <w:rFonts w:eastAsia="Times New Roman"/>
          <w:color w:val="000000" w:themeColor="text1"/>
          <w:lang w:eastAsia="ru-RU"/>
        </w:rPr>
        <w:t xml:space="preserve">5 </w:t>
      </w:r>
      <w:proofErr w:type="spellStart"/>
      <w:r w:rsidR="00B115CA" w:rsidRPr="00ED3F69">
        <w:rPr>
          <w:rFonts w:eastAsia="Times New Roman"/>
          <w:color w:val="000000" w:themeColor="text1"/>
          <w:lang w:eastAsia="ru-RU"/>
        </w:rPr>
        <w:t>мас</w:t>
      </w:r>
      <w:proofErr w:type="spellEnd"/>
      <w:r w:rsidR="00B115CA" w:rsidRPr="00ED3F69">
        <w:rPr>
          <w:rFonts w:eastAsia="Times New Roman"/>
          <w:color w:val="000000" w:themeColor="text1"/>
          <w:lang w:eastAsia="ru-RU"/>
        </w:rPr>
        <w:t>. %</w:t>
      </w:r>
      <w:r w:rsidR="00B115CA">
        <w:rPr>
          <w:rFonts w:eastAsia="Times New Roman"/>
          <w:lang w:eastAsia="ru-RU"/>
        </w:rPr>
        <w:t xml:space="preserve"> </w:t>
      </w:r>
      <w:r w:rsidR="00890175">
        <w:rPr>
          <w:rFonts w:eastAsia="Times New Roman"/>
          <w:lang w:eastAsia="ru-RU"/>
        </w:rPr>
        <w:t xml:space="preserve"> гидрофобного </w:t>
      </w:r>
      <w:r w:rsidR="00B115CA">
        <w:rPr>
          <w:rFonts w:eastAsia="Times New Roman"/>
          <w:lang w:eastAsia="ru-RU"/>
        </w:rPr>
        <w:t>аэросила</w:t>
      </w:r>
    </w:p>
    <w:p w:rsidR="00B115CA" w:rsidRDefault="00B115CA" w:rsidP="00B115CA">
      <w:pPr>
        <w:spacing w:line="360" w:lineRule="auto"/>
        <w:jc w:val="both"/>
        <w:rPr>
          <w:rFonts w:eastAsia="Calibri"/>
        </w:rPr>
      </w:pPr>
    </w:p>
    <w:p w:rsidR="00B115CA" w:rsidRDefault="00B115CA" w:rsidP="00B115CA">
      <w:pPr>
        <w:spacing w:line="360" w:lineRule="auto"/>
        <w:jc w:val="both"/>
        <w:rPr>
          <w:rFonts w:eastAsia="Calibri"/>
        </w:rPr>
      </w:pPr>
      <w:r>
        <w:rPr>
          <w:rFonts w:eastAsia="Calibri"/>
        </w:rPr>
        <w:t xml:space="preserve">Для установления </w:t>
      </w:r>
      <w:proofErr w:type="gramStart"/>
      <w:r>
        <w:rPr>
          <w:rFonts w:eastAsia="Calibri"/>
        </w:rPr>
        <w:t>характера влияния зам</w:t>
      </w:r>
      <w:r w:rsidR="0099761B">
        <w:rPr>
          <w:rFonts w:eastAsia="Calibri"/>
        </w:rPr>
        <w:t>ерзания</w:t>
      </w:r>
      <w:r w:rsidR="00890175">
        <w:rPr>
          <w:rFonts w:eastAsia="Calibri"/>
        </w:rPr>
        <w:t>/</w:t>
      </w:r>
      <w:r>
        <w:rPr>
          <w:rFonts w:eastAsia="Calibri"/>
        </w:rPr>
        <w:t>оттаивания воды</w:t>
      </w:r>
      <w:proofErr w:type="gramEnd"/>
      <w:r>
        <w:rPr>
          <w:rFonts w:eastAsia="Calibri"/>
        </w:rPr>
        <w:t xml:space="preserve"> в дисперсии на её устойчивость проведён следующий эксперимент. Образец дисперсии </w:t>
      </w:r>
      <w:r>
        <w:rPr>
          <w:rFonts w:eastAsia="Times New Roman"/>
          <w:lang w:eastAsia="ru-RU"/>
        </w:rPr>
        <w:t xml:space="preserve">водного раствора </w:t>
      </w:r>
      <w:r w:rsidRPr="00ED3F69">
        <w:rPr>
          <w:rFonts w:eastAsia="Times New Roman"/>
          <w:color w:val="000000" w:themeColor="text1"/>
          <w:lang w:eastAsia="ru-RU"/>
        </w:rPr>
        <w:t xml:space="preserve">0,3 </w:t>
      </w:r>
      <w:proofErr w:type="spellStart"/>
      <w:r w:rsidRPr="00ED3F69">
        <w:rPr>
          <w:rFonts w:eastAsia="Times New Roman"/>
          <w:color w:val="000000" w:themeColor="text1"/>
          <w:lang w:eastAsia="ru-RU"/>
        </w:rPr>
        <w:t>мас</w:t>
      </w:r>
      <w:proofErr w:type="spellEnd"/>
      <w:r w:rsidRPr="00ED3F69">
        <w:rPr>
          <w:rFonts w:eastAsia="Times New Roman"/>
          <w:color w:val="000000" w:themeColor="text1"/>
          <w:lang w:eastAsia="ru-RU"/>
        </w:rPr>
        <w:t xml:space="preserve">. % </w:t>
      </w:r>
      <w:r>
        <w:rPr>
          <w:rFonts w:eastAsia="Times New Roman"/>
          <w:lang w:eastAsia="ru-RU"/>
        </w:rPr>
        <w:t xml:space="preserve"> </w:t>
      </w:r>
      <w:proofErr w:type="spellStart"/>
      <w:r>
        <w:rPr>
          <w:rFonts w:eastAsia="Times New Roman"/>
          <w:lang w:val="en-US" w:eastAsia="ru-RU"/>
        </w:rPr>
        <w:t>NaDS</w:t>
      </w:r>
      <w:proofErr w:type="spellEnd"/>
      <w:proofErr w:type="gramStart"/>
      <w:r>
        <w:rPr>
          <w:rFonts w:eastAsia="Times New Roman"/>
          <w:lang w:eastAsia="ru-RU"/>
        </w:rPr>
        <w:t>,  стабилизированной</w:t>
      </w:r>
      <w:proofErr w:type="gramEnd"/>
      <w:r>
        <w:rPr>
          <w:rFonts w:eastAsia="Times New Roman"/>
          <w:lang w:eastAsia="ru-RU"/>
        </w:rPr>
        <w:t xml:space="preserve"> </w:t>
      </w:r>
      <w:r w:rsidRPr="00ED3F69">
        <w:rPr>
          <w:rFonts w:eastAsia="Times New Roman"/>
          <w:color w:val="000000" w:themeColor="text1"/>
          <w:lang w:eastAsia="ru-RU"/>
        </w:rPr>
        <w:t xml:space="preserve">5 </w:t>
      </w:r>
      <w:proofErr w:type="spellStart"/>
      <w:r w:rsidRPr="00ED3F69">
        <w:rPr>
          <w:rFonts w:eastAsia="Times New Roman"/>
          <w:color w:val="000000" w:themeColor="text1"/>
          <w:lang w:eastAsia="ru-RU"/>
        </w:rPr>
        <w:t>мас</w:t>
      </w:r>
      <w:proofErr w:type="spellEnd"/>
      <w:r w:rsidRPr="00ED3F69">
        <w:rPr>
          <w:rFonts w:eastAsia="Times New Roman"/>
          <w:color w:val="000000" w:themeColor="text1"/>
          <w:lang w:eastAsia="ru-RU"/>
        </w:rPr>
        <w:t>. %</w:t>
      </w:r>
      <w:r>
        <w:rPr>
          <w:rFonts w:eastAsia="Times New Roman"/>
          <w:lang w:eastAsia="ru-RU"/>
        </w:rPr>
        <w:t xml:space="preserve"> </w:t>
      </w:r>
      <w:r w:rsidR="00890175">
        <w:rPr>
          <w:rFonts w:eastAsia="Times New Roman"/>
          <w:lang w:eastAsia="ru-RU"/>
        </w:rPr>
        <w:t xml:space="preserve">гидрофобного </w:t>
      </w:r>
      <w:r>
        <w:rPr>
          <w:rFonts w:eastAsia="Times New Roman"/>
          <w:lang w:eastAsia="ru-RU"/>
        </w:rPr>
        <w:t>аэросила, объемом 30 мл помещался в стеклянную емкость.</w:t>
      </w:r>
      <w:r w:rsidRPr="00FB2EE9">
        <w:rPr>
          <w:rFonts w:eastAsia="Calibri"/>
          <w:color w:val="4F81BD" w:themeColor="accent1"/>
        </w:rPr>
        <w:t xml:space="preserve"> </w:t>
      </w:r>
      <w:r w:rsidRPr="00F85605">
        <w:rPr>
          <w:rFonts w:eastAsia="Calibri"/>
        </w:rPr>
        <w:t xml:space="preserve">Емкость с образцом ставилась в морозильную камеру, </w:t>
      </w:r>
      <w:proofErr w:type="gramStart"/>
      <w:r w:rsidRPr="00F85605">
        <w:rPr>
          <w:rFonts w:eastAsia="Calibri"/>
        </w:rPr>
        <w:t>выдерживалась там сутки при температуре  253 К. При зам</w:t>
      </w:r>
      <w:r w:rsidR="00F503D7">
        <w:rPr>
          <w:rFonts w:eastAsia="Calibri"/>
        </w:rPr>
        <w:t>ерзании</w:t>
      </w:r>
      <w:r w:rsidRPr="00F85605">
        <w:rPr>
          <w:rFonts w:eastAsia="Calibri"/>
        </w:rPr>
        <w:t xml:space="preserve"> объем дисперсии почти не изменялся</w:t>
      </w:r>
      <w:proofErr w:type="gramEnd"/>
      <w:r w:rsidRPr="00F85605">
        <w:rPr>
          <w:rFonts w:eastAsia="Calibri"/>
        </w:rPr>
        <w:t xml:space="preserve"> (рис. 3.</w:t>
      </w:r>
      <w:r>
        <w:rPr>
          <w:rFonts w:eastAsia="Calibri"/>
        </w:rPr>
        <w:t>18</w:t>
      </w:r>
      <w:r w:rsidRPr="00F85605">
        <w:rPr>
          <w:rFonts w:eastAsia="Calibri"/>
        </w:rPr>
        <w:t xml:space="preserve">). Затем осуществлялось оттаивание замороженной дисперсии </w:t>
      </w:r>
      <w:r w:rsidRPr="00F85605">
        <w:rPr>
          <w:rFonts w:eastAsia="Times New Roman"/>
          <w:lang w:eastAsia="ru-RU"/>
        </w:rPr>
        <w:t>водный раствор ПВС/аэросил при комнатной температуре в течение суток.</w:t>
      </w:r>
      <w:r w:rsidRPr="00F85605">
        <w:rPr>
          <w:rFonts w:eastAsia="Calibri"/>
        </w:rPr>
        <w:t xml:space="preserve"> </w:t>
      </w:r>
    </w:p>
    <w:p w:rsidR="00890175" w:rsidRPr="00F85605" w:rsidRDefault="00890175" w:rsidP="00B115CA">
      <w:pPr>
        <w:spacing w:line="360" w:lineRule="auto"/>
        <w:jc w:val="both"/>
        <w:rPr>
          <w:iCs/>
        </w:rPr>
      </w:pPr>
    </w:p>
    <w:p w:rsidR="00B115CA" w:rsidRPr="00F823F3" w:rsidRDefault="00570FB0" w:rsidP="00B115CA">
      <w:pPr>
        <w:spacing w:line="360" w:lineRule="auto"/>
        <w:ind w:firstLine="0"/>
        <w:contextualSpacing/>
        <w:jc w:val="center"/>
        <w:rPr>
          <w:rFonts w:eastAsia="Calibri"/>
        </w:rPr>
      </w:pPr>
      <w:r>
        <w:rPr>
          <w:rFonts w:eastAsia="Calibri"/>
          <w:noProof/>
          <w:lang w:eastAsia="ru-RU"/>
        </w:rPr>
        <w:pict>
          <v:shape id="_x0000_s1058" type="#_x0000_t202" style="position:absolute;left:0;text-align:left;margin-left:401.25pt;margin-top:283.05pt;width:23.25pt;height:27pt;z-index:251659776" stroked="f">
            <v:fill opacity="0"/>
            <v:textbox>
              <w:txbxContent>
                <w:p w:rsidR="002F22F6" w:rsidRPr="0035299D" w:rsidRDefault="002F22F6" w:rsidP="00B115CA">
                  <w:pPr>
                    <w:ind w:firstLine="0"/>
                    <w:rPr>
                      <w:color w:val="FFFFFF" w:themeColor="background1"/>
                      <w:lang w:val="en-US"/>
                    </w:rPr>
                  </w:pPr>
                  <w:proofErr w:type="gramStart"/>
                  <w:r>
                    <w:rPr>
                      <w:color w:val="FFFFFF" w:themeColor="background1"/>
                      <w:lang w:val="en-US"/>
                    </w:rPr>
                    <w:t>b</w:t>
                  </w:r>
                  <w:proofErr w:type="gramEnd"/>
                </w:p>
              </w:txbxContent>
            </v:textbox>
          </v:shape>
        </w:pict>
      </w:r>
      <w:r>
        <w:rPr>
          <w:rFonts w:eastAsia="Calibri"/>
          <w:noProof/>
          <w:lang w:eastAsia="ru-RU"/>
        </w:rPr>
        <w:pict>
          <v:shape id="_x0000_s1057" type="#_x0000_t202" style="position:absolute;left:0;text-align:left;margin-left:213.45pt;margin-top:283.05pt;width:23.25pt;height:27pt;z-index:251658752" stroked="f">
            <v:fill opacity="0"/>
            <v:textbox>
              <w:txbxContent>
                <w:p w:rsidR="002F22F6" w:rsidRPr="0035299D" w:rsidRDefault="002F22F6" w:rsidP="00B115CA">
                  <w:pPr>
                    <w:ind w:firstLine="0"/>
                    <w:rPr>
                      <w:color w:val="FFFFFF" w:themeColor="background1"/>
                      <w:lang w:val="en-US"/>
                    </w:rPr>
                  </w:pPr>
                  <w:proofErr w:type="gramStart"/>
                  <w:r w:rsidRPr="0035299D">
                    <w:rPr>
                      <w:color w:val="FFFFFF" w:themeColor="background1"/>
                      <w:lang w:val="en-US"/>
                    </w:rPr>
                    <w:t>a</w:t>
                  </w:r>
                  <w:proofErr w:type="gramEnd"/>
                </w:p>
              </w:txbxContent>
            </v:textbox>
          </v:shape>
        </w:pict>
      </w:r>
      <w:r w:rsidR="00B115CA">
        <w:rPr>
          <w:rFonts w:eastAsia="Calibri"/>
          <w:noProof/>
          <w:lang w:eastAsia="ru-RU"/>
        </w:rPr>
        <w:drawing>
          <wp:inline distT="0" distB="0" distL="0" distR="0">
            <wp:extent cx="2240130" cy="3914775"/>
            <wp:effectExtent l="19050" t="0" r="7770" b="0"/>
            <wp:docPr id="2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2601" cy="39190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115CA">
        <w:rPr>
          <w:rFonts w:eastAsia="Calibri"/>
          <w:noProof/>
          <w:lang w:eastAsia="ru-RU"/>
        </w:rPr>
        <w:drawing>
          <wp:inline distT="0" distB="0" distL="0" distR="0">
            <wp:extent cx="2242382" cy="3920570"/>
            <wp:effectExtent l="19050" t="0" r="5518" b="0"/>
            <wp:docPr id="24" name="Рисунок 7" descr="C:\Users\Nadya\Komissarova Nadya\СВ(ПВС)+ПАВ\фото\пена д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Nadya\Komissarova Nadya\СВ(ПВС)+ПАВ\фото\пена до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3220" cy="39220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15CA" w:rsidRPr="00F85605" w:rsidRDefault="00B115CA" w:rsidP="001745F9">
      <w:pPr>
        <w:spacing w:line="360" w:lineRule="auto"/>
        <w:ind w:firstLine="0"/>
        <w:contextualSpacing/>
        <w:jc w:val="both"/>
        <w:rPr>
          <w:rFonts w:eastAsia="Calibri"/>
          <w:color w:val="FF0000"/>
        </w:rPr>
      </w:pPr>
      <w:r w:rsidRPr="0014268D">
        <w:rPr>
          <w:rFonts w:eastAsia="Calibri"/>
        </w:rPr>
        <w:t>Рис. 3.</w:t>
      </w:r>
      <w:r>
        <w:rPr>
          <w:rFonts w:eastAsia="Calibri"/>
        </w:rPr>
        <w:t>18</w:t>
      </w:r>
      <w:r w:rsidRPr="0014268D">
        <w:rPr>
          <w:rFonts w:eastAsia="Calibri"/>
        </w:rPr>
        <w:t xml:space="preserve"> </w:t>
      </w:r>
      <w:r>
        <w:rPr>
          <w:rFonts w:eastAsia="Calibri"/>
        </w:rPr>
        <w:t>Д</w:t>
      </w:r>
      <w:r w:rsidRPr="0014268D">
        <w:rPr>
          <w:rFonts w:eastAsia="Times New Roman"/>
          <w:lang w:eastAsia="ru-RU"/>
        </w:rPr>
        <w:t xml:space="preserve">исперсия водного раствора 0,3 </w:t>
      </w:r>
      <w:proofErr w:type="spellStart"/>
      <w:r w:rsidRPr="0014268D">
        <w:rPr>
          <w:rFonts w:eastAsia="Times New Roman"/>
          <w:lang w:eastAsia="ru-RU"/>
        </w:rPr>
        <w:t>мас</w:t>
      </w:r>
      <w:proofErr w:type="spellEnd"/>
      <w:r w:rsidRPr="0014268D">
        <w:rPr>
          <w:rFonts w:eastAsia="Times New Roman"/>
          <w:lang w:eastAsia="ru-RU"/>
        </w:rPr>
        <w:t xml:space="preserve">. %  </w:t>
      </w:r>
      <w:proofErr w:type="spellStart"/>
      <w:r w:rsidRPr="0014268D">
        <w:rPr>
          <w:rFonts w:eastAsia="Times New Roman"/>
          <w:lang w:val="en-US" w:eastAsia="ru-RU"/>
        </w:rPr>
        <w:t>NaDS</w:t>
      </w:r>
      <w:proofErr w:type="spellEnd"/>
      <w:proofErr w:type="gramStart"/>
      <w:r>
        <w:rPr>
          <w:rFonts w:eastAsia="Times New Roman"/>
          <w:lang w:eastAsia="ru-RU"/>
        </w:rPr>
        <w:t>,</w:t>
      </w:r>
      <w:r w:rsidRPr="0014268D">
        <w:rPr>
          <w:rFonts w:eastAsia="Times New Roman"/>
          <w:lang w:eastAsia="ru-RU"/>
        </w:rPr>
        <w:t xml:space="preserve">  стабилизированная</w:t>
      </w:r>
      <w:proofErr w:type="gramEnd"/>
      <w:r w:rsidRPr="0014268D">
        <w:rPr>
          <w:rFonts w:eastAsia="Times New Roman"/>
          <w:lang w:eastAsia="ru-RU"/>
        </w:rPr>
        <w:t xml:space="preserve"> 5 </w:t>
      </w:r>
      <w:proofErr w:type="spellStart"/>
      <w:r w:rsidRPr="0014268D">
        <w:rPr>
          <w:rFonts w:eastAsia="Times New Roman"/>
          <w:lang w:eastAsia="ru-RU"/>
        </w:rPr>
        <w:t>мас</w:t>
      </w:r>
      <w:proofErr w:type="spellEnd"/>
      <w:r w:rsidRPr="0014268D">
        <w:rPr>
          <w:rFonts w:eastAsia="Times New Roman"/>
          <w:lang w:eastAsia="ru-RU"/>
        </w:rPr>
        <w:t xml:space="preserve">. % </w:t>
      </w:r>
      <w:r w:rsidR="00890175">
        <w:rPr>
          <w:rFonts w:eastAsia="Times New Roman"/>
          <w:lang w:eastAsia="ru-RU"/>
        </w:rPr>
        <w:t xml:space="preserve">гидрофобного </w:t>
      </w:r>
      <w:r w:rsidRPr="0014268D">
        <w:rPr>
          <w:rFonts w:eastAsia="Times New Roman"/>
          <w:lang w:eastAsia="ru-RU"/>
        </w:rPr>
        <w:t>аэросила</w:t>
      </w:r>
      <w:r>
        <w:rPr>
          <w:rFonts w:eastAsia="Times New Roman"/>
          <w:lang w:eastAsia="ru-RU"/>
        </w:rPr>
        <w:t xml:space="preserve">:  </w:t>
      </w:r>
      <w:r w:rsidR="00890175">
        <w:rPr>
          <w:rFonts w:eastAsia="Calibri"/>
        </w:rPr>
        <w:t>исходная</w:t>
      </w:r>
      <w:r>
        <w:rPr>
          <w:rFonts w:eastAsia="Calibri"/>
        </w:rPr>
        <w:t xml:space="preserve"> – (а), замороженная – (</w:t>
      </w:r>
      <w:r>
        <w:rPr>
          <w:rFonts w:eastAsia="Calibri"/>
          <w:lang w:val="en-US"/>
        </w:rPr>
        <w:t>b</w:t>
      </w:r>
      <w:r>
        <w:rPr>
          <w:rFonts w:eastAsia="Calibri"/>
        </w:rPr>
        <w:t>)</w:t>
      </w:r>
      <w:r w:rsidRPr="0014268D">
        <w:rPr>
          <w:rFonts w:eastAsia="Calibri"/>
        </w:rPr>
        <w:t xml:space="preserve"> </w:t>
      </w:r>
    </w:p>
    <w:p w:rsidR="00B115CA" w:rsidRPr="00F823F3" w:rsidRDefault="00B115CA" w:rsidP="00B115CA">
      <w:pPr>
        <w:spacing w:line="360" w:lineRule="auto"/>
        <w:ind w:firstLine="680"/>
        <w:contextualSpacing/>
        <w:jc w:val="both"/>
        <w:rPr>
          <w:rFonts w:eastAsia="Calibri"/>
        </w:rPr>
      </w:pPr>
    </w:p>
    <w:p w:rsidR="00B115CA" w:rsidRPr="00450525" w:rsidRDefault="00B115CA" w:rsidP="00B115CA">
      <w:pPr>
        <w:spacing w:line="360" w:lineRule="auto"/>
        <w:jc w:val="both"/>
        <w:rPr>
          <w:rFonts w:eastAsia="Calibri"/>
        </w:rPr>
      </w:pPr>
      <w:r>
        <w:rPr>
          <w:rFonts w:eastAsia="Calibri"/>
        </w:rPr>
        <w:t xml:space="preserve">В результате оттаивания льда </w:t>
      </w:r>
      <w:r w:rsidRPr="00450525">
        <w:rPr>
          <w:rFonts w:eastAsia="Calibri"/>
        </w:rPr>
        <w:t>произошло</w:t>
      </w:r>
      <w:r>
        <w:rPr>
          <w:rFonts w:eastAsia="Calibri"/>
        </w:rPr>
        <w:t xml:space="preserve"> выделение значительной доли жидкой воды</w:t>
      </w:r>
      <w:r w:rsidRPr="009F3758">
        <w:rPr>
          <w:rFonts w:eastAsia="Calibri"/>
        </w:rPr>
        <w:t xml:space="preserve"> (</w:t>
      </w:r>
      <w:r>
        <w:rPr>
          <w:rFonts w:eastAsia="Calibri"/>
        </w:rPr>
        <w:t>рис. 3.19</w:t>
      </w:r>
      <w:r w:rsidRPr="009F3758">
        <w:rPr>
          <w:rFonts w:eastAsia="Calibri"/>
        </w:rPr>
        <w:t>)</w:t>
      </w:r>
      <w:r>
        <w:rPr>
          <w:rFonts w:eastAsia="Calibri"/>
        </w:rPr>
        <w:t>, содержащейся в исходной дисперсии</w:t>
      </w:r>
      <w:r w:rsidRPr="00450525">
        <w:rPr>
          <w:rFonts w:eastAsia="Calibri"/>
        </w:rPr>
        <w:t xml:space="preserve">. </w:t>
      </w:r>
      <w:r>
        <w:rPr>
          <w:rFonts w:eastAsia="Calibri"/>
        </w:rPr>
        <w:t xml:space="preserve">Это свидетельствует  о  низкой устойчивости данной системы к </w:t>
      </w:r>
      <w:r w:rsidR="009E1C0D">
        <w:rPr>
          <w:rFonts w:eastAsia="Calibri"/>
        </w:rPr>
        <w:t xml:space="preserve">процессам </w:t>
      </w:r>
      <w:r>
        <w:rPr>
          <w:rFonts w:eastAsia="Calibri"/>
        </w:rPr>
        <w:t>образовани</w:t>
      </w:r>
      <w:r w:rsidR="009E1C0D">
        <w:rPr>
          <w:rFonts w:eastAsia="Calibri"/>
        </w:rPr>
        <w:t>я</w:t>
      </w:r>
      <w:r w:rsidR="00F503D7">
        <w:rPr>
          <w:rFonts w:eastAsia="Calibri"/>
        </w:rPr>
        <w:t>/</w:t>
      </w:r>
      <w:r>
        <w:rPr>
          <w:rFonts w:eastAsia="Calibri"/>
        </w:rPr>
        <w:t>плавлени</w:t>
      </w:r>
      <w:r w:rsidR="009E1C0D">
        <w:rPr>
          <w:rFonts w:eastAsia="Calibri"/>
        </w:rPr>
        <w:t>я</w:t>
      </w:r>
      <w:r>
        <w:rPr>
          <w:rFonts w:eastAsia="Calibri"/>
        </w:rPr>
        <w:t xml:space="preserve"> в ней льда. </w:t>
      </w:r>
    </w:p>
    <w:p w:rsidR="00B115CA" w:rsidRDefault="00B115CA" w:rsidP="00B115CA">
      <w:pPr>
        <w:spacing w:line="360" w:lineRule="auto"/>
        <w:jc w:val="center"/>
        <w:rPr>
          <w:rFonts w:eastAsia="Calibri"/>
        </w:rPr>
      </w:pPr>
      <w:r w:rsidRPr="00CE2F98">
        <w:rPr>
          <w:rFonts w:eastAsia="Calibri"/>
          <w:noProof/>
          <w:lang w:eastAsia="ru-RU"/>
        </w:rPr>
        <w:drawing>
          <wp:inline distT="0" distB="0" distL="0" distR="0">
            <wp:extent cx="3652520" cy="4153210"/>
            <wp:effectExtent l="19050" t="0" r="5080" b="0"/>
            <wp:docPr id="25" name="Рисунок 4" descr="C:\Users\Nadya\AppData\Local\Microsoft\Windows\Temporary Internet Files\Content.Word\PIC_0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Nadya\AppData\Local\Microsoft\Windows\Temporary Internet Files\Content.Word\PIC_0109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3590" cy="41544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15CA" w:rsidRPr="009F3758" w:rsidRDefault="00B115CA" w:rsidP="001745F9">
      <w:pPr>
        <w:spacing w:line="360" w:lineRule="auto"/>
        <w:ind w:firstLine="0"/>
        <w:jc w:val="both"/>
        <w:rPr>
          <w:rFonts w:eastAsia="Calibri"/>
        </w:rPr>
      </w:pPr>
      <w:r w:rsidRPr="009F3758">
        <w:rPr>
          <w:rFonts w:eastAsia="Calibri"/>
        </w:rPr>
        <w:t>Рис. 3.</w:t>
      </w:r>
      <w:r>
        <w:rPr>
          <w:rFonts w:eastAsia="Calibri"/>
        </w:rPr>
        <w:t>19</w:t>
      </w:r>
      <w:r w:rsidRPr="009F3758">
        <w:rPr>
          <w:rFonts w:eastAsia="Calibri"/>
        </w:rPr>
        <w:t>.  Д</w:t>
      </w:r>
      <w:r w:rsidRPr="009F3758">
        <w:rPr>
          <w:rFonts w:eastAsia="Times New Roman"/>
          <w:lang w:eastAsia="ru-RU"/>
        </w:rPr>
        <w:t xml:space="preserve">исперсия водного раствора 0,3 </w:t>
      </w:r>
      <w:proofErr w:type="spellStart"/>
      <w:r w:rsidRPr="009F3758">
        <w:rPr>
          <w:rFonts w:eastAsia="Times New Roman"/>
          <w:lang w:eastAsia="ru-RU"/>
        </w:rPr>
        <w:t>мас</w:t>
      </w:r>
      <w:proofErr w:type="spellEnd"/>
      <w:r w:rsidRPr="009F3758">
        <w:rPr>
          <w:rFonts w:eastAsia="Times New Roman"/>
          <w:lang w:eastAsia="ru-RU"/>
        </w:rPr>
        <w:t xml:space="preserve">. %  </w:t>
      </w:r>
      <w:proofErr w:type="spellStart"/>
      <w:r w:rsidRPr="009F3758">
        <w:rPr>
          <w:rFonts w:eastAsia="Times New Roman"/>
          <w:lang w:val="en-US" w:eastAsia="ru-RU"/>
        </w:rPr>
        <w:t>NaDS</w:t>
      </w:r>
      <w:proofErr w:type="spellEnd"/>
      <w:proofErr w:type="gramStart"/>
      <w:r>
        <w:rPr>
          <w:rFonts w:eastAsia="Times New Roman"/>
          <w:lang w:eastAsia="ru-RU"/>
        </w:rPr>
        <w:t>,</w:t>
      </w:r>
      <w:r w:rsidRPr="009F3758">
        <w:rPr>
          <w:rFonts w:eastAsia="Times New Roman"/>
          <w:lang w:eastAsia="ru-RU"/>
        </w:rPr>
        <w:t xml:space="preserve">  стабилизированная</w:t>
      </w:r>
      <w:proofErr w:type="gramEnd"/>
      <w:r w:rsidRPr="009F3758">
        <w:rPr>
          <w:rFonts w:eastAsia="Times New Roman"/>
          <w:lang w:eastAsia="ru-RU"/>
        </w:rPr>
        <w:t xml:space="preserve"> 5 </w:t>
      </w:r>
      <w:proofErr w:type="spellStart"/>
      <w:r w:rsidRPr="009F3758">
        <w:rPr>
          <w:rFonts w:eastAsia="Times New Roman"/>
          <w:lang w:eastAsia="ru-RU"/>
        </w:rPr>
        <w:t>мас</w:t>
      </w:r>
      <w:proofErr w:type="spellEnd"/>
      <w:r w:rsidRPr="009F3758">
        <w:rPr>
          <w:rFonts w:eastAsia="Times New Roman"/>
          <w:lang w:eastAsia="ru-RU"/>
        </w:rPr>
        <w:t xml:space="preserve">. % </w:t>
      </w:r>
      <w:r w:rsidR="00890175">
        <w:rPr>
          <w:rFonts w:eastAsia="Times New Roman"/>
          <w:lang w:eastAsia="ru-RU"/>
        </w:rPr>
        <w:t xml:space="preserve">гидрофобного </w:t>
      </w:r>
      <w:r w:rsidRPr="009F3758">
        <w:rPr>
          <w:rFonts w:eastAsia="Times New Roman"/>
          <w:lang w:eastAsia="ru-RU"/>
        </w:rPr>
        <w:t>аэросила</w:t>
      </w:r>
      <w:r>
        <w:rPr>
          <w:rFonts w:eastAsia="Times New Roman"/>
          <w:lang w:eastAsia="ru-RU"/>
        </w:rPr>
        <w:t>,</w:t>
      </w:r>
      <w:r w:rsidRPr="009F3758">
        <w:rPr>
          <w:rFonts w:eastAsia="Times New Roman"/>
          <w:lang w:eastAsia="ru-RU"/>
        </w:rPr>
        <w:t xml:space="preserve"> после оттаивания льда</w:t>
      </w:r>
    </w:p>
    <w:p w:rsidR="00B115CA" w:rsidRDefault="00B115CA" w:rsidP="001745F9">
      <w:pPr>
        <w:spacing w:line="360" w:lineRule="auto"/>
        <w:ind w:firstLine="0"/>
        <w:contextualSpacing/>
        <w:jc w:val="both"/>
        <w:rPr>
          <w:rFonts w:eastAsia="Calibri"/>
        </w:rPr>
      </w:pPr>
    </w:p>
    <w:p w:rsidR="00B115CA" w:rsidRPr="00450525" w:rsidRDefault="00325261" w:rsidP="001745F9">
      <w:pPr>
        <w:spacing w:before="240" w:after="240" w:line="360" w:lineRule="auto"/>
        <w:ind w:firstLine="0"/>
        <w:jc w:val="both"/>
        <w:rPr>
          <w:rFonts w:eastAsia="Times New Roman"/>
          <w:i/>
          <w:lang w:eastAsia="ru-RU"/>
        </w:rPr>
      </w:pPr>
      <w:r>
        <w:rPr>
          <w:rFonts w:eastAsia="Times New Roman"/>
          <w:i/>
          <w:lang w:eastAsia="ru-RU"/>
        </w:rPr>
        <w:t>Дисперсия водного двух</w:t>
      </w:r>
      <w:r w:rsidR="00B115CA">
        <w:rPr>
          <w:rFonts w:eastAsia="Times New Roman"/>
          <w:i/>
          <w:lang w:eastAsia="ru-RU"/>
        </w:rPr>
        <w:t xml:space="preserve">компонентного </w:t>
      </w:r>
      <w:r w:rsidR="00B115CA" w:rsidRPr="00450525">
        <w:rPr>
          <w:rFonts w:eastAsia="Times New Roman"/>
          <w:i/>
          <w:lang w:eastAsia="ru-RU"/>
        </w:rPr>
        <w:t xml:space="preserve"> раствор</w:t>
      </w:r>
      <w:r w:rsidR="00B115CA">
        <w:rPr>
          <w:rFonts w:eastAsia="Times New Roman"/>
          <w:i/>
          <w:lang w:eastAsia="ru-RU"/>
        </w:rPr>
        <w:t>а</w:t>
      </w:r>
      <w:r w:rsidR="00B115CA" w:rsidRPr="00450525">
        <w:rPr>
          <w:rFonts w:eastAsia="Times New Roman"/>
          <w:i/>
          <w:lang w:eastAsia="ru-RU"/>
        </w:rPr>
        <w:t xml:space="preserve"> ПВС</w:t>
      </w:r>
      <w:r w:rsidR="00B115CA">
        <w:rPr>
          <w:rFonts w:eastAsia="Times New Roman"/>
          <w:i/>
          <w:lang w:eastAsia="ru-RU"/>
        </w:rPr>
        <w:t xml:space="preserve"> и </w:t>
      </w:r>
      <w:r w:rsidR="00B115CA" w:rsidRPr="00450525">
        <w:rPr>
          <w:rFonts w:eastAsia="Times New Roman"/>
          <w:i/>
          <w:lang w:eastAsia="ru-RU"/>
        </w:rPr>
        <w:t xml:space="preserve">ПАВ, стабилизированная </w:t>
      </w:r>
      <w:proofErr w:type="gramStart"/>
      <w:r w:rsidR="00F503D7">
        <w:rPr>
          <w:rFonts w:eastAsia="Times New Roman"/>
          <w:i/>
          <w:lang w:eastAsia="ru-RU"/>
        </w:rPr>
        <w:t>гидрофобным</w:t>
      </w:r>
      <w:proofErr w:type="gramEnd"/>
      <w:r w:rsidR="00F503D7">
        <w:rPr>
          <w:rFonts w:eastAsia="Times New Roman"/>
          <w:i/>
          <w:lang w:eastAsia="ru-RU"/>
        </w:rPr>
        <w:t xml:space="preserve"> </w:t>
      </w:r>
      <w:r w:rsidR="00B115CA" w:rsidRPr="00450525">
        <w:rPr>
          <w:rFonts w:eastAsia="Times New Roman"/>
          <w:i/>
          <w:lang w:eastAsia="ru-RU"/>
        </w:rPr>
        <w:t>аэросилом</w:t>
      </w:r>
    </w:p>
    <w:p w:rsidR="00B115CA" w:rsidRPr="00163F58" w:rsidRDefault="00B115CA" w:rsidP="00B115CA">
      <w:pPr>
        <w:spacing w:line="360" w:lineRule="auto"/>
        <w:ind w:firstLine="737"/>
        <w:jc w:val="both"/>
        <w:rPr>
          <w:rFonts w:eastAsia="Times New Roman"/>
          <w:color w:val="FF0000"/>
          <w:lang w:eastAsia="ru-RU"/>
        </w:rPr>
      </w:pPr>
      <w:r w:rsidRPr="00450525">
        <w:rPr>
          <w:rFonts w:eastAsia="Times New Roman"/>
          <w:lang w:eastAsia="ru-RU"/>
        </w:rPr>
        <w:t xml:space="preserve">В результате интенсивного перемешивания </w:t>
      </w:r>
      <w:r>
        <w:rPr>
          <w:rFonts w:eastAsia="Times New Roman"/>
          <w:lang w:eastAsia="ru-RU"/>
        </w:rPr>
        <w:t xml:space="preserve">в </w:t>
      </w:r>
      <w:proofErr w:type="spellStart"/>
      <w:r>
        <w:rPr>
          <w:rFonts w:eastAsia="Times New Roman"/>
          <w:lang w:eastAsia="ru-RU"/>
        </w:rPr>
        <w:t>блендере</w:t>
      </w:r>
      <w:proofErr w:type="spellEnd"/>
      <w:r>
        <w:rPr>
          <w:rFonts w:eastAsia="Times New Roman"/>
          <w:lang w:eastAsia="ru-RU"/>
        </w:rPr>
        <w:t xml:space="preserve"> двухкомпонентного водного </w:t>
      </w:r>
      <w:r w:rsidRPr="00450525">
        <w:rPr>
          <w:rFonts w:eastAsia="Times New Roman"/>
          <w:lang w:eastAsia="ru-RU"/>
        </w:rPr>
        <w:t>раствора</w:t>
      </w:r>
      <w:r>
        <w:rPr>
          <w:rFonts w:eastAsia="Times New Roman"/>
          <w:lang w:eastAsia="ru-RU"/>
        </w:rPr>
        <w:t xml:space="preserve"> (</w:t>
      </w:r>
      <w:r w:rsidRPr="00450525">
        <w:rPr>
          <w:rFonts w:eastAsia="Times New Roman"/>
          <w:lang w:eastAsia="ru-RU"/>
        </w:rPr>
        <w:t xml:space="preserve">ПВС, </w:t>
      </w:r>
      <w:proofErr w:type="spellStart"/>
      <w:r w:rsidRPr="00450525">
        <w:rPr>
          <w:rFonts w:eastAsia="Times New Roman"/>
          <w:lang w:val="en-US" w:eastAsia="ru-RU"/>
        </w:rPr>
        <w:t>NaDS</w:t>
      </w:r>
      <w:proofErr w:type="spellEnd"/>
      <w:r>
        <w:rPr>
          <w:rFonts w:eastAsia="Times New Roman"/>
          <w:lang w:eastAsia="ru-RU"/>
        </w:rPr>
        <w:t>)</w:t>
      </w:r>
      <w:r w:rsidRPr="00450525">
        <w:rPr>
          <w:rFonts w:eastAsia="Times New Roman"/>
          <w:lang w:eastAsia="ru-RU"/>
        </w:rPr>
        <w:t xml:space="preserve"> и </w:t>
      </w:r>
      <w:r w:rsidR="00890175">
        <w:rPr>
          <w:rFonts w:eastAsia="Times New Roman"/>
          <w:lang w:eastAsia="ru-RU"/>
        </w:rPr>
        <w:t xml:space="preserve">гидрофобного </w:t>
      </w:r>
      <w:r w:rsidRPr="00450525">
        <w:rPr>
          <w:rFonts w:eastAsia="Times New Roman"/>
          <w:lang w:eastAsia="ru-RU"/>
        </w:rPr>
        <w:t xml:space="preserve">аэросила была получена </w:t>
      </w:r>
      <w:r>
        <w:rPr>
          <w:rFonts w:eastAsia="Times New Roman"/>
          <w:lang w:eastAsia="ru-RU"/>
        </w:rPr>
        <w:t xml:space="preserve">пластичная </w:t>
      </w:r>
      <w:r w:rsidRPr="00090E1A">
        <w:rPr>
          <w:rFonts w:eastAsia="Times New Roman"/>
          <w:lang w:eastAsia="ru-RU"/>
        </w:rPr>
        <w:t>дисперсия  рис. 3.2</w:t>
      </w:r>
      <w:r>
        <w:rPr>
          <w:rFonts w:eastAsia="Times New Roman"/>
          <w:lang w:eastAsia="ru-RU"/>
        </w:rPr>
        <w:t>0</w:t>
      </w:r>
      <w:r w:rsidRPr="00090E1A">
        <w:rPr>
          <w:rFonts w:eastAsia="Times New Roman"/>
          <w:lang w:eastAsia="ru-RU"/>
        </w:rPr>
        <w:t>.</w:t>
      </w:r>
      <w:r>
        <w:rPr>
          <w:rFonts w:eastAsia="Times New Roman"/>
          <w:color w:val="FF0000"/>
          <w:lang w:eastAsia="ru-RU"/>
        </w:rPr>
        <w:t xml:space="preserve"> </w:t>
      </w:r>
      <w:r w:rsidRPr="009B6CA9">
        <w:rPr>
          <w:rFonts w:eastAsia="Times New Roman"/>
          <w:lang w:eastAsia="ru-RU"/>
        </w:rPr>
        <w:t>Измеренная нами плотность полученной дисперсии составила 0,5 г/см</w:t>
      </w:r>
      <w:r w:rsidRPr="009B6CA9">
        <w:rPr>
          <w:rFonts w:eastAsia="Times New Roman"/>
          <w:vertAlign w:val="superscript"/>
          <w:lang w:eastAsia="ru-RU"/>
        </w:rPr>
        <w:t>3</w:t>
      </w:r>
      <w:r w:rsidRPr="009B6CA9">
        <w:rPr>
          <w:rFonts w:eastAsia="Times New Roman"/>
          <w:lang w:eastAsia="ru-RU"/>
        </w:rPr>
        <w:t>. Это свидетельствует о том, что</w:t>
      </w:r>
      <w:r>
        <w:rPr>
          <w:rFonts w:eastAsia="Times New Roman"/>
          <w:lang w:eastAsia="ru-RU"/>
        </w:rPr>
        <w:t xml:space="preserve"> приблизительно половину  объёма дисперсии занимал воздух. В отличие от дисперсии водного 0,3</w:t>
      </w:r>
      <w:r w:rsidR="00F503D7">
        <w:rPr>
          <w:rFonts w:eastAsia="Times New Roman"/>
          <w:lang w:eastAsia="ru-RU"/>
        </w:rPr>
        <w:t> </w:t>
      </w:r>
      <w:r>
        <w:rPr>
          <w:rFonts w:eastAsia="Times New Roman"/>
          <w:lang w:eastAsia="ru-RU"/>
        </w:rPr>
        <w:t xml:space="preserve">% раствора </w:t>
      </w:r>
      <w:proofErr w:type="spellStart"/>
      <w:r>
        <w:rPr>
          <w:rFonts w:eastAsia="Times New Roman"/>
          <w:lang w:val="en-US" w:eastAsia="ru-RU"/>
        </w:rPr>
        <w:t>NaDS</w:t>
      </w:r>
      <w:proofErr w:type="spellEnd"/>
      <w:r>
        <w:rPr>
          <w:rFonts w:eastAsia="Times New Roman"/>
          <w:lang w:eastAsia="ru-RU"/>
        </w:rPr>
        <w:t xml:space="preserve">,  стабилизированного  </w:t>
      </w:r>
      <w:r w:rsidR="00890175">
        <w:rPr>
          <w:rFonts w:eastAsia="Times New Roman"/>
          <w:lang w:eastAsia="ru-RU"/>
        </w:rPr>
        <w:t xml:space="preserve">гидрофобным </w:t>
      </w:r>
      <w:r>
        <w:rPr>
          <w:rFonts w:eastAsia="Times New Roman"/>
          <w:lang w:eastAsia="ru-RU"/>
        </w:rPr>
        <w:t xml:space="preserve">аэросилом, (рис. 3.16)  частицы дисперсной фазы в </w:t>
      </w:r>
      <w:proofErr w:type="gramStart"/>
      <w:r>
        <w:rPr>
          <w:rFonts w:eastAsia="Times New Roman"/>
          <w:lang w:eastAsia="ru-RU"/>
        </w:rPr>
        <w:t>дисперсии</w:t>
      </w:r>
      <w:proofErr w:type="gramEnd"/>
      <w:r>
        <w:rPr>
          <w:rFonts w:eastAsia="Times New Roman"/>
          <w:lang w:eastAsia="ru-RU"/>
        </w:rPr>
        <w:t xml:space="preserve"> содержащей ПВС  расположены более плотно (рис. 3.21).</w:t>
      </w:r>
    </w:p>
    <w:p w:rsidR="00B115CA" w:rsidRDefault="00B115CA" w:rsidP="00B115CA">
      <w:pPr>
        <w:spacing w:line="360" w:lineRule="auto"/>
        <w:ind w:firstLine="737"/>
        <w:jc w:val="both"/>
        <w:rPr>
          <w:rFonts w:eastAsia="Times New Roman"/>
          <w:lang w:eastAsia="ru-RU"/>
        </w:rPr>
      </w:pPr>
    </w:p>
    <w:p w:rsidR="00B115CA" w:rsidRDefault="00B115CA" w:rsidP="00B115CA">
      <w:pPr>
        <w:spacing w:line="360" w:lineRule="auto"/>
        <w:ind w:firstLine="737"/>
        <w:jc w:val="both"/>
        <w:rPr>
          <w:rFonts w:eastAsia="Times New Roman"/>
          <w:lang w:eastAsia="ru-RU"/>
        </w:rPr>
      </w:pPr>
      <w:r>
        <w:rPr>
          <w:rFonts w:eastAsia="Times New Roman"/>
          <w:noProof/>
          <w:lang w:eastAsia="ru-RU"/>
        </w:rPr>
        <w:drawing>
          <wp:inline distT="0" distB="0" distL="0" distR="0">
            <wp:extent cx="4924600" cy="3438525"/>
            <wp:effectExtent l="19050" t="0" r="9350" b="0"/>
            <wp:docPr id="2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7940" cy="34408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15CA" w:rsidRDefault="00B115CA" w:rsidP="001745F9">
      <w:pPr>
        <w:spacing w:line="360" w:lineRule="auto"/>
        <w:ind w:firstLine="0"/>
        <w:jc w:val="both"/>
        <w:rPr>
          <w:rFonts w:eastAsia="Times New Roman"/>
          <w:lang w:eastAsia="ru-RU"/>
        </w:rPr>
      </w:pPr>
      <w:proofErr w:type="gramStart"/>
      <w:r w:rsidRPr="00824C59">
        <w:rPr>
          <w:rFonts w:eastAsia="Times New Roman"/>
          <w:lang w:eastAsia="ru-RU"/>
        </w:rPr>
        <w:t xml:space="preserve">Рис. </w:t>
      </w:r>
      <w:r w:rsidR="00F503D7">
        <w:rPr>
          <w:rFonts w:eastAsia="Times New Roman"/>
          <w:lang w:eastAsia="ru-RU"/>
        </w:rPr>
        <w:t>3.20</w:t>
      </w:r>
      <w:r w:rsidRPr="00824C59">
        <w:rPr>
          <w:rFonts w:eastAsia="Times New Roman"/>
          <w:lang w:eastAsia="ru-RU"/>
        </w:rPr>
        <w:t xml:space="preserve"> </w:t>
      </w:r>
      <w:r w:rsidRPr="00824C59">
        <w:rPr>
          <w:rFonts w:eastAsia="Calibri"/>
        </w:rPr>
        <w:t>Д</w:t>
      </w:r>
      <w:r w:rsidRPr="00824C59">
        <w:rPr>
          <w:rFonts w:eastAsia="Times New Roman"/>
          <w:lang w:eastAsia="ru-RU"/>
        </w:rPr>
        <w:t xml:space="preserve">исперсия двухкомпонентного  водного раствора (0,3 </w:t>
      </w:r>
      <w:proofErr w:type="spellStart"/>
      <w:r w:rsidRPr="00824C59">
        <w:rPr>
          <w:rFonts w:eastAsia="Times New Roman"/>
          <w:lang w:eastAsia="ru-RU"/>
        </w:rPr>
        <w:t>мас</w:t>
      </w:r>
      <w:proofErr w:type="spellEnd"/>
      <w:r w:rsidRPr="00824C59">
        <w:rPr>
          <w:rFonts w:eastAsia="Times New Roman"/>
          <w:lang w:eastAsia="ru-RU"/>
        </w:rPr>
        <w:t>.</w:t>
      </w:r>
      <w:proofErr w:type="gramEnd"/>
      <w:r w:rsidRPr="00824C59">
        <w:rPr>
          <w:rFonts w:eastAsia="Times New Roman"/>
          <w:lang w:eastAsia="ru-RU"/>
        </w:rPr>
        <w:t xml:space="preserve"> %  </w:t>
      </w:r>
      <w:proofErr w:type="spellStart"/>
      <w:proofErr w:type="gramStart"/>
      <w:r w:rsidRPr="00824C59">
        <w:rPr>
          <w:rFonts w:eastAsia="Times New Roman"/>
          <w:lang w:val="en-US" w:eastAsia="ru-RU"/>
        </w:rPr>
        <w:t>NaDS</w:t>
      </w:r>
      <w:proofErr w:type="spellEnd"/>
      <w:r w:rsidR="009E1C0D">
        <w:rPr>
          <w:rFonts w:eastAsia="Times New Roman"/>
          <w:lang w:eastAsia="ru-RU"/>
        </w:rPr>
        <w:t>, 5 </w:t>
      </w:r>
      <w:proofErr w:type="spellStart"/>
      <w:r w:rsidRPr="00824C59">
        <w:rPr>
          <w:rFonts w:eastAsia="Times New Roman"/>
          <w:lang w:eastAsia="ru-RU"/>
        </w:rPr>
        <w:t>мас</w:t>
      </w:r>
      <w:proofErr w:type="spellEnd"/>
      <w:r w:rsidRPr="00824C59">
        <w:rPr>
          <w:rFonts w:eastAsia="Times New Roman"/>
          <w:lang w:eastAsia="ru-RU"/>
        </w:rPr>
        <w:t>.</w:t>
      </w:r>
      <w:proofErr w:type="gramEnd"/>
      <w:r w:rsidRPr="00824C59">
        <w:rPr>
          <w:rFonts w:eastAsia="Times New Roman"/>
          <w:lang w:eastAsia="ru-RU"/>
        </w:rPr>
        <w:t xml:space="preserve"> </w:t>
      </w:r>
      <w:proofErr w:type="gramStart"/>
      <w:r w:rsidRPr="00824C59">
        <w:rPr>
          <w:rFonts w:eastAsia="Times New Roman"/>
          <w:lang w:eastAsia="ru-RU"/>
        </w:rPr>
        <w:t>% ПВС)</w:t>
      </w:r>
      <w:r w:rsidR="00890175">
        <w:rPr>
          <w:rFonts w:eastAsia="Times New Roman"/>
          <w:lang w:eastAsia="ru-RU"/>
        </w:rPr>
        <w:t>,</w:t>
      </w:r>
      <w:r w:rsidRPr="00824C59">
        <w:rPr>
          <w:rFonts w:eastAsia="Times New Roman"/>
          <w:lang w:eastAsia="ru-RU"/>
        </w:rPr>
        <w:t xml:space="preserve">  стабилизированная 5 </w:t>
      </w:r>
      <w:proofErr w:type="spellStart"/>
      <w:r w:rsidRPr="00824C59">
        <w:rPr>
          <w:rFonts w:eastAsia="Times New Roman"/>
          <w:lang w:eastAsia="ru-RU"/>
        </w:rPr>
        <w:t>мас</w:t>
      </w:r>
      <w:proofErr w:type="spellEnd"/>
      <w:r w:rsidRPr="00824C59">
        <w:rPr>
          <w:rFonts w:eastAsia="Times New Roman"/>
          <w:lang w:eastAsia="ru-RU"/>
        </w:rPr>
        <w:t xml:space="preserve">. % </w:t>
      </w:r>
      <w:r w:rsidR="00890175">
        <w:rPr>
          <w:rFonts w:eastAsia="Times New Roman"/>
          <w:lang w:eastAsia="ru-RU"/>
        </w:rPr>
        <w:t xml:space="preserve">гидрофобного </w:t>
      </w:r>
      <w:r w:rsidRPr="00824C59">
        <w:rPr>
          <w:rFonts w:eastAsia="Times New Roman"/>
          <w:lang w:eastAsia="ru-RU"/>
        </w:rPr>
        <w:t>аэросила</w:t>
      </w:r>
      <w:proofErr w:type="gramEnd"/>
    </w:p>
    <w:p w:rsidR="00B115CA" w:rsidRPr="00824C59" w:rsidRDefault="00B115CA" w:rsidP="00B115CA">
      <w:pPr>
        <w:spacing w:line="360" w:lineRule="auto"/>
        <w:ind w:firstLine="737"/>
        <w:jc w:val="center"/>
        <w:rPr>
          <w:rFonts w:eastAsia="Times New Roman"/>
          <w:lang w:eastAsia="ru-RU"/>
        </w:rPr>
      </w:pPr>
    </w:p>
    <w:p w:rsidR="00B115CA" w:rsidRPr="008E42AD" w:rsidRDefault="00B115CA" w:rsidP="00B115CA">
      <w:pPr>
        <w:spacing w:line="360" w:lineRule="auto"/>
        <w:ind w:firstLine="0"/>
        <w:jc w:val="center"/>
        <w:rPr>
          <w:rFonts w:eastAsia="Times New Roman"/>
          <w:color w:val="FF0000"/>
          <w:lang w:eastAsia="ru-RU"/>
        </w:rPr>
      </w:pPr>
      <w:r>
        <w:rPr>
          <w:rFonts w:eastAsia="Times New Roman"/>
          <w:noProof/>
          <w:color w:val="FF0000"/>
          <w:lang w:eastAsia="ru-RU"/>
        </w:rPr>
        <w:drawing>
          <wp:inline distT="0" distB="0" distL="0" distR="0">
            <wp:extent cx="5093852" cy="3695700"/>
            <wp:effectExtent l="19050" t="0" r="0" b="0"/>
            <wp:docPr id="2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3852" cy="3695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15CA" w:rsidRPr="0098102E" w:rsidRDefault="00B115CA" w:rsidP="001745F9">
      <w:pPr>
        <w:spacing w:line="360" w:lineRule="auto"/>
        <w:ind w:firstLine="0"/>
        <w:jc w:val="both"/>
        <w:rPr>
          <w:rFonts w:eastAsia="Times New Roman"/>
          <w:lang w:eastAsia="ru-RU"/>
        </w:rPr>
      </w:pPr>
      <w:proofErr w:type="gramStart"/>
      <w:r w:rsidRPr="0098102E">
        <w:rPr>
          <w:rFonts w:eastAsia="Times New Roman"/>
          <w:lang w:eastAsia="ru-RU"/>
        </w:rPr>
        <w:t>Рис.</w:t>
      </w:r>
      <w:r>
        <w:rPr>
          <w:rFonts w:eastAsia="Times New Roman"/>
          <w:lang w:eastAsia="ru-RU"/>
        </w:rPr>
        <w:t xml:space="preserve"> </w:t>
      </w:r>
      <w:r w:rsidRPr="0098102E">
        <w:rPr>
          <w:rFonts w:eastAsia="Times New Roman"/>
          <w:lang w:eastAsia="ru-RU"/>
        </w:rPr>
        <w:t>3.</w:t>
      </w:r>
      <w:r>
        <w:rPr>
          <w:rFonts w:eastAsia="Times New Roman"/>
          <w:lang w:eastAsia="ru-RU"/>
        </w:rPr>
        <w:t>21</w:t>
      </w:r>
      <w:r w:rsidRPr="0098102E">
        <w:rPr>
          <w:rFonts w:eastAsia="Times New Roman"/>
          <w:lang w:eastAsia="ru-RU"/>
        </w:rPr>
        <w:t xml:space="preserve"> </w:t>
      </w:r>
      <w:r w:rsidRPr="00090E1A">
        <w:rPr>
          <w:rFonts w:eastAsia="Calibri"/>
        </w:rPr>
        <w:t>Д</w:t>
      </w:r>
      <w:r w:rsidRPr="00090E1A">
        <w:rPr>
          <w:rFonts w:eastAsia="Times New Roman"/>
          <w:lang w:eastAsia="ru-RU"/>
        </w:rPr>
        <w:t>исперсия двухкомпонентного</w:t>
      </w:r>
      <w:r>
        <w:rPr>
          <w:rFonts w:eastAsia="Times New Roman"/>
          <w:color w:val="4F81BD" w:themeColor="accent1"/>
          <w:lang w:eastAsia="ru-RU"/>
        </w:rPr>
        <w:t xml:space="preserve">  </w:t>
      </w:r>
      <w:r>
        <w:rPr>
          <w:rFonts w:eastAsia="Times New Roman"/>
          <w:lang w:eastAsia="ru-RU"/>
        </w:rPr>
        <w:t>водного раствора (</w:t>
      </w:r>
      <w:r w:rsidRPr="00ED3F69">
        <w:rPr>
          <w:rFonts w:eastAsia="Times New Roman"/>
          <w:color w:val="000000" w:themeColor="text1"/>
          <w:lang w:eastAsia="ru-RU"/>
        </w:rPr>
        <w:t xml:space="preserve">0,3 </w:t>
      </w:r>
      <w:proofErr w:type="spellStart"/>
      <w:r w:rsidRPr="00ED3F69">
        <w:rPr>
          <w:rFonts w:eastAsia="Times New Roman"/>
          <w:color w:val="000000" w:themeColor="text1"/>
          <w:lang w:eastAsia="ru-RU"/>
        </w:rPr>
        <w:t>мас</w:t>
      </w:r>
      <w:proofErr w:type="spellEnd"/>
      <w:r w:rsidRPr="00ED3F69">
        <w:rPr>
          <w:rFonts w:eastAsia="Times New Roman"/>
          <w:color w:val="000000" w:themeColor="text1"/>
          <w:lang w:eastAsia="ru-RU"/>
        </w:rPr>
        <w:t>.</w:t>
      </w:r>
      <w:proofErr w:type="gramEnd"/>
      <w:r w:rsidRPr="00ED3F69">
        <w:rPr>
          <w:rFonts w:eastAsia="Times New Roman"/>
          <w:color w:val="000000" w:themeColor="text1"/>
          <w:lang w:eastAsia="ru-RU"/>
        </w:rPr>
        <w:t xml:space="preserve"> % </w:t>
      </w:r>
      <w:r>
        <w:rPr>
          <w:rFonts w:eastAsia="Times New Roman"/>
          <w:lang w:eastAsia="ru-RU"/>
        </w:rPr>
        <w:t xml:space="preserve"> </w:t>
      </w:r>
      <w:proofErr w:type="spellStart"/>
      <w:proofErr w:type="gramStart"/>
      <w:r>
        <w:rPr>
          <w:rFonts w:eastAsia="Times New Roman"/>
          <w:lang w:val="en-US" w:eastAsia="ru-RU"/>
        </w:rPr>
        <w:t>NaDS</w:t>
      </w:r>
      <w:proofErr w:type="spellEnd"/>
      <w:r>
        <w:rPr>
          <w:rFonts w:eastAsia="Times New Roman"/>
          <w:lang w:eastAsia="ru-RU"/>
        </w:rPr>
        <w:t>, 5</w:t>
      </w:r>
      <w:r w:rsidR="009E1C0D">
        <w:rPr>
          <w:rFonts w:eastAsia="Times New Roman"/>
          <w:color w:val="000000" w:themeColor="text1"/>
          <w:lang w:eastAsia="ru-RU"/>
        </w:rPr>
        <w:t> </w:t>
      </w:r>
      <w:proofErr w:type="spellStart"/>
      <w:r w:rsidRPr="00ED3F69">
        <w:rPr>
          <w:rFonts w:eastAsia="Times New Roman"/>
          <w:color w:val="000000" w:themeColor="text1"/>
          <w:lang w:eastAsia="ru-RU"/>
        </w:rPr>
        <w:t>мас</w:t>
      </w:r>
      <w:proofErr w:type="spellEnd"/>
      <w:r w:rsidRPr="00ED3F69">
        <w:rPr>
          <w:rFonts w:eastAsia="Times New Roman"/>
          <w:color w:val="000000" w:themeColor="text1"/>
          <w:lang w:eastAsia="ru-RU"/>
        </w:rPr>
        <w:t>.</w:t>
      </w:r>
      <w:proofErr w:type="gramEnd"/>
      <w:r w:rsidRPr="00ED3F69">
        <w:rPr>
          <w:rFonts w:eastAsia="Times New Roman"/>
          <w:color w:val="000000" w:themeColor="text1"/>
          <w:lang w:eastAsia="ru-RU"/>
        </w:rPr>
        <w:t xml:space="preserve"> </w:t>
      </w:r>
      <w:proofErr w:type="gramStart"/>
      <w:r w:rsidRPr="00ED3F69">
        <w:rPr>
          <w:rFonts w:eastAsia="Times New Roman"/>
          <w:color w:val="000000" w:themeColor="text1"/>
          <w:lang w:eastAsia="ru-RU"/>
        </w:rPr>
        <w:t>%</w:t>
      </w:r>
      <w:r>
        <w:rPr>
          <w:rFonts w:eastAsia="Times New Roman"/>
          <w:color w:val="000000" w:themeColor="text1"/>
          <w:lang w:eastAsia="ru-RU"/>
        </w:rPr>
        <w:t xml:space="preserve"> ПВС)</w:t>
      </w:r>
      <w:r w:rsidR="00890175">
        <w:rPr>
          <w:rFonts w:eastAsia="Times New Roman"/>
          <w:color w:val="000000" w:themeColor="text1"/>
          <w:lang w:eastAsia="ru-RU"/>
        </w:rPr>
        <w:t>,</w:t>
      </w:r>
      <w:r w:rsidRPr="00ED3F69">
        <w:rPr>
          <w:rFonts w:eastAsia="Times New Roman"/>
          <w:color w:val="000000" w:themeColor="text1"/>
          <w:lang w:eastAsia="ru-RU"/>
        </w:rPr>
        <w:t xml:space="preserve"> </w:t>
      </w:r>
      <w:r>
        <w:rPr>
          <w:rFonts w:eastAsia="Times New Roman"/>
          <w:lang w:eastAsia="ru-RU"/>
        </w:rPr>
        <w:t xml:space="preserve"> стабилизированная </w:t>
      </w:r>
      <w:r w:rsidRPr="00ED3F69">
        <w:rPr>
          <w:rFonts w:eastAsia="Times New Roman"/>
          <w:color w:val="000000" w:themeColor="text1"/>
          <w:lang w:eastAsia="ru-RU"/>
        </w:rPr>
        <w:t xml:space="preserve">5 </w:t>
      </w:r>
      <w:proofErr w:type="spellStart"/>
      <w:r w:rsidRPr="00ED3F69">
        <w:rPr>
          <w:rFonts w:eastAsia="Times New Roman"/>
          <w:color w:val="000000" w:themeColor="text1"/>
          <w:lang w:eastAsia="ru-RU"/>
        </w:rPr>
        <w:t>мас</w:t>
      </w:r>
      <w:proofErr w:type="spellEnd"/>
      <w:r w:rsidRPr="00ED3F69">
        <w:rPr>
          <w:rFonts w:eastAsia="Times New Roman"/>
          <w:color w:val="000000" w:themeColor="text1"/>
          <w:lang w:eastAsia="ru-RU"/>
        </w:rPr>
        <w:t>. %</w:t>
      </w:r>
      <w:r>
        <w:rPr>
          <w:rFonts w:eastAsia="Times New Roman"/>
          <w:lang w:eastAsia="ru-RU"/>
        </w:rPr>
        <w:t xml:space="preserve"> </w:t>
      </w:r>
      <w:r w:rsidR="00890175">
        <w:rPr>
          <w:rFonts w:eastAsia="Times New Roman"/>
          <w:lang w:eastAsia="ru-RU"/>
        </w:rPr>
        <w:t xml:space="preserve">гидрофобного </w:t>
      </w:r>
      <w:r>
        <w:rPr>
          <w:rFonts w:eastAsia="Times New Roman"/>
          <w:lang w:eastAsia="ru-RU"/>
        </w:rPr>
        <w:t>аэросила</w:t>
      </w:r>
      <w:proofErr w:type="gramEnd"/>
    </w:p>
    <w:p w:rsidR="00B115CA" w:rsidRPr="008E42AD" w:rsidRDefault="00B115CA" w:rsidP="00B115CA">
      <w:pPr>
        <w:spacing w:line="360" w:lineRule="auto"/>
        <w:ind w:firstLine="0"/>
        <w:rPr>
          <w:rFonts w:eastAsia="Times New Roman"/>
          <w:color w:val="FF0000"/>
          <w:lang w:eastAsia="ru-RU"/>
        </w:rPr>
      </w:pPr>
    </w:p>
    <w:p w:rsidR="00B115CA" w:rsidRDefault="00B115CA" w:rsidP="00B115CA">
      <w:pPr>
        <w:spacing w:line="360" w:lineRule="auto"/>
        <w:jc w:val="both"/>
      </w:pPr>
      <w:r>
        <w:t xml:space="preserve">Нами определены температурные условия замерзания воды в  полученной дисперсии. Для этого 7 грамм дисперсии загружались при комнатной температуре в металлический реактор, описание которого дано в главе 2. Затем реактор охлаждался в криостате со скоростью </w:t>
      </w:r>
      <w:r w:rsidRPr="00D542B7">
        <w:t>0,5</w:t>
      </w:r>
      <w:proofErr w:type="gramStart"/>
      <w:r w:rsidR="00F503D7">
        <w:t> К</w:t>
      </w:r>
      <w:proofErr w:type="gramEnd"/>
      <w:r w:rsidRPr="00D542B7">
        <w:t>/мин от</w:t>
      </w:r>
      <w:r>
        <w:t xml:space="preserve"> комнатной температуры до 250</w:t>
      </w:r>
      <w:r w:rsidR="00F503D7">
        <w:t> </w:t>
      </w:r>
      <w:r>
        <w:t xml:space="preserve">К. при этом проводилось изменение отклонение температуры в образце от температуры термостатирующей жидкости </w:t>
      </w:r>
      <w:r w:rsidRPr="00E30C3C">
        <w:t xml:space="preserve"> </w:t>
      </w:r>
    </w:p>
    <w:p w:rsidR="00B115CA" w:rsidRDefault="00B115CA" w:rsidP="00B115CA">
      <w:pPr>
        <w:spacing w:line="360" w:lineRule="auto"/>
        <w:jc w:val="both"/>
        <w:rPr>
          <w:iCs/>
        </w:rPr>
      </w:pPr>
      <w:r>
        <w:t xml:space="preserve">При охлаждении  дисперсии величина </w:t>
      </w:r>
      <w:r w:rsidRPr="00A6582E">
        <w:t>Δ</w:t>
      </w:r>
      <w:r w:rsidRPr="00A6582E">
        <w:rPr>
          <w:i/>
          <w:iCs/>
        </w:rPr>
        <w:t>Т</w:t>
      </w:r>
      <w:r>
        <w:rPr>
          <w:i/>
          <w:iCs/>
          <w:vertAlign w:val="subscript"/>
          <w:lang w:val="en-US"/>
        </w:rPr>
        <w:t>q</w:t>
      </w:r>
      <w:r>
        <w:rPr>
          <w:iCs/>
        </w:rPr>
        <w:t xml:space="preserve"> оставалась постоянной в полоть до температуры примерно </w:t>
      </w:r>
      <w:r w:rsidRPr="00D542B7">
        <w:t>265,2</w:t>
      </w:r>
      <w:proofErr w:type="gramStart"/>
      <w:r w:rsidR="00F503D7">
        <w:t> </w:t>
      </w:r>
      <w:r w:rsidRPr="00090E1A">
        <w:t>К</w:t>
      </w:r>
      <w:proofErr w:type="gramEnd"/>
      <w:r w:rsidRPr="00090E1A">
        <w:t xml:space="preserve"> (рис. 3.2</w:t>
      </w:r>
      <w:r>
        <w:t>2</w:t>
      </w:r>
      <w:r w:rsidRPr="00090E1A">
        <w:t>)</w:t>
      </w:r>
      <w:r w:rsidRPr="00090E1A">
        <w:rPr>
          <w:iCs/>
        </w:rPr>
        <w:t>.</w:t>
      </w:r>
      <w:r>
        <w:rPr>
          <w:iCs/>
        </w:rPr>
        <w:t xml:space="preserve"> Сразу ниже этой температуры наблюдали кратковременное повышение </w:t>
      </w:r>
      <w:r w:rsidRPr="00A6582E">
        <w:t>Δ</w:t>
      </w:r>
      <w:r w:rsidRPr="00A6582E">
        <w:rPr>
          <w:i/>
          <w:iCs/>
        </w:rPr>
        <w:t>Т</w:t>
      </w:r>
      <w:proofErr w:type="gramStart"/>
      <w:r>
        <w:rPr>
          <w:i/>
          <w:iCs/>
          <w:vertAlign w:val="subscript"/>
          <w:lang w:val="en-US"/>
        </w:rPr>
        <w:t>q</w:t>
      </w:r>
      <w:proofErr w:type="gramEnd"/>
      <w:r>
        <w:rPr>
          <w:iCs/>
        </w:rPr>
        <w:t xml:space="preserve">, обусловленное нагревом образца в результате выделения тепла при замерзании раствора ПВС. Ниже температуры </w:t>
      </w:r>
      <w:r w:rsidRPr="00D542B7">
        <w:rPr>
          <w:iCs/>
        </w:rPr>
        <w:t>258</w:t>
      </w:r>
      <w:proofErr w:type="gramStart"/>
      <w:r w:rsidR="0099761B">
        <w:rPr>
          <w:iCs/>
        </w:rPr>
        <w:t> </w:t>
      </w:r>
      <w:r w:rsidRPr="00D542B7">
        <w:rPr>
          <w:iCs/>
        </w:rPr>
        <w:t>К</w:t>
      </w:r>
      <w:proofErr w:type="gramEnd"/>
      <w:r>
        <w:rPr>
          <w:iCs/>
        </w:rPr>
        <w:t xml:space="preserve"> значение </w:t>
      </w:r>
      <w:r w:rsidRPr="00A6582E">
        <w:t>Δ</w:t>
      </w:r>
      <w:r w:rsidRPr="00A6582E">
        <w:rPr>
          <w:i/>
          <w:iCs/>
        </w:rPr>
        <w:t>Т</w:t>
      </w:r>
      <w:r>
        <w:rPr>
          <w:i/>
          <w:iCs/>
          <w:vertAlign w:val="subscript"/>
          <w:lang w:val="en-US"/>
        </w:rPr>
        <w:t>q</w:t>
      </w:r>
      <w:r>
        <w:rPr>
          <w:iCs/>
        </w:rPr>
        <w:t xml:space="preserve"> стабилизировалось. Это свидетельствовало о полном переходе воды в лёд.</w:t>
      </w:r>
    </w:p>
    <w:p w:rsidR="00B115CA" w:rsidRDefault="00B115CA" w:rsidP="00B115CA">
      <w:pPr>
        <w:spacing w:line="360" w:lineRule="auto"/>
        <w:jc w:val="both"/>
        <w:rPr>
          <w:rFonts w:eastAsia="Calibri"/>
        </w:rPr>
      </w:pPr>
      <w:r w:rsidRPr="00F85605">
        <w:rPr>
          <w:rFonts w:eastAsia="Calibri"/>
        </w:rPr>
        <w:t xml:space="preserve">Для определения температуры плавления льда в дисперсии мы измерили </w:t>
      </w:r>
      <w:r w:rsidRPr="00F85605">
        <w:t>Δ</w:t>
      </w:r>
      <w:r w:rsidRPr="00F85605">
        <w:rPr>
          <w:i/>
          <w:iCs/>
        </w:rPr>
        <w:t>Т</w:t>
      </w:r>
      <w:r w:rsidRPr="00F85605">
        <w:rPr>
          <w:i/>
          <w:iCs/>
          <w:vertAlign w:val="subscript"/>
          <w:lang w:val="en-US"/>
        </w:rPr>
        <w:t>q</w:t>
      </w:r>
      <w:r w:rsidRPr="00F85605">
        <w:rPr>
          <w:rFonts w:eastAsia="Calibri"/>
        </w:rPr>
        <w:t xml:space="preserve"> при нагреве скоростью 0,5</w:t>
      </w:r>
      <w:proofErr w:type="gramStart"/>
      <w:r w:rsidR="00F503D7">
        <w:rPr>
          <w:rFonts w:eastAsia="Calibri"/>
        </w:rPr>
        <w:t> </w:t>
      </w:r>
      <w:r w:rsidRPr="00F85605">
        <w:rPr>
          <w:rFonts w:eastAsia="Calibri"/>
        </w:rPr>
        <w:t>К</w:t>
      </w:r>
      <w:proofErr w:type="gramEnd"/>
      <w:r w:rsidRPr="00F85605">
        <w:rPr>
          <w:rFonts w:eastAsia="Calibri"/>
        </w:rPr>
        <w:t>/мин от 2</w:t>
      </w:r>
      <w:r>
        <w:rPr>
          <w:rFonts w:eastAsia="Calibri"/>
        </w:rPr>
        <w:t>50</w:t>
      </w:r>
      <w:r w:rsidR="00F503D7">
        <w:rPr>
          <w:rFonts w:eastAsia="Calibri"/>
        </w:rPr>
        <w:t> </w:t>
      </w:r>
      <w:r w:rsidRPr="00F85605">
        <w:rPr>
          <w:rFonts w:eastAsia="Calibri"/>
        </w:rPr>
        <w:t>К до 283</w:t>
      </w:r>
      <w:r w:rsidR="00F503D7">
        <w:rPr>
          <w:rFonts w:eastAsia="Calibri"/>
        </w:rPr>
        <w:t> </w:t>
      </w:r>
      <w:r w:rsidRPr="00F85605">
        <w:rPr>
          <w:rFonts w:eastAsia="Calibri"/>
        </w:rPr>
        <w:t xml:space="preserve">К,  предварительно замороженных образцов дисперсии. Измеренная нами, на основании термограмм </w:t>
      </w:r>
      <w:r w:rsidRPr="00F85605">
        <w:t>Δ</w:t>
      </w:r>
      <w:r w:rsidRPr="00F85605">
        <w:rPr>
          <w:i/>
          <w:iCs/>
        </w:rPr>
        <w:t>Т</w:t>
      </w:r>
      <w:proofErr w:type="gramStart"/>
      <w:r w:rsidRPr="00F85605">
        <w:rPr>
          <w:i/>
          <w:iCs/>
          <w:vertAlign w:val="subscript"/>
          <w:lang w:val="en-US"/>
        </w:rPr>
        <w:t>q</w:t>
      </w:r>
      <w:proofErr w:type="gramEnd"/>
      <w:r w:rsidRPr="00F85605">
        <w:rPr>
          <w:rFonts w:eastAsia="Calibri"/>
        </w:rPr>
        <w:t xml:space="preserve"> , температура плавления льда составила </w:t>
      </w:r>
      <w:r>
        <w:rPr>
          <w:rFonts w:eastAsia="Calibri"/>
        </w:rPr>
        <w:t>около</w:t>
      </w:r>
      <w:r w:rsidRPr="00F85605">
        <w:rPr>
          <w:rFonts w:eastAsia="Calibri"/>
        </w:rPr>
        <w:t xml:space="preserve"> 270</w:t>
      </w:r>
      <w:r w:rsidR="00F503D7">
        <w:rPr>
          <w:rFonts w:eastAsia="Calibri"/>
        </w:rPr>
        <w:t> </w:t>
      </w:r>
      <w:r w:rsidRPr="00F85605">
        <w:rPr>
          <w:rFonts w:eastAsia="Calibri"/>
        </w:rPr>
        <w:t xml:space="preserve">К. </w:t>
      </w:r>
    </w:p>
    <w:p w:rsidR="00F503D7" w:rsidRDefault="00F503D7" w:rsidP="00F503D7">
      <w:pPr>
        <w:spacing w:line="360" w:lineRule="auto"/>
        <w:jc w:val="both"/>
        <w:rPr>
          <w:rFonts w:eastAsia="Calibri"/>
        </w:rPr>
      </w:pPr>
      <w:proofErr w:type="gramStart"/>
      <w:r>
        <w:rPr>
          <w:rFonts w:eastAsia="Calibri"/>
        </w:rPr>
        <w:t>Для установления влияния замерзания, оттаивания льда на устойчивость дисперсии двухкомпонентного водного раствора (</w:t>
      </w:r>
      <w:proofErr w:type="spellStart"/>
      <w:r>
        <w:rPr>
          <w:rFonts w:eastAsia="Times New Roman"/>
          <w:lang w:val="en-US" w:eastAsia="ru-RU"/>
        </w:rPr>
        <w:t>NaDS</w:t>
      </w:r>
      <w:proofErr w:type="spellEnd"/>
      <w:r>
        <w:rPr>
          <w:rFonts w:eastAsia="Times New Roman"/>
          <w:lang w:eastAsia="ru-RU"/>
        </w:rPr>
        <w:t>,</w:t>
      </w:r>
      <w:r>
        <w:rPr>
          <w:rFonts w:eastAsia="Calibri"/>
        </w:rPr>
        <w:t xml:space="preserve"> ПВС), стабилизированной гидрофобным аэросилом, проведены эксперименты по охлаждению и нагреванию дисперсии двухкомпонентного водного раствора </w:t>
      </w:r>
      <w:r>
        <w:rPr>
          <w:rFonts w:eastAsia="Times New Roman"/>
          <w:lang w:eastAsia="ru-RU"/>
        </w:rPr>
        <w:t>(</w:t>
      </w:r>
      <w:r w:rsidRPr="00ED3F69">
        <w:rPr>
          <w:rFonts w:eastAsia="Times New Roman"/>
          <w:color w:val="000000" w:themeColor="text1"/>
          <w:lang w:eastAsia="ru-RU"/>
        </w:rPr>
        <w:t xml:space="preserve">0,3 </w:t>
      </w:r>
      <w:proofErr w:type="spellStart"/>
      <w:r w:rsidRPr="00ED3F69">
        <w:rPr>
          <w:rFonts w:eastAsia="Times New Roman"/>
          <w:color w:val="000000" w:themeColor="text1"/>
          <w:lang w:eastAsia="ru-RU"/>
        </w:rPr>
        <w:t>мас</w:t>
      </w:r>
      <w:proofErr w:type="spellEnd"/>
      <w:r w:rsidRPr="00ED3F69">
        <w:rPr>
          <w:rFonts w:eastAsia="Times New Roman"/>
          <w:color w:val="000000" w:themeColor="text1"/>
          <w:lang w:eastAsia="ru-RU"/>
        </w:rPr>
        <w:t>.</w:t>
      </w:r>
      <w:proofErr w:type="gramEnd"/>
      <w:r w:rsidRPr="00ED3F69">
        <w:rPr>
          <w:rFonts w:eastAsia="Times New Roman"/>
          <w:color w:val="000000" w:themeColor="text1"/>
          <w:lang w:eastAsia="ru-RU"/>
        </w:rPr>
        <w:t xml:space="preserve"> % </w:t>
      </w:r>
      <w:r>
        <w:rPr>
          <w:rFonts w:eastAsia="Times New Roman"/>
          <w:lang w:eastAsia="ru-RU"/>
        </w:rPr>
        <w:t xml:space="preserve"> </w:t>
      </w:r>
      <w:proofErr w:type="spellStart"/>
      <w:proofErr w:type="gramStart"/>
      <w:r>
        <w:rPr>
          <w:rFonts w:eastAsia="Times New Roman"/>
          <w:lang w:val="en-US" w:eastAsia="ru-RU"/>
        </w:rPr>
        <w:t>NaDS</w:t>
      </w:r>
      <w:proofErr w:type="spellEnd"/>
      <w:r>
        <w:rPr>
          <w:rFonts w:eastAsia="Times New Roman"/>
          <w:lang w:eastAsia="ru-RU"/>
        </w:rPr>
        <w:t>, 5</w:t>
      </w:r>
      <w:r w:rsidRPr="0007721C">
        <w:rPr>
          <w:rFonts w:eastAsia="Times New Roman"/>
          <w:color w:val="000000" w:themeColor="text1"/>
          <w:lang w:eastAsia="ru-RU"/>
        </w:rPr>
        <w:t xml:space="preserve"> </w:t>
      </w:r>
      <w:proofErr w:type="spellStart"/>
      <w:r w:rsidRPr="00ED3F69">
        <w:rPr>
          <w:rFonts w:eastAsia="Times New Roman"/>
          <w:color w:val="000000" w:themeColor="text1"/>
          <w:lang w:eastAsia="ru-RU"/>
        </w:rPr>
        <w:t>мас</w:t>
      </w:r>
      <w:proofErr w:type="spellEnd"/>
      <w:r w:rsidRPr="00ED3F69">
        <w:rPr>
          <w:rFonts w:eastAsia="Times New Roman"/>
          <w:color w:val="000000" w:themeColor="text1"/>
          <w:lang w:eastAsia="ru-RU"/>
        </w:rPr>
        <w:t>.</w:t>
      </w:r>
      <w:proofErr w:type="gramEnd"/>
      <w:r w:rsidRPr="00ED3F69">
        <w:rPr>
          <w:rFonts w:eastAsia="Times New Roman"/>
          <w:color w:val="000000" w:themeColor="text1"/>
          <w:lang w:eastAsia="ru-RU"/>
        </w:rPr>
        <w:t xml:space="preserve"> </w:t>
      </w:r>
      <w:proofErr w:type="gramStart"/>
      <w:r w:rsidRPr="00ED3F69">
        <w:rPr>
          <w:rFonts w:eastAsia="Times New Roman"/>
          <w:color w:val="000000" w:themeColor="text1"/>
          <w:lang w:eastAsia="ru-RU"/>
        </w:rPr>
        <w:t>%</w:t>
      </w:r>
      <w:r>
        <w:rPr>
          <w:rFonts w:eastAsia="Times New Roman"/>
          <w:color w:val="000000" w:themeColor="text1"/>
          <w:lang w:eastAsia="ru-RU"/>
        </w:rPr>
        <w:t xml:space="preserve"> ПВС)</w:t>
      </w:r>
      <w:r>
        <w:rPr>
          <w:rFonts w:eastAsia="Calibri"/>
        </w:rPr>
        <w:t xml:space="preserve">, стабилизированной  5 </w:t>
      </w:r>
      <w:proofErr w:type="spellStart"/>
      <w:r>
        <w:rPr>
          <w:rFonts w:eastAsia="Calibri"/>
        </w:rPr>
        <w:t>мас</w:t>
      </w:r>
      <w:proofErr w:type="spellEnd"/>
      <w:r>
        <w:rPr>
          <w:rFonts w:eastAsia="Calibri"/>
        </w:rPr>
        <w:t>. % гидрофобного аэросила, в прозрачной пластиковой  емкости.</w:t>
      </w:r>
      <w:proofErr w:type="gramEnd"/>
      <w:r>
        <w:rPr>
          <w:rFonts w:eastAsia="Calibri"/>
        </w:rPr>
        <w:t xml:space="preserve"> Это позволяло вести визуальные наблюдение за поведением дисперсии при её замораживании, оттаивании.</w:t>
      </w:r>
    </w:p>
    <w:p w:rsidR="00F503D7" w:rsidRDefault="00F503D7" w:rsidP="00F503D7">
      <w:pPr>
        <w:spacing w:line="360" w:lineRule="auto"/>
        <w:jc w:val="both"/>
        <w:rPr>
          <w:rFonts w:eastAsia="Calibri"/>
        </w:rPr>
      </w:pPr>
      <w:r w:rsidRPr="000E2622">
        <w:rPr>
          <w:rFonts w:eastAsia="Times New Roman"/>
          <w:lang w:eastAsia="ru-RU"/>
        </w:rPr>
        <w:t>Образец дисперсии</w:t>
      </w:r>
      <w:r>
        <w:rPr>
          <w:rFonts w:eastAsia="Times New Roman"/>
          <w:lang w:eastAsia="ru-RU"/>
        </w:rPr>
        <w:t xml:space="preserve"> объемом </w:t>
      </w:r>
      <w:r>
        <w:rPr>
          <w:rFonts w:eastAsia="Calibri"/>
        </w:rPr>
        <w:t>примерно 65 мл</w:t>
      </w:r>
      <w:r w:rsidRPr="000E2622">
        <w:rPr>
          <w:rFonts w:eastAsia="Times New Roman"/>
          <w:lang w:eastAsia="ru-RU"/>
        </w:rPr>
        <w:t xml:space="preserve"> </w:t>
      </w:r>
      <w:r w:rsidRPr="000E2622">
        <w:t xml:space="preserve"> помещался в </w:t>
      </w:r>
      <w:r>
        <w:t xml:space="preserve">пластиковую ёмкость  и </w:t>
      </w:r>
      <w:r w:rsidRPr="000E2622">
        <w:rPr>
          <w:rFonts w:eastAsia="Calibri"/>
        </w:rPr>
        <w:t>выдерживал</w:t>
      </w:r>
      <w:r>
        <w:rPr>
          <w:rFonts w:eastAsia="Calibri"/>
        </w:rPr>
        <w:t>ся</w:t>
      </w:r>
      <w:r w:rsidRPr="000E2622">
        <w:rPr>
          <w:rFonts w:eastAsia="Calibri"/>
        </w:rPr>
        <w:t xml:space="preserve">  сутки в морозильной камере, при температуре  256 К. </w:t>
      </w:r>
      <w:r>
        <w:rPr>
          <w:rFonts w:eastAsia="Calibri"/>
        </w:rPr>
        <w:t>Визуально объем исходного образца и образца после замораживания почти не отличались (рис. 3.</w:t>
      </w:r>
      <w:r w:rsidRPr="00CE4DC4">
        <w:rPr>
          <w:rFonts w:eastAsia="Calibri"/>
        </w:rPr>
        <w:t>2</w:t>
      </w:r>
      <w:r>
        <w:rPr>
          <w:rFonts w:eastAsia="Calibri"/>
        </w:rPr>
        <w:t>3</w:t>
      </w:r>
      <w:r w:rsidRPr="00CE4DC4">
        <w:rPr>
          <w:rFonts w:eastAsia="Calibri"/>
        </w:rPr>
        <w:t xml:space="preserve"> </w:t>
      </w:r>
      <w:r w:rsidRPr="00CE4DC4">
        <w:rPr>
          <w:rFonts w:eastAsia="Calibri"/>
          <w:lang w:val="en-US"/>
        </w:rPr>
        <w:t>b</w:t>
      </w:r>
      <w:r w:rsidRPr="00CE4DC4">
        <w:rPr>
          <w:rFonts w:eastAsia="Calibri"/>
        </w:rPr>
        <w:t>).</w:t>
      </w:r>
      <w:r w:rsidRPr="000E2622">
        <w:rPr>
          <w:rFonts w:eastAsia="Calibri"/>
        </w:rPr>
        <w:t xml:space="preserve"> После извлечения из сосуда о</w:t>
      </w:r>
      <w:r w:rsidR="0099761B">
        <w:rPr>
          <w:rFonts w:eastAsia="Calibri"/>
        </w:rPr>
        <w:t>бразцы сохраняли исходную форму</w:t>
      </w:r>
      <w:r w:rsidRPr="000E2622">
        <w:rPr>
          <w:rFonts w:eastAsia="Calibri"/>
        </w:rPr>
        <w:t xml:space="preserve">  и были твёрдыми на ощупь. Это свидетельствовало о смерзании водных частиц дисперсной фазы дисперсии.</w:t>
      </w:r>
    </w:p>
    <w:p w:rsidR="00F503D7" w:rsidRDefault="00F503D7" w:rsidP="00F503D7">
      <w:pPr>
        <w:spacing w:line="360" w:lineRule="auto"/>
        <w:jc w:val="both"/>
        <w:rPr>
          <w:rFonts w:eastAsia="Calibri"/>
        </w:rPr>
      </w:pPr>
    </w:p>
    <w:p w:rsidR="00B115CA" w:rsidRDefault="00570FB0" w:rsidP="00B115CA">
      <w:pPr>
        <w:ind w:firstLine="0"/>
        <w:jc w:val="center"/>
        <w:rPr>
          <w:color w:val="365F91" w:themeColor="accent1" w:themeShade="BF"/>
        </w:rPr>
      </w:pPr>
      <w:r w:rsidRPr="00570FB0">
        <w:rPr>
          <w:noProof/>
          <w:color w:val="FF0000"/>
          <w:lang w:eastAsia="ru-RU"/>
        </w:rPr>
        <w:pict>
          <v:rect id="_x0000_s1181" style="position:absolute;left:0;text-align:left;margin-left:256.85pt;margin-top:22.35pt;width:165.75pt;height:154.5pt;z-index:251704832" strokecolor="red" strokeweight="1pt">
            <v:fill opacity="0"/>
          </v:rect>
        </w:pict>
      </w:r>
      <w:r w:rsidR="00B115CA" w:rsidRPr="00DC517E">
        <w:rPr>
          <w:noProof/>
          <w:color w:val="FF0000"/>
          <w:lang w:eastAsia="ru-RU"/>
        </w:rPr>
        <w:drawing>
          <wp:inline distT="0" distB="0" distL="0" distR="0">
            <wp:extent cx="4986477" cy="4524375"/>
            <wp:effectExtent l="19050" t="0" r="4623" b="0"/>
            <wp:docPr id="28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7973" cy="45257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15CA" w:rsidRDefault="00B115CA" w:rsidP="001745F9">
      <w:pPr>
        <w:spacing w:line="360" w:lineRule="auto"/>
        <w:ind w:firstLine="0"/>
        <w:jc w:val="both"/>
        <w:rPr>
          <w:rFonts w:eastAsia="Times New Roman"/>
          <w:lang w:eastAsia="ru-RU"/>
        </w:rPr>
      </w:pPr>
      <w:proofErr w:type="gramStart"/>
      <w:r w:rsidRPr="00090E1A">
        <w:t>Рис. 3.2</w:t>
      </w:r>
      <w:r>
        <w:t>2</w:t>
      </w:r>
      <w:r w:rsidRPr="00090E1A">
        <w:t xml:space="preserve"> Термограмма охлаждения </w:t>
      </w:r>
      <w:r w:rsidRPr="00090E1A">
        <w:rPr>
          <w:rFonts w:eastAsia="Calibri"/>
        </w:rPr>
        <w:t>д</w:t>
      </w:r>
      <w:r w:rsidRPr="00090E1A">
        <w:rPr>
          <w:rFonts w:eastAsia="Times New Roman"/>
          <w:lang w:eastAsia="ru-RU"/>
        </w:rPr>
        <w:t>исперсии</w:t>
      </w:r>
      <w:r w:rsidRPr="001B2DE9">
        <w:rPr>
          <w:rFonts w:eastAsia="Times New Roman"/>
          <w:lang w:eastAsia="ru-RU"/>
        </w:rPr>
        <w:t xml:space="preserve"> </w:t>
      </w:r>
      <w:r w:rsidRPr="00090E1A">
        <w:rPr>
          <w:rFonts w:eastAsia="Times New Roman"/>
          <w:lang w:eastAsia="ru-RU"/>
        </w:rPr>
        <w:t xml:space="preserve"> двухкомпонентного</w:t>
      </w:r>
      <w:r>
        <w:rPr>
          <w:rFonts w:eastAsia="Times New Roman"/>
          <w:color w:val="4F81BD" w:themeColor="accent1"/>
          <w:lang w:eastAsia="ru-RU"/>
        </w:rPr>
        <w:t xml:space="preserve">  </w:t>
      </w:r>
      <w:r>
        <w:rPr>
          <w:rFonts w:eastAsia="Times New Roman"/>
          <w:lang w:eastAsia="ru-RU"/>
        </w:rPr>
        <w:t>водного раствора (</w:t>
      </w:r>
      <w:r w:rsidRPr="00ED3F69">
        <w:rPr>
          <w:rFonts w:eastAsia="Times New Roman"/>
          <w:color w:val="000000" w:themeColor="text1"/>
          <w:lang w:eastAsia="ru-RU"/>
        </w:rPr>
        <w:t xml:space="preserve">0,3 </w:t>
      </w:r>
      <w:proofErr w:type="spellStart"/>
      <w:r w:rsidRPr="00ED3F69">
        <w:rPr>
          <w:rFonts w:eastAsia="Times New Roman"/>
          <w:color w:val="000000" w:themeColor="text1"/>
          <w:lang w:eastAsia="ru-RU"/>
        </w:rPr>
        <w:t>мас</w:t>
      </w:r>
      <w:proofErr w:type="spellEnd"/>
      <w:r w:rsidRPr="00ED3F69">
        <w:rPr>
          <w:rFonts w:eastAsia="Times New Roman"/>
          <w:color w:val="000000" w:themeColor="text1"/>
          <w:lang w:eastAsia="ru-RU"/>
        </w:rPr>
        <w:t>.</w:t>
      </w:r>
      <w:proofErr w:type="gramEnd"/>
      <w:r w:rsidRPr="00ED3F69">
        <w:rPr>
          <w:rFonts w:eastAsia="Times New Roman"/>
          <w:color w:val="000000" w:themeColor="text1"/>
          <w:lang w:eastAsia="ru-RU"/>
        </w:rPr>
        <w:t xml:space="preserve"> % </w:t>
      </w:r>
      <w:r>
        <w:rPr>
          <w:rFonts w:eastAsia="Times New Roman"/>
          <w:lang w:eastAsia="ru-RU"/>
        </w:rPr>
        <w:t xml:space="preserve"> </w:t>
      </w:r>
      <w:proofErr w:type="spellStart"/>
      <w:proofErr w:type="gramStart"/>
      <w:r>
        <w:rPr>
          <w:rFonts w:eastAsia="Times New Roman"/>
          <w:lang w:val="en-US" w:eastAsia="ru-RU"/>
        </w:rPr>
        <w:t>NaDS</w:t>
      </w:r>
      <w:proofErr w:type="spellEnd"/>
      <w:r>
        <w:rPr>
          <w:rFonts w:eastAsia="Times New Roman"/>
          <w:lang w:eastAsia="ru-RU"/>
        </w:rPr>
        <w:t>, 5</w:t>
      </w:r>
      <w:r w:rsidRPr="0007721C">
        <w:rPr>
          <w:rFonts w:eastAsia="Times New Roman"/>
          <w:color w:val="000000" w:themeColor="text1"/>
          <w:lang w:eastAsia="ru-RU"/>
        </w:rPr>
        <w:t xml:space="preserve"> </w:t>
      </w:r>
      <w:proofErr w:type="spellStart"/>
      <w:r w:rsidRPr="00ED3F69">
        <w:rPr>
          <w:rFonts w:eastAsia="Times New Roman"/>
          <w:color w:val="000000" w:themeColor="text1"/>
          <w:lang w:eastAsia="ru-RU"/>
        </w:rPr>
        <w:t>мас</w:t>
      </w:r>
      <w:proofErr w:type="spellEnd"/>
      <w:r w:rsidRPr="00ED3F69">
        <w:rPr>
          <w:rFonts w:eastAsia="Times New Roman"/>
          <w:color w:val="000000" w:themeColor="text1"/>
          <w:lang w:eastAsia="ru-RU"/>
        </w:rPr>
        <w:t>.</w:t>
      </w:r>
      <w:proofErr w:type="gramEnd"/>
      <w:r w:rsidRPr="00ED3F69">
        <w:rPr>
          <w:rFonts w:eastAsia="Times New Roman"/>
          <w:color w:val="000000" w:themeColor="text1"/>
          <w:lang w:eastAsia="ru-RU"/>
        </w:rPr>
        <w:t xml:space="preserve"> </w:t>
      </w:r>
      <w:proofErr w:type="gramStart"/>
      <w:r w:rsidRPr="00ED3F69">
        <w:rPr>
          <w:rFonts w:eastAsia="Times New Roman"/>
          <w:color w:val="000000" w:themeColor="text1"/>
          <w:lang w:eastAsia="ru-RU"/>
        </w:rPr>
        <w:t>%</w:t>
      </w:r>
      <w:r>
        <w:rPr>
          <w:rFonts w:eastAsia="Times New Roman"/>
          <w:color w:val="000000" w:themeColor="text1"/>
          <w:lang w:eastAsia="ru-RU"/>
        </w:rPr>
        <w:t xml:space="preserve"> ПВС),</w:t>
      </w:r>
      <w:r w:rsidRPr="00ED3F69">
        <w:rPr>
          <w:rFonts w:eastAsia="Times New Roman"/>
          <w:color w:val="000000" w:themeColor="text1"/>
          <w:lang w:eastAsia="ru-RU"/>
        </w:rPr>
        <w:t xml:space="preserve"> </w:t>
      </w:r>
      <w:r>
        <w:rPr>
          <w:rFonts w:eastAsia="Times New Roman"/>
          <w:lang w:eastAsia="ru-RU"/>
        </w:rPr>
        <w:t xml:space="preserve"> стабилизированной </w:t>
      </w:r>
      <w:r w:rsidRPr="00ED3F69">
        <w:rPr>
          <w:rFonts w:eastAsia="Times New Roman"/>
          <w:color w:val="000000" w:themeColor="text1"/>
          <w:lang w:eastAsia="ru-RU"/>
        </w:rPr>
        <w:t xml:space="preserve">5 </w:t>
      </w:r>
      <w:proofErr w:type="spellStart"/>
      <w:r w:rsidRPr="00ED3F69">
        <w:rPr>
          <w:rFonts w:eastAsia="Times New Roman"/>
          <w:color w:val="000000" w:themeColor="text1"/>
          <w:lang w:eastAsia="ru-RU"/>
        </w:rPr>
        <w:t>мас</w:t>
      </w:r>
      <w:proofErr w:type="spellEnd"/>
      <w:r w:rsidRPr="00ED3F69">
        <w:rPr>
          <w:rFonts w:eastAsia="Times New Roman"/>
          <w:color w:val="000000" w:themeColor="text1"/>
          <w:lang w:eastAsia="ru-RU"/>
        </w:rPr>
        <w:t>. %</w:t>
      </w:r>
      <w:r>
        <w:rPr>
          <w:rFonts w:eastAsia="Times New Roman"/>
          <w:lang w:eastAsia="ru-RU"/>
        </w:rPr>
        <w:t xml:space="preserve"> </w:t>
      </w:r>
      <w:r w:rsidR="00890175">
        <w:rPr>
          <w:rFonts w:eastAsia="Times New Roman"/>
          <w:lang w:eastAsia="ru-RU"/>
        </w:rPr>
        <w:t xml:space="preserve">гидрофобного </w:t>
      </w:r>
      <w:r>
        <w:rPr>
          <w:rFonts w:eastAsia="Times New Roman"/>
          <w:lang w:eastAsia="ru-RU"/>
        </w:rPr>
        <w:t>аэросила</w:t>
      </w:r>
      <w:proofErr w:type="gramEnd"/>
    </w:p>
    <w:p w:rsidR="00890175" w:rsidRPr="00B115CA" w:rsidRDefault="00890175" w:rsidP="00B115CA">
      <w:pPr>
        <w:spacing w:line="360" w:lineRule="auto"/>
        <w:ind w:firstLine="0"/>
        <w:jc w:val="center"/>
        <w:rPr>
          <w:rFonts w:eastAsia="Times New Roman"/>
          <w:lang w:eastAsia="ru-RU"/>
        </w:rPr>
      </w:pPr>
    </w:p>
    <w:p w:rsidR="00B115CA" w:rsidRDefault="00B115CA" w:rsidP="00B115CA">
      <w:pPr>
        <w:spacing w:line="360" w:lineRule="auto"/>
        <w:jc w:val="both"/>
        <w:rPr>
          <w:rFonts w:eastAsia="Calibri"/>
        </w:rPr>
      </w:pPr>
      <w:r w:rsidRPr="00F85605">
        <w:rPr>
          <w:rFonts w:eastAsia="Calibri"/>
        </w:rPr>
        <w:t xml:space="preserve">Оттаивание образцов дисперсии проводили при комнатной температуре в течение суток. </w:t>
      </w:r>
      <w:r>
        <w:rPr>
          <w:rFonts w:eastAsia="Calibri"/>
        </w:rPr>
        <w:t xml:space="preserve">После оттаивания дисперсия по </w:t>
      </w:r>
      <w:r w:rsidRPr="00617DDD">
        <w:rPr>
          <w:rFonts w:eastAsia="Calibri"/>
        </w:rPr>
        <w:t>консистенци</w:t>
      </w:r>
      <w:r>
        <w:rPr>
          <w:rFonts w:eastAsia="Calibri"/>
        </w:rPr>
        <w:t>и была похожа на густой вязкий гель. При этом объем оттаявшей дисперсии уменьшился почти вдвое (рис. 3.23</w:t>
      </w:r>
      <w:r w:rsidRPr="00CE4DC4">
        <w:rPr>
          <w:rFonts w:eastAsia="Calibri"/>
        </w:rPr>
        <w:t xml:space="preserve"> </w:t>
      </w:r>
      <w:r>
        <w:rPr>
          <w:rFonts w:eastAsia="Calibri"/>
          <w:lang w:val="en-US"/>
        </w:rPr>
        <w:t>c</w:t>
      </w:r>
      <w:r>
        <w:rPr>
          <w:rFonts w:eastAsia="Calibri"/>
        </w:rPr>
        <w:t xml:space="preserve">), а плотность соответственно  увеличилась почти в два раза, по сравнению  с исходной дисперсией. </w:t>
      </w:r>
    </w:p>
    <w:p w:rsidR="00F503D7" w:rsidRPr="00617DDD" w:rsidRDefault="00F503D7" w:rsidP="00B115CA">
      <w:pPr>
        <w:spacing w:line="360" w:lineRule="auto"/>
        <w:jc w:val="both"/>
        <w:rPr>
          <w:rFonts w:eastAsia="Calibri"/>
        </w:rPr>
      </w:pPr>
    </w:p>
    <w:p w:rsidR="00B115CA" w:rsidRDefault="00B115CA" w:rsidP="00B115CA">
      <w:pPr>
        <w:spacing w:line="360" w:lineRule="auto"/>
        <w:ind w:firstLine="0"/>
        <w:contextualSpacing/>
        <w:jc w:val="both"/>
        <w:rPr>
          <w:rFonts w:eastAsia="Calibri"/>
        </w:rPr>
      </w:pPr>
    </w:p>
    <w:p w:rsidR="00B115CA" w:rsidRPr="00F823F3" w:rsidRDefault="00570FB0" w:rsidP="00890175">
      <w:pPr>
        <w:spacing w:line="360" w:lineRule="auto"/>
        <w:ind w:firstLine="0"/>
        <w:contextualSpacing/>
        <w:jc w:val="center"/>
        <w:rPr>
          <w:rFonts w:eastAsia="Calibri"/>
        </w:rPr>
      </w:pPr>
      <w:r>
        <w:rPr>
          <w:rFonts w:eastAsia="Calibri"/>
          <w:noProof/>
          <w:lang w:eastAsia="ru-RU"/>
        </w:rPr>
        <w:pict>
          <v:shape id="_x0000_s1056" type="#_x0000_t202" style="position:absolute;left:0;text-align:left;margin-left:459.75pt;margin-top:160.35pt;width:27.75pt;height:21pt;z-index:251657728" stroked="f">
            <v:fill opacity="0"/>
            <v:textbox>
              <w:txbxContent>
                <w:p w:rsidR="002F22F6" w:rsidRPr="00CE4DC4" w:rsidRDefault="002F22F6" w:rsidP="00B115CA">
                  <w:pPr>
                    <w:ind w:firstLine="0"/>
                    <w:rPr>
                      <w:color w:val="FFFFFF" w:themeColor="background1"/>
                      <w:lang w:val="en-US"/>
                    </w:rPr>
                  </w:pPr>
                  <w:proofErr w:type="gramStart"/>
                  <w:r>
                    <w:rPr>
                      <w:color w:val="FFFFFF" w:themeColor="background1"/>
                      <w:lang w:val="en-US"/>
                    </w:rPr>
                    <w:t>c</w:t>
                  </w:r>
                  <w:proofErr w:type="gramEnd"/>
                </w:p>
              </w:txbxContent>
            </v:textbox>
          </v:shape>
        </w:pict>
      </w:r>
      <w:r>
        <w:rPr>
          <w:rFonts w:eastAsia="Calibri"/>
          <w:noProof/>
          <w:lang w:eastAsia="ru-RU"/>
        </w:rPr>
        <w:pict>
          <v:shape id="_x0000_s1055" type="#_x0000_t202" style="position:absolute;left:0;text-align:left;margin-left:289pt;margin-top:160.35pt;width:27.75pt;height:21pt;z-index:251656704" stroked="f">
            <v:fill opacity="0"/>
            <v:textbox>
              <w:txbxContent>
                <w:p w:rsidR="002F22F6" w:rsidRPr="00CE4DC4" w:rsidRDefault="002F22F6" w:rsidP="00B115CA">
                  <w:pPr>
                    <w:ind w:firstLine="0"/>
                    <w:rPr>
                      <w:color w:val="FFFFFF" w:themeColor="background1"/>
                      <w:lang w:val="en-US"/>
                    </w:rPr>
                  </w:pPr>
                  <w:proofErr w:type="gramStart"/>
                  <w:r>
                    <w:rPr>
                      <w:color w:val="FFFFFF" w:themeColor="background1"/>
                      <w:lang w:val="en-US"/>
                    </w:rPr>
                    <w:t>b</w:t>
                  </w:r>
                  <w:proofErr w:type="gramEnd"/>
                </w:p>
              </w:txbxContent>
            </v:textbox>
          </v:shape>
        </w:pict>
      </w:r>
      <w:r>
        <w:rPr>
          <w:rFonts w:eastAsia="Calibri"/>
          <w:noProof/>
          <w:lang w:eastAsia="ru-RU"/>
        </w:rPr>
        <w:pict>
          <v:shape id="_x0000_s1054" type="#_x0000_t202" style="position:absolute;left:0;text-align:left;margin-left:141.3pt;margin-top:155.05pt;width:27.75pt;height:21pt;z-index:251655680" stroked="f">
            <v:fill opacity="0"/>
            <v:textbox>
              <w:txbxContent>
                <w:p w:rsidR="002F22F6" w:rsidRPr="00CE4DC4" w:rsidRDefault="002F22F6" w:rsidP="00B115CA">
                  <w:pPr>
                    <w:ind w:firstLine="0"/>
                    <w:rPr>
                      <w:color w:val="FFFFFF" w:themeColor="background1"/>
                      <w:lang w:val="en-US"/>
                    </w:rPr>
                  </w:pPr>
                  <w:proofErr w:type="gramStart"/>
                  <w:r w:rsidRPr="00CE4DC4">
                    <w:rPr>
                      <w:color w:val="FFFFFF" w:themeColor="background1"/>
                      <w:lang w:val="en-US"/>
                    </w:rPr>
                    <w:t>a</w:t>
                  </w:r>
                  <w:proofErr w:type="gramEnd"/>
                </w:p>
              </w:txbxContent>
            </v:textbox>
          </v:shape>
        </w:pict>
      </w:r>
      <w:r w:rsidR="00B115CA" w:rsidRPr="00CE4DC4">
        <w:rPr>
          <w:rFonts w:eastAsia="Calibri"/>
          <w:noProof/>
          <w:lang w:eastAsia="ru-RU"/>
        </w:rPr>
        <w:drawing>
          <wp:inline distT="0" distB="0" distL="0" distR="0">
            <wp:extent cx="5923978" cy="2551814"/>
            <wp:effectExtent l="19050" t="0" r="572" b="0"/>
            <wp:docPr id="2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5561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15CA" w:rsidRDefault="00B115CA" w:rsidP="001745F9">
      <w:pPr>
        <w:spacing w:line="360" w:lineRule="auto"/>
        <w:ind w:firstLine="0"/>
        <w:jc w:val="both"/>
        <w:rPr>
          <w:rFonts w:eastAsia="Calibri"/>
        </w:rPr>
      </w:pPr>
      <w:r w:rsidRPr="00CE4DC4">
        <w:rPr>
          <w:rFonts w:eastAsia="Calibri"/>
        </w:rPr>
        <w:t>Рис. 3.2</w:t>
      </w:r>
      <w:r>
        <w:rPr>
          <w:rFonts w:eastAsia="Calibri"/>
        </w:rPr>
        <w:t>3</w:t>
      </w:r>
      <w:r w:rsidRPr="00CE4DC4">
        <w:rPr>
          <w:rFonts w:eastAsia="Calibri"/>
        </w:rPr>
        <w:t xml:space="preserve">. </w:t>
      </w:r>
      <w:proofErr w:type="gramStart"/>
      <w:r w:rsidRPr="00CE4DC4">
        <w:rPr>
          <w:rFonts w:eastAsia="Calibri"/>
        </w:rPr>
        <w:t>Д</w:t>
      </w:r>
      <w:r w:rsidRPr="00CE4DC4">
        <w:rPr>
          <w:rFonts w:eastAsia="Times New Roman"/>
          <w:lang w:eastAsia="ru-RU"/>
        </w:rPr>
        <w:t>исперсия двухкомпонентного  водного раствора (0</w:t>
      </w:r>
      <w:r w:rsidRPr="00ED3F69">
        <w:rPr>
          <w:rFonts w:eastAsia="Times New Roman"/>
          <w:color w:val="000000" w:themeColor="text1"/>
          <w:lang w:eastAsia="ru-RU"/>
        </w:rPr>
        <w:t xml:space="preserve">,3 </w:t>
      </w:r>
      <w:proofErr w:type="spellStart"/>
      <w:r w:rsidRPr="00ED3F69">
        <w:rPr>
          <w:rFonts w:eastAsia="Times New Roman"/>
          <w:color w:val="000000" w:themeColor="text1"/>
          <w:lang w:eastAsia="ru-RU"/>
        </w:rPr>
        <w:t>мас</w:t>
      </w:r>
      <w:proofErr w:type="spellEnd"/>
      <w:r w:rsidRPr="00ED3F69">
        <w:rPr>
          <w:rFonts w:eastAsia="Times New Roman"/>
          <w:color w:val="000000" w:themeColor="text1"/>
          <w:lang w:eastAsia="ru-RU"/>
        </w:rPr>
        <w:t xml:space="preserve"> % </w:t>
      </w:r>
      <w:r>
        <w:rPr>
          <w:rFonts w:eastAsia="Times New Roman"/>
          <w:lang w:eastAsia="ru-RU"/>
        </w:rPr>
        <w:t xml:space="preserve"> </w:t>
      </w:r>
      <w:proofErr w:type="spellStart"/>
      <w:r>
        <w:rPr>
          <w:rFonts w:eastAsia="Times New Roman"/>
          <w:lang w:val="en-US" w:eastAsia="ru-RU"/>
        </w:rPr>
        <w:t>NaDS</w:t>
      </w:r>
      <w:proofErr w:type="spellEnd"/>
      <w:r>
        <w:rPr>
          <w:rFonts w:eastAsia="Times New Roman"/>
          <w:lang w:eastAsia="ru-RU"/>
        </w:rPr>
        <w:t>, 5</w:t>
      </w:r>
      <w:r w:rsidRPr="0007721C">
        <w:rPr>
          <w:rFonts w:eastAsia="Times New Roman"/>
          <w:color w:val="000000" w:themeColor="text1"/>
          <w:lang w:eastAsia="ru-RU"/>
        </w:rPr>
        <w:t xml:space="preserve"> </w:t>
      </w:r>
      <w:proofErr w:type="spellStart"/>
      <w:r w:rsidRPr="00ED3F69">
        <w:rPr>
          <w:rFonts w:eastAsia="Times New Roman"/>
          <w:color w:val="000000" w:themeColor="text1"/>
          <w:lang w:eastAsia="ru-RU"/>
        </w:rPr>
        <w:t>мас</w:t>
      </w:r>
      <w:proofErr w:type="spellEnd"/>
      <w:r w:rsidRPr="00ED3F69">
        <w:rPr>
          <w:rFonts w:eastAsia="Times New Roman"/>
          <w:color w:val="000000" w:themeColor="text1"/>
          <w:lang w:eastAsia="ru-RU"/>
        </w:rPr>
        <w:t>.</w:t>
      </w:r>
      <w:proofErr w:type="gramEnd"/>
      <w:r w:rsidRPr="00ED3F69">
        <w:rPr>
          <w:rFonts w:eastAsia="Times New Roman"/>
          <w:color w:val="000000" w:themeColor="text1"/>
          <w:lang w:eastAsia="ru-RU"/>
        </w:rPr>
        <w:t xml:space="preserve"> %</w:t>
      </w:r>
      <w:r>
        <w:rPr>
          <w:rFonts w:eastAsia="Times New Roman"/>
          <w:color w:val="000000" w:themeColor="text1"/>
          <w:lang w:eastAsia="ru-RU"/>
        </w:rPr>
        <w:t xml:space="preserve"> ПВС)</w:t>
      </w:r>
      <w:r w:rsidR="00890175">
        <w:rPr>
          <w:rFonts w:eastAsia="Times New Roman"/>
          <w:color w:val="000000" w:themeColor="text1"/>
          <w:lang w:eastAsia="ru-RU"/>
        </w:rPr>
        <w:t>,</w:t>
      </w:r>
      <w:r w:rsidRPr="00ED3F69">
        <w:rPr>
          <w:rFonts w:eastAsia="Times New Roman"/>
          <w:color w:val="000000" w:themeColor="text1"/>
          <w:lang w:eastAsia="ru-RU"/>
        </w:rPr>
        <w:t xml:space="preserve"> </w:t>
      </w:r>
      <w:r>
        <w:rPr>
          <w:rFonts w:eastAsia="Times New Roman"/>
          <w:lang w:eastAsia="ru-RU"/>
        </w:rPr>
        <w:t xml:space="preserve"> </w:t>
      </w:r>
      <w:proofErr w:type="gramStart"/>
      <w:r>
        <w:rPr>
          <w:rFonts w:eastAsia="Times New Roman"/>
          <w:lang w:eastAsia="ru-RU"/>
        </w:rPr>
        <w:t>стабилизированная</w:t>
      </w:r>
      <w:proofErr w:type="gramEnd"/>
      <w:r>
        <w:rPr>
          <w:rFonts w:eastAsia="Times New Roman"/>
          <w:lang w:eastAsia="ru-RU"/>
        </w:rPr>
        <w:t xml:space="preserve"> </w:t>
      </w:r>
      <w:r w:rsidRPr="00ED3F69">
        <w:rPr>
          <w:rFonts w:eastAsia="Times New Roman"/>
          <w:color w:val="000000" w:themeColor="text1"/>
          <w:lang w:eastAsia="ru-RU"/>
        </w:rPr>
        <w:t xml:space="preserve">5 </w:t>
      </w:r>
      <w:proofErr w:type="spellStart"/>
      <w:r w:rsidRPr="00ED3F69">
        <w:rPr>
          <w:rFonts w:eastAsia="Times New Roman"/>
          <w:color w:val="000000" w:themeColor="text1"/>
          <w:lang w:eastAsia="ru-RU"/>
        </w:rPr>
        <w:t>мас</w:t>
      </w:r>
      <w:proofErr w:type="spellEnd"/>
      <w:r w:rsidRPr="00ED3F69">
        <w:rPr>
          <w:rFonts w:eastAsia="Times New Roman"/>
          <w:color w:val="000000" w:themeColor="text1"/>
          <w:lang w:eastAsia="ru-RU"/>
        </w:rPr>
        <w:t>. %</w:t>
      </w:r>
      <w:r>
        <w:rPr>
          <w:rFonts w:eastAsia="Times New Roman"/>
          <w:lang w:eastAsia="ru-RU"/>
        </w:rPr>
        <w:t xml:space="preserve"> </w:t>
      </w:r>
      <w:r w:rsidR="00890175">
        <w:rPr>
          <w:rFonts w:eastAsia="Times New Roman"/>
          <w:lang w:eastAsia="ru-RU"/>
        </w:rPr>
        <w:t xml:space="preserve">гидрофобного </w:t>
      </w:r>
      <w:r>
        <w:rPr>
          <w:rFonts w:eastAsia="Times New Roman"/>
          <w:lang w:eastAsia="ru-RU"/>
        </w:rPr>
        <w:t>аэросила</w:t>
      </w:r>
      <w:r w:rsidR="00890175">
        <w:rPr>
          <w:rFonts w:eastAsia="Times New Roman"/>
          <w:lang w:eastAsia="ru-RU"/>
        </w:rPr>
        <w:t>:</w:t>
      </w:r>
      <w:r>
        <w:rPr>
          <w:rFonts w:eastAsia="Calibri"/>
        </w:rPr>
        <w:t xml:space="preserve"> исходная – (а), замороженная</w:t>
      </w:r>
      <w:r w:rsidR="00890175">
        <w:rPr>
          <w:rFonts w:eastAsia="Calibri"/>
        </w:rPr>
        <w:t xml:space="preserve"> </w:t>
      </w:r>
      <w:r>
        <w:rPr>
          <w:rFonts w:eastAsia="Calibri"/>
        </w:rPr>
        <w:t>– (</w:t>
      </w:r>
      <w:r>
        <w:rPr>
          <w:rFonts w:eastAsia="Calibri"/>
          <w:lang w:val="en-US"/>
        </w:rPr>
        <w:t>b</w:t>
      </w:r>
      <w:r>
        <w:rPr>
          <w:rFonts w:eastAsia="Calibri"/>
        </w:rPr>
        <w:t>), после плавления льда – (</w:t>
      </w:r>
      <w:r>
        <w:rPr>
          <w:rFonts w:eastAsia="Calibri"/>
          <w:lang w:val="en-US"/>
        </w:rPr>
        <w:t>c</w:t>
      </w:r>
      <w:r>
        <w:rPr>
          <w:rFonts w:eastAsia="Calibri"/>
        </w:rPr>
        <w:t xml:space="preserve">) </w:t>
      </w:r>
    </w:p>
    <w:p w:rsidR="00890175" w:rsidRDefault="00890175" w:rsidP="00B115CA">
      <w:pPr>
        <w:spacing w:line="360" w:lineRule="auto"/>
        <w:ind w:firstLine="0"/>
        <w:jc w:val="center"/>
        <w:rPr>
          <w:rFonts w:eastAsia="Calibri"/>
        </w:rPr>
      </w:pPr>
    </w:p>
    <w:p w:rsidR="00223A6A" w:rsidRPr="00A233A3" w:rsidRDefault="00C20634" w:rsidP="00B115CA">
      <w:pPr>
        <w:spacing w:line="360" w:lineRule="auto"/>
        <w:jc w:val="both"/>
        <w:rPr>
          <w:rFonts w:eastAsia="Calibri"/>
        </w:rPr>
      </w:pPr>
      <w:r w:rsidRPr="00A233A3">
        <w:rPr>
          <w:rFonts w:eastAsia="Calibri"/>
        </w:rPr>
        <w:t>На основании полученных данных о</w:t>
      </w:r>
      <w:r w:rsidR="00223A6A" w:rsidRPr="00A233A3">
        <w:rPr>
          <w:rFonts w:eastAsia="Calibri"/>
        </w:rPr>
        <w:t xml:space="preserve"> формировании и</w:t>
      </w:r>
      <w:r w:rsidRPr="00A233A3">
        <w:rPr>
          <w:rFonts w:eastAsia="Calibri"/>
        </w:rPr>
        <w:t xml:space="preserve"> поведении водных дисперсий</w:t>
      </w:r>
      <w:r w:rsidR="00F416AF" w:rsidRPr="00A233A3">
        <w:rPr>
          <w:rFonts w:eastAsia="Calibri"/>
        </w:rPr>
        <w:t xml:space="preserve">, стабилизированных </w:t>
      </w:r>
      <w:proofErr w:type="gramStart"/>
      <w:r w:rsidR="00F416AF" w:rsidRPr="00A233A3">
        <w:rPr>
          <w:rFonts w:eastAsia="Calibri"/>
        </w:rPr>
        <w:t>гидрофобным</w:t>
      </w:r>
      <w:proofErr w:type="gramEnd"/>
      <w:r w:rsidR="00F416AF" w:rsidRPr="00A233A3">
        <w:rPr>
          <w:rFonts w:eastAsia="Calibri"/>
        </w:rPr>
        <w:t xml:space="preserve"> аэросилом и </w:t>
      </w:r>
      <w:r w:rsidRPr="00A233A3">
        <w:rPr>
          <w:rFonts w:eastAsia="Calibri"/>
        </w:rPr>
        <w:t xml:space="preserve"> содержащих </w:t>
      </w:r>
      <w:r w:rsidR="00F416AF" w:rsidRPr="00A233A3">
        <w:rPr>
          <w:rFonts w:eastAsia="Calibri"/>
        </w:rPr>
        <w:t>ПАВ (</w:t>
      </w:r>
      <w:proofErr w:type="spellStart"/>
      <w:r w:rsidR="00F416AF" w:rsidRPr="00A233A3">
        <w:rPr>
          <w:rFonts w:eastAsia="Times New Roman"/>
          <w:lang w:val="en-US" w:eastAsia="ru-RU"/>
        </w:rPr>
        <w:t>NaDS</w:t>
      </w:r>
      <w:proofErr w:type="spellEnd"/>
      <w:r w:rsidR="00F416AF" w:rsidRPr="00A233A3">
        <w:rPr>
          <w:rFonts w:eastAsia="Calibri"/>
        </w:rPr>
        <w:t>), при образовании/плавлении в них льда можно заключить</w:t>
      </w:r>
      <w:r w:rsidR="00223A6A" w:rsidRPr="00A233A3">
        <w:rPr>
          <w:rFonts w:eastAsia="Calibri"/>
        </w:rPr>
        <w:t>:</w:t>
      </w:r>
    </w:p>
    <w:p w:rsidR="00223A6A" w:rsidRPr="00A233A3" w:rsidRDefault="00223A6A" w:rsidP="00223A6A">
      <w:pPr>
        <w:pStyle w:val="a7"/>
        <w:numPr>
          <w:ilvl w:val="0"/>
          <w:numId w:val="10"/>
        </w:numPr>
        <w:spacing w:line="360" w:lineRule="auto"/>
        <w:jc w:val="both"/>
        <w:rPr>
          <w:rFonts w:eastAsia="Calibri"/>
        </w:rPr>
      </w:pPr>
      <w:proofErr w:type="gramStart"/>
      <w:r w:rsidRPr="00A233A3">
        <w:rPr>
          <w:rFonts w:eastAsia="Calibri"/>
        </w:rPr>
        <w:t xml:space="preserve">при быстром смешивании водного раствора </w:t>
      </w:r>
      <w:r w:rsidR="008363AF" w:rsidRPr="00A233A3">
        <w:rPr>
          <w:rFonts w:eastAsia="Calibri"/>
        </w:rPr>
        <w:t>ПАВ (</w:t>
      </w:r>
      <w:r w:rsidR="008363AF" w:rsidRPr="00A233A3">
        <w:rPr>
          <w:rFonts w:eastAsia="Times New Roman"/>
          <w:lang w:eastAsia="ru-RU"/>
        </w:rPr>
        <w:t xml:space="preserve">0,3 </w:t>
      </w:r>
      <w:proofErr w:type="spellStart"/>
      <w:r w:rsidR="008363AF" w:rsidRPr="00A233A3">
        <w:rPr>
          <w:rFonts w:eastAsia="Times New Roman"/>
          <w:lang w:eastAsia="ru-RU"/>
        </w:rPr>
        <w:t>мас.</w:t>
      </w:r>
      <w:proofErr w:type="gramEnd"/>
      <w:r w:rsidR="008363AF" w:rsidRPr="00A233A3">
        <w:rPr>
          <w:rFonts w:eastAsia="Times New Roman"/>
          <w:lang w:eastAsia="ru-RU"/>
        </w:rPr>
        <w:t>%</w:t>
      </w:r>
      <w:proofErr w:type="spellEnd"/>
      <w:r w:rsidR="008363AF" w:rsidRPr="00A233A3">
        <w:rPr>
          <w:rFonts w:eastAsia="Times New Roman"/>
          <w:lang w:eastAsia="ru-RU"/>
        </w:rPr>
        <w:t xml:space="preserve">  </w:t>
      </w:r>
      <w:proofErr w:type="spellStart"/>
      <w:r w:rsidR="008363AF" w:rsidRPr="00A233A3">
        <w:rPr>
          <w:rFonts w:eastAsia="Times New Roman"/>
          <w:lang w:val="en-US" w:eastAsia="ru-RU"/>
        </w:rPr>
        <w:t>NaDS</w:t>
      </w:r>
      <w:proofErr w:type="spellEnd"/>
      <w:r w:rsidR="008363AF" w:rsidRPr="00A233A3">
        <w:rPr>
          <w:rFonts w:eastAsia="Calibri"/>
        </w:rPr>
        <w:t>) и гидрофобного аэросила формируется пенная система плотность которой близка к плотности “сухой воды” (0,5 г/см</w:t>
      </w:r>
      <w:r w:rsidR="008363AF" w:rsidRPr="00A233A3">
        <w:rPr>
          <w:rFonts w:eastAsia="Calibri"/>
          <w:vertAlign w:val="superscript"/>
        </w:rPr>
        <w:t>3</w:t>
      </w:r>
      <w:r w:rsidR="008363AF" w:rsidRPr="00A233A3">
        <w:rPr>
          <w:rFonts w:eastAsia="Calibri"/>
        </w:rPr>
        <w:t>)</w:t>
      </w:r>
      <w:r w:rsidR="006500F7" w:rsidRPr="00A233A3">
        <w:rPr>
          <w:rFonts w:eastAsia="Calibri"/>
        </w:rPr>
        <w:t xml:space="preserve"> однако</w:t>
      </w:r>
      <w:r w:rsidR="008363AF" w:rsidRPr="00A233A3">
        <w:rPr>
          <w:rFonts w:eastAsia="Calibri"/>
        </w:rPr>
        <w:t xml:space="preserve"> эта система обладает более низкой устойчивостью к замерзанию/оттаиванию в ней воды </w:t>
      </w:r>
      <w:r w:rsidR="00F14452" w:rsidRPr="00A233A3">
        <w:rPr>
          <w:rFonts w:eastAsia="Calibri"/>
        </w:rPr>
        <w:t>по сравнению с дисперсией “сухая вода”;</w:t>
      </w:r>
    </w:p>
    <w:p w:rsidR="00F14452" w:rsidRPr="00A233A3" w:rsidRDefault="00F14452" w:rsidP="00223A6A">
      <w:pPr>
        <w:pStyle w:val="a7"/>
        <w:numPr>
          <w:ilvl w:val="0"/>
          <w:numId w:val="10"/>
        </w:numPr>
        <w:spacing w:line="360" w:lineRule="auto"/>
        <w:jc w:val="both"/>
        <w:rPr>
          <w:rFonts w:eastAsia="Calibri"/>
        </w:rPr>
      </w:pPr>
      <w:r w:rsidRPr="00A233A3">
        <w:rPr>
          <w:rFonts w:eastAsia="Calibri"/>
        </w:rPr>
        <w:t>добавка ПВС (</w:t>
      </w:r>
      <w:r w:rsidRPr="00A233A3">
        <w:rPr>
          <w:rFonts w:eastAsia="Times New Roman"/>
          <w:lang w:eastAsia="ru-RU"/>
        </w:rPr>
        <w:t xml:space="preserve">5 </w:t>
      </w:r>
      <w:proofErr w:type="spellStart"/>
      <w:r w:rsidRPr="00A233A3">
        <w:rPr>
          <w:rFonts w:eastAsia="Times New Roman"/>
          <w:lang w:eastAsia="ru-RU"/>
        </w:rPr>
        <w:t>мас</w:t>
      </w:r>
      <w:proofErr w:type="spellEnd"/>
      <w:r w:rsidRPr="00A233A3">
        <w:rPr>
          <w:rFonts w:eastAsia="Times New Roman"/>
          <w:lang w:eastAsia="ru-RU"/>
        </w:rPr>
        <w:t>. %</w:t>
      </w:r>
      <w:r w:rsidRPr="00A233A3">
        <w:rPr>
          <w:rFonts w:eastAsia="Calibri"/>
        </w:rPr>
        <w:t xml:space="preserve">) в </w:t>
      </w:r>
      <w:r w:rsidR="006500F7" w:rsidRPr="00A233A3">
        <w:rPr>
          <w:rFonts w:eastAsia="Calibri"/>
        </w:rPr>
        <w:t xml:space="preserve">исходный </w:t>
      </w:r>
      <w:r w:rsidRPr="00A233A3">
        <w:rPr>
          <w:rFonts w:eastAsia="Calibri"/>
        </w:rPr>
        <w:t xml:space="preserve">водный раствор ПАВ не повлияла на плотность </w:t>
      </w:r>
      <w:r w:rsidR="006500F7" w:rsidRPr="00A233A3">
        <w:rPr>
          <w:rFonts w:eastAsia="Calibri"/>
        </w:rPr>
        <w:t>системы, однако  замерзание/оттаивание</w:t>
      </w:r>
      <w:r w:rsidR="00E854A7" w:rsidRPr="00A233A3">
        <w:rPr>
          <w:rFonts w:eastAsia="Calibri"/>
        </w:rPr>
        <w:t xml:space="preserve"> в ней воды</w:t>
      </w:r>
      <w:r w:rsidR="006500F7" w:rsidRPr="00A233A3">
        <w:rPr>
          <w:rFonts w:eastAsia="Calibri"/>
        </w:rPr>
        <w:t xml:space="preserve"> привело </w:t>
      </w:r>
      <w:proofErr w:type="gramStart"/>
      <w:r w:rsidR="006500F7" w:rsidRPr="00A233A3">
        <w:rPr>
          <w:rFonts w:eastAsia="Calibri"/>
        </w:rPr>
        <w:t>к</w:t>
      </w:r>
      <w:proofErr w:type="gramEnd"/>
      <w:r w:rsidR="006500F7" w:rsidRPr="00A233A3">
        <w:rPr>
          <w:rFonts w:eastAsia="Calibri"/>
        </w:rPr>
        <w:t xml:space="preserve"> </w:t>
      </w:r>
      <w:proofErr w:type="gramStart"/>
      <w:r w:rsidR="006500F7" w:rsidRPr="00A233A3">
        <w:rPr>
          <w:rFonts w:eastAsia="Calibri"/>
        </w:rPr>
        <w:t>двух</w:t>
      </w:r>
      <w:proofErr w:type="gramEnd"/>
      <w:r w:rsidR="006500F7" w:rsidRPr="00A233A3">
        <w:rPr>
          <w:rFonts w:eastAsia="Calibri"/>
        </w:rPr>
        <w:t xml:space="preserve"> кратному увеличению плотности</w:t>
      </w:r>
      <w:r w:rsidR="00E854A7" w:rsidRPr="00A233A3">
        <w:rPr>
          <w:rFonts w:eastAsia="Calibri"/>
        </w:rPr>
        <w:t xml:space="preserve"> системы, а значит и к существенному увеличению её теплопроводности</w:t>
      </w:r>
      <w:r w:rsidR="006500F7" w:rsidRPr="00A233A3">
        <w:rPr>
          <w:rFonts w:eastAsia="Calibri"/>
        </w:rPr>
        <w:t>.</w:t>
      </w:r>
    </w:p>
    <w:p w:rsidR="00B413BA" w:rsidRPr="00B413BA" w:rsidRDefault="00B413BA" w:rsidP="00B413BA">
      <w:pPr>
        <w:autoSpaceDE w:val="0"/>
        <w:autoSpaceDN w:val="0"/>
        <w:adjustRightInd w:val="0"/>
        <w:spacing w:before="240" w:after="240" w:line="360" w:lineRule="auto"/>
        <w:ind w:firstLine="0"/>
        <w:jc w:val="both"/>
        <w:rPr>
          <w:b/>
        </w:rPr>
      </w:pPr>
      <w:r w:rsidRPr="00B413BA">
        <w:rPr>
          <w:b/>
          <w:noProof/>
        </w:rPr>
        <w:t>3.2.2</w:t>
      </w:r>
      <w:r w:rsidRPr="00B413BA">
        <w:rPr>
          <w:b/>
          <w:bCs/>
          <w:noProof/>
        </w:rPr>
        <w:t xml:space="preserve"> </w:t>
      </w:r>
      <w:r w:rsidRPr="00B413BA">
        <w:rPr>
          <w:b/>
        </w:rPr>
        <w:t xml:space="preserve">Формирование дисперсного льда, стабилизированного поливиниловым спиртом и гидрофобным аэросилом </w:t>
      </w:r>
    </w:p>
    <w:p w:rsidR="00B115CA" w:rsidRPr="004474B0" w:rsidRDefault="00B115CA" w:rsidP="00B115CA">
      <w:pPr>
        <w:autoSpaceDE w:val="0"/>
        <w:autoSpaceDN w:val="0"/>
        <w:adjustRightInd w:val="0"/>
        <w:spacing w:line="360" w:lineRule="auto"/>
        <w:jc w:val="both"/>
      </w:pPr>
      <w:r>
        <w:t>Для получения газовых гидратов используют сыпучие дисперсии на основе воды, водных растворов полисахаридов</w:t>
      </w:r>
      <w:r w:rsidR="00F503D7">
        <w:t>,</w:t>
      </w:r>
      <w:r>
        <w:t xml:space="preserve"> стабилизированных </w:t>
      </w:r>
      <w:proofErr w:type="gramStart"/>
      <w:r>
        <w:t>гидрофобным</w:t>
      </w:r>
      <w:proofErr w:type="gramEnd"/>
      <w:r>
        <w:t xml:space="preserve"> нанокремнезёмом </w:t>
      </w:r>
      <w:r w:rsidRPr="00CD75B2">
        <w:t>[</w:t>
      </w:r>
      <w:r w:rsidR="001D1660" w:rsidRPr="001D1660">
        <w:t>50</w:t>
      </w:r>
      <w:r w:rsidRPr="00CD75B2">
        <w:t>]</w:t>
      </w:r>
      <w:r>
        <w:t xml:space="preserve">. Интенсивное </w:t>
      </w:r>
      <w:r w:rsidRPr="006228E2">
        <w:t xml:space="preserve"> смешивание </w:t>
      </w:r>
      <w:r>
        <w:t xml:space="preserve">жидкого водного </w:t>
      </w:r>
      <w:r w:rsidRPr="006228E2">
        <w:t>раствора ПВС и аэросила не обеспечивает получен</w:t>
      </w:r>
      <w:r>
        <w:t>ие сыпучей дисперсии (глава 3.2.1</w:t>
      </w:r>
      <w:r w:rsidRPr="006228E2">
        <w:t>).</w:t>
      </w:r>
      <w:r w:rsidR="00F503D7">
        <w:t xml:space="preserve"> Причиной этого, по-видимому</w:t>
      </w:r>
      <w:r>
        <w:t>, является адсорбция молекул ПАВ на поверхности частиц аэросила (глава 3.2.1</w:t>
      </w:r>
      <w:r w:rsidRPr="006228E2">
        <w:t>)</w:t>
      </w:r>
      <w:r>
        <w:t xml:space="preserve">. </w:t>
      </w:r>
      <w:r w:rsidRPr="006228E2">
        <w:t>В этой связи нами изучена возможность получения сыпучей  дисперсии</w:t>
      </w:r>
      <w:r>
        <w:t xml:space="preserve"> ПВС</w:t>
      </w:r>
      <w:r w:rsidRPr="006228E2">
        <w:t xml:space="preserve"> измельчением </w:t>
      </w:r>
      <w:proofErr w:type="spellStart"/>
      <w:r>
        <w:t>криогеля</w:t>
      </w:r>
      <w:proofErr w:type="spellEnd"/>
      <w:r>
        <w:t xml:space="preserve"> ПВС.</w:t>
      </w:r>
      <w:r w:rsidRPr="004474B0">
        <w:t xml:space="preserve"> </w:t>
      </w:r>
      <w:proofErr w:type="spellStart"/>
      <w:r>
        <w:t>Криогель</w:t>
      </w:r>
      <w:proofErr w:type="spellEnd"/>
      <w:r>
        <w:t xml:space="preserve"> ПВС является </w:t>
      </w:r>
      <w:proofErr w:type="spellStart"/>
      <w:r>
        <w:t>гетерофазным</w:t>
      </w:r>
      <w:proofErr w:type="spellEnd"/>
      <w:r>
        <w:t xml:space="preserve"> гелем, как следствие в воде не происходит растворения ПВС до уровня отдельных молекул. </w:t>
      </w:r>
      <w:r w:rsidRPr="00F84272">
        <w:t>Тем самым исключается адсорбция молекул полимера на частицах аэросила</w:t>
      </w:r>
      <w:r w:rsidR="00E854A7" w:rsidRPr="00F84272">
        <w:t>, препятствующая формированию сыпучей дисперсии</w:t>
      </w:r>
      <w:r w:rsidRPr="00F84272">
        <w:t>.</w:t>
      </w:r>
      <w:r>
        <w:t xml:space="preserve"> </w:t>
      </w:r>
      <w:r w:rsidR="00E854A7">
        <w:t>М</w:t>
      </w:r>
      <w:r>
        <w:t xml:space="preserve">ы изучили возможность получения дисперсии </w:t>
      </w:r>
      <w:proofErr w:type="spellStart"/>
      <w:r>
        <w:t>криогеля</w:t>
      </w:r>
      <w:proofErr w:type="spellEnd"/>
      <w:r>
        <w:t xml:space="preserve"> ПВС измельчением замороженного раствора ПВС с последующим плавлением льда.</w:t>
      </w:r>
    </w:p>
    <w:p w:rsidR="00B115CA" w:rsidRPr="00F84272" w:rsidRDefault="00B115CA" w:rsidP="00B115CA">
      <w:pPr>
        <w:pStyle w:val="a7"/>
        <w:spacing w:line="360" w:lineRule="auto"/>
        <w:ind w:left="0"/>
        <w:jc w:val="both"/>
      </w:pPr>
      <w:r w:rsidRPr="00CE369A">
        <w:t xml:space="preserve">Известно, что гидрофобные частицы способны стабилизировать </w:t>
      </w:r>
      <w:proofErr w:type="spellStart"/>
      <w:r w:rsidRPr="00CE369A">
        <w:t>микрокапельные</w:t>
      </w:r>
      <w:proofErr w:type="spellEnd"/>
      <w:r w:rsidRPr="00CE369A">
        <w:t xml:space="preserve"> дисперсии [</w:t>
      </w:r>
      <w:r w:rsidR="001D1660" w:rsidRPr="001D1660">
        <w:t>108</w:t>
      </w:r>
      <w:r w:rsidRPr="00CE369A">
        <w:t xml:space="preserve">], предотвращая слияние отдельных капель воды. Исходя из этого, можно предположить, что </w:t>
      </w:r>
      <w:proofErr w:type="gramStart"/>
      <w:r w:rsidRPr="00CE369A">
        <w:t>гидрофобный</w:t>
      </w:r>
      <w:proofErr w:type="gramEnd"/>
      <w:r w:rsidRPr="00CE369A">
        <w:t xml:space="preserve"> </w:t>
      </w:r>
      <w:r>
        <w:t>аэросил</w:t>
      </w:r>
      <w:r w:rsidRPr="00CE369A">
        <w:t xml:space="preserve"> способен</w:t>
      </w:r>
      <w:bookmarkStart w:id="0" w:name="_GoBack"/>
      <w:bookmarkEnd w:id="0"/>
      <w:r w:rsidRPr="00CE369A">
        <w:t xml:space="preserve"> стабилизировать отдельные микрочастицы льда, предотвращая их спекание. Для проверки этого предположения проведены эксперименты по механическому диспергированию льда, </w:t>
      </w:r>
      <w:r w:rsidRPr="00F84272">
        <w:t xml:space="preserve">полученного </w:t>
      </w:r>
      <w:r w:rsidR="00DF541C" w:rsidRPr="00F84272">
        <w:t xml:space="preserve">как </w:t>
      </w:r>
      <w:r w:rsidRPr="00F84272">
        <w:t xml:space="preserve">замораживанием дистиллированной </w:t>
      </w:r>
      <w:proofErr w:type="gramStart"/>
      <w:r w:rsidRPr="00F84272">
        <w:t>воды</w:t>
      </w:r>
      <w:proofErr w:type="gramEnd"/>
      <w:r w:rsidRPr="00F84272">
        <w:t xml:space="preserve"> </w:t>
      </w:r>
      <w:r w:rsidR="00DF541C" w:rsidRPr="00F84272">
        <w:t xml:space="preserve">так и </w:t>
      </w:r>
      <w:r w:rsidRPr="00F84272">
        <w:t xml:space="preserve"> водного раствора ПВС. </w:t>
      </w:r>
    </w:p>
    <w:p w:rsidR="00B115CA" w:rsidRPr="00CE369A" w:rsidRDefault="00B115CA" w:rsidP="00B115CA">
      <w:pPr>
        <w:pStyle w:val="a7"/>
        <w:spacing w:line="360" w:lineRule="auto"/>
        <w:ind w:left="0"/>
        <w:jc w:val="both"/>
      </w:pPr>
      <w:r w:rsidRPr="00CE369A">
        <w:t xml:space="preserve">Анализ микроструктуры и поведения дисперсий, полученных при диспергировании льда,  проведен с использованием методов дифференциального термического анализа, оптической </w:t>
      </w:r>
      <w:r w:rsidRPr="00F84272">
        <w:t>микроскопии и ядерно</w:t>
      </w:r>
      <w:r w:rsidR="00DF541C" w:rsidRPr="00F84272">
        <w:t>го</w:t>
      </w:r>
      <w:r w:rsidRPr="00F84272">
        <w:t xml:space="preserve"> магнитно</w:t>
      </w:r>
      <w:r w:rsidR="00DF541C" w:rsidRPr="00F84272">
        <w:t>го</w:t>
      </w:r>
      <w:r w:rsidRPr="00F84272">
        <w:t xml:space="preserve"> резонанс</w:t>
      </w:r>
      <w:r w:rsidR="00DF541C" w:rsidRPr="00F84272">
        <w:t>а</w:t>
      </w:r>
      <w:r w:rsidRPr="00F84272">
        <w:t xml:space="preserve">. </w:t>
      </w:r>
      <w:r w:rsidRPr="00CE369A">
        <w:t xml:space="preserve">Метод ЯМР привлечен по причине его высокой эффективности при проведении анализа микроструктуры водных дисперсий, стабилизированных гидрофобными </w:t>
      </w:r>
      <w:r w:rsidRPr="001D1660">
        <w:t>частицами [</w:t>
      </w:r>
      <w:r w:rsidR="001D1660" w:rsidRPr="001D1660">
        <w:t>18</w:t>
      </w:r>
      <w:r w:rsidRPr="001D1660">
        <w:t>].</w:t>
      </w:r>
    </w:p>
    <w:p w:rsidR="00B115CA" w:rsidRPr="00284DA3" w:rsidRDefault="00B115CA" w:rsidP="00B115CA">
      <w:pPr>
        <w:spacing w:line="360" w:lineRule="auto"/>
        <w:jc w:val="both"/>
        <w:rPr>
          <w:rFonts w:eastAsia="Times New Roman"/>
        </w:rPr>
      </w:pPr>
      <w:r w:rsidRPr="00284DA3">
        <w:rPr>
          <w:rFonts w:eastAsia="Times New Roman"/>
        </w:rPr>
        <w:t xml:space="preserve">Лед, не содержащий добавок полимера - “чистый лед”,  </w:t>
      </w:r>
      <w:proofErr w:type="gramStart"/>
      <w:r w:rsidRPr="00284DA3">
        <w:rPr>
          <w:rFonts w:eastAsia="Times New Roman"/>
        </w:rPr>
        <w:t xml:space="preserve">получали замораживанием дистиллированной воды при температуре  </w:t>
      </w:r>
      <w:r>
        <w:rPr>
          <w:rFonts w:eastAsia="Times New Roman"/>
        </w:rPr>
        <w:t>258</w:t>
      </w:r>
      <w:r w:rsidR="00BD457F">
        <w:rPr>
          <w:rFonts w:eastAsia="Times New Roman"/>
        </w:rPr>
        <w:t> </w:t>
      </w:r>
      <w:r>
        <w:rPr>
          <w:rFonts w:eastAsia="Times New Roman"/>
        </w:rPr>
        <w:t>К</w:t>
      </w:r>
      <w:r w:rsidRPr="00284DA3">
        <w:rPr>
          <w:rFonts w:eastAsia="Times New Roman"/>
        </w:rPr>
        <w:t>. Армированный лед готовился</w:t>
      </w:r>
      <w:proofErr w:type="gramEnd"/>
      <w:r w:rsidRPr="00284DA3">
        <w:rPr>
          <w:rFonts w:eastAsia="Times New Roman"/>
        </w:rPr>
        <w:t xml:space="preserve"> замораживанием водного раствора ПВС при температуре  </w:t>
      </w:r>
      <w:r>
        <w:rPr>
          <w:rFonts w:eastAsia="Times New Roman"/>
        </w:rPr>
        <w:t>258 К</w:t>
      </w:r>
      <w:r w:rsidRPr="00284DA3">
        <w:rPr>
          <w:rFonts w:eastAsia="Times New Roman"/>
        </w:rPr>
        <w:t xml:space="preserve">. Концентрация полимера в растворе составляла 5 </w:t>
      </w:r>
      <w:proofErr w:type="spellStart"/>
      <w:r w:rsidR="00B21A73">
        <w:rPr>
          <w:rFonts w:eastAsia="Times New Roman"/>
        </w:rPr>
        <w:t>мас</w:t>
      </w:r>
      <w:proofErr w:type="spellEnd"/>
      <w:r w:rsidRPr="00284DA3">
        <w:rPr>
          <w:rFonts w:eastAsia="Times New Roman"/>
        </w:rPr>
        <w:t xml:space="preserve">. %. При этой концентрации ПВС образует гель. Для усиления гелеобразования добавлялась борная кислота в количестве 1 </w:t>
      </w:r>
      <w:proofErr w:type="spellStart"/>
      <w:r w:rsidR="00B21A73">
        <w:rPr>
          <w:rFonts w:eastAsia="Times New Roman"/>
        </w:rPr>
        <w:t>мас</w:t>
      </w:r>
      <w:proofErr w:type="spellEnd"/>
      <w:r w:rsidRPr="00284DA3">
        <w:rPr>
          <w:rFonts w:eastAsia="Times New Roman"/>
        </w:rPr>
        <w:t>. %.</w:t>
      </w:r>
    </w:p>
    <w:p w:rsidR="00B115CA" w:rsidRPr="00284DA3" w:rsidRDefault="00B115CA" w:rsidP="00B115CA">
      <w:pPr>
        <w:spacing w:line="360" w:lineRule="auto"/>
        <w:jc w:val="both"/>
        <w:rPr>
          <w:rFonts w:eastAsia="Times New Roman"/>
        </w:rPr>
      </w:pPr>
      <w:r w:rsidRPr="00284DA3">
        <w:rPr>
          <w:rFonts w:eastAsia="Times New Roman"/>
        </w:rPr>
        <w:t>Диспергирова</w:t>
      </w:r>
      <w:r>
        <w:rPr>
          <w:rFonts w:eastAsia="Times New Roman"/>
        </w:rPr>
        <w:t xml:space="preserve">ние льда проводилось с помощью </w:t>
      </w:r>
      <w:proofErr w:type="spellStart"/>
      <w:r w:rsidR="00B21A73">
        <w:rPr>
          <w:rFonts w:eastAsia="Times New Roman"/>
        </w:rPr>
        <w:t>диспергатора</w:t>
      </w:r>
      <w:proofErr w:type="spellEnd"/>
      <w:r w:rsidRPr="00284DA3">
        <w:rPr>
          <w:rFonts w:eastAsia="Times New Roman"/>
        </w:rPr>
        <w:t xml:space="preserve"> ТУ 1</w:t>
      </w:r>
      <w:r>
        <w:rPr>
          <w:rFonts w:eastAsia="Times New Roman"/>
        </w:rPr>
        <w:t xml:space="preserve">6-579.005-75 с рабочим объемом </w:t>
      </w:r>
      <w:r w:rsidRPr="00284DA3">
        <w:rPr>
          <w:rFonts w:eastAsia="Times New Roman"/>
        </w:rPr>
        <w:t xml:space="preserve">0,3 л в холодильной камере при температуре </w:t>
      </w:r>
      <w:r>
        <w:rPr>
          <w:rFonts w:eastAsia="Times New Roman"/>
        </w:rPr>
        <w:t>258 К</w:t>
      </w:r>
      <w:r w:rsidRPr="00284DA3">
        <w:rPr>
          <w:rFonts w:eastAsia="Times New Roman"/>
        </w:rPr>
        <w:t>.</w:t>
      </w:r>
    </w:p>
    <w:p w:rsidR="00B115CA" w:rsidRDefault="00B115CA" w:rsidP="00B115CA">
      <w:pPr>
        <w:spacing w:line="360" w:lineRule="auto"/>
        <w:jc w:val="both"/>
        <w:rPr>
          <w:rFonts w:eastAsia="Times New Roman"/>
        </w:rPr>
      </w:pPr>
      <w:r w:rsidRPr="00284DA3">
        <w:rPr>
          <w:rFonts w:eastAsia="Times New Roman"/>
        </w:rPr>
        <w:t xml:space="preserve">В качестве гидрофобной добавки использован </w:t>
      </w:r>
      <w:r>
        <w:rPr>
          <w:rFonts w:eastAsia="Times New Roman"/>
        </w:rPr>
        <w:t xml:space="preserve">гидрофобный аэросил </w:t>
      </w:r>
      <w:r w:rsidRPr="00284DA3">
        <w:rPr>
          <w:rFonts w:eastAsia="Times New Roman"/>
        </w:rPr>
        <w:t xml:space="preserve">(аэросил </w:t>
      </w:r>
      <w:r w:rsidRPr="00284DA3">
        <w:rPr>
          <w:rFonts w:eastAsia="Times New Roman"/>
          <w:lang w:val="en-US"/>
        </w:rPr>
        <w:t>R</w:t>
      </w:r>
      <w:r w:rsidRPr="00284DA3">
        <w:rPr>
          <w:rFonts w:eastAsia="Times New Roman"/>
        </w:rPr>
        <w:t xml:space="preserve">202), который хорошо себя зарекомендовал как эффективный стабилизатор водных дисперсий </w:t>
      </w:r>
      <w:r w:rsidRPr="001D1660">
        <w:rPr>
          <w:rFonts w:eastAsia="Times New Roman"/>
        </w:rPr>
        <w:t>[</w:t>
      </w:r>
      <w:r w:rsidR="001D1660" w:rsidRPr="001D1660">
        <w:rPr>
          <w:rFonts w:eastAsia="Times New Roman"/>
        </w:rPr>
        <w:t>53</w:t>
      </w:r>
      <w:r w:rsidRPr="001D1660">
        <w:rPr>
          <w:rFonts w:eastAsia="Times New Roman"/>
        </w:rPr>
        <w:t>].</w:t>
      </w:r>
    </w:p>
    <w:p w:rsidR="00B115CA" w:rsidRPr="00284DA3" w:rsidRDefault="00B115CA" w:rsidP="00B115CA">
      <w:pPr>
        <w:spacing w:line="360" w:lineRule="auto"/>
        <w:jc w:val="both"/>
        <w:rPr>
          <w:rFonts w:eastAsia="Times New Roman"/>
        </w:rPr>
      </w:pPr>
      <w:r>
        <w:rPr>
          <w:rFonts w:eastAsia="Times New Roman"/>
        </w:rPr>
        <w:t xml:space="preserve">Для выявления механизма стабилизирующего действия гидрофобного аэросила проведены эксперименты по измельчению льда с участием гидрофильных частиц. </w:t>
      </w:r>
      <w:r w:rsidRPr="00284DA3">
        <w:rPr>
          <w:rFonts w:eastAsia="Times New Roman"/>
        </w:rPr>
        <w:t xml:space="preserve"> В качестве гидрофильной добавки использован  гидрофильный диоксид кремния (диатомовая земля </w:t>
      </w:r>
      <w:r w:rsidRPr="00284DA3">
        <w:rPr>
          <w:rFonts w:eastAsia="Times New Roman"/>
          <w:lang w:val="en-US"/>
        </w:rPr>
        <w:t>D</w:t>
      </w:r>
      <w:r w:rsidRPr="00284DA3">
        <w:rPr>
          <w:rFonts w:eastAsia="Times New Roman"/>
        </w:rPr>
        <w:t xml:space="preserve"> 3877 </w:t>
      </w:r>
      <w:r w:rsidRPr="00284DA3">
        <w:rPr>
          <w:rFonts w:eastAsia="Times New Roman"/>
          <w:lang w:val="en-US"/>
        </w:rPr>
        <w:t>Sigma</w:t>
      </w:r>
      <w:r w:rsidRPr="00284DA3">
        <w:rPr>
          <w:rFonts w:eastAsia="Times New Roman"/>
        </w:rPr>
        <w:t>-</w:t>
      </w:r>
      <w:r w:rsidRPr="00284DA3">
        <w:rPr>
          <w:rFonts w:eastAsia="Times New Roman"/>
          <w:lang w:val="en-US"/>
        </w:rPr>
        <w:t>Aldrich</w:t>
      </w:r>
      <w:r w:rsidRPr="00284DA3">
        <w:rPr>
          <w:rFonts w:eastAsia="Times New Roman"/>
        </w:rPr>
        <w:t>) с размером частиц менее 1 мкм.</w:t>
      </w:r>
    </w:p>
    <w:p w:rsidR="00B115CA" w:rsidRPr="00BB2E29" w:rsidRDefault="00B115CA" w:rsidP="00B115CA">
      <w:pPr>
        <w:spacing w:line="360" w:lineRule="auto"/>
        <w:jc w:val="both"/>
        <w:rPr>
          <w:rFonts w:eastAsia="Times New Roman"/>
        </w:rPr>
      </w:pPr>
      <w:r w:rsidRPr="00581708">
        <w:rPr>
          <w:rFonts w:eastAsia="Times New Roman"/>
        </w:rPr>
        <w:t>Эффективность измельчения твердых материалов определяется их механическими свойствами и склонностью к агрегированию вновь образованных частиц [</w:t>
      </w:r>
      <w:r w:rsidR="001D1660" w:rsidRPr="00581708">
        <w:rPr>
          <w:rFonts w:eastAsia="Times New Roman"/>
        </w:rPr>
        <w:t>107</w:t>
      </w:r>
      <w:r w:rsidRPr="00581708">
        <w:rPr>
          <w:rFonts w:eastAsia="Times New Roman"/>
        </w:rPr>
        <w:t>]. Известно, что частицы льда легко агрегируются, и отличаются высокой скоростью спекания [</w:t>
      </w:r>
      <w:r w:rsidR="001D1660" w:rsidRPr="00581708">
        <w:rPr>
          <w:rFonts w:eastAsia="Times New Roman"/>
        </w:rPr>
        <w:t>6</w:t>
      </w:r>
      <w:r w:rsidRPr="00581708">
        <w:rPr>
          <w:rFonts w:eastAsia="Times New Roman"/>
        </w:rPr>
        <w:t>] .  Это затрудняет</w:t>
      </w:r>
      <w:r w:rsidRPr="00BB2E29">
        <w:rPr>
          <w:rFonts w:eastAsia="Times New Roman"/>
        </w:rPr>
        <w:t xml:space="preserve"> получение высокодисперсного льда методами механического помола.</w:t>
      </w:r>
    </w:p>
    <w:p w:rsidR="00B115CA" w:rsidRPr="007B278C" w:rsidRDefault="00B115CA" w:rsidP="00B115CA">
      <w:pPr>
        <w:spacing w:line="360" w:lineRule="auto"/>
        <w:jc w:val="both"/>
        <w:rPr>
          <w:rFonts w:eastAsia="Times New Roman"/>
        </w:rPr>
      </w:pPr>
      <w:r w:rsidRPr="007B278C">
        <w:rPr>
          <w:rFonts w:eastAsia="Times New Roman"/>
        </w:rPr>
        <w:t>В этой связи можно предположить, что эффект</w:t>
      </w:r>
      <w:r>
        <w:rPr>
          <w:rFonts w:eastAsia="Times New Roman"/>
        </w:rPr>
        <w:t xml:space="preserve">ивность измельчения льда будет </w:t>
      </w:r>
      <w:r w:rsidRPr="007B278C">
        <w:rPr>
          <w:rFonts w:eastAsia="Times New Roman"/>
        </w:rPr>
        <w:t xml:space="preserve">увеличиваться в условиях, предотвращающих прямой контакт вновь образованных частиц. </w:t>
      </w:r>
    </w:p>
    <w:p w:rsidR="00B115CA" w:rsidRPr="007B278C" w:rsidRDefault="00B115CA" w:rsidP="00B115CA">
      <w:pPr>
        <w:spacing w:line="360" w:lineRule="auto"/>
        <w:jc w:val="both"/>
        <w:rPr>
          <w:rFonts w:eastAsia="Times New Roman"/>
        </w:rPr>
      </w:pPr>
      <w:r w:rsidRPr="007B278C">
        <w:rPr>
          <w:rFonts w:eastAsia="Times New Roman"/>
        </w:rPr>
        <w:t>Известно, что умеренно гидрофобные (угол смачивания водой 90</w:t>
      </w:r>
      <w:r>
        <w:rPr>
          <w:rFonts w:eastAsia="Times New Roman"/>
          <w:vertAlign w:val="superscript"/>
        </w:rPr>
        <w:t>°</w:t>
      </w:r>
      <w:r w:rsidRPr="007B278C">
        <w:rPr>
          <w:rFonts w:eastAsia="Times New Roman"/>
        </w:rPr>
        <w:t xml:space="preserve"> – 1</w:t>
      </w:r>
      <w:r>
        <w:rPr>
          <w:rFonts w:eastAsia="Times New Roman"/>
        </w:rPr>
        <w:t>3</w:t>
      </w:r>
      <w:r w:rsidRPr="007B278C">
        <w:rPr>
          <w:rFonts w:eastAsia="Times New Roman"/>
        </w:rPr>
        <w:t>0</w:t>
      </w:r>
      <w:r>
        <w:rPr>
          <w:rFonts w:eastAsia="Times New Roman"/>
          <w:vertAlign w:val="superscript"/>
        </w:rPr>
        <w:t>°</w:t>
      </w:r>
      <w:r w:rsidRPr="007B278C">
        <w:rPr>
          <w:rFonts w:eastAsia="Times New Roman"/>
        </w:rPr>
        <w:t xml:space="preserve">) дисперсные материалы способны </w:t>
      </w:r>
      <w:r w:rsidRPr="00581708">
        <w:rPr>
          <w:rFonts w:eastAsia="Times New Roman"/>
        </w:rPr>
        <w:t xml:space="preserve">стабилизировать </w:t>
      </w:r>
      <w:proofErr w:type="spellStart"/>
      <w:r w:rsidRPr="00581708">
        <w:rPr>
          <w:rFonts w:eastAsia="Times New Roman"/>
        </w:rPr>
        <w:t>микрокапельные</w:t>
      </w:r>
      <w:proofErr w:type="spellEnd"/>
      <w:r w:rsidRPr="00581708">
        <w:rPr>
          <w:rFonts w:eastAsia="Times New Roman"/>
        </w:rPr>
        <w:t xml:space="preserve"> водные дисперсии, предотвращая слияние капель [</w:t>
      </w:r>
      <w:r w:rsidR="001D1660" w:rsidRPr="00581708">
        <w:rPr>
          <w:rFonts w:eastAsia="Times New Roman"/>
        </w:rPr>
        <w:t>19</w:t>
      </w:r>
      <w:r w:rsidRPr="00581708">
        <w:rPr>
          <w:rFonts w:eastAsia="Times New Roman"/>
        </w:rPr>
        <w:t xml:space="preserve">]. Система стабилизируются благодаря образованию слоя  гидрофобных частиц на  поверхности капель, удерживаемых силами адгезии, и формированию </w:t>
      </w:r>
      <w:proofErr w:type="spellStart"/>
      <w:r w:rsidRPr="00581708">
        <w:rPr>
          <w:rFonts w:eastAsia="Times New Roman"/>
        </w:rPr>
        <w:t>самоассоциированной</w:t>
      </w:r>
      <w:proofErr w:type="spellEnd"/>
      <w:r w:rsidRPr="00581708">
        <w:rPr>
          <w:rFonts w:eastAsia="Times New Roman"/>
        </w:rPr>
        <w:t xml:space="preserve"> сетки из агрегатов гидрофобных частиц, заполняющей пространство между каплями [</w:t>
      </w:r>
      <w:r w:rsidR="001D1660" w:rsidRPr="00581708">
        <w:rPr>
          <w:rFonts w:eastAsia="Times New Roman"/>
        </w:rPr>
        <w:t>31</w:t>
      </w:r>
      <w:r w:rsidRPr="00581708">
        <w:rPr>
          <w:rFonts w:eastAsia="Times New Roman"/>
        </w:rPr>
        <w:t>].</w:t>
      </w:r>
      <w:r w:rsidRPr="007B278C">
        <w:rPr>
          <w:rFonts w:eastAsia="Times New Roman"/>
        </w:rPr>
        <w:t xml:space="preserve"> </w:t>
      </w:r>
    </w:p>
    <w:p w:rsidR="00B115CA" w:rsidRPr="007B278C" w:rsidRDefault="00B115CA" w:rsidP="00B115CA">
      <w:pPr>
        <w:spacing w:line="360" w:lineRule="auto"/>
        <w:jc w:val="both"/>
        <w:rPr>
          <w:rFonts w:eastAsia="Times New Roman"/>
        </w:rPr>
      </w:pPr>
      <w:r w:rsidRPr="007B278C">
        <w:rPr>
          <w:rFonts w:eastAsia="Times New Roman"/>
        </w:rPr>
        <w:t>Возможно, подобный механизм способен предотвратить образование прямых контактов между поверхностями вновь образовавшихся частиц льда, предотвращая их агрегирование в процессе измельчения, тем самым обеспечивая формир</w:t>
      </w:r>
      <w:r>
        <w:rPr>
          <w:rFonts w:eastAsia="Times New Roman"/>
        </w:rPr>
        <w:t xml:space="preserve">ование </w:t>
      </w:r>
      <w:r w:rsidR="009E1C0D">
        <w:rPr>
          <w:rFonts w:eastAsia="Times New Roman"/>
        </w:rPr>
        <w:t>льда с большей дисперсностью</w:t>
      </w:r>
      <w:r>
        <w:rPr>
          <w:rFonts w:eastAsia="Times New Roman"/>
        </w:rPr>
        <w:t>.</w:t>
      </w:r>
    </w:p>
    <w:p w:rsidR="00B115CA" w:rsidRPr="007B278C" w:rsidRDefault="00B115CA" w:rsidP="00F84272">
      <w:pPr>
        <w:spacing w:line="432" w:lineRule="auto"/>
        <w:jc w:val="both"/>
        <w:rPr>
          <w:rFonts w:eastAsia="Times New Roman"/>
        </w:rPr>
      </w:pPr>
      <w:r w:rsidRPr="007B278C">
        <w:rPr>
          <w:rFonts w:eastAsia="Times New Roman"/>
        </w:rPr>
        <w:t>Для проверки этого предположения нами проведены специальные эксперименты по механическому диспергированию льда, включая диспергирование в присутствии гидрофобизированного и гидрофильного кремнезема. Эксперименты выполнены по следующей схеме. В мелющее устройс</w:t>
      </w:r>
      <w:r>
        <w:rPr>
          <w:rFonts w:eastAsia="Times New Roman"/>
        </w:rPr>
        <w:t xml:space="preserve">тво помещался измельченный до </w:t>
      </w:r>
      <w:r w:rsidRPr="007B278C">
        <w:rPr>
          <w:rFonts w:eastAsia="Times New Roman"/>
        </w:rPr>
        <w:t>~5 мм лед, либо лед и порошок высокодисперсного кремнезема</w:t>
      </w:r>
      <w:r>
        <w:rPr>
          <w:rFonts w:eastAsia="Times New Roman"/>
        </w:rPr>
        <w:t xml:space="preserve">. Масса кремнезема, составляла </w:t>
      </w:r>
      <w:r w:rsidRPr="007B278C">
        <w:rPr>
          <w:rFonts w:eastAsia="Times New Roman"/>
        </w:rPr>
        <w:t>5 процентов от общей массы засыпаемого льда.</w:t>
      </w:r>
      <w:r>
        <w:rPr>
          <w:rFonts w:eastAsia="Times New Roman"/>
        </w:rPr>
        <w:t xml:space="preserve"> Измельчение льда проводилось в холодильной камере при температуре 258 К.</w:t>
      </w:r>
      <w:r w:rsidRPr="007B278C">
        <w:rPr>
          <w:rFonts w:eastAsia="Times New Roman"/>
        </w:rPr>
        <w:t xml:space="preserve"> Время </w:t>
      </w:r>
      <w:r>
        <w:rPr>
          <w:rFonts w:eastAsia="Times New Roman"/>
        </w:rPr>
        <w:t>измельчения</w:t>
      </w:r>
      <w:r w:rsidRPr="007B278C">
        <w:rPr>
          <w:rFonts w:eastAsia="Times New Roman"/>
        </w:rPr>
        <w:t xml:space="preserve"> льда во всех</w:t>
      </w:r>
      <w:r>
        <w:rPr>
          <w:rFonts w:eastAsia="Times New Roman"/>
        </w:rPr>
        <w:t xml:space="preserve"> экспериментах задавалось 30 </w:t>
      </w:r>
      <w:proofErr w:type="gramStart"/>
      <w:r>
        <w:rPr>
          <w:rFonts w:eastAsia="Times New Roman"/>
        </w:rPr>
        <w:t>с</w:t>
      </w:r>
      <w:proofErr w:type="gramEnd"/>
      <w:r>
        <w:rPr>
          <w:rFonts w:eastAsia="Times New Roman"/>
        </w:rPr>
        <w:t>.</w:t>
      </w:r>
    </w:p>
    <w:p w:rsidR="00B115CA" w:rsidRPr="0054620A" w:rsidRDefault="00B115CA" w:rsidP="00F84272">
      <w:pPr>
        <w:spacing w:line="432" w:lineRule="auto"/>
        <w:jc w:val="both"/>
        <w:rPr>
          <w:rFonts w:eastAsia="Times New Roman"/>
        </w:rPr>
      </w:pPr>
      <w:r w:rsidRPr="007B278C">
        <w:rPr>
          <w:rFonts w:eastAsia="Times New Roman"/>
        </w:rPr>
        <w:t xml:space="preserve">Полученный таким образом дисперсный лед просеивался через сита с калиброванными отверстиями при температуре </w:t>
      </w:r>
      <w:r w:rsidRPr="005F4AF2">
        <w:rPr>
          <w:rFonts w:eastAsia="Times New Roman"/>
        </w:rPr>
        <w:t>2</w:t>
      </w:r>
      <w:r>
        <w:rPr>
          <w:rFonts w:eastAsia="Times New Roman"/>
        </w:rPr>
        <w:t>58</w:t>
      </w:r>
      <w:r w:rsidRPr="005F4AF2">
        <w:rPr>
          <w:rFonts w:eastAsia="Times New Roman"/>
        </w:rPr>
        <w:t xml:space="preserve"> </w:t>
      </w:r>
      <w:r>
        <w:rPr>
          <w:rFonts w:eastAsia="Times New Roman"/>
          <w:lang w:val="en-US"/>
        </w:rPr>
        <w:t>K</w:t>
      </w:r>
      <w:r w:rsidRPr="007B278C">
        <w:rPr>
          <w:rFonts w:eastAsia="Times New Roman"/>
        </w:rPr>
        <w:t>. В результате получены две фракции порошка с размером частиц (</w:t>
      </w:r>
      <w:r w:rsidRPr="007B278C">
        <w:rPr>
          <w:rFonts w:eastAsia="Times New Roman"/>
          <w:lang w:val="en-US"/>
        </w:rPr>
        <w:t>d</w:t>
      </w:r>
      <w:r w:rsidRPr="007B278C">
        <w:rPr>
          <w:rFonts w:eastAsia="Times New Roman"/>
        </w:rPr>
        <w:t xml:space="preserve">) &lt; 140 мкм и &lt;70 мкм. Во фракциях определялось содержание льда по изменению веса порошка в результате его высушивания при </w:t>
      </w:r>
      <w:r w:rsidRPr="005F4AF2">
        <w:rPr>
          <w:rFonts w:eastAsia="Times New Roman"/>
        </w:rPr>
        <w:t xml:space="preserve">378 </w:t>
      </w:r>
      <w:r>
        <w:rPr>
          <w:rFonts w:eastAsia="Times New Roman"/>
          <w:lang w:val="en-US"/>
        </w:rPr>
        <w:t>K</w:t>
      </w:r>
      <w:r w:rsidRPr="007B278C">
        <w:rPr>
          <w:rFonts w:eastAsia="Times New Roman"/>
        </w:rPr>
        <w:t xml:space="preserve">. На основании результатов взвешивания находилась процентная доля массы льда, содержащегося во фракции, по отношению к   исходной массе льда. Результаты проведенных экспериментов представлены </w:t>
      </w:r>
      <w:r w:rsidRPr="0054620A">
        <w:rPr>
          <w:rFonts w:eastAsia="Times New Roman"/>
        </w:rPr>
        <w:t xml:space="preserve">в таблице 3.5. </w:t>
      </w:r>
    </w:p>
    <w:p w:rsidR="00B115CA" w:rsidRPr="005B06D6" w:rsidRDefault="00B115CA" w:rsidP="00F84272">
      <w:pPr>
        <w:spacing w:line="432" w:lineRule="auto"/>
        <w:jc w:val="both"/>
        <w:rPr>
          <w:rFonts w:eastAsia="Times New Roman"/>
        </w:rPr>
      </w:pPr>
      <w:r w:rsidRPr="005B06D6">
        <w:rPr>
          <w:rFonts w:eastAsia="Times New Roman"/>
        </w:rPr>
        <w:t xml:space="preserve">Из таблицы 3.5 видно, что </w:t>
      </w:r>
      <w:r>
        <w:rPr>
          <w:rFonts w:eastAsia="Times New Roman"/>
        </w:rPr>
        <w:t xml:space="preserve">при измельчении льда без использования гидрофобного аэросила доля измельченного льда в частицах </w:t>
      </w:r>
      <w:r w:rsidRPr="005B06D6">
        <w:rPr>
          <w:rFonts w:eastAsia="Times New Roman"/>
        </w:rPr>
        <w:t>размером менее 70 мкм</w:t>
      </w:r>
      <w:r>
        <w:rPr>
          <w:rFonts w:eastAsia="Times New Roman"/>
        </w:rPr>
        <w:t xml:space="preserve"> пренебрежимо мала</w:t>
      </w:r>
      <w:r w:rsidRPr="005B06D6">
        <w:rPr>
          <w:rFonts w:eastAsia="Times New Roman"/>
        </w:rPr>
        <w:t xml:space="preserve">. Ситуация кардинально меняется при дроблении </w:t>
      </w:r>
      <w:r>
        <w:rPr>
          <w:rFonts w:eastAsia="Times New Roman"/>
        </w:rPr>
        <w:t xml:space="preserve">смеси </w:t>
      </w:r>
      <w:r w:rsidRPr="005B06D6">
        <w:rPr>
          <w:rFonts w:eastAsia="Times New Roman"/>
        </w:rPr>
        <w:t xml:space="preserve">льда </w:t>
      </w:r>
      <w:r>
        <w:rPr>
          <w:rFonts w:eastAsia="Times New Roman"/>
        </w:rPr>
        <w:t>и гидрофобного аэросила</w:t>
      </w:r>
      <w:r w:rsidRPr="005B06D6">
        <w:rPr>
          <w:rFonts w:eastAsia="Times New Roman"/>
        </w:rPr>
        <w:t>. В этом случае значительн</w:t>
      </w:r>
      <w:r>
        <w:rPr>
          <w:rFonts w:eastAsia="Times New Roman"/>
        </w:rPr>
        <w:t>ая доля измельченного</w:t>
      </w:r>
      <w:r w:rsidRPr="005B06D6">
        <w:rPr>
          <w:rFonts w:eastAsia="Times New Roman"/>
        </w:rPr>
        <w:t xml:space="preserve"> льда </w:t>
      </w:r>
      <w:r>
        <w:rPr>
          <w:rFonts w:eastAsia="Times New Roman"/>
        </w:rPr>
        <w:t xml:space="preserve">состоит из  частиц </w:t>
      </w:r>
      <w:r w:rsidRPr="005B06D6">
        <w:rPr>
          <w:rFonts w:eastAsia="Times New Roman"/>
        </w:rPr>
        <w:t xml:space="preserve"> размером менее 70 мкм.</w:t>
      </w:r>
    </w:p>
    <w:p w:rsidR="00B115CA" w:rsidRDefault="00B115CA" w:rsidP="00B115CA">
      <w:pPr>
        <w:spacing w:line="360" w:lineRule="auto"/>
        <w:ind w:firstLine="181"/>
        <w:jc w:val="both"/>
        <w:rPr>
          <w:rFonts w:eastAsia="Times New Roman"/>
        </w:rPr>
      </w:pPr>
    </w:p>
    <w:p w:rsidR="00BD457F" w:rsidRDefault="00BD457F" w:rsidP="00B115CA">
      <w:pPr>
        <w:spacing w:line="360" w:lineRule="auto"/>
        <w:ind w:firstLine="181"/>
        <w:jc w:val="both"/>
        <w:rPr>
          <w:rFonts w:eastAsia="Times New Roman"/>
        </w:rPr>
      </w:pPr>
    </w:p>
    <w:p w:rsidR="00F84272" w:rsidRDefault="00F84272" w:rsidP="00B115CA">
      <w:pPr>
        <w:spacing w:line="360" w:lineRule="auto"/>
        <w:ind w:firstLine="181"/>
        <w:jc w:val="both"/>
        <w:rPr>
          <w:rFonts w:eastAsia="Times New Roman"/>
        </w:rPr>
      </w:pPr>
    </w:p>
    <w:p w:rsidR="00B115CA" w:rsidRPr="005B06D6" w:rsidRDefault="00BD457F" w:rsidP="0077725D">
      <w:pPr>
        <w:spacing w:line="360" w:lineRule="auto"/>
        <w:ind w:firstLine="0"/>
        <w:outlineLvl w:val="0"/>
        <w:rPr>
          <w:rFonts w:eastAsia="Times New Roman"/>
        </w:rPr>
      </w:pPr>
      <w:r>
        <w:rPr>
          <w:rFonts w:eastAsia="Times New Roman"/>
        </w:rPr>
        <w:t>Таблица 3.5</w:t>
      </w:r>
      <w:r w:rsidR="00B115CA" w:rsidRPr="005B06D6">
        <w:rPr>
          <w:rFonts w:eastAsia="Times New Roman"/>
        </w:rPr>
        <w:t xml:space="preserve"> Результаты экспериментов по измельчению льда</w:t>
      </w:r>
    </w:p>
    <w:tbl>
      <w:tblPr>
        <w:tblW w:w="0" w:type="auto"/>
        <w:jc w:val="center"/>
        <w:tblInd w:w="-66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2788"/>
        <w:gridCol w:w="1745"/>
        <w:gridCol w:w="1897"/>
        <w:gridCol w:w="1809"/>
      </w:tblGrid>
      <w:tr w:rsidR="00B115CA" w:rsidRPr="007B278C" w:rsidTr="00E420B1">
        <w:trPr>
          <w:trHeight w:val="444"/>
          <w:jc w:val="center"/>
        </w:trPr>
        <w:tc>
          <w:tcPr>
            <w:tcW w:w="2788" w:type="dxa"/>
            <w:vAlign w:val="center"/>
          </w:tcPr>
          <w:p w:rsidR="00B115CA" w:rsidRPr="007B278C" w:rsidRDefault="00B115CA" w:rsidP="00E420B1">
            <w:pPr>
              <w:autoSpaceDE w:val="0"/>
              <w:autoSpaceDN w:val="0"/>
              <w:adjustRightInd w:val="0"/>
              <w:spacing w:line="360" w:lineRule="auto"/>
              <w:ind w:firstLine="0"/>
              <w:jc w:val="center"/>
              <w:rPr>
                <w:rFonts w:eastAsia="Times New Roman"/>
                <w:color w:val="000000"/>
                <w:lang w:val="en-US"/>
              </w:rPr>
            </w:pPr>
            <w:r w:rsidRPr="007B278C">
              <w:rPr>
                <w:rFonts w:eastAsia="Times New Roman"/>
                <w:color w:val="000000"/>
              </w:rPr>
              <w:t>Исходная система</w:t>
            </w:r>
          </w:p>
        </w:tc>
        <w:tc>
          <w:tcPr>
            <w:tcW w:w="1745" w:type="dxa"/>
            <w:vAlign w:val="center"/>
          </w:tcPr>
          <w:p w:rsidR="00B115CA" w:rsidRPr="007B278C" w:rsidRDefault="00B115CA" w:rsidP="00E420B1">
            <w:pPr>
              <w:autoSpaceDE w:val="0"/>
              <w:autoSpaceDN w:val="0"/>
              <w:adjustRightInd w:val="0"/>
              <w:spacing w:line="360" w:lineRule="auto"/>
              <w:ind w:firstLine="0"/>
              <w:jc w:val="center"/>
              <w:rPr>
                <w:rFonts w:eastAsia="Times New Roman"/>
                <w:color w:val="000000"/>
              </w:rPr>
            </w:pPr>
            <w:r w:rsidRPr="007B278C">
              <w:rPr>
                <w:rFonts w:eastAsia="Times New Roman"/>
                <w:color w:val="000000"/>
              </w:rPr>
              <w:t>Масса льда</w:t>
            </w:r>
          </w:p>
          <w:p w:rsidR="00B115CA" w:rsidRPr="007B278C" w:rsidRDefault="00B115CA" w:rsidP="00E420B1">
            <w:pPr>
              <w:autoSpaceDE w:val="0"/>
              <w:autoSpaceDN w:val="0"/>
              <w:adjustRightInd w:val="0"/>
              <w:spacing w:line="360" w:lineRule="auto"/>
              <w:ind w:firstLine="0"/>
              <w:jc w:val="center"/>
              <w:rPr>
                <w:rFonts w:eastAsia="Times New Roman"/>
                <w:color w:val="000000"/>
              </w:rPr>
            </w:pPr>
            <w:r w:rsidRPr="007B278C">
              <w:rPr>
                <w:rFonts w:eastAsia="Times New Roman"/>
                <w:color w:val="000000"/>
              </w:rPr>
              <w:t>в исходной засыпке,</w:t>
            </w:r>
          </w:p>
          <w:p w:rsidR="00B115CA" w:rsidRPr="007B278C" w:rsidRDefault="00B115CA" w:rsidP="00E420B1">
            <w:pPr>
              <w:autoSpaceDE w:val="0"/>
              <w:autoSpaceDN w:val="0"/>
              <w:adjustRightInd w:val="0"/>
              <w:spacing w:line="360" w:lineRule="auto"/>
              <w:ind w:firstLine="0"/>
              <w:jc w:val="center"/>
              <w:rPr>
                <w:rFonts w:eastAsia="Times New Roman"/>
                <w:color w:val="000000"/>
              </w:rPr>
            </w:pPr>
            <w:proofErr w:type="gramStart"/>
            <w:r w:rsidRPr="007B278C">
              <w:rPr>
                <w:rFonts w:eastAsia="Times New Roman"/>
                <w:color w:val="000000"/>
              </w:rPr>
              <w:t>г</w:t>
            </w:r>
            <w:proofErr w:type="gramEnd"/>
            <w:r w:rsidRPr="007B278C">
              <w:rPr>
                <w:rFonts w:eastAsia="Times New Roman"/>
                <w:color w:val="000000"/>
              </w:rPr>
              <w:t>.</w:t>
            </w:r>
          </w:p>
        </w:tc>
        <w:tc>
          <w:tcPr>
            <w:tcW w:w="1897" w:type="dxa"/>
            <w:vAlign w:val="center"/>
          </w:tcPr>
          <w:p w:rsidR="00B115CA" w:rsidRPr="007B278C" w:rsidRDefault="00B115CA" w:rsidP="00E420B1">
            <w:pPr>
              <w:autoSpaceDE w:val="0"/>
              <w:autoSpaceDN w:val="0"/>
              <w:adjustRightInd w:val="0"/>
              <w:spacing w:line="360" w:lineRule="auto"/>
              <w:ind w:firstLine="0"/>
              <w:jc w:val="center"/>
              <w:rPr>
                <w:rFonts w:eastAsia="Times New Roman"/>
                <w:color w:val="000000"/>
              </w:rPr>
            </w:pPr>
            <w:r w:rsidRPr="007B278C">
              <w:rPr>
                <w:rFonts w:eastAsia="Times New Roman"/>
                <w:color w:val="000000"/>
              </w:rPr>
              <w:t xml:space="preserve">Доля льда </w:t>
            </w:r>
            <w:proofErr w:type="gramStart"/>
            <w:r w:rsidRPr="007B278C">
              <w:rPr>
                <w:rFonts w:eastAsia="Times New Roman"/>
                <w:color w:val="000000"/>
              </w:rPr>
              <w:t>во</w:t>
            </w:r>
            <w:proofErr w:type="gramEnd"/>
          </w:p>
          <w:p w:rsidR="00B115CA" w:rsidRPr="007B278C" w:rsidRDefault="00B115CA" w:rsidP="00E420B1">
            <w:pPr>
              <w:autoSpaceDE w:val="0"/>
              <w:autoSpaceDN w:val="0"/>
              <w:adjustRightInd w:val="0"/>
              <w:spacing w:line="360" w:lineRule="auto"/>
              <w:ind w:firstLine="0"/>
              <w:jc w:val="center"/>
              <w:rPr>
                <w:rFonts w:eastAsia="Times New Roman"/>
                <w:color w:val="000000"/>
              </w:rPr>
            </w:pPr>
            <w:r w:rsidRPr="007B278C">
              <w:rPr>
                <w:rFonts w:eastAsia="Times New Roman"/>
                <w:color w:val="000000"/>
              </w:rPr>
              <w:t>фракции (</w:t>
            </w:r>
            <w:r w:rsidRPr="007B278C">
              <w:rPr>
                <w:rFonts w:eastAsia="Times New Roman"/>
                <w:color w:val="000000"/>
                <w:lang w:val="en-US"/>
              </w:rPr>
              <w:t>d</w:t>
            </w:r>
            <w:r w:rsidRPr="007B278C">
              <w:rPr>
                <w:rFonts w:eastAsia="Times New Roman"/>
                <w:color w:val="000000"/>
              </w:rPr>
              <w:t>&lt;140мкм), %</w:t>
            </w:r>
          </w:p>
        </w:tc>
        <w:tc>
          <w:tcPr>
            <w:tcW w:w="1809" w:type="dxa"/>
            <w:vAlign w:val="center"/>
          </w:tcPr>
          <w:p w:rsidR="00B115CA" w:rsidRPr="007B278C" w:rsidRDefault="00B115CA" w:rsidP="00E420B1">
            <w:pPr>
              <w:autoSpaceDE w:val="0"/>
              <w:autoSpaceDN w:val="0"/>
              <w:adjustRightInd w:val="0"/>
              <w:spacing w:line="360" w:lineRule="auto"/>
              <w:ind w:firstLine="0"/>
              <w:jc w:val="center"/>
              <w:rPr>
                <w:rFonts w:eastAsia="Times New Roman"/>
                <w:color w:val="000000"/>
              </w:rPr>
            </w:pPr>
            <w:r w:rsidRPr="007B278C">
              <w:rPr>
                <w:rFonts w:eastAsia="Times New Roman"/>
                <w:color w:val="000000"/>
              </w:rPr>
              <w:t xml:space="preserve">Доля льда </w:t>
            </w:r>
            <w:proofErr w:type="gramStart"/>
            <w:r w:rsidRPr="007B278C">
              <w:rPr>
                <w:rFonts w:eastAsia="Times New Roman"/>
                <w:color w:val="000000"/>
              </w:rPr>
              <w:t>во</w:t>
            </w:r>
            <w:proofErr w:type="gramEnd"/>
          </w:p>
          <w:p w:rsidR="00B115CA" w:rsidRPr="007B278C" w:rsidRDefault="00B115CA" w:rsidP="00E420B1">
            <w:pPr>
              <w:autoSpaceDE w:val="0"/>
              <w:autoSpaceDN w:val="0"/>
              <w:adjustRightInd w:val="0"/>
              <w:spacing w:line="360" w:lineRule="auto"/>
              <w:ind w:firstLine="0"/>
              <w:jc w:val="center"/>
              <w:rPr>
                <w:rFonts w:eastAsia="Times New Roman"/>
                <w:color w:val="000000"/>
              </w:rPr>
            </w:pPr>
            <w:r w:rsidRPr="007B278C">
              <w:rPr>
                <w:rFonts w:eastAsia="Times New Roman"/>
                <w:color w:val="000000"/>
              </w:rPr>
              <w:t>фракции (</w:t>
            </w:r>
            <w:r w:rsidRPr="007B278C">
              <w:rPr>
                <w:rFonts w:eastAsia="Times New Roman"/>
                <w:color w:val="000000"/>
                <w:lang w:val="en-US"/>
              </w:rPr>
              <w:t>d</w:t>
            </w:r>
            <w:r w:rsidRPr="007B278C">
              <w:rPr>
                <w:rFonts w:eastAsia="Times New Roman"/>
                <w:color w:val="000000"/>
              </w:rPr>
              <w:t>&lt;70мкм), %</w:t>
            </w:r>
          </w:p>
        </w:tc>
      </w:tr>
      <w:tr w:rsidR="00B115CA" w:rsidRPr="007B278C" w:rsidTr="00E420B1">
        <w:trPr>
          <w:trHeight w:val="237"/>
          <w:jc w:val="center"/>
        </w:trPr>
        <w:tc>
          <w:tcPr>
            <w:tcW w:w="2788" w:type="dxa"/>
            <w:vAlign w:val="center"/>
          </w:tcPr>
          <w:p w:rsidR="00B115CA" w:rsidRPr="007B278C" w:rsidRDefault="00B115CA" w:rsidP="00E420B1">
            <w:pPr>
              <w:autoSpaceDE w:val="0"/>
              <w:autoSpaceDN w:val="0"/>
              <w:adjustRightInd w:val="0"/>
              <w:spacing w:line="360" w:lineRule="auto"/>
              <w:ind w:firstLine="0"/>
              <w:jc w:val="center"/>
              <w:rPr>
                <w:rFonts w:eastAsia="Times New Roman"/>
                <w:color w:val="000000"/>
                <w:lang w:val="en-US"/>
              </w:rPr>
            </w:pPr>
            <w:r>
              <w:rPr>
                <w:rFonts w:eastAsia="Times New Roman"/>
                <w:color w:val="000000"/>
              </w:rPr>
              <w:t>Л</w:t>
            </w:r>
            <w:r w:rsidRPr="007B278C">
              <w:rPr>
                <w:rFonts w:eastAsia="Times New Roman"/>
                <w:color w:val="000000"/>
              </w:rPr>
              <w:t>ед</w:t>
            </w:r>
          </w:p>
        </w:tc>
        <w:tc>
          <w:tcPr>
            <w:tcW w:w="1745" w:type="dxa"/>
            <w:vAlign w:val="center"/>
          </w:tcPr>
          <w:p w:rsidR="00B115CA" w:rsidRPr="007B278C" w:rsidRDefault="00B115CA" w:rsidP="00E420B1">
            <w:pPr>
              <w:autoSpaceDE w:val="0"/>
              <w:autoSpaceDN w:val="0"/>
              <w:adjustRightInd w:val="0"/>
              <w:spacing w:line="360" w:lineRule="auto"/>
              <w:ind w:firstLine="0"/>
              <w:jc w:val="center"/>
              <w:rPr>
                <w:rFonts w:eastAsia="Times New Roman"/>
                <w:color w:val="000000"/>
              </w:rPr>
            </w:pPr>
            <w:r w:rsidRPr="007B278C">
              <w:rPr>
                <w:rFonts w:eastAsia="Times New Roman"/>
                <w:color w:val="000000"/>
              </w:rPr>
              <w:t>70</w:t>
            </w:r>
          </w:p>
        </w:tc>
        <w:tc>
          <w:tcPr>
            <w:tcW w:w="1897" w:type="dxa"/>
            <w:vAlign w:val="center"/>
          </w:tcPr>
          <w:p w:rsidR="00B115CA" w:rsidRPr="007B278C" w:rsidRDefault="00B115CA" w:rsidP="00E420B1">
            <w:pPr>
              <w:autoSpaceDE w:val="0"/>
              <w:autoSpaceDN w:val="0"/>
              <w:adjustRightInd w:val="0"/>
              <w:spacing w:line="360" w:lineRule="auto"/>
              <w:ind w:firstLine="0"/>
              <w:jc w:val="center"/>
              <w:rPr>
                <w:rFonts w:eastAsia="Times New Roman"/>
                <w:color w:val="000000"/>
                <w:lang w:val="en-US"/>
              </w:rPr>
            </w:pPr>
            <w:r w:rsidRPr="007B278C">
              <w:rPr>
                <w:rFonts w:eastAsia="Times New Roman"/>
                <w:color w:val="000000"/>
              </w:rPr>
              <w:t>7,1</w:t>
            </w:r>
          </w:p>
        </w:tc>
        <w:tc>
          <w:tcPr>
            <w:tcW w:w="1809" w:type="dxa"/>
            <w:vAlign w:val="center"/>
          </w:tcPr>
          <w:p w:rsidR="00B115CA" w:rsidRPr="007B278C" w:rsidRDefault="00B115CA" w:rsidP="00E420B1">
            <w:pPr>
              <w:autoSpaceDE w:val="0"/>
              <w:autoSpaceDN w:val="0"/>
              <w:adjustRightInd w:val="0"/>
              <w:spacing w:line="360" w:lineRule="auto"/>
              <w:ind w:firstLine="0"/>
              <w:jc w:val="center"/>
              <w:rPr>
                <w:rFonts w:eastAsia="Times New Roman"/>
                <w:color w:val="000000"/>
              </w:rPr>
            </w:pPr>
            <w:r w:rsidRPr="007B278C">
              <w:rPr>
                <w:rFonts w:eastAsia="Times New Roman"/>
                <w:color w:val="000000"/>
              </w:rPr>
              <w:t>0,1</w:t>
            </w:r>
          </w:p>
        </w:tc>
      </w:tr>
      <w:tr w:rsidR="00B115CA" w:rsidRPr="007B278C" w:rsidTr="00E420B1">
        <w:trPr>
          <w:trHeight w:val="237"/>
          <w:jc w:val="center"/>
        </w:trPr>
        <w:tc>
          <w:tcPr>
            <w:tcW w:w="2788" w:type="dxa"/>
            <w:vAlign w:val="center"/>
          </w:tcPr>
          <w:p w:rsidR="00B115CA" w:rsidRPr="007B278C" w:rsidRDefault="00B115CA" w:rsidP="00E420B1">
            <w:pPr>
              <w:autoSpaceDE w:val="0"/>
              <w:autoSpaceDN w:val="0"/>
              <w:adjustRightInd w:val="0"/>
              <w:spacing w:line="360" w:lineRule="auto"/>
              <w:ind w:firstLine="0"/>
              <w:jc w:val="center"/>
              <w:rPr>
                <w:rFonts w:eastAsia="Times New Roman"/>
                <w:color w:val="000000"/>
              </w:rPr>
            </w:pPr>
            <w:r w:rsidRPr="007B278C">
              <w:rPr>
                <w:rFonts w:eastAsia="Times New Roman"/>
                <w:color w:val="000000"/>
              </w:rPr>
              <w:t xml:space="preserve">Смесь </w:t>
            </w:r>
            <w:r>
              <w:rPr>
                <w:rFonts w:eastAsia="Times New Roman"/>
                <w:color w:val="000000"/>
              </w:rPr>
              <w:t>льда</w:t>
            </w:r>
            <w:r w:rsidRPr="007B278C">
              <w:rPr>
                <w:rFonts w:eastAsia="Times New Roman"/>
                <w:color w:val="000000"/>
              </w:rPr>
              <w:t xml:space="preserve"> с аэросилом</w:t>
            </w:r>
          </w:p>
        </w:tc>
        <w:tc>
          <w:tcPr>
            <w:tcW w:w="1745" w:type="dxa"/>
            <w:vAlign w:val="center"/>
          </w:tcPr>
          <w:p w:rsidR="00B115CA" w:rsidRPr="007B278C" w:rsidRDefault="00B115CA" w:rsidP="00E420B1">
            <w:pPr>
              <w:autoSpaceDE w:val="0"/>
              <w:autoSpaceDN w:val="0"/>
              <w:adjustRightInd w:val="0"/>
              <w:spacing w:line="360" w:lineRule="auto"/>
              <w:ind w:firstLine="0"/>
              <w:jc w:val="center"/>
              <w:rPr>
                <w:rFonts w:eastAsia="Times New Roman"/>
                <w:color w:val="000000"/>
              </w:rPr>
            </w:pPr>
            <w:r w:rsidRPr="007B278C">
              <w:rPr>
                <w:rFonts w:eastAsia="Times New Roman"/>
                <w:color w:val="000000"/>
              </w:rPr>
              <w:t>73</w:t>
            </w:r>
          </w:p>
        </w:tc>
        <w:tc>
          <w:tcPr>
            <w:tcW w:w="1897" w:type="dxa"/>
            <w:vAlign w:val="center"/>
          </w:tcPr>
          <w:p w:rsidR="00B115CA" w:rsidRPr="007B278C" w:rsidRDefault="00B115CA" w:rsidP="00E420B1">
            <w:pPr>
              <w:autoSpaceDE w:val="0"/>
              <w:autoSpaceDN w:val="0"/>
              <w:adjustRightInd w:val="0"/>
              <w:spacing w:line="360" w:lineRule="auto"/>
              <w:ind w:firstLine="0"/>
              <w:jc w:val="center"/>
              <w:rPr>
                <w:rFonts w:eastAsia="Times New Roman"/>
                <w:color w:val="000000"/>
              </w:rPr>
            </w:pPr>
            <w:r w:rsidRPr="007B278C">
              <w:rPr>
                <w:rFonts w:eastAsia="Times New Roman"/>
                <w:color w:val="000000"/>
              </w:rPr>
              <w:t>25,6</w:t>
            </w:r>
          </w:p>
        </w:tc>
        <w:tc>
          <w:tcPr>
            <w:tcW w:w="1809" w:type="dxa"/>
            <w:vAlign w:val="center"/>
          </w:tcPr>
          <w:p w:rsidR="00B115CA" w:rsidRPr="007B278C" w:rsidRDefault="00B115CA" w:rsidP="00E420B1">
            <w:pPr>
              <w:autoSpaceDE w:val="0"/>
              <w:autoSpaceDN w:val="0"/>
              <w:adjustRightInd w:val="0"/>
              <w:spacing w:line="360" w:lineRule="auto"/>
              <w:ind w:firstLine="0"/>
              <w:jc w:val="center"/>
              <w:rPr>
                <w:rFonts w:eastAsia="Times New Roman"/>
                <w:color w:val="000000"/>
              </w:rPr>
            </w:pPr>
            <w:r w:rsidRPr="007B278C">
              <w:rPr>
                <w:rFonts w:eastAsia="Times New Roman"/>
                <w:color w:val="000000"/>
              </w:rPr>
              <w:t>16,6</w:t>
            </w:r>
          </w:p>
        </w:tc>
      </w:tr>
      <w:tr w:rsidR="00B115CA" w:rsidRPr="007B278C" w:rsidTr="00E420B1">
        <w:trPr>
          <w:trHeight w:val="237"/>
          <w:jc w:val="center"/>
        </w:trPr>
        <w:tc>
          <w:tcPr>
            <w:tcW w:w="2788" w:type="dxa"/>
            <w:vAlign w:val="center"/>
          </w:tcPr>
          <w:p w:rsidR="00B115CA" w:rsidRDefault="00B115CA" w:rsidP="00E420B1">
            <w:pPr>
              <w:autoSpaceDE w:val="0"/>
              <w:autoSpaceDN w:val="0"/>
              <w:adjustRightInd w:val="0"/>
              <w:spacing w:line="360" w:lineRule="auto"/>
              <w:ind w:firstLine="0"/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>Замороженный</w:t>
            </w:r>
          </w:p>
          <w:p w:rsidR="00B115CA" w:rsidRPr="007B278C" w:rsidRDefault="00B115CA" w:rsidP="00E420B1">
            <w:pPr>
              <w:autoSpaceDE w:val="0"/>
              <w:autoSpaceDN w:val="0"/>
              <w:adjustRightInd w:val="0"/>
              <w:spacing w:line="360" w:lineRule="auto"/>
              <w:ind w:firstLine="0"/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 xml:space="preserve">раствор </w:t>
            </w:r>
            <w:r w:rsidRPr="007B278C">
              <w:rPr>
                <w:rFonts w:eastAsia="Times New Roman"/>
                <w:color w:val="000000"/>
              </w:rPr>
              <w:t xml:space="preserve"> ПВС</w:t>
            </w:r>
          </w:p>
        </w:tc>
        <w:tc>
          <w:tcPr>
            <w:tcW w:w="1745" w:type="dxa"/>
            <w:vAlign w:val="center"/>
          </w:tcPr>
          <w:p w:rsidR="00B115CA" w:rsidRPr="007B278C" w:rsidRDefault="00B115CA" w:rsidP="00E420B1">
            <w:pPr>
              <w:autoSpaceDE w:val="0"/>
              <w:autoSpaceDN w:val="0"/>
              <w:adjustRightInd w:val="0"/>
              <w:spacing w:line="360" w:lineRule="auto"/>
              <w:ind w:firstLine="0"/>
              <w:jc w:val="center"/>
              <w:rPr>
                <w:rFonts w:eastAsia="Times New Roman"/>
                <w:color w:val="000000"/>
              </w:rPr>
            </w:pPr>
            <w:r w:rsidRPr="007B278C">
              <w:rPr>
                <w:rFonts w:eastAsia="Times New Roman"/>
                <w:color w:val="000000"/>
              </w:rPr>
              <w:t>70</w:t>
            </w:r>
          </w:p>
        </w:tc>
        <w:tc>
          <w:tcPr>
            <w:tcW w:w="1897" w:type="dxa"/>
            <w:vAlign w:val="center"/>
          </w:tcPr>
          <w:p w:rsidR="00B115CA" w:rsidRPr="007B278C" w:rsidRDefault="00B115CA" w:rsidP="00E420B1">
            <w:pPr>
              <w:autoSpaceDE w:val="0"/>
              <w:autoSpaceDN w:val="0"/>
              <w:adjustRightInd w:val="0"/>
              <w:spacing w:line="360" w:lineRule="auto"/>
              <w:ind w:firstLine="0"/>
              <w:jc w:val="center"/>
              <w:rPr>
                <w:rFonts w:eastAsia="Times New Roman"/>
                <w:color w:val="000000"/>
                <w:lang w:val="en-US"/>
              </w:rPr>
            </w:pPr>
            <w:r w:rsidRPr="007B278C">
              <w:rPr>
                <w:rFonts w:eastAsia="Times New Roman"/>
                <w:color w:val="000000"/>
                <w:lang w:val="en-US"/>
              </w:rPr>
              <w:t>&lt; 0</w:t>
            </w:r>
            <w:r w:rsidRPr="007B278C">
              <w:rPr>
                <w:rFonts w:eastAsia="Times New Roman"/>
                <w:color w:val="000000"/>
              </w:rPr>
              <w:t>,</w:t>
            </w:r>
            <w:r w:rsidRPr="007B278C">
              <w:rPr>
                <w:rFonts w:eastAsia="Times New Roman"/>
                <w:color w:val="000000"/>
                <w:lang w:val="en-US"/>
              </w:rPr>
              <w:t>1</w:t>
            </w:r>
          </w:p>
        </w:tc>
        <w:tc>
          <w:tcPr>
            <w:tcW w:w="1809" w:type="dxa"/>
            <w:vAlign w:val="center"/>
          </w:tcPr>
          <w:p w:rsidR="00B115CA" w:rsidRPr="007B278C" w:rsidRDefault="00B115CA" w:rsidP="00E420B1">
            <w:pPr>
              <w:autoSpaceDE w:val="0"/>
              <w:autoSpaceDN w:val="0"/>
              <w:adjustRightInd w:val="0"/>
              <w:spacing w:line="360" w:lineRule="auto"/>
              <w:ind w:firstLine="0"/>
              <w:jc w:val="center"/>
              <w:rPr>
                <w:rFonts w:eastAsia="Times New Roman"/>
                <w:color w:val="000000"/>
              </w:rPr>
            </w:pPr>
            <w:r w:rsidRPr="007B278C">
              <w:rPr>
                <w:rFonts w:eastAsia="Times New Roman"/>
                <w:color w:val="000000"/>
              </w:rPr>
              <w:t>-</w:t>
            </w:r>
          </w:p>
        </w:tc>
      </w:tr>
      <w:tr w:rsidR="00B115CA" w:rsidRPr="007B278C" w:rsidTr="00E420B1">
        <w:trPr>
          <w:trHeight w:val="237"/>
          <w:jc w:val="center"/>
        </w:trPr>
        <w:tc>
          <w:tcPr>
            <w:tcW w:w="2788" w:type="dxa"/>
            <w:vAlign w:val="center"/>
          </w:tcPr>
          <w:p w:rsidR="00B115CA" w:rsidRDefault="00B115CA" w:rsidP="00E420B1">
            <w:pPr>
              <w:autoSpaceDE w:val="0"/>
              <w:autoSpaceDN w:val="0"/>
              <w:adjustRightInd w:val="0"/>
              <w:spacing w:line="360" w:lineRule="auto"/>
              <w:ind w:firstLine="0"/>
              <w:jc w:val="center"/>
              <w:rPr>
                <w:rFonts w:eastAsia="Times New Roman"/>
                <w:color w:val="000000"/>
              </w:rPr>
            </w:pPr>
            <w:r w:rsidRPr="007B278C">
              <w:rPr>
                <w:rFonts w:eastAsia="Times New Roman"/>
                <w:color w:val="000000"/>
              </w:rPr>
              <w:t xml:space="preserve">Смесь </w:t>
            </w:r>
            <w:proofErr w:type="gramStart"/>
            <w:r>
              <w:rPr>
                <w:rFonts w:eastAsia="Times New Roman"/>
                <w:color w:val="000000"/>
              </w:rPr>
              <w:t>замороженного</w:t>
            </w:r>
            <w:proofErr w:type="gramEnd"/>
          </w:p>
          <w:p w:rsidR="00B115CA" w:rsidRPr="007B278C" w:rsidRDefault="00B115CA" w:rsidP="00E420B1">
            <w:pPr>
              <w:autoSpaceDE w:val="0"/>
              <w:autoSpaceDN w:val="0"/>
              <w:adjustRightInd w:val="0"/>
              <w:spacing w:line="360" w:lineRule="auto"/>
              <w:ind w:firstLine="0"/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 xml:space="preserve">раствора </w:t>
            </w:r>
            <w:r w:rsidRPr="007B278C">
              <w:rPr>
                <w:rFonts w:eastAsia="Times New Roman"/>
                <w:color w:val="000000"/>
              </w:rPr>
              <w:t xml:space="preserve"> ПВС с  аэросилом</w:t>
            </w:r>
          </w:p>
        </w:tc>
        <w:tc>
          <w:tcPr>
            <w:tcW w:w="1745" w:type="dxa"/>
            <w:vAlign w:val="center"/>
          </w:tcPr>
          <w:p w:rsidR="00B115CA" w:rsidRPr="007B278C" w:rsidRDefault="00B115CA" w:rsidP="00E420B1">
            <w:pPr>
              <w:autoSpaceDE w:val="0"/>
              <w:autoSpaceDN w:val="0"/>
              <w:adjustRightInd w:val="0"/>
              <w:spacing w:line="360" w:lineRule="auto"/>
              <w:ind w:firstLine="0"/>
              <w:jc w:val="center"/>
              <w:rPr>
                <w:rFonts w:eastAsia="Times New Roman"/>
                <w:color w:val="000000"/>
              </w:rPr>
            </w:pPr>
            <w:r w:rsidRPr="007B278C">
              <w:rPr>
                <w:rFonts w:eastAsia="Times New Roman"/>
                <w:color w:val="000000"/>
              </w:rPr>
              <w:t>73</w:t>
            </w:r>
          </w:p>
        </w:tc>
        <w:tc>
          <w:tcPr>
            <w:tcW w:w="1897" w:type="dxa"/>
            <w:vAlign w:val="center"/>
          </w:tcPr>
          <w:p w:rsidR="00B115CA" w:rsidRPr="007B278C" w:rsidRDefault="00B115CA" w:rsidP="00E420B1">
            <w:pPr>
              <w:autoSpaceDE w:val="0"/>
              <w:autoSpaceDN w:val="0"/>
              <w:adjustRightInd w:val="0"/>
              <w:spacing w:line="360" w:lineRule="auto"/>
              <w:ind w:firstLine="0"/>
              <w:jc w:val="center"/>
              <w:rPr>
                <w:rFonts w:eastAsia="Times New Roman"/>
                <w:color w:val="000000"/>
              </w:rPr>
            </w:pPr>
            <w:r w:rsidRPr="007B278C">
              <w:rPr>
                <w:rFonts w:eastAsia="Times New Roman"/>
                <w:color w:val="000000"/>
              </w:rPr>
              <w:t>1,8</w:t>
            </w:r>
          </w:p>
        </w:tc>
        <w:tc>
          <w:tcPr>
            <w:tcW w:w="1809" w:type="dxa"/>
            <w:vAlign w:val="center"/>
          </w:tcPr>
          <w:p w:rsidR="00B115CA" w:rsidRPr="007B278C" w:rsidRDefault="00B115CA" w:rsidP="00E420B1">
            <w:pPr>
              <w:autoSpaceDE w:val="0"/>
              <w:autoSpaceDN w:val="0"/>
              <w:adjustRightInd w:val="0"/>
              <w:spacing w:line="360" w:lineRule="auto"/>
              <w:ind w:firstLine="0"/>
              <w:jc w:val="center"/>
              <w:rPr>
                <w:rFonts w:eastAsia="Times New Roman"/>
                <w:color w:val="000000"/>
              </w:rPr>
            </w:pPr>
            <w:r w:rsidRPr="007B278C">
              <w:rPr>
                <w:rFonts w:eastAsia="Times New Roman"/>
                <w:color w:val="000000"/>
              </w:rPr>
              <w:t>-</w:t>
            </w:r>
          </w:p>
        </w:tc>
      </w:tr>
      <w:tr w:rsidR="00B115CA" w:rsidRPr="007B278C" w:rsidTr="00E420B1">
        <w:trPr>
          <w:trHeight w:val="237"/>
          <w:jc w:val="center"/>
        </w:trPr>
        <w:tc>
          <w:tcPr>
            <w:tcW w:w="2788" w:type="dxa"/>
            <w:vAlign w:val="center"/>
          </w:tcPr>
          <w:p w:rsidR="00B115CA" w:rsidRPr="007B278C" w:rsidRDefault="00B115CA" w:rsidP="00E420B1">
            <w:pPr>
              <w:autoSpaceDE w:val="0"/>
              <w:autoSpaceDN w:val="0"/>
              <w:adjustRightInd w:val="0"/>
              <w:spacing w:line="360" w:lineRule="auto"/>
              <w:ind w:firstLine="0"/>
              <w:jc w:val="center"/>
              <w:rPr>
                <w:rFonts w:eastAsia="Times New Roman"/>
                <w:color w:val="000000"/>
              </w:rPr>
            </w:pPr>
            <w:r w:rsidRPr="007B278C">
              <w:rPr>
                <w:rFonts w:eastAsia="Times New Roman"/>
                <w:color w:val="000000"/>
              </w:rPr>
              <w:t>Смесь   льда  с диатомовой землей</w:t>
            </w:r>
          </w:p>
        </w:tc>
        <w:tc>
          <w:tcPr>
            <w:tcW w:w="1745" w:type="dxa"/>
            <w:vAlign w:val="center"/>
          </w:tcPr>
          <w:p w:rsidR="00B115CA" w:rsidRPr="007B278C" w:rsidRDefault="00B115CA" w:rsidP="00E420B1">
            <w:pPr>
              <w:autoSpaceDE w:val="0"/>
              <w:autoSpaceDN w:val="0"/>
              <w:adjustRightInd w:val="0"/>
              <w:spacing w:line="360" w:lineRule="auto"/>
              <w:ind w:firstLine="0"/>
              <w:jc w:val="center"/>
              <w:rPr>
                <w:rFonts w:eastAsia="Times New Roman"/>
                <w:color w:val="000000"/>
              </w:rPr>
            </w:pPr>
            <w:r w:rsidRPr="007B278C">
              <w:rPr>
                <w:rFonts w:eastAsia="Times New Roman"/>
                <w:color w:val="000000"/>
              </w:rPr>
              <w:t>73</w:t>
            </w:r>
          </w:p>
        </w:tc>
        <w:tc>
          <w:tcPr>
            <w:tcW w:w="1897" w:type="dxa"/>
            <w:vAlign w:val="center"/>
          </w:tcPr>
          <w:p w:rsidR="00B115CA" w:rsidRPr="007B278C" w:rsidRDefault="00B115CA" w:rsidP="00E420B1">
            <w:pPr>
              <w:autoSpaceDE w:val="0"/>
              <w:autoSpaceDN w:val="0"/>
              <w:adjustRightInd w:val="0"/>
              <w:spacing w:line="360" w:lineRule="auto"/>
              <w:ind w:firstLine="0"/>
              <w:jc w:val="center"/>
              <w:rPr>
                <w:rFonts w:eastAsia="Times New Roman"/>
                <w:color w:val="000000"/>
              </w:rPr>
            </w:pPr>
            <w:r w:rsidRPr="007B278C">
              <w:rPr>
                <w:rFonts w:eastAsia="Times New Roman"/>
                <w:color w:val="000000"/>
              </w:rPr>
              <w:t>6,2</w:t>
            </w:r>
          </w:p>
        </w:tc>
        <w:tc>
          <w:tcPr>
            <w:tcW w:w="1809" w:type="dxa"/>
            <w:vAlign w:val="center"/>
          </w:tcPr>
          <w:p w:rsidR="00B115CA" w:rsidRPr="007B278C" w:rsidRDefault="00B115CA" w:rsidP="00E420B1">
            <w:pPr>
              <w:autoSpaceDE w:val="0"/>
              <w:autoSpaceDN w:val="0"/>
              <w:adjustRightInd w:val="0"/>
              <w:spacing w:line="360" w:lineRule="auto"/>
              <w:ind w:firstLine="0"/>
              <w:jc w:val="center"/>
              <w:rPr>
                <w:rFonts w:eastAsia="Times New Roman"/>
                <w:color w:val="000000"/>
              </w:rPr>
            </w:pPr>
            <w:r w:rsidRPr="007B278C">
              <w:rPr>
                <w:rFonts w:eastAsia="Times New Roman"/>
                <w:color w:val="000000"/>
              </w:rPr>
              <w:t>-</w:t>
            </w:r>
          </w:p>
        </w:tc>
      </w:tr>
    </w:tbl>
    <w:p w:rsidR="00B115CA" w:rsidRPr="007B278C" w:rsidRDefault="00B115CA" w:rsidP="00B115CA">
      <w:pPr>
        <w:spacing w:line="360" w:lineRule="auto"/>
        <w:ind w:firstLine="180"/>
        <w:jc w:val="both"/>
        <w:rPr>
          <w:rFonts w:eastAsia="Times New Roman"/>
        </w:rPr>
      </w:pPr>
    </w:p>
    <w:p w:rsidR="00B115CA" w:rsidRDefault="00B115CA" w:rsidP="00B115CA">
      <w:pPr>
        <w:spacing w:line="360" w:lineRule="auto"/>
        <w:jc w:val="both"/>
        <w:rPr>
          <w:rFonts w:eastAsia="Times New Roman"/>
        </w:rPr>
      </w:pPr>
    </w:p>
    <w:p w:rsidR="00B115CA" w:rsidRPr="00BB2E29" w:rsidRDefault="00B115CA" w:rsidP="00B115CA">
      <w:pPr>
        <w:spacing w:line="360" w:lineRule="auto"/>
        <w:jc w:val="both"/>
        <w:rPr>
          <w:rFonts w:eastAsia="Times New Roman"/>
        </w:rPr>
      </w:pPr>
      <w:r w:rsidRPr="00BB2E29">
        <w:rPr>
          <w:rFonts w:eastAsia="Times New Roman"/>
        </w:rPr>
        <w:t xml:space="preserve">Механизм активирующего действия частиц кремнезема </w:t>
      </w:r>
      <w:r>
        <w:rPr>
          <w:rFonts w:eastAsia="Times New Roman"/>
        </w:rPr>
        <w:t xml:space="preserve">при </w:t>
      </w:r>
      <w:r w:rsidRPr="00BB2E29">
        <w:rPr>
          <w:rFonts w:eastAsia="Times New Roman"/>
        </w:rPr>
        <w:t xml:space="preserve"> измельчени</w:t>
      </w:r>
      <w:r>
        <w:rPr>
          <w:rFonts w:eastAsia="Times New Roman"/>
        </w:rPr>
        <w:t>и</w:t>
      </w:r>
      <w:r w:rsidRPr="00BB2E29">
        <w:rPr>
          <w:rFonts w:eastAsia="Times New Roman"/>
        </w:rPr>
        <w:t xml:space="preserve"> льда может заключаться как в дополнительном механическом разрушении льда твердыми частицам</w:t>
      </w:r>
      <w:r>
        <w:rPr>
          <w:rFonts w:eastAsia="Times New Roman"/>
        </w:rPr>
        <w:t xml:space="preserve">и кремнезема, так и в снижении </w:t>
      </w:r>
      <w:r w:rsidRPr="00BB2E29">
        <w:rPr>
          <w:rFonts w:eastAsia="Times New Roman"/>
        </w:rPr>
        <w:t>эффективности слипания частиц льда в результате образования вокруг них защитных оболочек из гидрофобизированных частиц кремнезема.</w:t>
      </w:r>
    </w:p>
    <w:p w:rsidR="00B115CA" w:rsidRPr="00BB2E29" w:rsidRDefault="00B115CA" w:rsidP="00B115CA">
      <w:pPr>
        <w:spacing w:line="360" w:lineRule="auto"/>
        <w:jc w:val="both"/>
        <w:rPr>
          <w:rFonts w:eastAsia="Times New Roman"/>
        </w:rPr>
      </w:pPr>
      <w:r w:rsidRPr="00BB2E29">
        <w:rPr>
          <w:rFonts w:eastAsia="Times New Roman"/>
        </w:rPr>
        <w:t xml:space="preserve">Для выявления фактора, определяющего активационный эффект, нами проведены эксперименты по измельчению </w:t>
      </w:r>
      <w:r>
        <w:rPr>
          <w:rFonts w:eastAsia="Times New Roman"/>
        </w:rPr>
        <w:t xml:space="preserve">смеси </w:t>
      </w:r>
      <w:r w:rsidRPr="00BB2E29">
        <w:rPr>
          <w:rFonts w:eastAsia="Times New Roman"/>
        </w:rPr>
        <w:t xml:space="preserve">льда </w:t>
      </w:r>
      <w:r>
        <w:rPr>
          <w:rFonts w:eastAsia="Times New Roman"/>
        </w:rPr>
        <w:t>и</w:t>
      </w:r>
      <w:r w:rsidRPr="00BB2E29">
        <w:rPr>
          <w:rFonts w:eastAsia="Times New Roman"/>
        </w:rPr>
        <w:t xml:space="preserve"> гидрофильного кремнезема (диатомовой земли). Как видно из </w:t>
      </w:r>
      <w:r w:rsidRPr="0054620A">
        <w:rPr>
          <w:rFonts w:eastAsia="Times New Roman"/>
        </w:rPr>
        <w:t>таблицы 3.5, доля</w:t>
      </w:r>
      <w:r w:rsidRPr="00BB2E29">
        <w:rPr>
          <w:rFonts w:eastAsia="Times New Roman"/>
        </w:rPr>
        <w:t xml:space="preserve"> частиц льда с размером частиц менее 140 мкм осталась фактически такой же, как при диспергировании льда в отсутствии кремнезема. Это однозначно указывает на то, что рост эффективности </w:t>
      </w:r>
      <w:r>
        <w:rPr>
          <w:rFonts w:eastAsia="Times New Roman"/>
        </w:rPr>
        <w:t xml:space="preserve">измельчения </w:t>
      </w:r>
      <w:r w:rsidRPr="00BB2E29">
        <w:rPr>
          <w:rFonts w:eastAsia="Times New Roman"/>
        </w:rPr>
        <w:t xml:space="preserve"> льда</w:t>
      </w:r>
      <w:r>
        <w:rPr>
          <w:rFonts w:eastAsia="Times New Roman"/>
        </w:rPr>
        <w:t xml:space="preserve"> при наличии в системе гидрофобного аэросила</w:t>
      </w:r>
      <w:r w:rsidRPr="00BB2E29">
        <w:rPr>
          <w:rFonts w:eastAsia="Times New Roman"/>
        </w:rPr>
        <w:t xml:space="preserve"> не связан с дополнительным механическим разрушением льда твердыми частицами кремнезема. Этот рост обусловлен исключительно образованием защитных оболочек  вокруг  частиц льда, состоящих из сетки само ассоциированных частиц гидрофобизированного кремнезема. </w:t>
      </w:r>
    </w:p>
    <w:p w:rsidR="00B115CA" w:rsidRDefault="00B115CA" w:rsidP="00B115CA">
      <w:pPr>
        <w:spacing w:line="360" w:lineRule="auto"/>
        <w:jc w:val="both"/>
        <w:rPr>
          <w:rFonts w:eastAsia="Times New Roman"/>
        </w:rPr>
      </w:pPr>
      <w:r>
        <w:rPr>
          <w:rFonts w:eastAsia="Times New Roman"/>
        </w:rPr>
        <w:t>А</w:t>
      </w:r>
      <w:r w:rsidRPr="00BB2E29">
        <w:rPr>
          <w:rFonts w:eastAsia="Times New Roman"/>
        </w:rPr>
        <w:t xml:space="preserve">рмирование льда </w:t>
      </w:r>
      <w:proofErr w:type="spellStart"/>
      <w:r w:rsidRPr="00BB2E29">
        <w:rPr>
          <w:rFonts w:eastAsia="Times New Roman"/>
        </w:rPr>
        <w:t>водорастворимым</w:t>
      </w:r>
      <w:proofErr w:type="spellEnd"/>
      <w:r w:rsidRPr="00BB2E29">
        <w:rPr>
          <w:rFonts w:eastAsia="Times New Roman"/>
        </w:rPr>
        <w:t xml:space="preserve"> полимером</w:t>
      </w:r>
      <w:r>
        <w:rPr>
          <w:rFonts w:eastAsia="Times New Roman"/>
        </w:rPr>
        <w:t xml:space="preserve"> (ПВС)</w:t>
      </w:r>
      <w:r w:rsidRPr="00BB2E29">
        <w:rPr>
          <w:rFonts w:eastAsia="Times New Roman"/>
        </w:rPr>
        <w:t xml:space="preserve"> приводит к существенному снижению эффективности </w:t>
      </w:r>
      <w:r>
        <w:rPr>
          <w:rFonts w:eastAsia="Times New Roman"/>
        </w:rPr>
        <w:t xml:space="preserve">его </w:t>
      </w:r>
      <w:r w:rsidRPr="00BB2E29">
        <w:rPr>
          <w:rFonts w:eastAsia="Times New Roman"/>
        </w:rPr>
        <w:t xml:space="preserve">диспергирования  (доля льда в просеянной фракции </w:t>
      </w:r>
      <w:r w:rsidRPr="00BB2E29">
        <w:rPr>
          <w:rFonts w:eastAsia="Times New Roman"/>
          <w:lang w:val="en-US"/>
        </w:rPr>
        <w:t>d</w:t>
      </w:r>
      <w:r w:rsidRPr="00BB2E29">
        <w:rPr>
          <w:rFonts w:eastAsia="Times New Roman"/>
        </w:rPr>
        <w:t>&lt; 140 мкм менее 0,1%)</w:t>
      </w:r>
      <w:r w:rsidRPr="00064E02">
        <w:rPr>
          <w:rFonts w:eastAsia="Times New Roman"/>
        </w:rPr>
        <w:t xml:space="preserve"> </w:t>
      </w:r>
      <w:r>
        <w:rPr>
          <w:rFonts w:eastAsia="Times New Roman"/>
        </w:rPr>
        <w:t>(табл</w:t>
      </w:r>
      <w:r w:rsidRPr="00BB2E29">
        <w:rPr>
          <w:rFonts w:eastAsia="Times New Roman"/>
        </w:rPr>
        <w:t>иц</w:t>
      </w:r>
      <w:r>
        <w:rPr>
          <w:rFonts w:eastAsia="Times New Roman"/>
        </w:rPr>
        <w:t>а 3.5)</w:t>
      </w:r>
      <w:r w:rsidRPr="00BB2E29">
        <w:rPr>
          <w:rFonts w:eastAsia="Times New Roman"/>
        </w:rPr>
        <w:t xml:space="preserve">. </w:t>
      </w:r>
      <w:r>
        <w:rPr>
          <w:rFonts w:eastAsia="Times New Roman"/>
        </w:rPr>
        <w:t xml:space="preserve">По-видимому, снижение эффективности измельчения армированного льда обусловлено </w:t>
      </w:r>
      <w:r w:rsidRPr="00BB2E29">
        <w:rPr>
          <w:rFonts w:eastAsia="Times New Roman"/>
        </w:rPr>
        <w:t>большей механической прочностью</w:t>
      </w:r>
      <w:r>
        <w:rPr>
          <w:rFonts w:eastAsia="Times New Roman"/>
        </w:rPr>
        <w:t xml:space="preserve"> армированного льда по сравнению с обычным льдом.</w:t>
      </w:r>
    </w:p>
    <w:p w:rsidR="00B115CA" w:rsidRDefault="00B115CA" w:rsidP="00B115CA">
      <w:pPr>
        <w:spacing w:line="360" w:lineRule="auto"/>
        <w:jc w:val="both"/>
        <w:rPr>
          <w:rFonts w:eastAsia="Times New Roman"/>
        </w:rPr>
      </w:pPr>
      <w:r>
        <w:rPr>
          <w:rFonts w:eastAsia="Times New Roman"/>
        </w:rPr>
        <w:t>Для установления влияния плавления льда на устойчивость дисперсий полученных измельчением  смеси льда, либо замороженного раствора ПВС с гидрофобным аэросилом, образцы дисперсий массой 10 г выдерживались сутки при комнатной температуре.</w:t>
      </w:r>
      <w:r w:rsidRPr="008610AA">
        <w:rPr>
          <w:rFonts w:eastAsia="Times New Roman"/>
        </w:rPr>
        <w:t xml:space="preserve"> </w:t>
      </w:r>
      <w:r>
        <w:rPr>
          <w:rFonts w:eastAsia="Times New Roman"/>
        </w:rPr>
        <w:t xml:space="preserve">Визуально объем оттаявшей дисперсии не отличался от объема исходной дисперсии, и хотя лед растаял, дисперсия сохранила </w:t>
      </w:r>
      <w:r w:rsidRPr="00AC60DF">
        <w:rPr>
          <w:rFonts w:eastAsia="Times New Roman"/>
        </w:rPr>
        <w:t>сыпучесть рис. 3.2</w:t>
      </w:r>
      <w:r>
        <w:rPr>
          <w:rFonts w:eastAsia="Times New Roman"/>
        </w:rPr>
        <w:t>4</w:t>
      </w:r>
      <w:r w:rsidRPr="00AC60DF">
        <w:rPr>
          <w:rFonts w:eastAsia="Times New Roman"/>
        </w:rPr>
        <w:t>.</w:t>
      </w:r>
      <w:r>
        <w:rPr>
          <w:rFonts w:eastAsia="Times New Roman"/>
        </w:rPr>
        <w:t xml:space="preserve"> Таки образом при оттаивании дисперсий полученных измельчением смеси льда и гидрофобного аэросила, а  также смеси замороженного водного раствора и гидрофобного аэросила  сыпучесть дисперсий не утрачивалась. </w:t>
      </w:r>
    </w:p>
    <w:p w:rsidR="00B115CA" w:rsidRDefault="00B115CA" w:rsidP="00B115CA">
      <w:pPr>
        <w:spacing w:line="360" w:lineRule="auto"/>
        <w:jc w:val="both"/>
        <w:rPr>
          <w:rFonts w:eastAsia="Times New Roman"/>
        </w:rPr>
      </w:pPr>
      <w:r>
        <w:rPr>
          <w:rFonts w:eastAsia="Times New Roman"/>
        </w:rPr>
        <w:t xml:space="preserve">  </w:t>
      </w:r>
    </w:p>
    <w:p w:rsidR="00760FE2" w:rsidRDefault="00B115CA" w:rsidP="00B115CA">
      <w:pPr>
        <w:spacing w:line="360" w:lineRule="auto"/>
        <w:ind w:firstLine="0"/>
        <w:jc w:val="center"/>
        <w:rPr>
          <w:rFonts w:eastAsia="Times New Roman"/>
        </w:rPr>
      </w:pPr>
      <w:r>
        <w:rPr>
          <w:rFonts w:eastAsia="Times New Roman"/>
          <w:noProof/>
          <w:color w:val="365F91" w:themeColor="accent1" w:themeShade="BF"/>
          <w:lang w:eastAsia="ru-RU"/>
        </w:rPr>
        <w:drawing>
          <wp:inline distT="0" distB="0" distL="0" distR="0">
            <wp:extent cx="5934075" cy="2219325"/>
            <wp:effectExtent l="19050" t="0" r="9525" b="0"/>
            <wp:docPr id="3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219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15CA" w:rsidRPr="00824C59" w:rsidRDefault="00B115CA" w:rsidP="001745F9">
      <w:pPr>
        <w:spacing w:line="360" w:lineRule="auto"/>
        <w:ind w:firstLine="0"/>
        <w:jc w:val="both"/>
        <w:rPr>
          <w:rFonts w:eastAsia="Times New Roman"/>
        </w:rPr>
      </w:pPr>
      <w:r w:rsidRPr="00AC60DF">
        <w:rPr>
          <w:rFonts w:eastAsia="Times New Roman"/>
        </w:rPr>
        <w:t>Рис. 3.2</w:t>
      </w:r>
      <w:r>
        <w:rPr>
          <w:rFonts w:eastAsia="Times New Roman"/>
        </w:rPr>
        <w:t>4</w:t>
      </w:r>
      <w:r w:rsidRPr="00AC60DF">
        <w:rPr>
          <w:rFonts w:eastAsia="Times New Roman"/>
        </w:rPr>
        <w:t xml:space="preserve"> </w:t>
      </w:r>
      <w:r w:rsidRPr="00824C59">
        <w:rPr>
          <w:rFonts w:eastAsia="Times New Roman"/>
        </w:rPr>
        <w:t xml:space="preserve">Дисперсия, полученная измельчением смеси </w:t>
      </w:r>
      <w:r w:rsidR="00E75612">
        <w:rPr>
          <w:rFonts w:eastAsia="Times New Roman"/>
        </w:rPr>
        <w:t xml:space="preserve">льда </w:t>
      </w:r>
      <w:r w:rsidRPr="00824C59">
        <w:rPr>
          <w:rFonts w:eastAsia="Times New Roman"/>
        </w:rPr>
        <w:t>и гидрофобного аэросила</w:t>
      </w:r>
      <w:r w:rsidRPr="00824C59">
        <w:rPr>
          <w:rFonts w:eastAsia="Times New Roman"/>
          <w:lang w:eastAsia="ru-RU"/>
        </w:rPr>
        <w:t>:</w:t>
      </w:r>
      <w:r w:rsidR="001745F9" w:rsidRPr="001745F9">
        <w:rPr>
          <w:rFonts w:eastAsia="Times New Roman"/>
        </w:rPr>
        <w:t xml:space="preserve"> </w:t>
      </w:r>
      <w:r w:rsidRPr="00824C59">
        <w:rPr>
          <w:rFonts w:eastAsia="Times New Roman"/>
        </w:rPr>
        <w:t xml:space="preserve">исходный образец </w:t>
      </w:r>
      <w:r w:rsidR="00890175">
        <w:rPr>
          <w:rFonts w:eastAsia="Times New Roman"/>
        </w:rPr>
        <w:t xml:space="preserve">- </w:t>
      </w:r>
      <w:r w:rsidRPr="00824C59">
        <w:rPr>
          <w:rFonts w:eastAsia="Times New Roman"/>
        </w:rPr>
        <w:t xml:space="preserve">(а), после оттаивания </w:t>
      </w:r>
      <w:r w:rsidR="00890175">
        <w:rPr>
          <w:rFonts w:eastAsia="Times New Roman"/>
        </w:rPr>
        <w:t xml:space="preserve">- </w:t>
      </w:r>
      <w:r w:rsidRPr="00824C59">
        <w:rPr>
          <w:rFonts w:eastAsia="Times New Roman"/>
        </w:rPr>
        <w:t>(</w:t>
      </w:r>
      <w:r w:rsidRPr="00824C59">
        <w:rPr>
          <w:rFonts w:eastAsia="Times New Roman"/>
          <w:lang w:val="en-US"/>
        </w:rPr>
        <w:t>b</w:t>
      </w:r>
      <w:r w:rsidRPr="00824C59">
        <w:rPr>
          <w:rFonts w:eastAsia="Times New Roman"/>
        </w:rPr>
        <w:t>)</w:t>
      </w:r>
    </w:p>
    <w:p w:rsidR="00B115CA" w:rsidRPr="00824C59" w:rsidRDefault="00B115CA" w:rsidP="00B115CA">
      <w:pPr>
        <w:spacing w:line="360" w:lineRule="auto"/>
        <w:jc w:val="both"/>
        <w:rPr>
          <w:rFonts w:eastAsia="Times New Roman"/>
        </w:rPr>
      </w:pPr>
    </w:p>
    <w:p w:rsidR="00B115CA" w:rsidRDefault="00B115CA" w:rsidP="00B115CA">
      <w:pPr>
        <w:spacing w:line="360" w:lineRule="auto"/>
        <w:jc w:val="both"/>
        <w:rPr>
          <w:rFonts w:eastAsia="Times New Roman"/>
        </w:rPr>
      </w:pPr>
      <w:r>
        <w:rPr>
          <w:rFonts w:eastAsia="Times New Roman"/>
        </w:rPr>
        <w:t xml:space="preserve">Оттаивание льда в исходных дисперсиях приводило к формированию микро капель, близких по размеру к частицам исходного льда </w:t>
      </w:r>
      <w:r w:rsidRPr="00AC60DF">
        <w:rPr>
          <w:rFonts w:eastAsia="Times New Roman"/>
        </w:rPr>
        <w:t>рис. 3</w:t>
      </w:r>
      <w:r w:rsidRPr="00B21A73">
        <w:rPr>
          <w:rFonts w:eastAsia="Times New Roman"/>
        </w:rPr>
        <w:t>.25.</w:t>
      </w:r>
      <w:r w:rsidRPr="004D2ED2">
        <w:rPr>
          <w:rFonts w:eastAsia="Times New Roman"/>
        </w:rPr>
        <w:t xml:space="preserve"> </w:t>
      </w:r>
    </w:p>
    <w:p w:rsidR="00B115CA" w:rsidRDefault="00B115CA" w:rsidP="00B115CA">
      <w:pPr>
        <w:spacing w:line="360" w:lineRule="auto"/>
        <w:jc w:val="both"/>
        <w:rPr>
          <w:rFonts w:eastAsia="Times New Roman"/>
        </w:rPr>
      </w:pPr>
    </w:p>
    <w:p w:rsidR="00B115CA" w:rsidRPr="00BB2E29" w:rsidRDefault="00570FB0" w:rsidP="00B115CA">
      <w:pPr>
        <w:spacing w:line="360" w:lineRule="auto"/>
        <w:ind w:firstLine="0"/>
        <w:jc w:val="center"/>
      </w:pPr>
      <w:r>
        <w:rPr>
          <w:noProof/>
          <w:lang w:eastAsia="ru-RU"/>
        </w:rPr>
        <w:pict>
          <v:shape id="_x0000_s1186" type="#_x0000_t202" style="position:absolute;left:0;text-align:left;margin-left:399.45pt;margin-top:293.4pt;width:25.5pt;height:26.25pt;z-index:251706880" fillcolor="white [3212]" strokecolor="white [3212]">
            <v:textbox>
              <w:txbxContent>
                <w:p w:rsidR="002F22F6" w:rsidRPr="00B21A73" w:rsidRDefault="002F22F6" w:rsidP="00B21A73">
                  <w:pPr>
                    <w:ind w:firstLine="0"/>
                    <w:rPr>
                      <w:sz w:val="32"/>
                      <w:szCs w:val="32"/>
                    </w:rPr>
                  </w:pPr>
                  <w:proofErr w:type="gramStart"/>
                  <w:r>
                    <w:rPr>
                      <w:sz w:val="32"/>
                      <w:szCs w:val="32"/>
                      <w:lang w:val="en-US"/>
                    </w:rPr>
                    <w:t>b</w:t>
                  </w:r>
                  <w:proofErr w:type="gramEnd"/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052" type="#_x0000_t202" style="position:absolute;left:0;text-align:left;margin-left:399.45pt;margin-top:6.15pt;width:25.5pt;height:26.25pt;z-index:251653632" fillcolor="white [3212]" strokecolor="white [3212]">
            <v:textbox>
              <w:txbxContent>
                <w:p w:rsidR="002F22F6" w:rsidRPr="00B21A73" w:rsidRDefault="002F22F6" w:rsidP="00B115CA">
                  <w:pPr>
                    <w:ind w:firstLine="0"/>
                    <w:rPr>
                      <w:sz w:val="32"/>
                      <w:szCs w:val="32"/>
                    </w:rPr>
                  </w:pPr>
                  <w:r w:rsidRPr="00B21A73">
                    <w:rPr>
                      <w:sz w:val="32"/>
                      <w:szCs w:val="32"/>
                    </w:rPr>
                    <w:t>а</w:t>
                  </w:r>
                </w:p>
              </w:txbxContent>
            </v:textbox>
          </v:shape>
        </w:pict>
      </w:r>
      <w:r w:rsidR="00B115CA">
        <w:rPr>
          <w:noProof/>
          <w:lang w:eastAsia="ru-RU"/>
        </w:rPr>
        <w:drawing>
          <wp:inline distT="0" distB="0" distL="0" distR="0">
            <wp:extent cx="4691173" cy="7233088"/>
            <wp:effectExtent l="19050" t="0" r="0" b="0"/>
            <wp:docPr id="4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3769" cy="72370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15CA" w:rsidRDefault="00BD457F" w:rsidP="001745F9">
      <w:pPr>
        <w:spacing w:line="360" w:lineRule="auto"/>
        <w:ind w:firstLine="0"/>
        <w:jc w:val="both"/>
        <w:rPr>
          <w:rFonts w:eastAsia="Times New Roman"/>
        </w:rPr>
      </w:pPr>
      <w:r>
        <w:rPr>
          <w:rFonts w:eastAsia="Times New Roman"/>
        </w:rPr>
        <w:t>Рис. 3.25</w:t>
      </w:r>
      <w:r w:rsidR="00B115CA" w:rsidRPr="00824C59">
        <w:rPr>
          <w:rFonts w:eastAsia="Times New Roman"/>
        </w:rPr>
        <w:t xml:space="preserve"> Дисперсия</w:t>
      </w:r>
      <w:r w:rsidR="00B115CA" w:rsidRPr="00BB2E29">
        <w:rPr>
          <w:rFonts w:eastAsia="Times New Roman"/>
        </w:rPr>
        <w:t xml:space="preserve"> лед/аэросил в процессе ее оттаивания при комнатной температуре: время оттаивания 10 с</w:t>
      </w:r>
      <w:r w:rsidR="00B115CA">
        <w:rPr>
          <w:rFonts w:eastAsia="Times New Roman"/>
        </w:rPr>
        <w:t xml:space="preserve"> - (а)</w:t>
      </w:r>
      <w:r w:rsidR="00B115CA" w:rsidRPr="00BB2E29">
        <w:rPr>
          <w:rFonts w:eastAsia="Times New Roman"/>
        </w:rPr>
        <w:t>; время оттаивания 300 с</w:t>
      </w:r>
      <w:r w:rsidR="00B115CA">
        <w:rPr>
          <w:rFonts w:eastAsia="Times New Roman"/>
        </w:rPr>
        <w:t xml:space="preserve"> – (</w:t>
      </w:r>
      <w:r w:rsidR="00B115CA">
        <w:rPr>
          <w:rFonts w:eastAsia="Times New Roman"/>
          <w:lang w:val="en-US"/>
        </w:rPr>
        <w:t>b</w:t>
      </w:r>
      <w:r w:rsidR="00B115CA">
        <w:rPr>
          <w:rFonts w:eastAsia="Times New Roman"/>
        </w:rPr>
        <w:t>)</w:t>
      </w:r>
    </w:p>
    <w:p w:rsidR="00B115CA" w:rsidRPr="00BB2E29" w:rsidRDefault="00B115CA" w:rsidP="00B115CA">
      <w:pPr>
        <w:spacing w:line="360" w:lineRule="auto"/>
        <w:ind w:firstLine="0"/>
        <w:jc w:val="center"/>
        <w:rPr>
          <w:rFonts w:eastAsia="Times New Roman"/>
        </w:rPr>
      </w:pPr>
    </w:p>
    <w:p w:rsidR="00B115CA" w:rsidRDefault="00B115CA" w:rsidP="00B115CA">
      <w:pPr>
        <w:spacing w:line="360" w:lineRule="auto"/>
        <w:jc w:val="both"/>
      </w:pPr>
      <w:r w:rsidRPr="00F80AA8">
        <w:rPr>
          <w:rFonts w:eastAsia="Times New Roman"/>
        </w:rPr>
        <w:t>Таким образом,</w:t>
      </w:r>
      <w:r>
        <w:rPr>
          <w:rFonts w:eastAsia="Times New Roman"/>
        </w:rPr>
        <w:t xml:space="preserve"> нами показано, </w:t>
      </w:r>
      <w:r w:rsidRPr="00F80AA8">
        <w:t>что при оттаивании  дисперси</w:t>
      </w:r>
      <w:r>
        <w:t>и,</w:t>
      </w:r>
      <w:r w:rsidRPr="00F80AA8">
        <w:t xml:space="preserve"> </w:t>
      </w:r>
      <w:r>
        <w:t>полученной измельчением смеси замороженного водного раствора ПВС и гидрофобного аэросила</w:t>
      </w:r>
      <w:r w:rsidRPr="00F80AA8">
        <w:t>,</w:t>
      </w:r>
      <w:r>
        <w:t xml:space="preserve"> формируется сыпучая дисперсия </w:t>
      </w:r>
      <w:proofErr w:type="spellStart"/>
      <w:r>
        <w:t>криогеля</w:t>
      </w:r>
      <w:proofErr w:type="spellEnd"/>
      <w:r>
        <w:t xml:space="preserve"> ПВС.</w:t>
      </w:r>
    </w:p>
    <w:p w:rsidR="00E420B1" w:rsidRDefault="00BD457F" w:rsidP="009E1C0D">
      <w:pPr>
        <w:spacing w:before="120" w:after="120" w:line="360" w:lineRule="auto"/>
        <w:ind w:firstLine="0"/>
        <w:jc w:val="both"/>
        <w:rPr>
          <w:b/>
        </w:rPr>
      </w:pPr>
      <w:r>
        <w:rPr>
          <w:b/>
        </w:rPr>
        <w:t>3.3</w:t>
      </w:r>
      <w:r w:rsidR="00E420B1" w:rsidRPr="003863E9">
        <w:rPr>
          <w:b/>
        </w:rPr>
        <w:t xml:space="preserve"> Влияние циклов замерзания/оттаивания на строение дисперсных водных систем, </w:t>
      </w:r>
      <w:r w:rsidR="00E420B1">
        <w:rPr>
          <w:b/>
        </w:rPr>
        <w:t>стабилизированных</w:t>
      </w:r>
      <w:r w:rsidR="00E420B1" w:rsidRPr="003863E9">
        <w:rPr>
          <w:b/>
        </w:rPr>
        <w:t xml:space="preserve"> </w:t>
      </w:r>
      <w:proofErr w:type="gramStart"/>
      <w:r w:rsidR="00E420B1" w:rsidRPr="003863E9">
        <w:rPr>
          <w:b/>
        </w:rPr>
        <w:t>гидрофоб</w:t>
      </w:r>
      <w:r w:rsidR="00E420B1">
        <w:rPr>
          <w:b/>
        </w:rPr>
        <w:t>ным</w:t>
      </w:r>
      <w:proofErr w:type="gramEnd"/>
      <w:r w:rsidR="00E420B1">
        <w:rPr>
          <w:b/>
        </w:rPr>
        <w:t xml:space="preserve"> аэросилом</w:t>
      </w:r>
    </w:p>
    <w:p w:rsidR="00E420B1" w:rsidRPr="00142F54" w:rsidRDefault="00BD457F" w:rsidP="009E1C0D">
      <w:pPr>
        <w:spacing w:before="120" w:after="120" w:line="360" w:lineRule="auto"/>
        <w:ind w:firstLine="0"/>
        <w:jc w:val="both"/>
        <w:rPr>
          <w:b/>
        </w:rPr>
      </w:pPr>
      <w:r>
        <w:rPr>
          <w:b/>
        </w:rPr>
        <w:t xml:space="preserve">3.3.1 </w:t>
      </w:r>
      <w:r w:rsidR="00E420B1" w:rsidRPr="00142F54">
        <w:rPr>
          <w:b/>
        </w:rPr>
        <w:t>Влияние циклов замерзания/оттаивания на “сухую воду”</w:t>
      </w:r>
    </w:p>
    <w:p w:rsidR="00E420B1" w:rsidRPr="00463958" w:rsidRDefault="00E420B1" w:rsidP="00E420B1">
      <w:pPr>
        <w:spacing w:line="360" w:lineRule="auto"/>
        <w:jc w:val="both"/>
        <w:rPr>
          <w:rFonts w:eastAsia="Times New Roman"/>
          <w:color w:val="4F81BD" w:themeColor="accent1"/>
          <w:lang w:eastAsia="ru-RU"/>
        </w:rPr>
      </w:pPr>
      <w:r>
        <w:t>Зам</w:t>
      </w:r>
      <w:r w:rsidR="00BD457F">
        <w:t>ерзание</w:t>
      </w:r>
      <w:r>
        <w:t xml:space="preserve">/оттаивание </w:t>
      </w:r>
      <w:r w:rsidRPr="008B14FB">
        <w:t>“</w:t>
      </w:r>
      <w:r>
        <w:t>сухой воды</w:t>
      </w:r>
      <w:r w:rsidRPr="008B14FB">
        <w:t>”</w:t>
      </w:r>
      <w:r>
        <w:t xml:space="preserve"> приводит к её расслоению</w:t>
      </w:r>
      <w:r w:rsidRPr="0052405E">
        <w:rPr>
          <w:rFonts w:eastAsia="Times New Roman"/>
          <w:color w:val="000000" w:themeColor="text1"/>
          <w:lang w:eastAsia="ru-RU"/>
        </w:rPr>
        <w:t xml:space="preserve"> </w:t>
      </w:r>
      <w:r w:rsidRPr="00D70008">
        <w:rPr>
          <w:rFonts w:eastAsia="Times New Roman"/>
          <w:lang w:eastAsia="ru-RU"/>
        </w:rPr>
        <w:t>(рис. 3.</w:t>
      </w:r>
      <w:r>
        <w:rPr>
          <w:rFonts w:eastAsia="Times New Roman"/>
          <w:lang w:eastAsia="ru-RU"/>
        </w:rPr>
        <w:t>26</w:t>
      </w:r>
      <w:r w:rsidR="0083158D">
        <w:rPr>
          <w:rFonts w:eastAsia="Times New Roman"/>
          <w:lang w:eastAsia="ru-RU"/>
        </w:rPr>
        <w:t xml:space="preserve">) </w:t>
      </w:r>
      <w:r w:rsidR="00A36390">
        <w:rPr>
          <w:rFonts w:eastAsia="Times New Roman"/>
          <w:lang w:val="en-US" w:eastAsia="ru-RU"/>
        </w:rPr>
        <w:t>[</w:t>
      </w:r>
      <w:r w:rsidR="00A36390">
        <w:rPr>
          <w:rFonts w:eastAsia="Times New Roman"/>
          <w:lang w:eastAsia="ru-RU"/>
        </w:rPr>
        <w:t>36,38</w:t>
      </w:r>
      <w:r w:rsidRPr="0083158D">
        <w:rPr>
          <w:rFonts w:eastAsia="Times New Roman"/>
          <w:lang w:eastAsia="ru-RU"/>
        </w:rPr>
        <w:t>].</w:t>
      </w:r>
      <w:r w:rsidRPr="006F7821">
        <w:rPr>
          <w:rFonts w:eastAsia="Times New Roman"/>
          <w:color w:val="4F81BD" w:themeColor="accent1"/>
          <w:lang w:eastAsia="ru-RU"/>
        </w:rPr>
        <w:t xml:space="preserve"> </w:t>
      </w:r>
    </w:p>
    <w:p w:rsidR="00E420B1" w:rsidRPr="00463958" w:rsidRDefault="00570FB0" w:rsidP="00E420B1">
      <w:pPr>
        <w:spacing w:line="360" w:lineRule="auto"/>
        <w:ind w:firstLine="0"/>
        <w:jc w:val="center"/>
      </w:pPr>
      <w:r>
        <w:rPr>
          <w:noProof/>
          <w:lang w:eastAsia="ru-RU"/>
        </w:rPr>
        <w:pict>
          <v:shape id="_x0000_s1063" type="#_x0000_t202" style="position:absolute;left:0;text-align:left;margin-left:382.95pt;margin-top:267.15pt;width:30pt;height:30pt;z-index:251663872" fillcolor="black [3213]" stroked="f">
            <v:fill opacity="655f"/>
            <v:textbox>
              <w:txbxContent>
                <w:p w:rsidR="002F22F6" w:rsidRPr="004665B9" w:rsidRDefault="002F22F6" w:rsidP="00E420B1">
                  <w:pPr>
                    <w:ind w:firstLine="0"/>
                    <w:rPr>
                      <w:sz w:val="32"/>
                      <w:szCs w:val="32"/>
                    </w:rPr>
                  </w:pPr>
                  <w:proofErr w:type="gramStart"/>
                  <w:r>
                    <w:rPr>
                      <w:sz w:val="32"/>
                      <w:szCs w:val="32"/>
                      <w:lang w:val="en-US"/>
                    </w:rPr>
                    <w:t>b</w:t>
                  </w:r>
                  <w:proofErr w:type="gramEnd"/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062" type="#_x0000_t202" style="position:absolute;left:0;text-align:left;margin-left:215.7pt;margin-top:262.3pt;width:30pt;height:30pt;z-index:251662848" fillcolor="black [3213]">
            <v:fill opacity="655f"/>
            <v:textbox>
              <w:txbxContent>
                <w:p w:rsidR="002F22F6" w:rsidRPr="004665B9" w:rsidRDefault="002F22F6" w:rsidP="00E420B1">
                  <w:pPr>
                    <w:ind w:firstLine="0"/>
                    <w:rPr>
                      <w:sz w:val="32"/>
                      <w:szCs w:val="32"/>
                    </w:rPr>
                  </w:pPr>
                  <w:r w:rsidRPr="004665B9">
                    <w:rPr>
                      <w:sz w:val="32"/>
                      <w:szCs w:val="32"/>
                    </w:rPr>
                    <w:t>а</w:t>
                  </w:r>
                </w:p>
              </w:txbxContent>
            </v:textbox>
          </v:shape>
        </w:pict>
      </w:r>
      <w:r w:rsidR="00E420B1" w:rsidRPr="004665B9">
        <w:rPr>
          <w:noProof/>
          <w:lang w:eastAsia="ru-RU"/>
        </w:rPr>
        <w:drawing>
          <wp:inline distT="0" distB="0" distL="0" distR="0">
            <wp:extent cx="4191000" cy="3760464"/>
            <wp:effectExtent l="19050" t="0" r="0" b="0"/>
            <wp:docPr id="30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0" cy="37604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20B1" w:rsidRPr="00D70008" w:rsidRDefault="00570FB0" w:rsidP="001745F9">
      <w:pPr>
        <w:spacing w:line="360" w:lineRule="auto"/>
        <w:ind w:firstLine="0"/>
        <w:jc w:val="both"/>
      </w:pPr>
      <w:r>
        <w:rPr>
          <w:noProof/>
          <w:lang w:eastAsia="ru-RU"/>
        </w:rPr>
        <w:pict>
          <v:shape id="_x0000_s1060" type="#_x0000_t32" style="position:absolute;left:0;text-align:left;margin-left:176.7pt;margin-top:186.85pt;width:0;height:1.5pt;z-index:251660800" o:connectortype="straight"/>
        </w:pict>
      </w:r>
      <w:r w:rsidR="00E420B1" w:rsidRPr="00D70008">
        <w:t>Рис. 3.</w:t>
      </w:r>
      <w:r w:rsidR="00E420B1">
        <w:t>26</w:t>
      </w:r>
      <w:r w:rsidR="00BD457F">
        <w:t xml:space="preserve"> </w:t>
      </w:r>
      <w:r w:rsidR="00E420B1" w:rsidRPr="00D70008">
        <w:t xml:space="preserve"> “Сухая</w:t>
      </w:r>
      <w:r w:rsidR="00E420B1">
        <w:t xml:space="preserve"> вода</w:t>
      </w:r>
      <w:r w:rsidR="00E420B1" w:rsidRPr="006E4564">
        <w:t>”</w:t>
      </w:r>
      <w:r w:rsidR="00E420B1">
        <w:t xml:space="preserve"> с содержанием аэросила 5 </w:t>
      </w:r>
      <w:proofErr w:type="spellStart"/>
      <w:r w:rsidR="00E420B1">
        <w:t>мас</w:t>
      </w:r>
      <w:proofErr w:type="spellEnd"/>
      <w:r w:rsidR="00E420B1">
        <w:t>. % до замораживания – (а)</w:t>
      </w:r>
      <w:r w:rsidR="00E420B1" w:rsidRPr="00D70008">
        <w:t>;</w:t>
      </w:r>
      <w:r w:rsidR="00E420B1">
        <w:t xml:space="preserve"> после зам</w:t>
      </w:r>
      <w:r w:rsidR="00C41FB6">
        <w:t>ерзания</w:t>
      </w:r>
      <w:r w:rsidR="00E420B1">
        <w:t xml:space="preserve">/оттаивания – </w:t>
      </w:r>
      <w:r w:rsidR="00E420B1" w:rsidRPr="00D70008">
        <w:t>(</w:t>
      </w:r>
      <w:r w:rsidR="00E420B1">
        <w:rPr>
          <w:lang w:val="en-US"/>
        </w:rPr>
        <w:t>b</w:t>
      </w:r>
      <w:r w:rsidR="00E420B1" w:rsidRPr="00D70008">
        <w:t>)</w:t>
      </w:r>
    </w:p>
    <w:p w:rsidR="00E420B1" w:rsidRPr="00463958" w:rsidRDefault="00E420B1" w:rsidP="00E420B1">
      <w:pPr>
        <w:spacing w:line="360" w:lineRule="auto"/>
        <w:jc w:val="both"/>
        <w:rPr>
          <w:rFonts w:eastAsia="Times New Roman"/>
          <w:color w:val="4F81BD" w:themeColor="accent1"/>
          <w:lang w:eastAsia="ru-RU"/>
        </w:rPr>
      </w:pPr>
    </w:p>
    <w:p w:rsidR="00E420B1" w:rsidRPr="00A36390" w:rsidRDefault="00E420B1" w:rsidP="00E420B1">
      <w:pPr>
        <w:spacing w:line="360" w:lineRule="auto"/>
        <w:jc w:val="both"/>
      </w:pPr>
      <w:r>
        <w:t>Для изучения влияние циклов зам</w:t>
      </w:r>
      <w:r w:rsidR="00BD457F">
        <w:t>ерзания</w:t>
      </w:r>
      <w:r w:rsidRPr="003863E9">
        <w:t>/</w:t>
      </w:r>
      <w:r>
        <w:t xml:space="preserve">оттаивания на </w:t>
      </w:r>
      <w:r w:rsidR="00630DDD">
        <w:t>устойчивость</w:t>
      </w:r>
      <w:r>
        <w:t xml:space="preserve"> </w:t>
      </w:r>
      <w:r w:rsidRPr="00433A86">
        <w:t>“</w:t>
      </w:r>
      <w:r>
        <w:t>сухой воды</w:t>
      </w:r>
      <w:r w:rsidRPr="00433A86">
        <w:t>”</w:t>
      </w:r>
      <w:r>
        <w:t xml:space="preserve"> мы провели эксперименты по многократному  зам</w:t>
      </w:r>
      <w:r w:rsidR="00C41FB6">
        <w:t>ерзанию</w:t>
      </w:r>
      <w:r>
        <w:t xml:space="preserve">/оттаиванию </w:t>
      </w:r>
      <w:r w:rsidRPr="00433A86">
        <w:t>“</w:t>
      </w:r>
      <w:r>
        <w:t>сухой воды</w:t>
      </w:r>
      <w:r w:rsidRPr="00433A86">
        <w:t>”</w:t>
      </w:r>
      <w:r>
        <w:t xml:space="preserve">. В ходе экспериментов  определили с использованием методики </w:t>
      </w:r>
      <w:proofErr w:type="spellStart"/>
      <w:r>
        <w:t>ЯМР-</w:t>
      </w:r>
      <w:r w:rsidRPr="00A36390">
        <w:t>анализа</w:t>
      </w:r>
      <w:proofErr w:type="spellEnd"/>
      <w:r w:rsidRPr="00A36390">
        <w:t xml:space="preserve"> [</w:t>
      </w:r>
      <w:r w:rsidR="00A36390" w:rsidRPr="00A36390">
        <w:rPr>
          <w:bCs/>
        </w:rPr>
        <w:t>109</w:t>
      </w:r>
      <w:r w:rsidRPr="00A36390">
        <w:t xml:space="preserve">] долю  воды, выделившейся из дисперсии “сухая вода” при её замерзании/оттаивании </w:t>
      </w:r>
      <w:proofErr w:type="gramStart"/>
      <w:r w:rsidRPr="00A36390">
        <w:t>[</w:t>
      </w:r>
      <w:r w:rsidR="0083158D" w:rsidRPr="00A36390">
        <w:rPr>
          <w:rStyle w:val="hp"/>
        </w:rPr>
        <w:t xml:space="preserve"> </w:t>
      </w:r>
      <w:proofErr w:type="gramEnd"/>
      <w:r w:rsidR="00A36390" w:rsidRPr="00A36390">
        <w:rPr>
          <w:rStyle w:val="hp"/>
        </w:rPr>
        <w:t>18</w:t>
      </w:r>
      <w:r w:rsidRPr="00A36390">
        <w:t xml:space="preserve">]. </w:t>
      </w:r>
    </w:p>
    <w:p w:rsidR="00E420B1" w:rsidRDefault="00E420B1" w:rsidP="009E1C0D">
      <w:pPr>
        <w:spacing w:line="432" w:lineRule="auto"/>
        <w:jc w:val="both"/>
      </w:pPr>
      <w:r>
        <w:t>“Сухая вода” готовилась</w:t>
      </w:r>
      <w:r w:rsidRPr="00310E5D">
        <w:t xml:space="preserve"> интенсивным </w:t>
      </w:r>
      <w:r w:rsidRPr="00310E5D">
        <w:rPr>
          <w:rFonts w:eastAsia="Times New Roman"/>
          <w:lang w:eastAsia="ru-RU"/>
        </w:rPr>
        <w:t xml:space="preserve">смешиванием дистиллированной воды и </w:t>
      </w:r>
      <w:r>
        <w:rPr>
          <w:rFonts w:eastAsia="Times New Roman"/>
          <w:lang w:eastAsia="ru-RU"/>
        </w:rPr>
        <w:t xml:space="preserve">аэросила. Задавались </w:t>
      </w:r>
      <w:r w:rsidRPr="00310E5D">
        <w:rPr>
          <w:rFonts w:eastAsia="Times New Roman"/>
          <w:lang w:eastAsia="ru-RU"/>
        </w:rPr>
        <w:t xml:space="preserve">оптимальные условия приготовления “сухой воды” (скорость смешивания – 18750 </w:t>
      </w:r>
      <w:proofErr w:type="gramStart"/>
      <w:r w:rsidRPr="00310E5D">
        <w:rPr>
          <w:rFonts w:eastAsia="Times New Roman"/>
          <w:lang w:eastAsia="ru-RU"/>
        </w:rPr>
        <w:t>об</w:t>
      </w:r>
      <w:proofErr w:type="gramEnd"/>
      <w:r w:rsidRPr="00310E5D">
        <w:rPr>
          <w:rFonts w:eastAsia="Times New Roman"/>
          <w:lang w:eastAsia="ru-RU"/>
        </w:rPr>
        <w:t>/</w:t>
      </w:r>
      <w:proofErr w:type="gramStart"/>
      <w:r w:rsidRPr="00310E5D">
        <w:rPr>
          <w:rFonts w:eastAsia="Times New Roman"/>
          <w:lang w:eastAsia="ru-RU"/>
        </w:rPr>
        <w:t>мин</w:t>
      </w:r>
      <w:proofErr w:type="gramEnd"/>
      <w:r w:rsidRPr="00310E5D">
        <w:rPr>
          <w:rFonts w:eastAsia="Times New Roman"/>
          <w:lang w:eastAsia="ru-RU"/>
        </w:rPr>
        <w:t xml:space="preserve">, время смешивания – 60 сек), обеспечивающие ее максимальную однородность и устойчивость к расслоению. </w:t>
      </w:r>
      <w:r>
        <w:t xml:space="preserve">Масса смеси задавалась равной 100 г. Доля аэросила в смеси задавалась равной 3, 5 и 10 </w:t>
      </w:r>
      <w:proofErr w:type="spellStart"/>
      <w:r>
        <w:t>мас</w:t>
      </w:r>
      <w:proofErr w:type="spellEnd"/>
      <w:r>
        <w:t>. %. Образец массой примерно 250 мг насыпался в стеклянную пробирку диаметром 1 см.</w:t>
      </w:r>
    </w:p>
    <w:p w:rsidR="00E420B1" w:rsidRDefault="00E420B1" w:rsidP="009E1C0D">
      <w:pPr>
        <w:spacing w:line="432" w:lineRule="auto"/>
        <w:jc w:val="both"/>
      </w:pPr>
      <w:r>
        <w:t>Цикл з</w:t>
      </w:r>
      <w:r w:rsidRPr="0052405E">
        <w:t>ам</w:t>
      </w:r>
      <w:r w:rsidR="00C41FB6">
        <w:t>ерзания</w:t>
      </w:r>
      <w:r w:rsidRPr="0052405E">
        <w:t>/оттаивани</w:t>
      </w:r>
      <w:r>
        <w:t xml:space="preserve">я включал замораживание образца </w:t>
      </w:r>
      <w:r w:rsidRPr="002A266D">
        <w:t>“</w:t>
      </w:r>
      <w:r>
        <w:t>сухой воды</w:t>
      </w:r>
      <w:r w:rsidRPr="002A266D">
        <w:t>”</w:t>
      </w:r>
      <w:r>
        <w:t xml:space="preserve"> со скоростью 0,5</w:t>
      </w:r>
      <w:proofErr w:type="gramStart"/>
      <w:r w:rsidR="00BD457F">
        <w:t> К</w:t>
      </w:r>
      <w:proofErr w:type="gramEnd"/>
      <w:r>
        <w:t>/мин до температуры 253 К в программируемом криостате, выдерживание образца  при температуре 253 К в течении 24 часов, и затем оттаивание при комнатной температуре 298 К в течение 24 часов.</w:t>
      </w:r>
    </w:p>
    <w:p w:rsidR="00E420B1" w:rsidRPr="00F84272" w:rsidRDefault="00E420B1" w:rsidP="009E1C0D">
      <w:pPr>
        <w:spacing w:line="432" w:lineRule="auto"/>
        <w:jc w:val="both"/>
      </w:pPr>
      <w:r>
        <w:t>Два цикла з</w:t>
      </w:r>
      <w:r w:rsidRPr="0052405E">
        <w:t>ам</w:t>
      </w:r>
      <w:r w:rsidR="00C41FB6">
        <w:t>ерзания</w:t>
      </w:r>
      <w:r w:rsidRPr="0052405E">
        <w:t>/оттаивани</w:t>
      </w:r>
      <w:r>
        <w:t xml:space="preserve">я привели к расслоению </w:t>
      </w:r>
      <w:r w:rsidRPr="003A3F80">
        <w:t>“</w:t>
      </w:r>
      <w:r>
        <w:t>сухой воды</w:t>
      </w:r>
      <w:r w:rsidRPr="003A3F80">
        <w:t>”</w:t>
      </w:r>
      <w:r>
        <w:t xml:space="preserve"> с содержанием аэросила 3 и 5 </w:t>
      </w:r>
      <w:proofErr w:type="spellStart"/>
      <w:r>
        <w:t>мас.%</w:t>
      </w:r>
      <w:proofErr w:type="spellEnd"/>
      <w:r>
        <w:t xml:space="preserve"> (рис. 3.27 </w:t>
      </w:r>
      <w:r>
        <w:rPr>
          <w:lang w:val="en-US"/>
        </w:rPr>
        <w:t>a</w:t>
      </w:r>
      <w:r>
        <w:t>,</w:t>
      </w:r>
      <w:r w:rsidRPr="009C2B18">
        <w:t xml:space="preserve"> </w:t>
      </w:r>
      <w:r>
        <w:t xml:space="preserve">3.27 </w:t>
      </w:r>
      <w:r>
        <w:rPr>
          <w:lang w:val="en-US"/>
        </w:rPr>
        <w:t>b</w:t>
      </w:r>
      <w:r>
        <w:t xml:space="preserve">), у </w:t>
      </w:r>
      <w:r w:rsidRPr="003A3F80">
        <w:t>“</w:t>
      </w:r>
      <w:r>
        <w:t>сухой воды</w:t>
      </w:r>
      <w:r w:rsidRPr="003A3F80">
        <w:t>”</w:t>
      </w:r>
      <w:r>
        <w:t xml:space="preserve"> с содержанием аэросила 10 </w:t>
      </w:r>
      <w:proofErr w:type="spellStart"/>
      <w:r>
        <w:t>мас.%</w:t>
      </w:r>
      <w:proofErr w:type="spellEnd"/>
      <w:r>
        <w:t xml:space="preserve"> визуально не наблюдались признаки расслоения</w:t>
      </w:r>
      <w:r w:rsidRPr="009C2B18">
        <w:t xml:space="preserve"> </w:t>
      </w:r>
      <w:r>
        <w:t>(рис. 3.27</w:t>
      </w:r>
      <w:r w:rsidRPr="00921838">
        <w:t xml:space="preserve"> </w:t>
      </w:r>
      <w:r>
        <w:rPr>
          <w:lang w:val="en-US"/>
        </w:rPr>
        <w:t>c</w:t>
      </w:r>
      <w:r>
        <w:t>).</w:t>
      </w:r>
      <w:r w:rsidR="00AC2DB2">
        <w:t xml:space="preserve"> </w:t>
      </w:r>
      <w:r w:rsidR="00AC2DB2" w:rsidRPr="00F84272">
        <w:t xml:space="preserve">Лишь после проведения третьего цикла замерзания/оттаивания наблюдали признаки расслоения “сухой воды” с содержанием аэросила 10 </w:t>
      </w:r>
      <w:proofErr w:type="spellStart"/>
      <w:r w:rsidR="00AC2DB2" w:rsidRPr="00F84272">
        <w:t>мас.%</w:t>
      </w:r>
      <w:proofErr w:type="spellEnd"/>
      <w:r w:rsidR="00AC2DB2" w:rsidRPr="00F84272">
        <w:t xml:space="preserve"> (рис. 3.28 </w:t>
      </w:r>
      <w:r w:rsidR="00AC2DB2" w:rsidRPr="00F84272">
        <w:rPr>
          <w:lang w:val="en-US"/>
        </w:rPr>
        <w:t>c</w:t>
      </w:r>
      <w:r w:rsidR="00AC2DB2" w:rsidRPr="00F84272">
        <w:t>).</w:t>
      </w:r>
    </w:p>
    <w:p w:rsidR="00614651" w:rsidRDefault="00614651" w:rsidP="00614651">
      <w:pPr>
        <w:spacing w:line="360" w:lineRule="auto"/>
        <w:jc w:val="both"/>
      </w:pPr>
      <w:r>
        <w:t>Мы определили, с использованием методики ЯМР анализа, долю воды (по отношению к исходному её содержанию) выделившейся, после проведения трех циклов замерзания</w:t>
      </w:r>
      <w:r w:rsidRPr="001A093F">
        <w:t>/</w:t>
      </w:r>
      <w:r>
        <w:t xml:space="preserve">оттаивания </w:t>
      </w:r>
      <w:r w:rsidRPr="00B301B1">
        <w:t>“</w:t>
      </w:r>
      <w:r>
        <w:t>сухой воды</w:t>
      </w:r>
      <w:r w:rsidRPr="00B301B1">
        <w:t>”</w:t>
      </w:r>
      <w:r>
        <w:t xml:space="preserve">. Для </w:t>
      </w:r>
      <w:r w:rsidRPr="00B301B1">
        <w:t>“</w:t>
      </w:r>
      <w:r>
        <w:t>сухой воды</w:t>
      </w:r>
      <w:r w:rsidRPr="00B301B1">
        <w:t>”</w:t>
      </w:r>
      <w:r>
        <w:t xml:space="preserve"> с содержанием аэросила 5 и 10 </w:t>
      </w:r>
      <w:proofErr w:type="spellStart"/>
      <w:r>
        <w:t>мас</w:t>
      </w:r>
      <w:proofErr w:type="spellEnd"/>
      <w:r>
        <w:t>. %, она  составила 0,65 и 0,3 соответственно.</w:t>
      </w:r>
    </w:p>
    <w:p w:rsidR="00E420B1" w:rsidRDefault="00E420B1" w:rsidP="00E420B1">
      <w:pPr>
        <w:spacing w:line="360" w:lineRule="auto"/>
        <w:ind w:firstLine="0"/>
        <w:jc w:val="center"/>
      </w:pPr>
    </w:p>
    <w:p w:rsidR="00E420B1" w:rsidRDefault="00570FB0" w:rsidP="00E420B1">
      <w:pPr>
        <w:spacing w:line="360" w:lineRule="auto"/>
        <w:ind w:firstLine="0"/>
        <w:jc w:val="center"/>
      </w:pPr>
      <w:r>
        <w:rPr>
          <w:noProof/>
          <w:lang w:eastAsia="ru-RU"/>
        </w:rPr>
        <w:pict>
          <v:shape id="_x0000_s1066" type="#_x0000_t202" style="position:absolute;left:0;text-align:left;margin-left:457.95pt;margin-top:247.8pt;width:24.75pt;height:24pt;z-index:251666944" fillcolor="black [3213]" stroked="f">
            <v:fill opacity="6554f"/>
            <v:textbox>
              <w:txbxContent>
                <w:p w:rsidR="002F22F6" w:rsidRPr="002E0D36" w:rsidRDefault="002F22F6" w:rsidP="00E420B1">
                  <w:pPr>
                    <w:ind w:firstLine="0"/>
                    <w:rPr>
                      <w:sz w:val="32"/>
                      <w:szCs w:val="32"/>
                    </w:rPr>
                  </w:pPr>
                  <w:r>
                    <w:rPr>
                      <w:sz w:val="32"/>
                      <w:szCs w:val="32"/>
                    </w:rPr>
                    <w:t>с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065" type="#_x0000_t202" style="position:absolute;left:0;text-align:left;margin-left:289.2pt;margin-top:244.05pt;width:24.75pt;height:24pt;z-index:251665920" fillcolor="black [3213]" stroked="f">
            <v:fill opacity="6554f"/>
            <v:textbox>
              <w:txbxContent>
                <w:p w:rsidR="002F22F6" w:rsidRPr="002E0D36" w:rsidRDefault="002F22F6" w:rsidP="00E420B1">
                  <w:pPr>
                    <w:ind w:firstLine="0"/>
                    <w:rPr>
                      <w:sz w:val="32"/>
                      <w:szCs w:val="32"/>
                    </w:rPr>
                  </w:pPr>
                  <w:proofErr w:type="gramStart"/>
                  <w:r>
                    <w:rPr>
                      <w:sz w:val="32"/>
                      <w:szCs w:val="32"/>
                      <w:lang w:val="en-US"/>
                    </w:rPr>
                    <w:t>b</w:t>
                  </w:r>
                  <w:proofErr w:type="gramEnd"/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064" type="#_x0000_t202" style="position:absolute;left:0;text-align:left;margin-left:132.45pt;margin-top:247.8pt;width:24.75pt;height:24pt;z-index:251664896" fillcolor="black [3213]" stroked="f">
            <v:fill opacity="6554f"/>
            <v:textbox>
              <w:txbxContent>
                <w:p w:rsidR="002F22F6" w:rsidRPr="002E0D36" w:rsidRDefault="002F22F6" w:rsidP="00E420B1">
                  <w:pPr>
                    <w:ind w:firstLine="0"/>
                    <w:rPr>
                      <w:sz w:val="32"/>
                      <w:szCs w:val="32"/>
                    </w:rPr>
                  </w:pPr>
                  <w:r w:rsidRPr="002E0D36">
                    <w:rPr>
                      <w:sz w:val="32"/>
                      <w:szCs w:val="32"/>
                    </w:rPr>
                    <w:t>а</w:t>
                  </w:r>
                </w:p>
              </w:txbxContent>
            </v:textbox>
          </v:shape>
        </w:pict>
      </w:r>
      <w:r w:rsidR="00E420B1">
        <w:rPr>
          <w:noProof/>
          <w:lang w:eastAsia="ru-RU"/>
        </w:rPr>
        <w:drawing>
          <wp:inline distT="0" distB="0" distL="0" distR="0">
            <wp:extent cx="5905500" cy="3600450"/>
            <wp:effectExtent l="19050" t="0" r="0" b="0"/>
            <wp:docPr id="32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20B1" w:rsidRPr="00DD2E74" w:rsidRDefault="00570FB0" w:rsidP="001745F9">
      <w:pPr>
        <w:spacing w:line="360" w:lineRule="auto"/>
        <w:ind w:firstLine="0"/>
        <w:jc w:val="both"/>
      </w:pPr>
      <w:r>
        <w:rPr>
          <w:noProof/>
          <w:lang w:eastAsia="ru-RU"/>
        </w:rPr>
        <w:pict>
          <v:shape id="_x0000_s1061" type="#_x0000_t32" style="position:absolute;left:0;text-align:left;margin-left:176.7pt;margin-top:186.85pt;width:0;height:1.5pt;z-index:251661824" o:connectortype="straight"/>
        </w:pict>
      </w:r>
      <w:r w:rsidR="00E420B1" w:rsidRPr="00DD2E74">
        <w:t>Рис. 3.</w:t>
      </w:r>
      <w:r w:rsidR="00E420B1">
        <w:t>27</w:t>
      </w:r>
      <w:r w:rsidR="00E420B1" w:rsidRPr="00DD2E74">
        <w:t xml:space="preserve"> “Сухая вода” после </w:t>
      </w:r>
      <w:r w:rsidR="00E420B1">
        <w:t>двух</w:t>
      </w:r>
      <w:r w:rsidR="00E420B1" w:rsidRPr="00DD2E74">
        <w:t xml:space="preserve"> цикл</w:t>
      </w:r>
      <w:r w:rsidR="00E420B1">
        <w:t>ов</w:t>
      </w:r>
      <w:r w:rsidR="00E420B1" w:rsidRPr="00DD2E74">
        <w:t xml:space="preserve"> зам</w:t>
      </w:r>
      <w:r w:rsidR="00BD457F">
        <w:t>ерзания</w:t>
      </w:r>
      <w:r w:rsidR="00E420B1" w:rsidRPr="00DD2E74">
        <w:t>/оттаивания.</w:t>
      </w:r>
    </w:p>
    <w:p w:rsidR="00E420B1" w:rsidRDefault="00E420B1" w:rsidP="001745F9">
      <w:pPr>
        <w:spacing w:line="360" w:lineRule="auto"/>
        <w:ind w:firstLine="0"/>
        <w:jc w:val="both"/>
      </w:pPr>
      <w:r w:rsidRPr="00DD2E74">
        <w:t xml:space="preserve">Содержание аэросила </w:t>
      </w:r>
      <w:r>
        <w:t>в</w:t>
      </w:r>
      <w:r w:rsidRPr="00DD2E74">
        <w:t xml:space="preserve"> “сухой воде” 3 </w:t>
      </w:r>
      <w:proofErr w:type="spellStart"/>
      <w:r w:rsidRPr="00DD2E74">
        <w:t>мас</w:t>
      </w:r>
      <w:proofErr w:type="spellEnd"/>
      <w:r w:rsidRPr="00DD2E74">
        <w:t xml:space="preserve">. % - (а), 5 </w:t>
      </w:r>
      <w:proofErr w:type="spellStart"/>
      <w:r w:rsidRPr="00DD2E74">
        <w:t>мас</w:t>
      </w:r>
      <w:proofErr w:type="spellEnd"/>
      <w:r w:rsidRPr="00DD2E74">
        <w:t>. % - (</w:t>
      </w:r>
      <w:r w:rsidRPr="00DD2E74">
        <w:rPr>
          <w:lang w:val="en-US"/>
        </w:rPr>
        <w:t>b</w:t>
      </w:r>
      <w:r w:rsidRPr="00DD2E74">
        <w:t xml:space="preserve">); 10 </w:t>
      </w:r>
      <w:proofErr w:type="spellStart"/>
      <w:r w:rsidRPr="00DD2E74">
        <w:t>мас</w:t>
      </w:r>
      <w:proofErr w:type="spellEnd"/>
      <w:r w:rsidRPr="00DD2E74">
        <w:t>. % - (с)</w:t>
      </w:r>
    </w:p>
    <w:p w:rsidR="00F84272" w:rsidRPr="00DD2E74" w:rsidRDefault="00F84272" w:rsidP="001745F9">
      <w:pPr>
        <w:spacing w:line="360" w:lineRule="auto"/>
        <w:ind w:firstLine="0"/>
        <w:jc w:val="both"/>
      </w:pPr>
    </w:p>
    <w:p w:rsidR="00AC2DB2" w:rsidRDefault="00570FB0" w:rsidP="00AC2DB2">
      <w:pPr>
        <w:spacing w:line="360" w:lineRule="auto"/>
        <w:ind w:firstLine="0"/>
        <w:jc w:val="center"/>
      </w:pPr>
      <w:r>
        <w:rPr>
          <w:noProof/>
          <w:lang w:eastAsia="ru-RU"/>
        </w:rPr>
        <w:pict>
          <v:shape id="_x0000_s1190" type="#_x0000_t202" style="position:absolute;left:0;text-align:left;margin-left:139.75pt;margin-top:237.65pt;width:24.75pt;height:24.75pt;z-index:251708928" stroked="f">
            <v:fill opacity="0"/>
            <v:textbox>
              <w:txbxContent>
                <w:p w:rsidR="002F22F6" w:rsidRPr="0043641D" w:rsidRDefault="002F22F6" w:rsidP="00AC2DB2">
                  <w:pPr>
                    <w:ind w:firstLine="0"/>
                    <w:rPr>
                      <w:color w:val="FFFFFF" w:themeColor="background1"/>
                      <w:sz w:val="32"/>
                      <w:szCs w:val="32"/>
                    </w:rPr>
                  </w:pPr>
                  <w:r w:rsidRPr="0043641D">
                    <w:rPr>
                      <w:color w:val="FFFFFF" w:themeColor="background1"/>
                      <w:sz w:val="32"/>
                      <w:szCs w:val="32"/>
                    </w:rPr>
                    <w:t>а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192" type="#_x0000_t202" style="position:absolute;left:0;text-align:left;margin-left:455.4pt;margin-top:237.65pt;width:24.75pt;height:24.75pt;z-index:251710976" stroked="f">
            <v:fill opacity="0"/>
            <v:textbox>
              <w:txbxContent>
                <w:p w:rsidR="002F22F6" w:rsidRPr="0043641D" w:rsidRDefault="002F22F6" w:rsidP="00AC2DB2">
                  <w:pPr>
                    <w:ind w:firstLine="0"/>
                    <w:rPr>
                      <w:color w:val="FFFFFF" w:themeColor="background1"/>
                      <w:sz w:val="32"/>
                      <w:szCs w:val="32"/>
                      <w:lang w:val="en-US"/>
                    </w:rPr>
                  </w:pPr>
                  <w:r>
                    <w:rPr>
                      <w:color w:val="FFFFFF" w:themeColor="background1"/>
                      <w:sz w:val="32"/>
                      <w:szCs w:val="32"/>
                      <w:lang w:val="en-US"/>
                    </w:rPr>
                    <w:t>c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191" type="#_x0000_t202" style="position:absolute;left:0;text-align:left;margin-left:297pt;margin-top:237.65pt;width:24.75pt;height:24.75pt;z-index:251709952" stroked="f">
            <v:fill opacity="0"/>
            <v:textbox>
              <w:txbxContent>
                <w:p w:rsidR="002F22F6" w:rsidRPr="0043641D" w:rsidRDefault="002F22F6" w:rsidP="00AC2DB2">
                  <w:pPr>
                    <w:ind w:firstLine="0"/>
                    <w:rPr>
                      <w:color w:val="FFFFFF" w:themeColor="background1"/>
                      <w:sz w:val="32"/>
                      <w:szCs w:val="32"/>
                      <w:lang w:val="en-US"/>
                    </w:rPr>
                  </w:pPr>
                  <w:r>
                    <w:rPr>
                      <w:color w:val="FFFFFF" w:themeColor="background1"/>
                      <w:sz w:val="32"/>
                      <w:szCs w:val="32"/>
                      <w:lang w:val="en-US"/>
                    </w:rPr>
                    <w:t>b</w:t>
                  </w:r>
                </w:p>
              </w:txbxContent>
            </v:textbox>
          </v:shape>
        </w:pict>
      </w:r>
      <w:r w:rsidR="00AC2DB2">
        <w:rPr>
          <w:noProof/>
          <w:lang w:eastAsia="ru-RU"/>
        </w:rPr>
        <w:drawing>
          <wp:inline distT="0" distB="0" distL="0" distR="0">
            <wp:extent cx="5843270" cy="3419475"/>
            <wp:effectExtent l="19050" t="0" r="5080" b="0"/>
            <wp:docPr id="2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2028" cy="3424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2DB2" w:rsidRPr="00DD2E74" w:rsidRDefault="00AC2DB2" w:rsidP="00AC2DB2">
      <w:pPr>
        <w:spacing w:line="360" w:lineRule="auto"/>
        <w:ind w:firstLine="0"/>
        <w:jc w:val="both"/>
      </w:pPr>
      <w:r>
        <w:t xml:space="preserve">Рис. 3.28 </w:t>
      </w:r>
      <w:r w:rsidRPr="00DD2E74">
        <w:t xml:space="preserve">“Сухая вода” после </w:t>
      </w:r>
      <w:r>
        <w:t>трёх</w:t>
      </w:r>
      <w:r w:rsidRPr="00DD2E74">
        <w:t xml:space="preserve"> цикл</w:t>
      </w:r>
      <w:r>
        <w:t>ов</w:t>
      </w:r>
      <w:r w:rsidRPr="00DD2E74">
        <w:t xml:space="preserve"> зам</w:t>
      </w:r>
      <w:r>
        <w:t xml:space="preserve">ерзания/оттаивания. </w:t>
      </w:r>
      <w:r w:rsidRPr="00DD2E74">
        <w:t xml:space="preserve">Содержание аэросила </w:t>
      </w:r>
      <w:r>
        <w:t>в</w:t>
      </w:r>
      <w:r w:rsidRPr="00DD2E74">
        <w:t xml:space="preserve"> “сухой воде” 3 </w:t>
      </w:r>
      <w:proofErr w:type="spellStart"/>
      <w:r w:rsidRPr="00DD2E74">
        <w:t>мас</w:t>
      </w:r>
      <w:proofErr w:type="spellEnd"/>
      <w:r w:rsidRPr="00DD2E74">
        <w:t xml:space="preserve">. % - (а), 5 </w:t>
      </w:r>
      <w:proofErr w:type="spellStart"/>
      <w:r w:rsidRPr="00DD2E74">
        <w:t>мас</w:t>
      </w:r>
      <w:proofErr w:type="spellEnd"/>
      <w:r w:rsidRPr="00DD2E74">
        <w:t>. % - (</w:t>
      </w:r>
      <w:r w:rsidRPr="00DD2E74">
        <w:rPr>
          <w:lang w:val="en-US"/>
        </w:rPr>
        <w:t>b</w:t>
      </w:r>
      <w:r>
        <w:t xml:space="preserve">); 10 </w:t>
      </w:r>
      <w:proofErr w:type="spellStart"/>
      <w:r>
        <w:t>мас</w:t>
      </w:r>
      <w:proofErr w:type="spellEnd"/>
      <w:r>
        <w:t xml:space="preserve">. % </w:t>
      </w:r>
      <w:r w:rsidRPr="00DD2E74">
        <w:t xml:space="preserve"> (с)</w:t>
      </w:r>
    </w:p>
    <w:p w:rsidR="00E420B1" w:rsidRDefault="00E420B1" w:rsidP="00E420B1">
      <w:pPr>
        <w:spacing w:line="360" w:lineRule="auto"/>
        <w:ind w:firstLine="0"/>
        <w:jc w:val="center"/>
      </w:pPr>
    </w:p>
    <w:p w:rsidR="001401A7" w:rsidRPr="00F84272" w:rsidRDefault="001401A7" w:rsidP="00E420B1">
      <w:pPr>
        <w:spacing w:line="360" w:lineRule="auto"/>
        <w:jc w:val="both"/>
      </w:pPr>
      <w:r w:rsidRPr="00F84272">
        <w:t>С</w:t>
      </w:r>
      <w:r w:rsidR="00E43FED" w:rsidRPr="00F84272">
        <w:t xml:space="preserve">ыпучие дисперсии льда, стабилизированные </w:t>
      </w:r>
      <w:proofErr w:type="gramStart"/>
      <w:r w:rsidR="00E43FED" w:rsidRPr="00F84272">
        <w:t>гидрофобным</w:t>
      </w:r>
      <w:proofErr w:type="gramEnd"/>
      <w:r w:rsidR="00E43FED" w:rsidRPr="00F84272">
        <w:t xml:space="preserve"> аэросилом</w:t>
      </w:r>
      <w:r w:rsidRPr="00F84272">
        <w:t>,</w:t>
      </w:r>
      <w:r w:rsidR="00E43FED" w:rsidRPr="00F84272">
        <w:t xml:space="preserve"> не расслаива</w:t>
      </w:r>
      <w:r w:rsidR="00AC2DB2" w:rsidRPr="00F84272">
        <w:t>лись</w:t>
      </w:r>
      <w:r w:rsidR="00E43FED" w:rsidRPr="00F84272">
        <w:t xml:space="preserve"> </w:t>
      </w:r>
      <w:r w:rsidRPr="00F84272">
        <w:t>в результате плавления льда (рис. 3.24).</w:t>
      </w:r>
      <w:r w:rsidR="00E43FED" w:rsidRPr="00F84272">
        <w:t xml:space="preserve"> </w:t>
      </w:r>
      <w:r w:rsidR="00E420B1" w:rsidRPr="00F84272">
        <w:t xml:space="preserve">По-видимому, </w:t>
      </w:r>
      <w:r w:rsidR="004D183A" w:rsidRPr="00F84272">
        <w:t xml:space="preserve">увеличение доли сыпучего порошка, в составе замороженной “сухой воды” приводит к увеличению устойчивости “сухой воды” к замерзанию/оттаиванию. Действительно доля сыпучего порошка в составе замороженной “сухой воды” с  содержанием аэросила 10 </w:t>
      </w:r>
      <w:proofErr w:type="spellStart"/>
      <w:r w:rsidR="004D183A" w:rsidRPr="00F84272">
        <w:t>мас.%</w:t>
      </w:r>
      <w:proofErr w:type="spellEnd"/>
      <w:r w:rsidR="004D183A" w:rsidRPr="00E43FED">
        <w:rPr>
          <w:color w:val="FF0000"/>
        </w:rPr>
        <w:t xml:space="preserve"> </w:t>
      </w:r>
      <w:r w:rsidR="004D183A" w:rsidRPr="00F84272">
        <w:t>(</w:t>
      </w:r>
      <w:r w:rsidR="00F84272" w:rsidRPr="00F84272">
        <w:t>0,94</w:t>
      </w:r>
      <w:r w:rsidR="004D183A" w:rsidRPr="00F84272">
        <w:t xml:space="preserve">) существенно превосходит эту долю в “сухой воде” содержащей 3, 5 </w:t>
      </w:r>
      <w:proofErr w:type="spellStart"/>
      <w:r w:rsidR="004D183A" w:rsidRPr="00F84272">
        <w:t>мас</w:t>
      </w:r>
      <w:proofErr w:type="spellEnd"/>
      <w:r w:rsidR="004D183A" w:rsidRPr="00F84272">
        <w:t>. % аэросила (</w:t>
      </w:r>
      <w:r w:rsidR="00F84272" w:rsidRPr="00F84272">
        <w:t>0,06 и 0,2</w:t>
      </w:r>
      <w:r w:rsidR="004D183A" w:rsidRPr="00F84272">
        <w:t xml:space="preserve">) табл. </w:t>
      </w:r>
      <w:r w:rsidR="00F84272" w:rsidRPr="00F84272">
        <w:t>3.2</w:t>
      </w:r>
      <w:r w:rsidR="004D183A" w:rsidRPr="00F84272">
        <w:t>.</w:t>
      </w:r>
    </w:p>
    <w:p w:rsidR="00E420B1" w:rsidRDefault="00E420B1" w:rsidP="00E420B1">
      <w:pPr>
        <w:spacing w:line="360" w:lineRule="auto"/>
        <w:jc w:val="both"/>
      </w:pPr>
      <w:r>
        <w:t>Полученные нами в ходе  проведения циклов зам</w:t>
      </w:r>
      <w:r w:rsidR="00C41FB6">
        <w:t>ерзания</w:t>
      </w:r>
      <w:r w:rsidRPr="00D80101">
        <w:t>/</w:t>
      </w:r>
      <w:r>
        <w:t>оттаивания термограммы (Δ</w:t>
      </w:r>
      <w:proofErr w:type="spellStart"/>
      <w:r>
        <w:rPr>
          <w:i/>
          <w:lang w:val="en-US"/>
        </w:rPr>
        <w:t>T</w:t>
      </w:r>
      <w:r>
        <w:rPr>
          <w:vertAlign w:val="subscript"/>
          <w:lang w:val="en-US"/>
        </w:rPr>
        <w:t>q</w:t>
      </w:r>
      <w:proofErr w:type="spellEnd"/>
      <w:r>
        <w:t>)</w:t>
      </w:r>
      <w:r w:rsidRPr="002251CF">
        <w:t xml:space="preserve"> </w:t>
      </w:r>
      <w:r>
        <w:t xml:space="preserve">охлаждения </w:t>
      </w:r>
      <w:r w:rsidRPr="002A266D">
        <w:t>“</w:t>
      </w:r>
      <w:r>
        <w:t>сухой воды</w:t>
      </w:r>
      <w:r w:rsidRPr="002A266D">
        <w:t>”</w:t>
      </w:r>
      <w:r>
        <w:t xml:space="preserve"> с содержанием аэросила 10 </w:t>
      </w:r>
      <w:proofErr w:type="spellStart"/>
      <w:r>
        <w:t>мас</w:t>
      </w:r>
      <w:proofErr w:type="spellEnd"/>
      <w:r>
        <w:t xml:space="preserve">. %  имели вид характерный для термограмм замерзания </w:t>
      </w:r>
      <w:proofErr w:type="spellStart"/>
      <w:r>
        <w:t>микрокапельных</w:t>
      </w:r>
      <w:proofErr w:type="spellEnd"/>
      <w:r>
        <w:t xml:space="preserve"> систем (</w:t>
      </w:r>
      <w:proofErr w:type="spellStart"/>
      <w:r>
        <w:t>колоколообразная</w:t>
      </w:r>
      <w:proofErr w:type="spellEnd"/>
      <w:r>
        <w:t xml:space="preserve"> форма)</w:t>
      </w:r>
      <w:r w:rsidRPr="00B34D62">
        <w:t xml:space="preserve"> </w:t>
      </w:r>
      <w:r>
        <w:t>(рис. 3.2</w:t>
      </w:r>
      <w:r w:rsidR="00AC2DB2">
        <w:t>9</w:t>
      </w:r>
      <w:r>
        <w:t xml:space="preserve">). Это свидетельствует о  сохранении </w:t>
      </w:r>
      <w:proofErr w:type="spellStart"/>
      <w:r>
        <w:t>микрокапельного</w:t>
      </w:r>
      <w:proofErr w:type="spellEnd"/>
      <w:r>
        <w:t xml:space="preserve"> строения </w:t>
      </w:r>
      <w:r w:rsidRPr="002A266D">
        <w:t>“</w:t>
      </w:r>
      <w:r>
        <w:t>сухой воды</w:t>
      </w:r>
      <w:r w:rsidRPr="002A266D">
        <w:t>”</w:t>
      </w:r>
      <w:r>
        <w:t xml:space="preserve"> с содержанием аэросила 10 </w:t>
      </w:r>
      <w:proofErr w:type="spellStart"/>
      <w:r>
        <w:t>мас</w:t>
      </w:r>
      <w:proofErr w:type="spellEnd"/>
      <w:r>
        <w:t>. %  при проведении двух циклов зам</w:t>
      </w:r>
      <w:r w:rsidR="00BD457F">
        <w:t>ерзания</w:t>
      </w:r>
      <w:r w:rsidRPr="00D80101">
        <w:t>/</w:t>
      </w:r>
      <w:r>
        <w:t>оттаивания.</w:t>
      </w:r>
    </w:p>
    <w:p w:rsidR="00F84272" w:rsidRDefault="00F84272" w:rsidP="00E420B1">
      <w:pPr>
        <w:spacing w:line="360" w:lineRule="auto"/>
        <w:jc w:val="both"/>
      </w:pPr>
    </w:p>
    <w:p w:rsidR="00E420B1" w:rsidRDefault="00E420B1" w:rsidP="00E420B1">
      <w:pPr>
        <w:spacing w:line="360" w:lineRule="auto"/>
        <w:jc w:val="center"/>
      </w:pPr>
      <w:r w:rsidRPr="00301BE2">
        <w:rPr>
          <w:noProof/>
          <w:lang w:eastAsia="ru-RU"/>
        </w:rPr>
        <w:drawing>
          <wp:inline distT="0" distB="0" distL="0" distR="0">
            <wp:extent cx="4572000" cy="2743200"/>
            <wp:effectExtent l="0" t="0" r="0" b="0"/>
            <wp:docPr id="33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6"/>
              </a:graphicData>
            </a:graphic>
          </wp:inline>
        </w:drawing>
      </w:r>
    </w:p>
    <w:p w:rsidR="00E420B1" w:rsidRDefault="00BD457F" w:rsidP="001745F9">
      <w:pPr>
        <w:spacing w:line="360" w:lineRule="auto"/>
        <w:ind w:firstLine="0"/>
        <w:jc w:val="both"/>
        <w:rPr>
          <w:color w:val="FF0000"/>
        </w:rPr>
      </w:pPr>
      <w:r>
        <w:t>Рис. 3.2</w:t>
      </w:r>
      <w:r w:rsidR="00AC2DB2">
        <w:t>9</w:t>
      </w:r>
      <w:r w:rsidR="00E420B1">
        <w:t xml:space="preserve"> Термограммы охлаждения </w:t>
      </w:r>
      <w:r w:rsidR="00E420B1" w:rsidRPr="00301BE2">
        <w:t>“</w:t>
      </w:r>
      <w:r w:rsidR="00E420B1">
        <w:t>сухой воды</w:t>
      </w:r>
      <w:r w:rsidR="00E420B1" w:rsidRPr="00301BE2">
        <w:t>”</w:t>
      </w:r>
      <w:r w:rsidR="00C5216E">
        <w:t xml:space="preserve"> с содержанием аэросила 10 </w:t>
      </w:r>
      <w:proofErr w:type="spellStart"/>
      <w:r w:rsidR="009E1C0D">
        <w:t>мас</w:t>
      </w:r>
      <w:proofErr w:type="spellEnd"/>
      <w:r w:rsidR="009E1C0D">
        <w:t>. </w:t>
      </w:r>
      <w:r w:rsidR="00E420B1">
        <w:t>%. Скорость охлаждения 0,5</w:t>
      </w:r>
      <w:proofErr w:type="gramStart"/>
      <w:r w:rsidR="00E420B1">
        <w:t xml:space="preserve"> К</w:t>
      </w:r>
      <w:proofErr w:type="gramEnd"/>
      <w:r w:rsidR="00E420B1" w:rsidRPr="00B34D62">
        <w:t>/</w:t>
      </w:r>
      <w:r w:rsidR="00E420B1">
        <w:t>мин</w:t>
      </w:r>
    </w:p>
    <w:p w:rsidR="00E420B1" w:rsidRPr="00FF49BF" w:rsidRDefault="00E420B1" w:rsidP="00E420B1">
      <w:pPr>
        <w:spacing w:line="360" w:lineRule="auto"/>
        <w:jc w:val="center"/>
        <w:rPr>
          <w:color w:val="FF0000"/>
        </w:rPr>
      </w:pPr>
    </w:p>
    <w:p w:rsidR="00BD457F" w:rsidRPr="00F84272" w:rsidRDefault="00A417BC" w:rsidP="00E420B1">
      <w:pPr>
        <w:spacing w:line="360" w:lineRule="auto"/>
        <w:jc w:val="both"/>
      </w:pPr>
      <w:r w:rsidRPr="00F84272">
        <w:t xml:space="preserve">Мы с помощью ЯМР измерений определили средний размер водных частиц в “сухой воде” до и после проведения циклов </w:t>
      </w:r>
      <w:r w:rsidRPr="00F84272">
        <w:rPr>
          <w:rFonts w:eastAsia="Times New Roman"/>
          <w:lang w:eastAsia="ru-RU"/>
        </w:rPr>
        <w:t xml:space="preserve">замерзания/оттаивания. Полученные данные </w:t>
      </w:r>
      <w:r w:rsidR="00614651" w:rsidRPr="00F84272">
        <w:rPr>
          <w:rFonts w:eastAsia="Times New Roman"/>
          <w:lang w:eastAsia="ru-RU"/>
        </w:rPr>
        <w:t xml:space="preserve">представлены </w:t>
      </w:r>
      <w:r w:rsidRPr="00F84272">
        <w:rPr>
          <w:rFonts w:eastAsia="Times New Roman"/>
          <w:lang w:eastAsia="ru-RU"/>
        </w:rPr>
        <w:t>в табл. 3.6.</w:t>
      </w:r>
      <w:r w:rsidR="00614651" w:rsidRPr="00F84272">
        <w:rPr>
          <w:rFonts w:eastAsia="Times New Roman"/>
          <w:lang w:eastAsia="ru-RU"/>
        </w:rPr>
        <w:t xml:space="preserve"> Согласно приведенных данных циклы замерзания/оттаивания приводят к увеличению размера водных частиц дисперсной фазы “сухой воды”.</w:t>
      </w:r>
    </w:p>
    <w:p w:rsidR="00E420B1" w:rsidRPr="008D7922" w:rsidRDefault="00E420B1" w:rsidP="00E420B1">
      <w:pPr>
        <w:spacing w:line="360" w:lineRule="auto"/>
        <w:jc w:val="both"/>
        <w:rPr>
          <w:rFonts w:eastAsia="Times New Roman"/>
          <w:lang w:eastAsia="ru-RU"/>
        </w:rPr>
      </w:pPr>
    </w:p>
    <w:p w:rsidR="00E420B1" w:rsidRPr="008D7922" w:rsidRDefault="00BD457F" w:rsidP="00E420B1">
      <w:pPr>
        <w:spacing w:line="360" w:lineRule="auto"/>
        <w:ind w:firstLine="0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>Таблица. 3.6</w:t>
      </w:r>
      <w:r w:rsidR="00E420B1" w:rsidRPr="008D7922">
        <w:rPr>
          <w:rFonts w:eastAsia="Times New Roman"/>
          <w:lang w:eastAsia="ru-RU"/>
        </w:rPr>
        <w:t xml:space="preserve">  Средний </w:t>
      </w:r>
      <w:r w:rsidR="00A417BC" w:rsidRPr="00F84272">
        <w:rPr>
          <w:rFonts w:eastAsia="Times New Roman"/>
          <w:lang w:eastAsia="ru-RU"/>
        </w:rPr>
        <w:t>размер</w:t>
      </w:r>
      <w:r w:rsidR="00A417BC">
        <w:rPr>
          <w:rFonts w:eastAsia="Times New Roman"/>
          <w:lang w:eastAsia="ru-RU"/>
        </w:rPr>
        <w:t xml:space="preserve"> </w:t>
      </w:r>
      <w:r w:rsidR="00E420B1" w:rsidRPr="008D7922">
        <w:rPr>
          <w:rFonts w:eastAsia="Times New Roman"/>
          <w:lang w:eastAsia="ru-RU"/>
        </w:rPr>
        <w:t xml:space="preserve">водных частиц дисперсной фазы “сухой воды” с содержанием аэросила 10 </w:t>
      </w:r>
      <w:proofErr w:type="spellStart"/>
      <w:r w:rsidR="00E420B1" w:rsidRPr="008D7922">
        <w:rPr>
          <w:rFonts w:eastAsia="Times New Roman"/>
          <w:lang w:eastAsia="ru-RU"/>
        </w:rPr>
        <w:t>мас</w:t>
      </w:r>
      <w:proofErr w:type="spellEnd"/>
      <w:r w:rsidR="00E420B1" w:rsidRPr="008D7922">
        <w:rPr>
          <w:rFonts w:eastAsia="Times New Roman"/>
          <w:lang w:eastAsia="ru-RU"/>
        </w:rPr>
        <w:t xml:space="preserve">. %  </w:t>
      </w:r>
    </w:p>
    <w:tbl>
      <w:tblPr>
        <w:tblStyle w:val="a4"/>
        <w:tblW w:w="8001" w:type="dxa"/>
        <w:jc w:val="center"/>
        <w:tblInd w:w="-724" w:type="dxa"/>
        <w:tblLook w:val="04A0"/>
      </w:tblPr>
      <w:tblGrid>
        <w:gridCol w:w="3740"/>
        <w:gridCol w:w="4261"/>
      </w:tblGrid>
      <w:tr w:rsidR="00E420B1" w:rsidRPr="007B6443" w:rsidTr="005B08C8">
        <w:trPr>
          <w:trHeight w:val="2340"/>
          <w:jc w:val="center"/>
        </w:trPr>
        <w:tc>
          <w:tcPr>
            <w:tcW w:w="37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420B1" w:rsidRPr="005B08C8" w:rsidRDefault="00E420B1" w:rsidP="00E420B1">
            <w:pPr>
              <w:spacing w:before="120" w:after="120" w:line="360" w:lineRule="auto"/>
              <w:ind w:firstLine="0"/>
              <w:contextualSpacing/>
              <w:jc w:val="center"/>
            </w:pPr>
            <w:r w:rsidRPr="005B08C8">
              <w:t>Система</w:t>
            </w:r>
          </w:p>
        </w:tc>
        <w:tc>
          <w:tcPr>
            <w:tcW w:w="4261" w:type="dxa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420B1" w:rsidRPr="005B08C8" w:rsidRDefault="00E420B1" w:rsidP="00E420B1">
            <w:pPr>
              <w:spacing w:before="120" w:after="120" w:line="360" w:lineRule="auto"/>
              <w:ind w:firstLine="0"/>
              <w:contextualSpacing/>
              <w:jc w:val="center"/>
            </w:pPr>
            <w:r w:rsidRPr="005B08C8">
              <w:t xml:space="preserve">Средний диаметр водных частиц, </w:t>
            </w:r>
            <w:proofErr w:type="gramStart"/>
            <w:r w:rsidRPr="005B08C8">
              <w:t>мкм</w:t>
            </w:r>
            <w:proofErr w:type="gramEnd"/>
          </w:p>
        </w:tc>
      </w:tr>
      <w:tr w:rsidR="00E420B1" w:rsidRPr="007B6443" w:rsidTr="005B08C8">
        <w:trPr>
          <w:jc w:val="center"/>
        </w:trPr>
        <w:tc>
          <w:tcPr>
            <w:tcW w:w="37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420B1" w:rsidRPr="005B08C8" w:rsidRDefault="00E420B1" w:rsidP="00BD457F">
            <w:pPr>
              <w:spacing w:before="120" w:after="120" w:line="360" w:lineRule="auto"/>
              <w:ind w:firstLine="0"/>
              <w:contextualSpacing/>
              <w:jc w:val="center"/>
              <w:rPr>
                <w:rFonts w:eastAsia="Times New Roman"/>
                <w:color w:val="000000"/>
                <w:lang w:eastAsia="ru-RU"/>
              </w:rPr>
            </w:pPr>
            <w:r w:rsidRPr="005B08C8">
              <w:rPr>
                <w:rFonts w:eastAsia="Times New Roman"/>
                <w:color w:val="000000"/>
                <w:lang w:eastAsia="ru-RU"/>
              </w:rPr>
              <w:t>“Сухая вода” до зам</w:t>
            </w:r>
            <w:r w:rsidR="00BD457F" w:rsidRPr="005B08C8">
              <w:rPr>
                <w:rFonts w:eastAsia="Times New Roman"/>
                <w:color w:val="000000"/>
                <w:lang w:eastAsia="ru-RU"/>
              </w:rPr>
              <w:t>ерзания</w:t>
            </w:r>
          </w:p>
        </w:tc>
        <w:tc>
          <w:tcPr>
            <w:tcW w:w="426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420B1" w:rsidRPr="00C5216E" w:rsidRDefault="00E420B1" w:rsidP="009E1C0D">
            <w:pPr>
              <w:spacing w:before="120" w:line="360" w:lineRule="auto"/>
              <w:ind w:firstLine="0"/>
              <w:jc w:val="center"/>
              <w:rPr>
                <w:b/>
                <w:bCs/>
              </w:rPr>
            </w:pPr>
            <w:r w:rsidRPr="00C5216E">
              <w:rPr>
                <w:b/>
                <w:bCs/>
              </w:rPr>
              <w:t>5,5</w:t>
            </w:r>
            <w:r w:rsidR="009E1C0D" w:rsidRPr="00C5216E">
              <w:rPr>
                <w:b/>
                <w:bCs/>
              </w:rPr>
              <w:t>±0,4</w:t>
            </w:r>
          </w:p>
        </w:tc>
      </w:tr>
      <w:tr w:rsidR="00E420B1" w:rsidRPr="000A6F14" w:rsidTr="005B08C8">
        <w:trPr>
          <w:jc w:val="center"/>
        </w:trPr>
        <w:tc>
          <w:tcPr>
            <w:tcW w:w="37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420B1" w:rsidRPr="005B08C8" w:rsidRDefault="00E420B1" w:rsidP="00BD457F">
            <w:pPr>
              <w:spacing w:before="120" w:after="120" w:line="360" w:lineRule="auto"/>
              <w:ind w:firstLine="0"/>
              <w:contextualSpacing/>
              <w:jc w:val="center"/>
              <w:rPr>
                <w:rFonts w:eastAsia="Times New Roman"/>
                <w:color w:val="000000"/>
                <w:lang w:eastAsia="ru-RU"/>
              </w:rPr>
            </w:pPr>
            <w:r w:rsidRPr="005B08C8">
              <w:rPr>
                <w:rFonts w:eastAsia="Times New Roman"/>
                <w:color w:val="000000"/>
                <w:lang w:eastAsia="ru-RU"/>
              </w:rPr>
              <w:t>“Сухая вода” после одного зам</w:t>
            </w:r>
            <w:r w:rsidR="00BD457F" w:rsidRPr="005B08C8">
              <w:rPr>
                <w:rFonts w:eastAsia="Times New Roman"/>
                <w:color w:val="000000"/>
                <w:lang w:eastAsia="ru-RU"/>
              </w:rPr>
              <w:t>ерзания</w:t>
            </w:r>
            <w:r w:rsidRPr="005B08C8">
              <w:rPr>
                <w:rFonts w:eastAsia="Times New Roman"/>
                <w:color w:val="000000"/>
                <w:lang w:eastAsia="ru-RU"/>
              </w:rPr>
              <w:t>/оттаивания</w:t>
            </w:r>
          </w:p>
        </w:tc>
        <w:tc>
          <w:tcPr>
            <w:tcW w:w="426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420B1" w:rsidRPr="005B08C8" w:rsidRDefault="00E420B1" w:rsidP="009E1C0D">
            <w:pPr>
              <w:spacing w:before="120" w:line="360" w:lineRule="auto"/>
              <w:ind w:firstLine="0"/>
              <w:jc w:val="center"/>
              <w:rPr>
                <w:bCs/>
                <w:color w:val="000000"/>
              </w:rPr>
            </w:pPr>
            <w:r w:rsidRPr="005B08C8">
              <w:rPr>
                <w:bCs/>
                <w:color w:val="000000"/>
              </w:rPr>
              <w:t>7,9</w:t>
            </w:r>
            <w:r w:rsidR="009E1C0D">
              <w:rPr>
                <w:bCs/>
                <w:color w:val="000000"/>
              </w:rPr>
              <w:t>±0,6</w:t>
            </w:r>
          </w:p>
        </w:tc>
      </w:tr>
      <w:tr w:rsidR="00E420B1" w:rsidRPr="007B6443" w:rsidTr="005B08C8">
        <w:trPr>
          <w:jc w:val="center"/>
        </w:trPr>
        <w:tc>
          <w:tcPr>
            <w:tcW w:w="37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420B1" w:rsidRPr="005B08C8" w:rsidRDefault="00E420B1" w:rsidP="00BD457F">
            <w:pPr>
              <w:spacing w:before="120" w:after="120" w:line="360" w:lineRule="auto"/>
              <w:ind w:firstLine="0"/>
              <w:contextualSpacing/>
              <w:jc w:val="center"/>
              <w:rPr>
                <w:rFonts w:eastAsia="Times New Roman"/>
                <w:color w:val="000000"/>
                <w:lang w:eastAsia="ru-RU"/>
              </w:rPr>
            </w:pPr>
            <w:r w:rsidRPr="005B08C8">
              <w:rPr>
                <w:rFonts w:eastAsia="Times New Roman"/>
                <w:color w:val="000000"/>
                <w:lang w:eastAsia="ru-RU"/>
              </w:rPr>
              <w:t>“Сухая вода” после двух циклов зам</w:t>
            </w:r>
            <w:r w:rsidR="00BD457F" w:rsidRPr="005B08C8">
              <w:rPr>
                <w:rFonts w:eastAsia="Times New Roman"/>
                <w:color w:val="000000"/>
                <w:lang w:eastAsia="ru-RU"/>
              </w:rPr>
              <w:t>ерзания</w:t>
            </w:r>
            <w:r w:rsidRPr="005B08C8">
              <w:rPr>
                <w:rFonts w:eastAsia="Times New Roman"/>
                <w:color w:val="000000"/>
                <w:lang w:eastAsia="ru-RU"/>
              </w:rPr>
              <w:t>/оттаивания</w:t>
            </w:r>
          </w:p>
        </w:tc>
        <w:tc>
          <w:tcPr>
            <w:tcW w:w="426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420B1" w:rsidRPr="005B08C8" w:rsidRDefault="00E420B1" w:rsidP="00E420B1">
            <w:pPr>
              <w:spacing w:before="120" w:line="360" w:lineRule="auto"/>
              <w:ind w:firstLine="0"/>
              <w:jc w:val="center"/>
            </w:pPr>
            <w:r w:rsidRPr="005B08C8">
              <w:rPr>
                <w:bCs/>
                <w:color w:val="000000"/>
              </w:rPr>
              <w:t>8,9</w:t>
            </w:r>
            <w:r w:rsidR="009E1C0D">
              <w:rPr>
                <w:bCs/>
                <w:color w:val="000000"/>
              </w:rPr>
              <w:t>±0,6</w:t>
            </w:r>
          </w:p>
        </w:tc>
      </w:tr>
    </w:tbl>
    <w:p w:rsidR="00F84272" w:rsidRDefault="00F84272" w:rsidP="00B413BA">
      <w:pPr>
        <w:spacing w:before="240" w:after="240" w:line="360" w:lineRule="auto"/>
        <w:jc w:val="both"/>
        <w:rPr>
          <w:b/>
        </w:rPr>
      </w:pPr>
    </w:p>
    <w:p w:rsidR="00B413BA" w:rsidRPr="00B413BA" w:rsidRDefault="00B413BA" w:rsidP="00B413BA">
      <w:pPr>
        <w:spacing w:before="240" w:after="240" w:line="360" w:lineRule="auto"/>
        <w:jc w:val="both"/>
        <w:rPr>
          <w:b/>
        </w:rPr>
      </w:pPr>
      <w:r w:rsidRPr="00B413BA">
        <w:rPr>
          <w:b/>
        </w:rPr>
        <w:t xml:space="preserve">3.3.2 Влияние циклов замерзания/оттаивания на дисперсии  гидрогеля поливинилового спирта, стабилизированные </w:t>
      </w:r>
      <w:proofErr w:type="gramStart"/>
      <w:r w:rsidRPr="00B413BA">
        <w:rPr>
          <w:b/>
        </w:rPr>
        <w:t>гидрофобным</w:t>
      </w:r>
      <w:proofErr w:type="gramEnd"/>
      <w:r w:rsidRPr="00B413BA">
        <w:rPr>
          <w:b/>
        </w:rPr>
        <w:t xml:space="preserve"> аэросилом </w:t>
      </w:r>
    </w:p>
    <w:p w:rsidR="00E420B1" w:rsidRDefault="00E420B1" w:rsidP="00F84272">
      <w:pPr>
        <w:spacing w:line="360" w:lineRule="auto"/>
        <w:jc w:val="both"/>
      </w:pPr>
      <w:r>
        <w:t xml:space="preserve">Нами получены сыпучие дисперсные системы, на основе замороженного водного раствора ПВС, стабилизированные </w:t>
      </w:r>
      <w:proofErr w:type="gramStart"/>
      <w:r>
        <w:t>гидрофобным</w:t>
      </w:r>
      <w:proofErr w:type="gramEnd"/>
      <w:r>
        <w:t xml:space="preserve"> аэросилом, которые при оттаивании сохраняют сыпучесть (глава 3, раздел </w:t>
      </w:r>
      <w:r w:rsidR="00BD457F">
        <w:t>3.2.2</w:t>
      </w:r>
      <w:r>
        <w:t>). Это открывает перспективу их использования в газогидратных технологиях</w:t>
      </w:r>
      <w:r w:rsidRPr="00F84272">
        <w:t xml:space="preserve">. </w:t>
      </w:r>
      <w:proofErr w:type="gramStart"/>
      <w:r w:rsidR="008715D2" w:rsidRPr="00F84272">
        <w:t>Для изучения устойчивости сыпучих водных дисперсий ПВС к фазовым превращениям воды</w:t>
      </w:r>
      <w:r w:rsidRPr="00F84272">
        <w:t xml:space="preserve"> мы провели эксперименты по многократному зам</w:t>
      </w:r>
      <w:r w:rsidR="00BD457F" w:rsidRPr="00F84272">
        <w:t>ерзанию</w:t>
      </w:r>
      <w:r w:rsidRPr="00F84272">
        <w:t>/оттаиванию  дисперсий</w:t>
      </w:r>
      <w:r w:rsidR="008715D2" w:rsidRPr="00F84272">
        <w:t>,</w:t>
      </w:r>
      <w:r w:rsidRPr="00F84272">
        <w:t xml:space="preserve"> полученных из замороженного водного раствора ПВС (</w:t>
      </w:r>
      <w:r w:rsidRPr="00F84272">
        <w:rPr>
          <w:rFonts w:eastAsia="Times New Roman"/>
        </w:rPr>
        <w:t xml:space="preserve">5 </w:t>
      </w:r>
      <w:proofErr w:type="spellStart"/>
      <w:r w:rsidRPr="00F84272">
        <w:rPr>
          <w:rFonts w:eastAsia="Times New Roman"/>
        </w:rPr>
        <w:t>мас</w:t>
      </w:r>
      <w:proofErr w:type="spellEnd"/>
      <w:r w:rsidRPr="00F84272">
        <w:rPr>
          <w:rFonts w:eastAsia="Times New Roman"/>
        </w:rPr>
        <w:t>.</w:t>
      </w:r>
      <w:proofErr w:type="gramEnd"/>
      <w:r w:rsidRPr="00F84272">
        <w:rPr>
          <w:rFonts w:eastAsia="Times New Roman"/>
        </w:rPr>
        <w:t xml:space="preserve"> % </w:t>
      </w:r>
      <w:proofErr w:type="gramStart"/>
      <w:r w:rsidRPr="00F84272">
        <w:rPr>
          <w:rFonts w:eastAsia="Times New Roman"/>
        </w:rPr>
        <w:t>ПВС</w:t>
      </w:r>
      <w:r>
        <w:rPr>
          <w:rFonts w:eastAsia="Times New Roman"/>
        </w:rPr>
        <w:t xml:space="preserve">, </w:t>
      </w:r>
      <w:r w:rsidRPr="00284DA3">
        <w:rPr>
          <w:rFonts w:eastAsia="Times New Roman"/>
        </w:rPr>
        <w:t xml:space="preserve">1 </w:t>
      </w:r>
      <w:proofErr w:type="spellStart"/>
      <w:r>
        <w:rPr>
          <w:rFonts w:eastAsia="Times New Roman"/>
        </w:rPr>
        <w:t>мас</w:t>
      </w:r>
      <w:proofErr w:type="spellEnd"/>
      <w:r>
        <w:rPr>
          <w:rFonts w:eastAsia="Times New Roman"/>
        </w:rPr>
        <w:t>. % борная кислота</w:t>
      </w:r>
      <w:r>
        <w:t xml:space="preserve">), стабилизированного гидрофобным аэросилом, при этом визуально контролировали </w:t>
      </w:r>
      <w:r w:rsidR="001B0775">
        <w:t>их расслоение</w:t>
      </w:r>
      <w:r>
        <w:t>.</w:t>
      </w:r>
      <w:proofErr w:type="gramEnd"/>
      <w:r>
        <w:t xml:space="preserve"> Для сравнения такие же эксперименты провели с дисперсией, полученной измельчением смеси льда и гидрофобного аэросила.</w:t>
      </w:r>
    </w:p>
    <w:p w:rsidR="00E420B1" w:rsidRDefault="00E420B1" w:rsidP="00F84272">
      <w:pPr>
        <w:spacing w:line="360" w:lineRule="auto"/>
        <w:jc w:val="both"/>
      </w:pPr>
      <w:r>
        <w:t>Раствор ПВС, дистиллированную воду,</w:t>
      </w:r>
      <w:r w:rsidRPr="00AA3B89">
        <w:t xml:space="preserve"> </w:t>
      </w:r>
      <w:r>
        <w:t xml:space="preserve">предназначенную для приготовления льда, замораживали охлаждением до  </w:t>
      </w:r>
      <w:r>
        <w:rPr>
          <w:rFonts w:eastAsia="Times New Roman"/>
        </w:rPr>
        <w:t>258</w:t>
      </w:r>
      <w:proofErr w:type="gramStart"/>
      <w:r>
        <w:rPr>
          <w:rFonts w:eastAsia="Times New Roman"/>
        </w:rPr>
        <w:t xml:space="preserve"> К</w:t>
      </w:r>
      <w:proofErr w:type="gramEnd"/>
      <w:r>
        <w:rPr>
          <w:rFonts w:eastAsia="Times New Roman"/>
        </w:rPr>
        <w:t xml:space="preserve"> и выдерживанием при этой температуре 24 часа.</w:t>
      </w:r>
      <w:r>
        <w:t xml:space="preserve"> Дисперсии получали измельчением в </w:t>
      </w:r>
      <w:proofErr w:type="spellStart"/>
      <w:r>
        <w:t>блендере</w:t>
      </w:r>
      <w:proofErr w:type="spellEnd"/>
      <w:r>
        <w:t xml:space="preserve"> </w:t>
      </w:r>
      <w:r w:rsidRPr="00DE40EC">
        <w:rPr>
          <w:lang w:val="en-US"/>
        </w:rPr>
        <w:t>Mama</w:t>
      </w:r>
      <w:r w:rsidR="00A36390">
        <w:t> </w:t>
      </w:r>
      <w:r>
        <w:rPr>
          <w:lang w:val="en-US"/>
        </w:rPr>
        <w:t>J</w:t>
      </w:r>
      <w:r w:rsidR="00A36390">
        <w:t> </w:t>
      </w:r>
      <w:r w:rsidRPr="009E3E5A">
        <w:t>26</w:t>
      </w:r>
      <w:r>
        <w:t xml:space="preserve"> со скоростью смеси </w:t>
      </w:r>
      <w:r w:rsidR="008715D2">
        <w:t xml:space="preserve">гидрофобного аэросила </w:t>
      </w:r>
      <w:r w:rsidR="00EB746A">
        <w:t xml:space="preserve">и </w:t>
      </w:r>
      <w:r>
        <w:t xml:space="preserve">замороженного раствора ПВС либо замороженной дистиллированной воды  </w:t>
      </w:r>
      <w:r w:rsidRPr="005B1FF5">
        <w:rPr>
          <w:color w:val="000000" w:themeColor="text1"/>
        </w:rPr>
        <w:t>в холодильной камере «</w:t>
      </w:r>
      <w:proofErr w:type="spellStart"/>
      <w:r w:rsidRPr="005B1FF5">
        <w:rPr>
          <w:color w:val="000000" w:themeColor="text1"/>
        </w:rPr>
        <w:t>Теледор</w:t>
      </w:r>
      <w:proofErr w:type="spellEnd"/>
      <w:r w:rsidRPr="005B1FF5">
        <w:rPr>
          <w:color w:val="000000" w:themeColor="text1"/>
        </w:rPr>
        <w:t>» при 258 К.</w:t>
      </w:r>
      <w:r>
        <w:t xml:space="preserve"> Для этого в </w:t>
      </w:r>
      <w:proofErr w:type="spellStart"/>
      <w:r>
        <w:t>блендер</w:t>
      </w:r>
      <w:proofErr w:type="spellEnd"/>
      <w:r>
        <w:t xml:space="preserve"> загружали 70 г. замороженного раствора ПВС либо дистиллированной воды и гидрофобный аэросил. Содержание аэросила в смеси задавали </w:t>
      </w:r>
      <w:proofErr w:type="gramStart"/>
      <w:r>
        <w:t>равным</w:t>
      </w:r>
      <w:proofErr w:type="gramEnd"/>
      <w:r>
        <w:t xml:space="preserve"> </w:t>
      </w:r>
      <w:r w:rsidRPr="003E6217">
        <w:t xml:space="preserve">3 , 5 , 8 </w:t>
      </w:r>
      <w:proofErr w:type="spellStart"/>
      <w:r w:rsidRPr="003E6217">
        <w:t>мас</w:t>
      </w:r>
      <w:proofErr w:type="spellEnd"/>
      <w:r w:rsidRPr="003E6217">
        <w:t xml:space="preserve">. %. </w:t>
      </w:r>
    </w:p>
    <w:p w:rsidR="00E420B1" w:rsidRDefault="00E420B1" w:rsidP="00F84272">
      <w:pPr>
        <w:spacing w:line="360" w:lineRule="auto"/>
        <w:jc w:val="both"/>
      </w:pPr>
      <w:r>
        <w:t xml:space="preserve">После приготовления, отбирали образцы дисперсий </w:t>
      </w:r>
      <w:r w:rsidRPr="003E6217">
        <w:t xml:space="preserve"> </w:t>
      </w:r>
      <w:r>
        <w:t xml:space="preserve">объемом примерно 100 мл. Помещали их в стеклянную ёмкость, закрывали и выдерживали  в течение 24 часов при комнатной температуре. За это время весь лёд в образце растаял. При этом дисперсии сохранили сыпучесть и первоначальный вид. В качестве примера на рис. </w:t>
      </w:r>
      <w:proofErr w:type="gramStart"/>
      <w:r>
        <w:t>3.30</w:t>
      </w:r>
      <w:proofErr w:type="gramEnd"/>
      <w:r>
        <w:t xml:space="preserve">а представлен исходный образец дисперсии, приготовленной из замороженного раствора ПВС и 5 </w:t>
      </w:r>
      <w:proofErr w:type="spellStart"/>
      <w:r>
        <w:t>мас</w:t>
      </w:r>
      <w:proofErr w:type="spellEnd"/>
      <w:r>
        <w:t>. % гидрофобного аэросила, и этот же образец после оттаивания рис. 3.30</w:t>
      </w:r>
      <w:r>
        <w:rPr>
          <w:lang w:val="en-US"/>
        </w:rPr>
        <w:t>b</w:t>
      </w:r>
      <w:r>
        <w:t>.</w:t>
      </w:r>
    </w:p>
    <w:p w:rsidR="00E420B1" w:rsidRDefault="00570FB0" w:rsidP="00E420B1">
      <w:pPr>
        <w:spacing w:line="360" w:lineRule="auto"/>
        <w:ind w:firstLine="0"/>
        <w:jc w:val="center"/>
      </w:pPr>
      <w:r>
        <w:rPr>
          <w:noProof/>
          <w:lang w:eastAsia="ru-RU"/>
        </w:rPr>
        <w:pict>
          <v:shape id="_x0000_s1071" type="#_x0000_t202" style="position:absolute;left:0;text-align:left;margin-left:423.5pt;margin-top:226.45pt;width:19.05pt;height:21.05pt;z-index:251611648" stroked="f">
            <v:fill opacity="0"/>
            <v:textbox>
              <w:txbxContent>
                <w:p w:rsidR="002F22F6" w:rsidRPr="003F25DC" w:rsidRDefault="002F22F6" w:rsidP="00E420B1">
                  <w:pPr>
                    <w:ind w:firstLine="0"/>
                    <w:rPr>
                      <w:color w:val="FFFFFF" w:themeColor="background1"/>
                      <w:lang w:val="en-US"/>
                    </w:rPr>
                  </w:pPr>
                  <w:proofErr w:type="gramStart"/>
                  <w:r>
                    <w:rPr>
                      <w:color w:val="FFFFFF" w:themeColor="background1"/>
                      <w:lang w:val="en-US"/>
                    </w:rPr>
                    <w:t>b</w:t>
                  </w:r>
                  <w:proofErr w:type="gramEnd"/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070" type="#_x0000_t202" style="position:absolute;left:0;text-align:left;margin-left:220.05pt;margin-top:226.45pt;width:19.05pt;height:21.05pt;z-index:251612672" stroked="f">
            <v:fill opacity="0"/>
            <v:textbox>
              <w:txbxContent>
                <w:p w:rsidR="002F22F6" w:rsidRPr="003F25DC" w:rsidRDefault="002F22F6" w:rsidP="00E420B1">
                  <w:pPr>
                    <w:ind w:firstLine="0"/>
                    <w:rPr>
                      <w:color w:val="FFFFFF" w:themeColor="background1"/>
                    </w:rPr>
                  </w:pPr>
                  <w:r>
                    <w:rPr>
                      <w:color w:val="FFFFFF" w:themeColor="background1"/>
                    </w:rPr>
                    <w:t>а</w:t>
                  </w:r>
                </w:p>
              </w:txbxContent>
            </v:textbox>
          </v:shape>
        </w:pict>
      </w:r>
      <w:r w:rsidR="00E420B1">
        <w:rPr>
          <w:noProof/>
          <w:lang w:eastAsia="ru-RU"/>
        </w:rPr>
        <w:drawing>
          <wp:inline distT="0" distB="0" distL="0" distR="0">
            <wp:extent cx="2525367" cy="3167922"/>
            <wp:effectExtent l="19050" t="0" r="8283" b="0"/>
            <wp:docPr id="3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433" cy="31780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420B1">
        <w:rPr>
          <w:noProof/>
          <w:lang w:eastAsia="ru-RU"/>
        </w:rPr>
        <w:drawing>
          <wp:inline distT="0" distB="0" distL="0" distR="0">
            <wp:extent cx="2529701" cy="3172570"/>
            <wp:effectExtent l="19050" t="0" r="3949" b="0"/>
            <wp:docPr id="36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207" cy="31769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20B1" w:rsidRDefault="00BD457F" w:rsidP="001745F9">
      <w:pPr>
        <w:spacing w:line="360" w:lineRule="auto"/>
        <w:ind w:firstLine="0"/>
        <w:jc w:val="both"/>
      </w:pPr>
      <w:r>
        <w:t>Рис. 3.30</w:t>
      </w:r>
      <w:r w:rsidR="00E420B1">
        <w:t xml:space="preserve">  Образец, приготовленный из замороженного раствора ПВС и 5 </w:t>
      </w:r>
      <w:proofErr w:type="spellStart"/>
      <w:r w:rsidR="00E420B1">
        <w:t>мас</w:t>
      </w:r>
      <w:proofErr w:type="spellEnd"/>
      <w:r w:rsidR="00E420B1">
        <w:t>. % гидрофобного аэросила: исходный – (а), после оттаивания – (</w:t>
      </w:r>
      <w:r w:rsidR="00E420B1">
        <w:rPr>
          <w:lang w:val="en-US"/>
        </w:rPr>
        <w:t>b</w:t>
      </w:r>
      <w:r w:rsidR="00E420B1">
        <w:t>)</w:t>
      </w:r>
    </w:p>
    <w:p w:rsidR="00E420B1" w:rsidRPr="00EB746A" w:rsidRDefault="00EB746A" w:rsidP="00E420B1">
      <w:pPr>
        <w:spacing w:line="360" w:lineRule="auto"/>
        <w:jc w:val="both"/>
      </w:pPr>
      <w:r>
        <w:t>Размер водных частиц в дисперсиях уменьшался при увеличении содержания в них аэросила (рис. 3.31).</w:t>
      </w:r>
    </w:p>
    <w:p w:rsidR="00E420B1" w:rsidRDefault="00570FB0" w:rsidP="00F84272">
      <w:pPr>
        <w:spacing w:line="360" w:lineRule="auto"/>
        <w:ind w:firstLine="0"/>
        <w:jc w:val="center"/>
      </w:pPr>
      <w:r>
        <w:rPr>
          <w:noProof/>
          <w:lang w:eastAsia="ru-RU"/>
        </w:rPr>
        <w:pict>
          <v:shape id="_x0000_s1077" type="#_x0000_t202" style="position:absolute;left:0;text-align:left;margin-left:448.35pt;margin-top:141.05pt;width:17.25pt;height:24.6pt;z-index:251613696" stroked="f">
            <v:fill opacity="0"/>
            <v:textbox>
              <w:txbxContent>
                <w:p w:rsidR="002F22F6" w:rsidRPr="009E59BA" w:rsidRDefault="002F22F6" w:rsidP="00E420B1">
                  <w:pPr>
                    <w:ind w:firstLine="0"/>
                    <w:rPr>
                      <w:color w:val="FFFFFF" w:themeColor="background1"/>
                      <w:lang w:val="en-US"/>
                    </w:rPr>
                  </w:pPr>
                  <w:proofErr w:type="gramStart"/>
                  <w:r>
                    <w:rPr>
                      <w:color w:val="FFFFFF" w:themeColor="background1"/>
                      <w:lang w:val="en-US"/>
                    </w:rPr>
                    <w:t>f</w:t>
                  </w:r>
                  <w:proofErr w:type="gramEnd"/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076" type="#_x0000_t202" style="position:absolute;left:0;text-align:left;margin-left:296.75pt;margin-top:141.05pt;width:17.25pt;height:24.6pt;z-index:251614720" stroked="f">
            <v:fill opacity="0"/>
            <v:textbox>
              <w:txbxContent>
                <w:p w:rsidR="002F22F6" w:rsidRPr="009E59BA" w:rsidRDefault="002F22F6" w:rsidP="00E420B1">
                  <w:pPr>
                    <w:ind w:firstLine="0"/>
                    <w:rPr>
                      <w:color w:val="FFFFFF" w:themeColor="background1"/>
                      <w:lang w:val="en-US"/>
                    </w:rPr>
                  </w:pPr>
                  <w:proofErr w:type="gramStart"/>
                  <w:r>
                    <w:rPr>
                      <w:color w:val="FFFFFF" w:themeColor="background1"/>
                      <w:lang w:val="en-US"/>
                    </w:rPr>
                    <w:t>e</w:t>
                  </w:r>
                  <w:proofErr w:type="gramEnd"/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075" type="#_x0000_t202" style="position:absolute;left:0;text-align:left;margin-left:140.2pt;margin-top:141.05pt;width:17.25pt;height:24.6pt;z-index:251615744" stroked="f">
            <v:fill opacity="0"/>
            <v:textbox>
              <w:txbxContent>
                <w:p w:rsidR="002F22F6" w:rsidRPr="009E59BA" w:rsidRDefault="002F22F6" w:rsidP="00E420B1">
                  <w:pPr>
                    <w:ind w:firstLine="0"/>
                    <w:rPr>
                      <w:color w:val="FFFFFF" w:themeColor="background1"/>
                      <w:lang w:val="en-US"/>
                    </w:rPr>
                  </w:pPr>
                  <w:proofErr w:type="gramStart"/>
                  <w:r>
                    <w:rPr>
                      <w:color w:val="FFFFFF" w:themeColor="background1"/>
                      <w:lang w:val="en-US"/>
                    </w:rPr>
                    <w:t>d</w:t>
                  </w:r>
                  <w:proofErr w:type="gramEnd"/>
                </w:p>
              </w:txbxContent>
            </v:textbox>
          </v:shape>
        </w:pict>
      </w:r>
      <w:r w:rsidR="00E420B1">
        <w:t>Циклы зам</w:t>
      </w:r>
      <w:r w:rsidR="00BD457F">
        <w:t>ерзания</w:t>
      </w:r>
      <w:r w:rsidR="00E420B1" w:rsidRPr="00346975">
        <w:t>/</w:t>
      </w:r>
      <w:r w:rsidR="00E420B1">
        <w:t>оттаивания проводили следующим образом. Образцы оттаявшей дисперсии объемом примерно 100 мл помещали в холодильный шкаф, где их выдерживали при температуре 253</w:t>
      </w:r>
      <w:proofErr w:type="gramStart"/>
      <w:r w:rsidR="00E420B1">
        <w:t xml:space="preserve"> К</w:t>
      </w:r>
      <w:proofErr w:type="gramEnd"/>
      <w:r w:rsidR="00E420B1">
        <w:t xml:space="preserve">  в течение 24 часов. После этого образец извлекали из холодильного шкафа, и дисперсия оттаивала при комнатной температуре в течение 24 часов.  Затем цикл зам</w:t>
      </w:r>
      <w:r w:rsidR="00BD457F">
        <w:t>ерзания</w:t>
      </w:r>
      <w:r w:rsidR="00E420B1" w:rsidRPr="00FF19DD">
        <w:t>/</w:t>
      </w:r>
      <w:r w:rsidR="00E420B1">
        <w:t>оттаивания повторяли.</w:t>
      </w:r>
    </w:p>
    <w:p w:rsidR="00E420B1" w:rsidRDefault="00E420B1" w:rsidP="00E420B1">
      <w:pPr>
        <w:spacing w:line="360" w:lineRule="auto"/>
        <w:jc w:val="both"/>
      </w:pPr>
      <w:r>
        <w:t xml:space="preserve">В случае дисперсий, полученных изо льда, стабилизированного </w:t>
      </w:r>
      <w:proofErr w:type="gramStart"/>
      <w:r>
        <w:t>гидрофобным</w:t>
      </w:r>
      <w:proofErr w:type="gramEnd"/>
      <w:r>
        <w:t xml:space="preserve"> аэросилом, наблюдали значительное расслоение системы уже после первого цикла замерзания</w:t>
      </w:r>
      <w:r w:rsidRPr="00346975">
        <w:t>/</w:t>
      </w:r>
      <w:r>
        <w:t>оттаивания (рис.</w:t>
      </w:r>
      <w:r w:rsidRPr="009E59BA">
        <w:t xml:space="preserve"> 3.32</w:t>
      </w:r>
      <w:r>
        <w:t>)</w:t>
      </w:r>
    </w:p>
    <w:p w:rsidR="00F84272" w:rsidRDefault="00F84272" w:rsidP="00E420B1">
      <w:pPr>
        <w:spacing w:line="360" w:lineRule="auto"/>
        <w:jc w:val="both"/>
      </w:pPr>
    </w:p>
    <w:p w:rsidR="00F84272" w:rsidRDefault="00F84272" w:rsidP="00F84272">
      <w:pPr>
        <w:spacing w:line="360" w:lineRule="auto"/>
        <w:ind w:firstLine="0"/>
        <w:jc w:val="center"/>
      </w:pPr>
      <w:r w:rsidRPr="00F84272">
        <w:rPr>
          <w:noProof/>
          <w:lang w:eastAsia="ru-RU"/>
        </w:rPr>
        <w:drawing>
          <wp:inline distT="0" distB="0" distL="0" distR="0">
            <wp:extent cx="5933948" cy="3628339"/>
            <wp:effectExtent l="19050" t="0" r="0" b="0"/>
            <wp:docPr id="1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3627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4272" w:rsidRPr="009E59BA" w:rsidRDefault="00F84272" w:rsidP="00F84272">
      <w:pPr>
        <w:spacing w:line="360" w:lineRule="auto"/>
        <w:ind w:firstLine="0"/>
        <w:jc w:val="both"/>
      </w:pPr>
      <w:r>
        <w:t xml:space="preserve">Рис. 3.31 Образцы дисперсий после оттаивания. Дисперсии, приготовленные изо льда и 3 </w:t>
      </w:r>
      <w:proofErr w:type="spellStart"/>
      <w:r>
        <w:t>мас</w:t>
      </w:r>
      <w:proofErr w:type="spellEnd"/>
      <w:r>
        <w:t xml:space="preserve">. % гидрофобного аэросила – (а), 5 </w:t>
      </w:r>
      <w:proofErr w:type="spellStart"/>
      <w:r>
        <w:t>мас</w:t>
      </w:r>
      <w:proofErr w:type="spellEnd"/>
      <w:r>
        <w:t>. % гидрофобного аэросила</w:t>
      </w:r>
      <w:r w:rsidRPr="009E59BA">
        <w:t xml:space="preserve"> – (</w:t>
      </w:r>
      <w:r>
        <w:rPr>
          <w:lang w:val="en-US"/>
        </w:rPr>
        <w:t>b</w:t>
      </w:r>
      <w:r w:rsidRPr="009E59BA">
        <w:t>)</w:t>
      </w:r>
      <w:r>
        <w:t xml:space="preserve">, 8 </w:t>
      </w:r>
      <w:proofErr w:type="spellStart"/>
      <w:r>
        <w:t>мас</w:t>
      </w:r>
      <w:proofErr w:type="spellEnd"/>
      <w:r>
        <w:t>. % гидрофобного аэросила</w:t>
      </w:r>
      <w:r w:rsidRPr="009E59BA">
        <w:t xml:space="preserve"> – (</w:t>
      </w:r>
      <w:r>
        <w:rPr>
          <w:lang w:val="en-US"/>
        </w:rPr>
        <w:t>c</w:t>
      </w:r>
      <w:r w:rsidRPr="009E59BA">
        <w:t>)</w:t>
      </w:r>
      <w:r>
        <w:t xml:space="preserve">. Дисперсии, приготовленные из замороженного раствора ПВС и 3 </w:t>
      </w:r>
      <w:proofErr w:type="spellStart"/>
      <w:r>
        <w:t>мас</w:t>
      </w:r>
      <w:proofErr w:type="spellEnd"/>
      <w:r>
        <w:t>. % гидрофобного аэросила – (</w:t>
      </w:r>
      <w:r>
        <w:rPr>
          <w:lang w:val="en-US"/>
        </w:rPr>
        <w:t>d</w:t>
      </w:r>
      <w:r>
        <w:t xml:space="preserve">), 5 </w:t>
      </w:r>
      <w:proofErr w:type="spellStart"/>
      <w:r>
        <w:t>мас</w:t>
      </w:r>
      <w:proofErr w:type="spellEnd"/>
      <w:r>
        <w:t>. % гидрофобного аэросила</w:t>
      </w:r>
      <w:r w:rsidRPr="009E59BA">
        <w:t xml:space="preserve"> – (</w:t>
      </w:r>
      <w:r>
        <w:rPr>
          <w:lang w:val="en-US"/>
        </w:rPr>
        <w:t>e</w:t>
      </w:r>
      <w:r w:rsidRPr="009E59BA">
        <w:t>)</w:t>
      </w:r>
      <w:r>
        <w:t xml:space="preserve">, 8 </w:t>
      </w:r>
      <w:proofErr w:type="spellStart"/>
      <w:r>
        <w:t>мас</w:t>
      </w:r>
      <w:proofErr w:type="spellEnd"/>
      <w:r>
        <w:t>. % гидрофобного аэросила</w:t>
      </w:r>
      <w:r w:rsidRPr="009E59BA">
        <w:t xml:space="preserve"> – (</w:t>
      </w:r>
      <w:r>
        <w:rPr>
          <w:lang w:val="en-US"/>
        </w:rPr>
        <w:t>f</w:t>
      </w:r>
      <w:r w:rsidRPr="009E59BA">
        <w:t>)</w:t>
      </w:r>
    </w:p>
    <w:p w:rsidR="001647AD" w:rsidRDefault="001647AD" w:rsidP="00E420B1">
      <w:pPr>
        <w:spacing w:line="360" w:lineRule="auto"/>
        <w:jc w:val="both"/>
      </w:pPr>
    </w:p>
    <w:p w:rsidR="00E420B1" w:rsidRPr="00895B63" w:rsidRDefault="00570FB0" w:rsidP="00E420B1">
      <w:pPr>
        <w:spacing w:line="360" w:lineRule="auto"/>
        <w:ind w:firstLine="0"/>
        <w:jc w:val="center"/>
        <w:rPr>
          <w:color w:val="FF0000"/>
        </w:rPr>
      </w:pPr>
      <w:r w:rsidRPr="00570FB0">
        <w:rPr>
          <w:noProof/>
          <w:lang w:eastAsia="ru-RU"/>
        </w:rPr>
        <w:pict>
          <v:shape id="_x0000_s1083" type="#_x0000_t202" style="position:absolute;left:0;text-align:left;margin-left:240.4pt;margin-top:6.85pt;width:1in;height:71.05pt;z-index:251620864" stroked="f">
            <v:fill opacity="0"/>
            <v:textbox>
              <w:txbxContent>
                <w:p w:rsidR="002F22F6" w:rsidRPr="00C5216E" w:rsidRDefault="002F22F6" w:rsidP="00E420B1">
                  <w:pPr>
                    <w:ind w:firstLine="0"/>
                    <w:jc w:val="center"/>
                    <w:rPr>
                      <w:b/>
                      <w:color w:val="F2F2F2" w:themeColor="background1" w:themeShade="F2"/>
                    </w:rPr>
                  </w:pPr>
                  <w:r w:rsidRPr="00C5216E">
                    <w:rPr>
                      <w:b/>
                      <w:color w:val="F2F2F2" w:themeColor="background1" w:themeShade="F2"/>
                    </w:rPr>
                    <w:t>После второго цикла</w:t>
                  </w:r>
                </w:p>
              </w:txbxContent>
            </v:textbox>
          </v:shape>
        </w:pict>
      </w:r>
      <w:r w:rsidRPr="00570FB0">
        <w:rPr>
          <w:noProof/>
          <w:lang w:eastAsia="ru-RU"/>
        </w:rPr>
        <w:pict>
          <v:shape id="_x0000_s1082" type="#_x0000_t202" style="position:absolute;left:0;text-align:left;margin-left:9.5pt;margin-top:6.85pt;width:1in;height:71.05pt;z-index:251621888" stroked="f">
            <v:fill opacity="0"/>
            <v:textbox>
              <w:txbxContent>
                <w:p w:rsidR="002F22F6" w:rsidRPr="00C5216E" w:rsidRDefault="002F22F6" w:rsidP="00E420B1">
                  <w:pPr>
                    <w:ind w:firstLine="0"/>
                    <w:jc w:val="center"/>
                    <w:rPr>
                      <w:b/>
                      <w:color w:val="F2F2F2" w:themeColor="background1" w:themeShade="F2"/>
                    </w:rPr>
                  </w:pPr>
                  <w:r w:rsidRPr="00C5216E">
                    <w:rPr>
                      <w:b/>
                      <w:color w:val="F2F2F2" w:themeColor="background1" w:themeShade="F2"/>
                    </w:rPr>
                    <w:t>После первого цикла</w:t>
                  </w:r>
                </w:p>
              </w:txbxContent>
            </v:textbox>
          </v:shape>
        </w:pict>
      </w:r>
      <w:r w:rsidRPr="00570FB0">
        <w:rPr>
          <w:noProof/>
          <w:lang w:eastAsia="ru-RU"/>
        </w:rPr>
        <w:pict>
          <v:shape id="_x0000_s1084" type="#_x0000_t32" style="position:absolute;left:0;text-align:left;margin-left:247.3pt;margin-top:2.65pt;width:0;height:526.95pt;z-index:251619840" o:connectortype="straight" strokecolor="red"/>
        </w:pict>
      </w:r>
      <w:r w:rsidRPr="00570FB0">
        <w:rPr>
          <w:noProof/>
          <w:lang w:eastAsia="ru-RU"/>
        </w:rPr>
        <w:pict>
          <v:shape id="_x0000_s1081" type="#_x0000_t202" style="position:absolute;left:0;text-align:left;margin-left:441.4pt;margin-top:508.9pt;width:23.35pt;height:20.7pt;z-index:251622912" stroked="f">
            <v:fill opacity="0"/>
            <v:textbox>
              <w:txbxContent>
                <w:p w:rsidR="002F22F6" w:rsidRPr="00895B63" w:rsidRDefault="002F22F6" w:rsidP="00E420B1">
                  <w:pPr>
                    <w:ind w:firstLine="0"/>
                    <w:rPr>
                      <w:color w:val="FFFFFF" w:themeColor="background1"/>
                      <w:lang w:val="en-US"/>
                    </w:rPr>
                  </w:pPr>
                  <w:proofErr w:type="gramStart"/>
                  <w:r>
                    <w:rPr>
                      <w:color w:val="FFFFFF" w:themeColor="background1"/>
                      <w:lang w:val="en-US"/>
                    </w:rPr>
                    <w:t>c</w:t>
                  </w:r>
                  <w:proofErr w:type="gramEnd"/>
                </w:p>
              </w:txbxContent>
            </v:textbox>
          </v:shape>
        </w:pict>
      </w:r>
      <w:r w:rsidRPr="00570FB0">
        <w:rPr>
          <w:noProof/>
          <w:lang w:eastAsia="ru-RU"/>
        </w:rPr>
        <w:pict>
          <v:shape id="_x0000_s1079" type="#_x0000_t202" style="position:absolute;left:0;text-align:left;margin-left:441.4pt;margin-top:331.2pt;width:23.35pt;height:20.7pt;z-index:251623936" stroked="f">
            <v:fill opacity="0"/>
            <v:textbox>
              <w:txbxContent>
                <w:p w:rsidR="002F22F6" w:rsidRPr="00895B63" w:rsidRDefault="002F22F6" w:rsidP="00E420B1">
                  <w:pPr>
                    <w:ind w:firstLine="0"/>
                    <w:rPr>
                      <w:color w:val="FFFFFF" w:themeColor="background1"/>
                      <w:lang w:val="en-US"/>
                    </w:rPr>
                  </w:pPr>
                  <w:proofErr w:type="gramStart"/>
                  <w:r>
                    <w:rPr>
                      <w:color w:val="FFFFFF" w:themeColor="background1"/>
                      <w:lang w:val="en-US"/>
                    </w:rPr>
                    <w:t>b</w:t>
                  </w:r>
                  <w:proofErr w:type="gramEnd"/>
                </w:p>
              </w:txbxContent>
            </v:textbox>
          </v:shape>
        </w:pict>
      </w:r>
      <w:r w:rsidRPr="00570FB0">
        <w:rPr>
          <w:noProof/>
          <w:lang w:eastAsia="ru-RU"/>
        </w:rPr>
        <w:pict>
          <v:shape id="_x0000_s1078" type="#_x0000_t202" style="position:absolute;left:0;text-align:left;margin-left:441.4pt;margin-top:150.9pt;width:23.35pt;height:20.7pt;z-index:251624960" stroked="f">
            <v:fill opacity="0"/>
            <v:textbox>
              <w:txbxContent>
                <w:p w:rsidR="002F22F6" w:rsidRPr="00895B63" w:rsidRDefault="002F22F6" w:rsidP="00E420B1">
                  <w:pPr>
                    <w:ind w:firstLine="0"/>
                    <w:rPr>
                      <w:color w:val="FFFFFF" w:themeColor="background1"/>
                      <w:lang w:val="en-US"/>
                    </w:rPr>
                  </w:pPr>
                  <w:proofErr w:type="gramStart"/>
                  <w:r>
                    <w:rPr>
                      <w:color w:val="FFFFFF" w:themeColor="background1"/>
                      <w:lang w:val="en-US"/>
                    </w:rPr>
                    <w:t>a</w:t>
                  </w:r>
                  <w:proofErr w:type="gramEnd"/>
                </w:p>
              </w:txbxContent>
            </v:textbox>
          </v:shape>
        </w:pict>
      </w:r>
      <w:r w:rsidR="00E420B1">
        <w:rPr>
          <w:noProof/>
          <w:lang w:eastAsia="ru-RU"/>
        </w:rPr>
        <w:drawing>
          <wp:inline distT="0" distB="0" distL="0" distR="0">
            <wp:extent cx="5937250" cy="6781800"/>
            <wp:effectExtent l="19050" t="0" r="6350" b="0"/>
            <wp:docPr id="3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6781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47AD" w:rsidRDefault="001647AD" w:rsidP="001745F9">
      <w:pPr>
        <w:spacing w:line="360" w:lineRule="auto"/>
        <w:ind w:firstLine="0"/>
        <w:jc w:val="both"/>
      </w:pPr>
    </w:p>
    <w:p w:rsidR="00E420B1" w:rsidRPr="00E420B1" w:rsidRDefault="00BD457F" w:rsidP="001745F9">
      <w:pPr>
        <w:spacing w:line="360" w:lineRule="auto"/>
        <w:ind w:firstLine="0"/>
        <w:jc w:val="both"/>
      </w:pPr>
      <w:r>
        <w:t>Рис. 3.32</w:t>
      </w:r>
      <w:r w:rsidR="00E420B1">
        <w:t xml:space="preserve"> Дисперсии, приготовленные изо льда и гидрофобного аэросила</w:t>
      </w:r>
      <w:r w:rsidR="00E420B1" w:rsidRPr="009E59BA">
        <w:t>,</w:t>
      </w:r>
      <w:r w:rsidR="00E420B1">
        <w:t xml:space="preserve"> после первого и второго циклов зам</w:t>
      </w:r>
      <w:r w:rsidR="00CF4074">
        <w:t>ерзания</w:t>
      </w:r>
      <w:r w:rsidR="00E420B1">
        <w:t xml:space="preserve">/оттаивания. Содержание аэросила в дисперсиях 3 </w:t>
      </w:r>
      <w:proofErr w:type="spellStart"/>
      <w:r w:rsidR="00E420B1">
        <w:t>мас</w:t>
      </w:r>
      <w:proofErr w:type="spellEnd"/>
      <w:r w:rsidR="00E420B1">
        <w:t xml:space="preserve">. %– (а), 5 </w:t>
      </w:r>
      <w:proofErr w:type="spellStart"/>
      <w:r w:rsidR="00E420B1">
        <w:t>мас</w:t>
      </w:r>
      <w:proofErr w:type="spellEnd"/>
      <w:r w:rsidR="00E420B1">
        <w:t>. % - (</w:t>
      </w:r>
      <w:r w:rsidR="00E420B1">
        <w:rPr>
          <w:lang w:val="en-US"/>
        </w:rPr>
        <w:t>b</w:t>
      </w:r>
      <w:r w:rsidR="00E420B1">
        <w:t xml:space="preserve">), 8 </w:t>
      </w:r>
      <w:proofErr w:type="spellStart"/>
      <w:r w:rsidR="00E420B1">
        <w:t>мас</w:t>
      </w:r>
      <w:proofErr w:type="spellEnd"/>
      <w:r w:rsidR="00E420B1">
        <w:t>. % - (с)</w:t>
      </w:r>
    </w:p>
    <w:p w:rsidR="00E420B1" w:rsidRPr="00E420B1" w:rsidRDefault="00E420B1" w:rsidP="00E420B1">
      <w:pPr>
        <w:spacing w:line="360" w:lineRule="auto"/>
        <w:jc w:val="both"/>
      </w:pPr>
    </w:p>
    <w:p w:rsidR="009E1C0D" w:rsidRDefault="009E1C0D" w:rsidP="009E1C0D">
      <w:pPr>
        <w:spacing w:line="432" w:lineRule="auto"/>
        <w:jc w:val="both"/>
      </w:pPr>
    </w:p>
    <w:p w:rsidR="009E1C0D" w:rsidRDefault="009E1C0D" w:rsidP="009E1C0D">
      <w:pPr>
        <w:spacing w:line="432" w:lineRule="auto"/>
        <w:jc w:val="both"/>
      </w:pPr>
    </w:p>
    <w:p w:rsidR="00E420B1" w:rsidRPr="00EC5722" w:rsidRDefault="00E420B1" w:rsidP="001B0775">
      <w:pPr>
        <w:spacing w:line="432" w:lineRule="auto"/>
        <w:jc w:val="both"/>
      </w:pPr>
      <w:r>
        <w:t>Для определения доли жидкой воды, выделившейся из дисперсии при её ра</w:t>
      </w:r>
      <w:r w:rsidR="00F84272">
        <w:t xml:space="preserve">сслоении, провели </w:t>
      </w:r>
      <w:proofErr w:type="spellStart"/>
      <w:r w:rsidR="00F84272">
        <w:t>ЯМР-измерения</w:t>
      </w:r>
      <w:proofErr w:type="spellEnd"/>
      <w:r w:rsidR="00F84272">
        <w:t xml:space="preserve">. </w:t>
      </w:r>
      <w:r>
        <w:t>Исходный образец дисперсии в количестве примерно 200 мг загружался в пробирку диаметром 0,01 м. Пробирка с образцом помещалась в программируемый термостат</w:t>
      </w:r>
      <w:r w:rsidR="008E7698">
        <w:t>, где она нагревалась, а затем охлаждалась по схеме 298</w:t>
      </w:r>
      <w:proofErr w:type="gramStart"/>
      <w:r w:rsidR="008E7698">
        <w:t xml:space="preserve"> К</w:t>
      </w:r>
      <w:proofErr w:type="gramEnd"/>
      <w:r w:rsidR="008E7698">
        <w:t xml:space="preserve"> – 253 К - 298 К</w:t>
      </w:r>
      <w:r>
        <w:t xml:space="preserve">.  После проведения оттаивания проводились ЯМР измерения. Согласно полученным нами данным доля </w:t>
      </w:r>
      <w:proofErr w:type="gramStart"/>
      <w:r>
        <w:t>жидкой</w:t>
      </w:r>
      <w:r w:rsidR="008E7698">
        <w:t xml:space="preserve"> воды</w:t>
      </w:r>
      <w:r>
        <w:t>, выделившейся при расслоении дисперсии после проведения первого и второго цикла  замерзания</w:t>
      </w:r>
      <w:r w:rsidRPr="00346975">
        <w:t>/</w:t>
      </w:r>
      <w:r>
        <w:t>оттаивания составила</w:t>
      </w:r>
      <w:proofErr w:type="gramEnd"/>
      <w:r>
        <w:t xml:space="preserve"> примерно 0,5. То есть половина воды, содержавшейся в дисперсии, выделилась в жидкую фазу.</w:t>
      </w:r>
    </w:p>
    <w:p w:rsidR="00E420B1" w:rsidRDefault="00E420B1" w:rsidP="001B0775">
      <w:pPr>
        <w:spacing w:line="432" w:lineRule="auto"/>
        <w:jc w:val="both"/>
      </w:pPr>
      <w:r>
        <w:t xml:space="preserve">Совершенно другие результаты были получены при проведении циклов </w:t>
      </w:r>
    </w:p>
    <w:p w:rsidR="00E420B1" w:rsidRPr="00463ACA" w:rsidRDefault="00E420B1" w:rsidP="001B0775">
      <w:pPr>
        <w:spacing w:line="432" w:lineRule="auto"/>
        <w:ind w:firstLine="0"/>
        <w:jc w:val="both"/>
        <w:rPr>
          <w:strike/>
          <w:color w:val="FF0000"/>
        </w:rPr>
      </w:pPr>
      <w:r>
        <w:t>зам</w:t>
      </w:r>
      <w:r w:rsidR="00BD457F">
        <w:t>ерзания</w:t>
      </w:r>
      <w:r w:rsidRPr="00346975">
        <w:t>/</w:t>
      </w:r>
      <w:r>
        <w:t xml:space="preserve">оттаивания  дисперсий, приготовленных из замороженного раствора ПВС. При содержании аэросила 5мас. % и 8 </w:t>
      </w:r>
      <w:proofErr w:type="spellStart"/>
      <w:r>
        <w:t>мас</w:t>
      </w:r>
      <w:proofErr w:type="spellEnd"/>
      <w:r>
        <w:t>. %  дисперсии,</w:t>
      </w:r>
      <w:r w:rsidRPr="006D514A">
        <w:t xml:space="preserve"> </w:t>
      </w:r>
      <w:r>
        <w:t xml:space="preserve">приготовленные из </w:t>
      </w:r>
      <w:proofErr w:type="spellStart"/>
      <w:r>
        <w:t>замороженного</w:t>
      </w:r>
      <w:r w:rsidR="00463ACA">
        <w:t>водного</w:t>
      </w:r>
      <w:proofErr w:type="spellEnd"/>
      <w:r>
        <w:t xml:space="preserve"> раствора ПВС, не расслаивались при проведении двух циклов замерзания</w:t>
      </w:r>
      <w:r w:rsidRPr="00346975">
        <w:t>/</w:t>
      </w:r>
      <w:r>
        <w:t xml:space="preserve">оттаивания (рис. 3.33 </w:t>
      </w:r>
      <w:r>
        <w:rPr>
          <w:lang w:val="en-US"/>
        </w:rPr>
        <w:t>b</w:t>
      </w:r>
      <w:r w:rsidRPr="008C7AF7">
        <w:t xml:space="preserve">, </w:t>
      </w:r>
      <w:r>
        <w:rPr>
          <w:lang w:val="en-US"/>
        </w:rPr>
        <w:t>c</w:t>
      </w:r>
      <w:r>
        <w:t>), в отличие от дисперсий, приготовленных из замороженной</w:t>
      </w:r>
      <w:r w:rsidR="00463ACA">
        <w:t xml:space="preserve"> дистиллированной</w:t>
      </w:r>
      <w:r>
        <w:t xml:space="preserve"> воды (рис. 3.32). Более того, после проведения 8 циклов зам</w:t>
      </w:r>
      <w:r w:rsidR="00890175">
        <w:t>ораживания</w:t>
      </w:r>
      <w:r w:rsidRPr="00346975">
        <w:t>/</w:t>
      </w:r>
      <w:r>
        <w:t xml:space="preserve">оттаивания  водная дисперсия ПВС с содержанием аэросила   8 </w:t>
      </w:r>
      <w:proofErr w:type="spellStart"/>
      <w:r>
        <w:t>мас</w:t>
      </w:r>
      <w:proofErr w:type="spellEnd"/>
      <w:r>
        <w:t>. %  не расслоилась</w:t>
      </w:r>
      <w:r w:rsidR="00463ACA">
        <w:t>.</w:t>
      </w:r>
      <w:r>
        <w:t xml:space="preserve"> </w:t>
      </w:r>
    </w:p>
    <w:p w:rsidR="00E420B1" w:rsidRDefault="00E420B1" w:rsidP="001B0775">
      <w:pPr>
        <w:spacing w:line="432" w:lineRule="auto"/>
        <w:ind w:firstLine="0"/>
        <w:jc w:val="both"/>
      </w:pPr>
    </w:p>
    <w:p w:rsidR="00E420B1" w:rsidRDefault="00E420B1" w:rsidP="00E420B1">
      <w:pPr>
        <w:spacing w:line="360" w:lineRule="auto"/>
        <w:ind w:firstLine="0"/>
        <w:jc w:val="both"/>
      </w:pPr>
    </w:p>
    <w:p w:rsidR="00E420B1" w:rsidRDefault="00E420B1" w:rsidP="00E420B1">
      <w:pPr>
        <w:spacing w:line="360" w:lineRule="auto"/>
        <w:ind w:firstLine="0"/>
        <w:jc w:val="both"/>
      </w:pPr>
    </w:p>
    <w:p w:rsidR="00E420B1" w:rsidRDefault="00E420B1" w:rsidP="00E420B1">
      <w:pPr>
        <w:spacing w:line="360" w:lineRule="auto"/>
        <w:ind w:firstLine="0"/>
        <w:jc w:val="both"/>
      </w:pPr>
    </w:p>
    <w:p w:rsidR="00E420B1" w:rsidRDefault="00E420B1" w:rsidP="00E420B1">
      <w:pPr>
        <w:spacing w:line="360" w:lineRule="auto"/>
        <w:ind w:firstLine="0"/>
        <w:jc w:val="both"/>
      </w:pPr>
    </w:p>
    <w:p w:rsidR="00E420B1" w:rsidRDefault="00E420B1" w:rsidP="00E420B1">
      <w:pPr>
        <w:spacing w:line="360" w:lineRule="auto"/>
        <w:ind w:firstLine="0"/>
        <w:jc w:val="both"/>
      </w:pPr>
    </w:p>
    <w:p w:rsidR="00E420B1" w:rsidRDefault="00570FB0" w:rsidP="00890175">
      <w:pPr>
        <w:spacing w:line="360" w:lineRule="auto"/>
        <w:ind w:firstLine="0"/>
        <w:jc w:val="center"/>
      </w:pPr>
      <w:r>
        <w:rPr>
          <w:noProof/>
          <w:lang w:eastAsia="ru-RU"/>
        </w:rPr>
        <w:pict>
          <v:shape id="_x0000_s1090" type="#_x0000_t32" style="position:absolute;left:0;text-align:left;margin-left:246.1pt;margin-top:2.2pt;width:5.35pt;height:515.25pt;z-index:251625984" o:connectortype="straight" strokecolor="red"/>
        </w:pict>
      </w:r>
      <w:r>
        <w:rPr>
          <w:noProof/>
          <w:lang w:eastAsia="ru-RU"/>
        </w:rPr>
        <w:pict>
          <v:shape id="_x0000_s1089" type="#_x0000_t202" style="position:absolute;left:0;text-align:left;margin-left:251.45pt;margin-top:2.2pt;width:1in;height:71.05pt;z-index:251627008" stroked="f">
            <v:fill opacity="0"/>
            <v:textbox>
              <w:txbxContent>
                <w:p w:rsidR="002F22F6" w:rsidRPr="00C5216E" w:rsidRDefault="002F22F6" w:rsidP="00E420B1">
                  <w:pPr>
                    <w:ind w:firstLine="0"/>
                    <w:jc w:val="center"/>
                    <w:rPr>
                      <w:b/>
                      <w:color w:val="F2F2F2" w:themeColor="background1" w:themeShade="F2"/>
                    </w:rPr>
                  </w:pPr>
                  <w:r w:rsidRPr="00C5216E">
                    <w:rPr>
                      <w:b/>
                      <w:color w:val="F2F2F2" w:themeColor="background1" w:themeShade="F2"/>
                    </w:rPr>
                    <w:t>После второго цикла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088" type="#_x0000_t202" style="position:absolute;left:0;text-align:left;margin-left:10.3pt;margin-top:2.2pt;width:1in;height:71.05pt;z-index:251628032" stroked="f">
            <v:fill opacity="0"/>
            <v:textbox>
              <w:txbxContent>
                <w:p w:rsidR="002F22F6" w:rsidRPr="00C5216E" w:rsidRDefault="002F22F6" w:rsidP="00E420B1">
                  <w:pPr>
                    <w:ind w:firstLine="0"/>
                    <w:jc w:val="center"/>
                    <w:rPr>
                      <w:b/>
                      <w:color w:val="F2F2F2" w:themeColor="background1" w:themeShade="F2"/>
                    </w:rPr>
                  </w:pPr>
                  <w:r w:rsidRPr="00C5216E">
                    <w:rPr>
                      <w:b/>
                      <w:color w:val="F2F2F2" w:themeColor="background1" w:themeShade="F2"/>
                    </w:rPr>
                    <w:t>После первого цикла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087" type="#_x0000_t202" style="position:absolute;left:0;text-align:left;margin-left:441.4pt;margin-top:148.1pt;width:23.35pt;height:20.7pt;z-index:251629056" stroked="f">
            <v:fill opacity="0"/>
            <v:textbox>
              <w:txbxContent>
                <w:p w:rsidR="002F22F6" w:rsidRPr="00895B63" w:rsidRDefault="002F22F6" w:rsidP="00E420B1">
                  <w:pPr>
                    <w:ind w:firstLine="0"/>
                    <w:rPr>
                      <w:color w:val="FFFFFF" w:themeColor="background1"/>
                      <w:lang w:val="en-US"/>
                    </w:rPr>
                  </w:pPr>
                  <w:proofErr w:type="gramStart"/>
                  <w:r>
                    <w:rPr>
                      <w:color w:val="FFFFFF" w:themeColor="background1"/>
                      <w:lang w:val="en-US"/>
                    </w:rPr>
                    <w:t>a</w:t>
                  </w:r>
                  <w:proofErr w:type="gramEnd"/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086" type="#_x0000_t202" style="position:absolute;left:0;text-align:left;margin-left:441.4pt;margin-top:321.05pt;width:23.35pt;height:20.7pt;z-index:251630080" stroked="f">
            <v:fill opacity="0"/>
            <v:textbox>
              <w:txbxContent>
                <w:p w:rsidR="002F22F6" w:rsidRPr="00895B63" w:rsidRDefault="002F22F6" w:rsidP="00E420B1">
                  <w:pPr>
                    <w:ind w:firstLine="0"/>
                    <w:rPr>
                      <w:color w:val="FFFFFF" w:themeColor="background1"/>
                      <w:lang w:val="en-US"/>
                    </w:rPr>
                  </w:pPr>
                  <w:proofErr w:type="gramStart"/>
                  <w:r>
                    <w:rPr>
                      <w:color w:val="FFFFFF" w:themeColor="background1"/>
                      <w:lang w:val="en-US"/>
                    </w:rPr>
                    <w:t>b</w:t>
                  </w:r>
                  <w:proofErr w:type="gramEnd"/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085" type="#_x0000_t202" style="position:absolute;left:0;text-align:left;margin-left:441.4pt;margin-top:490.3pt;width:23.35pt;height:20.7pt;z-index:251631104" stroked="f">
            <v:fill opacity="0"/>
            <v:textbox>
              <w:txbxContent>
                <w:p w:rsidR="002F22F6" w:rsidRPr="00895B63" w:rsidRDefault="002F22F6" w:rsidP="00E420B1">
                  <w:pPr>
                    <w:ind w:firstLine="0"/>
                    <w:rPr>
                      <w:color w:val="FFFFFF" w:themeColor="background1"/>
                      <w:lang w:val="en-US"/>
                    </w:rPr>
                  </w:pPr>
                  <w:proofErr w:type="gramStart"/>
                  <w:r>
                    <w:rPr>
                      <w:color w:val="FFFFFF" w:themeColor="background1"/>
                      <w:lang w:val="en-US"/>
                    </w:rPr>
                    <w:t>c</w:t>
                  </w:r>
                  <w:proofErr w:type="gramEnd"/>
                </w:p>
              </w:txbxContent>
            </v:textbox>
          </v:shape>
        </w:pict>
      </w:r>
      <w:r w:rsidR="00E420B1">
        <w:rPr>
          <w:noProof/>
          <w:lang w:eastAsia="ru-RU"/>
        </w:rPr>
        <w:drawing>
          <wp:inline distT="0" distB="0" distL="0" distR="0">
            <wp:extent cx="5932805" cy="6560185"/>
            <wp:effectExtent l="19050" t="0" r="0" b="0"/>
            <wp:docPr id="3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6560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20B1" w:rsidRDefault="00E420B1" w:rsidP="001745F9">
      <w:pPr>
        <w:spacing w:line="360" w:lineRule="auto"/>
        <w:ind w:firstLine="0"/>
        <w:jc w:val="both"/>
      </w:pPr>
      <w:r>
        <w:t>Рис. 3.3</w:t>
      </w:r>
      <w:r w:rsidR="00BD457F">
        <w:t>3</w:t>
      </w:r>
      <w:r>
        <w:t xml:space="preserve"> Дисперсии, приготовленные из замороженного раствора ПВС и гидрофобного аэросила</w:t>
      </w:r>
      <w:r w:rsidRPr="009E59BA">
        <w:t>,</w:t>
      </w:r>
      <w:r>
        <w:t xml:space="preserve"> после первого и второго циклов зам</w:t>
      </w:r>
      <w:r w:rsidR="00CF4074">
        <w:t>ерзания</w:t>
      </w:r>
      <w:r>
        <w:t xml:space="preserve">/оттаивания. Содержание аэросила в дисперсиях 3 </w:t>
      </w:r>
      <w:proofErr w:type="spellStart"/>
      <w:r>
        <w:t>мас</w:t>
      </w:r>
      <w:proofErr w:type="spellEnd"/>
      <w:r>
        <w:t>. %</w:t>
      </w:r>
      <w:r w:rsidR="001B0775">
        <w:t xml:space="preserve"> </w:t>
      </w:r>
      <w:r>
        <w:t xml:space="preserve">– (а), 5 </w:t>
      </w:r>
      <w:proofErr w:type="spellStart"/>
      <w:r>
        <w:t>мас</w:t>
      </w:r>
      <w:proofErr w:type="spellEnd"/>
      <w:r>
        <w:t>. % - (</w:t>
      </w:r>
      <w:r>
        <w:rPr>
          <w:lang w:val="en-US"/>
        </w:rPr>
        <w:t>b</w:t>
      </w:r>
      <w:r>
        <w:t xml:space="preserve">), 8 </w:t>
      </w:r>
      <w:proofErr w:type="spellStart"/>
      <w:r>
        <w:t>мас</w:t>
      </w:r>
      <w:proofErr w:type="spellEnd"/>
      <w:r>
        <w:t>. % - (с)</w:t>
      </w:r>
    </w:p>
    <w:p w:rsidR="008F21CE" w:rsidRDefault="00E420B1" w:rsidP="00E420B1">
      <w:pPr>
        <w:spacing w:line="360" w:lineRule="auto"/>
        <w:jc w:val="both"/>
      </w:pPr>
      <w:r>
        <w:t xml:space="preserve">Таким образом, замена воды на </w:t>
      </w:r>
      <w:proofErr w:type="gramStart"/>
      <w:r>
        <w:t>водный</w:t>
      </w:r>
      <w:proofErr w:type="gramEnd"/>
      <w:r>
        <w:t xml:space="preserve"> </w:t>
      </w:r>
      <w:proofErr w:type="spellStart"/>
      <w:r>
        <w:t>криогель</w:t>
      </w:r>
      <w:proofErr w:type="spellEnd"/>
      <w:r>
        <w:t xml:space="preserve"> ПВС привела к значительному повышению устойчивости к циклам зам</w:t>
      </w:r>
      <w:r w:rsidR="00BD457F">
        <w:t>ерзания</w:t>
      </w:r>
      <w:r w:rsidRPr="00346975">
        <w:t>/</w:t>
      </w:r>
      <w:r>
        <w:t xml:space="preserve">оттаивания </w:t>
      </w:r>
      <w:r w:rsidR="00463ACA">
        <w:t xml:space="preserve">сыпучей </w:t>
      </w:r>
      <w:r>
        <w:t>водной дисперсии, стабили</w:t>
      </w:r>
      <w:r w:rsidR="00463ACA">
        <w:t>зированной гидрофобным аэросилом.</w:t>
      </w:r>
    </w:p>
    <w:p w:rsidR="009514AD" w:rsidRDefault="009514AD" w:rsidP="00E420B1">
      <w:pPr>
        <w:spacing w:line="360" w:lineRule="auto"/>
        <w:jc w:val="both"/>
      </w:pPr>
    </w:p>
    <w:p w:rsidR="00F84272" w:rsidRDefault="00F84272" w:rsidP="00E420B1">
      <w:pPr>
        <w:spacing w:line="360" w:lineRule="auto"/>
        <w:jc w:val="both"/>
      </w:pPr>
    </w:p>
    <w:p w:rsidR="004F7EE5" w:rsidRDefault="008F21CE" w:rsidP="009E1C0D">
      <w:pPr>
        <w:spacing w:before="120" w:after="120" w:line="360" w:lineRule="auto"/>
        <w:jc w:val="both"/>
        <w:rPr>
          <w:b/>
        </w:rPr>
      </w:pPr>
      <w:r w:rsidRPr="008F21CE">
        <w:rPr>
          <w:b/>
        </w:rPr>
        <w:t>Выводы</w:t>
      </w:r>
    </w:p>
    <w:p w:rsidR="009514AD" w:rsidRPr="00A131A3" w:rsidRDefault="009514AD" w:rsidP="009514AD">
      <w:pPr>
        <w:pStyle w:val="a7"/>
        <w:numPr>
          <w:ilvl w:val="0"/>
          <w:numId w:val="13"/>
        </w:numPr>
        <w:spacing w:line="312" w:lineRule="auto"/>
        <w:ind w:left="357" w:hanging="357"/>
        <w:jc w:val="both"/>
      </w:pPr>
      <w:proofErr w:type="gramStart"/>
      <w:r w:rsidRPr="00A131A3">
        <w:t>Установлено,</w:t>
      </w:r>
      <w:r w:rsidRPr="00A131A3">
        <w:rPr>
          <w:rFonts w:eastAsia="TimesNewRoman"/>
        </w:rPr>
        <w:t xml:space="preserve"> что </w:t>
      </w:r>
      <w:r w:rsidRPr="00A131A3">
        <w:t>замороженная “сухая вода”  с содержанием гидрофобного аэросила</w:t>
      </w:r>
      <w:r w:rsidRPr="00A131A3">
        <w:rPr>
          <w:rFonts w:eastAsia="TimesNewRoman"/>
        </w:rPr>
        <w:t xml:space="preserve"> </w:t>
      </w:r>
      <w:r w:rsidRPr="00A131A3">
        <w:t>не более 5 </w:t>
      </w:r>
      <w:proofErr w:type="spellStart"/>
      <w:r w:rsidRPr="00A131A3">
        <w:t>мас</w:t>
      </w:r>
      <w:proofErr w:type="spellEnd"/>
      <w:r w:rsidRPr="00A131A3">
        <w:t>. %, состоит преимущественно из сплошного пористого ледяного тела.</w:t>
      </w:r>
      <w:proofErr w:type="gramEnd"/>
      <w:r w:rsidRPr="00A131A3">
        <w:t xml:space="preserve"> При содержания стабилизатора  в </w:t>
      </w:r>
      <w:r w:rsidRPr="00DD2B91">
        <w:t>“</w:t>
      </w:r>
      <w:r w:rsidRPr="00A131A3">
        <w:t>сухой воде</w:t>
      </w:r>
      <w:r w:rsidRPr="00DD2B91">
        <w:t>”</w:t>
      </w:r>
      <w:r w:rsidRPr="00A131A3">
        <w:t xml:space="preserve"> более 5 </w:t>
      </w:r>
      <w:proofErr w:type="spellStart"/>
      <w:r w:rsidRPr="00A131A3">
        <w:t>мас.%</w:t>
      </w:r>
      <w:proofErr w:type="spellEnd"/>
      <w:r w:rsidRPr="00A131A3">
        <w:t xml:space="preserve">  часть замороженной  </w:t>
      </w:r>
      <w:r w:rsidRPr="00DD2B91">
        <w:t>“</w:t>
      </w:r>
      <w:r w:rsidRPr="00A131A3">
        <w:t>сухой воды</w:t>
      </w:r>
      <w:r w:rsidRPr="00DD2B91">
        <w:t>”</w:t>
      </w:r>
      <w:r w:rsidRPr="00A131A3">
        <w:t xml:space="preserve">  имеет  консистенцию сыпучего порошка, доля которого возрастает с увеличением содержания </w:t>
      </w:r>
      <w:proofErr w:type="gramStart"/>
      <w:r w:rsidRPr="00A131A3">
        <w:t>гидрофобных</w:t>
      </w:r>
      <w:proofErr w:type="gramEnd"/>
      <w:r w:rsidRPr="00A131A3">
        <w:t xml:space="preserve"> </w:t>
      </w:r>
      <w:proofErr w:type="spellStart"/>
      <w:r w:rsidRPr="00A131A3">
        <w:t>наночастиц</w:t>
      </w:r>
      <w:proofErr w:type="spellEnd"/>
      <w:r w:rsidRPr="00A131A3">
        <w:t xml:space="preserve"> стабилизатора. </w:t>
      </w:r>
    </w:p>
    <w:p w:rsidR="009514AD" w:rsidRPr="00F30FD9" w:rsidRDefault="009514AD" w:rsidP="009514AD">
      <w:pPr>
        <w:pStyle w:val="a7"/>
        <w:numPr>
          <w:ilvl w:val="0"/>
          <w:numId w:val="13"/>
        </w:numPr>
        <w:spacing w:line="312" w:lineRule="auto"/>
        <w:ind w:left="357" w:hanging="357"/>
        <w:jc w:val="both"/>
      </w:pPr>
      <w:r w:rsidRPr="006D71B1">
        <w:rPr>
          <w:color w:val="000000" w:themeColor="text1"/>
        </w:rPr>
        <w:t xml:space="preserve">Показано, что </w:t>
      </w:r>
      <w:proofErr w:type="gramStart"/>
      <w:r w:rsidRPr="006D71B1">
        <w:rPr>
          <w:color w:val="000000" w:themeColor="text1"/>
        </w:rPr>
        <w:t>гидрофобный</w:t>
      </w:r>
      <w:proofErr w:type="gramEnd"/>
      <w:r w:rsidRPr="006D71B1">
        <w:rPr>
          <w:color w:val="000000" w:themeColor="text1"/>
        </w:rPr>
        <w:t xml:space="preserve"> аэросил инициирует </w:t>
      </w:r>
      <w:proofErr w:type="spellStart"/>
      <w:r w:rsidRPr="006D71B1">
        <w:rPr>
          <w:color w:val="000000" w:themeColor="text1"/>
        </w:rPr>
        <w:t>нуклеацию</w:t>
      </w:r>
      <w:proofErr w:type="spellEnd"/>
      <w:r w:rsidRPr="006D71B1">
        <w:rPr>
          <w:color w:val="000000" w:themeColor="text1"/>
        </w:rPr>
        <w:t xml:space="preserve"> льда в “сухой воде”. Благодаря этому степень переохлаждения воды в </w:t>
      </w:r>
      <w:proofErr w:type="spellStart"/>
      <w:r w:rsidRPr="006D71B1">
        <w:rPr>
          <w:color w:val="000000" w:themeColor="text1"/>
        </w:rPr>
        <w:t>микрокаплях</w:t>
      </w:r>
      <w:proofErr w:type="spellEnd"/>
      <w:r w:rsidRPr="006D71B1">
        <w:rPr>
          <w:color w:val="000000" w:themeColor="text1"/>
        </w:rPr>
        <w:t xml:space="preserve"> дисперсной фазы “сухой воды” уменьшается примерно  на два десятка градусов по сравнению с водой, не контактирующей с твердыми частицами.</w:t>
      </w:r>
      <w:r w:rsidRPr="00F30FD9">
        <w:rPr>
          <w:color w:val="000000" w:themeColor="text1"/>
        </w:rPr>
        <w:t xml:space="preserve"> </w:t>
      </w:r>
    </w:p>
    <w:p w:rsidR="009514AD" w:rsidRPr="00C36C20" w:rsidRDefault="009514AD" w:rsidP="009514AD">
      <w:pPr>
        <w:pStyle w:val="a7"/>
        <w:numPr>
          <w:ilvl w:val="0"/>
          <w:numId w:val="13"/>
        </w:numPr>
        <w:spacing w:line="360" w:lineRule="auto"/>
        <w:jc w:val="both"/>
      </w:pPr>
      <w:r w:rsidRPr="00C36C20">
        <w:t xml:space="preserve">Показана возможность повышения устойчивости </w:t>
      </w:r>
      <w:r w:rsidRPr="00DD2B91">
        <w:t>“</w:t>
      </w:r>
      <w:r w:rsidRPr="00C36C20">
        <w:t>сухой воды</w:t>
      </w:r>
      <w:r w:rsidRPr="00DD2B91">
        <w:t>”</w:t>
      </w:r>
      <w:r w:rsidRPr="00C36C20">
        <w:t xml:space="preserve"> к циклам замерзания/оттаивания за счет увеличения содержания гидрофобного аэросила</w:t>
      </w:r>
      <w:r>
        <w:t>.</w:t>
      </w:r>
      <w:r w:rsidRPr="00C36C20">
        <w:t xml:space="preserve"> Так “сухая вода” с содержанием стабилизатора 3  и 5 </w:t>
      </w:r>
      <w:proofErr w:type="spellStart"/>
      <w:r w:rsidRPr="00C36C20">
        <w:t>мас.%</w:t>
      </w:r>
      <w:proofErr w:type="spellEnd"/>
      <w:r w:rsidRPr="00C36C20">
        <w:t xml:space="preserve"> расслаивалась после проведения одного цикла замерзания/оттаивания, но сохраняла устойчивость после двух циклов замерзания/оттаивания при содержании стабилизатора 10 </w:t>
      </w:r>
      <w:proofErr w:type="spellStart"/>
      <w:r w:rsidRPr="00C36C20">
        <w:t>мас</w:t>
      </w:r>
      <w:proofErr w:type="spellEnd"/>
      <w:r w:rsidRPr="00C36C20">
        <w:t>. %.</w:t>
      </w:r>
    </w:p>
    <w:p w:rsidR="009514AD" w:rsidRDefault="009514AD" w:rsidP="009514AD">
      <w:pPr>
        <w:pStyle w:val="a7"/>
        <w:numPr>
          <w:ilvl w:val="0"/>
          <w:numId w:val="13"/>
        </w:numPr>
        <w:spacing w:line="312" w:lineRule="auto"/>
        <w:ind w:left="357" w:hanging="357"/>
        <w:jc w:val="both"/>
      </w:pPr>
      <w:r>
        <w:t>Установлено, что замена воды на водный 5% раствор поливинилового спирта  в водной дисперсии, стабилизированной гидрофобным аэросилом, приводит к значительному повышению устойчивости этой дисперсии к циклам замерзания</w:t>
      </w:r>
      <w:r w:rsidRPr="00346975">
        <w:t>/</w:t>
      </w:r>
      <w:r>
        <w:t xml:space="preserve">оттаивания. Так дисперсия 5% раствора поливинилового спирта  с содержанием гидрофобного аэросила 8 </w:t>
      </w:r>
      <w:proofErr w:type="spellStart"/>
      <w:r>
        <w:t>мас.%</w:t>
      </w:r>
      <w:proofErr w:type="spellEnd"/>
      <w:r>
        <w:t xml:space="preserve"> не расслаивалась после проведения восьми циклов </w:t>
      </w:r>
      <w:r w:rsidRPr="00F43528">
        <w:t>замерзания/оттаивания.</w:t>
      </w:r>
    </w:p>
    <w:p w:rsidR="007559AF" w:rsidRPr="008F21CE" w:rsidRDefault="007559AF" w:rsidP="00E420B1">
      <w:pPr>
        <w:spacing w:line="360" w:lineRule="auto"/>
        <w:jc w:val="both"/>
        <w:rPr>
          <w:b/>
        </w:rPr>
        <w:sectPr w:rsidR="007559AF" w:rsidRPr="008F21CE" w:rsidSect="00D26DCE">
          <w:pgSz w:w="11906" w:h="16838"/>
          <w:pgMar w:top="1134" w:right="567" w:bottom="1134" w:left="1418" w:header="709" w:footer="709" w:gutter="0"/>
          <w:cols w:space="708"/>
          <w:docGrid w:linePitch="360"/>
        </w:sectPr>
      </w:pPr>
    </w:p>
    <w:p w:rsidR="005B08C8" w:rsidRDefault="005B08C8" w:rsidP="005B08C8">
      <w:pPr>
        <w:pStyle w:val="a7"/>
        <w:spacing w:after="240" w:line="360" w:lineRule="auto"/>
        <w:ind w:left="0" w:firstLine="0"/>
        <w:jc w:val="both"/>
        <w:rPr>
          <w:b/>
        </w:rPr>
      </w:pPr>
      <w:r>
        <w:rPr>
          <w:b/>
        </w:rPr>
        <w:t>Список литературы</w:t>
      </w:r>
    </w:p>
    <w:p w:rsidR="005B08C8" w:rsidRPr="008919A5" w:rsidRDefault="005B08C8" w:rsidP="005B08C8">
      <w:pPr>
        <w:pStyle w:val="a7"/>
        <w:numPr>
          <w:ilvl w:val="0"/>
          <w:numId w:val="8"/>
        </w:numPr>
        <w:spacing w:line="360" w:lineRule="auto"/>
        <w:ind w:left="0" w:firstLine="0"/>
        <w:jc w:val="both"/>
      </w:pPr>
      <w:r w:rsidRPr="008919A5">
        <w:t>Инженерная гляциология.</w:t>
      </w:r>
      <w:r w:rsidR="00B06D3E">
        <w:t xml:space="preserve"> Под ред. </w:t>
      </w:r>
      <w:r w:rsidR="00B06D3E" w:rsidRPr="008919A5">
        <w:t xml:space="preserve">Тушинского Г.К. </w:t>
      </w:r>
      <w:r w:rsidRPr="008919A5">
        <w:t xml:space="preserve"> Издательство МГУ. Москва, 1971.</w:t>
      </w:r>
      <w:r w:rsidR="00B06D3E">
        <w:t>-</w:t>
      </w:r>
      <w:r w:rsidRPr="008919A5">
        <w:t xml:space="preserve"> 190 </w:t>
      </w:r>
      <w:proofErr w:type="gramStart"/>
      <w:r w:rsidRPr="008919A5">
        <w:t>с</w:t>
      </w:r>
      <w:proofErr w:type="gramEnd"/>
      <w:r w:rsidRPr="008919A5">
        <w:t>.</w:t>
      </w:r>
    </w:p>
    <w:p w:rsidR="005B08C8" w:rsidRPr="008919A5" w:rsidRDefault="005B08C8" w:rsidP="005B08C8">
      <w:pPr>
        <w:pStyle w:val="a7"/>
        <w:numPr>
          <w:ilvl w:val="0"/>
          <w:numId w:val="8"/>
        </w:numPr>
        <w:spacing w:line="360" w:lineRule="auto"/>
        <w:ind w:left="0" w:firstLine="0"/>
        <w:jc w:val="both"/>
      </w:pPr>
      <w:proofErr w:type="spellStart"/>
      <w:r w:rsidRPr="008919A5">
        <w:rPr>
          <w:rFonts w:eastAsia="Calibri"/>
          <w:color w:val="000000"/>
        </w:rPr>
        <w:t>Пильтяй</w:t>
      </w:r>
      <w:proofErr w:type="spellEnd"/>
      <w:r w:rsidRPr="008919A5">
        <w:rPr>
          <w:rFonts w:eastAsia="Calibri"/>
          <w:color w:val="000000"/>
        </w:rPr>
        <w:t xml:space="preserve"> Л.В. Устройство для производства искусственного снега. </w:t>
      </w:r>
      <w:r w:rsidRPr="008919A5">
        <w:t>Патент РФ 2137061 С</w:t>
      </w:r>
      <w:proofErr w:type="gramStart"/>
      <w:r w:rsidRPr="008919A5">
        <w:t>1</w:t>
      </w:r>
      <w:proofErr w:type="gramEnd"/>
      <w:r w:rsidRPr="008919A5">
        <w:t xml:space="preserve">. МПК </w:t>
      </w:r>
      <w:r w:rsidRPr="008919A5">
        <w:rPr>
          <w:lang w:val="en-US"/>
        </w:rPr>
        <w:t>F</w:t>
      </w:r>
      <w:r w:rsidRPr="008919A5">
        <w:t>25</w:t>
      </w:r>
      <w:r w:rsidRPr="008919A5">
        <w:rPr>
          <w:lang w:val="en-US"/>
        </w:rPr>
        <w:t>C</w:t>
      </w:r>
      <w:r w:rsidRPr="008919A5">
        <w:t xml:space="preserve">3/04, </w:t>
      </w:r>
      <w:r w:rsidRPr="008919A5">
        <w:rPr>
          <w:lang w:val="en-US"/>
        </w:rPr>
        <w:t>A</w:t>
      </w:r>
      <w:r w:rsidRPr="008919A5">
        <w:t>63</w:t>
      </w:r>
      <w:r w:rsidRPr="008919A5">
        <w:rPr>
          <w:lang w:val="en-US"/>
        </w:rPr>
        <w:t>C</w:t>
      </w:r>
      <w:r w:rsidRPr="008919A5">
        <w:t xml:space="preserve">19/10, </w:t>
      </w:r>
      <w:r w:rsidRPr="008919A5">
        <w:rPr>
          <w:lang w:val="en-US"/>
        </w:rPr>
        <w:t>E</w:t>
      </w:r>
      <w:r w:rsidRPr="008919A5">
        <w:t>01 (</w:t>
      </w:r>
      <w:r w:rsidRPr="008919A5">
        <w:rPr>
          <w:lang w:val="en-US"/>
        </w:rPr>
        <w:t>C</w:t>
      </w:r>
      <w:r w:rsidRPr="008919A5">
        <w:t xml:space="preserve">). Заявитель и </w:t>
      </w:r>
      <w:proofErr w:type="spellStart"/>
      <w:r w:rsidRPr="008919A5">
        <w:t>патентообладатель</w:t>
      </w:r>
      <w:proofErr w:type="spellEnd"/>
      <w:r w:rsidRPr="008919A5">
        <w:t xml:space="preserve">: Дочернее предприятие «Снеговая технология. Международное проектное бюро </w:t>
      </w:r>
      <w:proofErr w:type="spellStart"/>
      <w:r w:rsidRPr="008919A5">
        <w:t>Фрольор</w:t>
      </w:r>
      <w:proofErr w:type="spellEnd"/>
      <w:r w:rsidRPr="008919A5">
        <w:t>» (</w:t>
      </w:r>
      <w:r w:rsidRPr="008919A5">
        <w:rPr>
          <w:lang w:val="en-US"/>
        </w:rPr>
        <w:t>UA</w:t>
      </w:r>
      <w:r w:rsidRPr="008919A5">
        <w:t xml:space="preserve">). Заявка  981010112/13 от 1998. Опубликовано 10.09.1999. </w:t>
      </w:r>
    </w:p>
    <w:p w:rsidR="005B08C8" w:rsidRPr="008919A5" w:rsidRDefault="005B08C8" w:rsidP="005B08C8">
      <w:pPr>
        <w:pStyle w:val="a7"/>
        <w:numPr>
          <w:ilvl w:val="0"/>
          <w:numId w:val="8"/>
        </w:numPr>
        <w:spacing w:line="360" w:lineRule="auto"/>
        <w:ind w:left="0" w:firstLine="0"/>
        <w:jc w:val="both"/>
      </w:pPr>
      <w:r w:rsidRPr="008919A5">
        <w:rPr>
          <w:rFonts w:eastAsia="Calibri"/>
        </w:rPr>
        <w:t xml:space="preserve">Карпов А.Н., Евсеев В.Г., Савельев Б.А., Филькин Н.А. Устройство для получения искусственного снега. </w:t>
      </w:r>
      <w:r w:rsidRPr="008919A5">
        <w:t>Патент РФ 1479800 С</w:t>
      </w:r>
      <w:proofErr w:type="gramStart"/>
      <w:r w:rsidRPr="008919A5">
        <w:t>1</w:t>
      </w:r>
      <w:proofErr w:type="gramEnd"/>
      <w:r w:rsidRPr="008919A5">
        <w:t xml:space="preserve">. МПК </w:t>
      </w:r>
      <w:r w:rsidRPr="008919A5">
        <w:rPr>
          <w:lang w:val="en-US"/>
        </w:rPr>
        <w:t>F</w:t>
      </w:r>
      <w:r w:rsidRPr="008919A5">
        <w:t>25</w:t>
      </w:r>
      <w:r w:rsidRPr="008919A5">
        <w:rPr>
          <w:lang w:val="en-US"/>
        </w:rPr>
        <w:t>C</w:t>
      </w:r>
      <w:r w:rsidRPr="008919A5">
        <w:t xml:space="preserve">3/04, </w:t>
      </w:r>
      <w:r w:rsidRPr="008919A5">
        <w:rPr>
          <w:lang w:val="en-US"/>
        </w:rPr>
        <w:t>A</w:t>
      </w:r>
      <w:r w:rsidRPr="008919A5">
        <w:t>63</w:t>
      </w:r>
      <w:r w:rsidRPr="008919A5">
        <w:rPr>
          <w:lang w:val="en-US"/>
        </w:rPr>
        <w:t>C</w:t>
      </w:r>
      <w:r w:rsidRPr="008919A5">
        <w:t xml:space="preserve">19/10, </w:t>
      </w:r>
      <w:r w:rsidRPr="008919A5">
        <w:rPr>
          <w:lang w:val="en-US"/>
        </w:rPr>
        <w:t>E</w:t>
      </w:r>
      <w:r w:rsidRPr="008919A5">
        <w:t>01 (</w:t>
      </w:r>
      <w:r w:rsidRPr="008919A5">
        <w:rPr>
          <w:lang w:val="en-US"/>
        </w:rPr>
        <w:t>C</w:t>
      </w:r>
      <w:r w:rsidRPr="008919A5">
        <w:t xml:space="preserve">). </w:t>
      </w:r>
      <w:proofErr w:type="spellStart"/>
      <w:r w:rsidRPr="008919A5">
        <w:t>Патентообладатель</w:t>
      </w:r>
      <w:proofErr w:type="spellEnd"/>
      <w:r w:rsidRPr="008919A5">
        <w:t xml:space="preserve"> Всесоюзный инженерный институт. Заявка  1174693 от 1985. Опубликовано 15.05.1989. </w:t>
      </w:r>
      <w:proofErr w:type="spellStart"/>
      <w:r w:rsidRPr="008919A5">
        <w:t>Бюл</w:t>
      </w:r>
      <w:proofErr w:type="spellEnd"/>
      <w:r w:rsidRPr="008919A5">
        <w:t>. 18 (71).</w:t>
      </w:r>
    </w:p>
    <w:p w:rsidR="005B08C8" w:rsidRPr="008919A5" w:rsidRDefault="005B08C8" w:rsidP="005B08C8">
      <w:pPr>
        <w:pStyle w:val="a7"/>
        <w:numPr>
          <w:ilvl w:val="0"/>
          <w:numId w:val="8"/>
        </w:numPr>
        <w:spacing w:line="360" w:lineRule="auto"/>
        <w:ind w:left="0" w:firstLine="0"/>
        <w:jc w:val="both"/>
      </w:pPr>
      <w:r w:rsidRPr="008919A5">
        <w:t xml:space="preserve">Алексеев В.Р., </w:t>
      </w:r>
      <w:proofErr w:type="spellStart"/>
      <w:r w:rsidRPr="008919A5">
        <w:t>Чжан</w:t>
      </w:r>
      <w:proofErr w:type="spellEnd"/>
      <w:r w:rsidRPr="008919A5">
        <w:t xml:space="preserve"> Р.В. Криогенные строительные материалы. Российская акад. наук, </w:t>
      </w:r>
      <w:proofErr w:type="gramStart"/>
      <w:r w:rsidRPr="008919A5">
        <w:t>Сибирское</w:t>
      </w:r>
      <w:proofErr w:type="gramEnd"/>
      <w:r w:rsidRPr="008919A5">
        <w:t xml:space="preserve"> </w:t>
      </w:r>
      <w:proofErr w:type="spellStart"/>
      <w:r w:rsidRPr="008919A5">
        <w:t>отд-ние</w:t>
      </w:r>
      <w:proofErr w:type="spellEnd"/>
      <w:r w:rsidRPr="008919A5">
        <w:t xml:space="preserve">, </w:t>
      </w:r>
      <w:proofErr w:type="spellStart"/>
      <w:r w:rsidRPr="008919A5">
        <w:t>Ин-т</w:t>
      </w:r>
      <w:proofErr w:type="spellEnd"/>
      <w:r w:rsidRPr="008919A5">
        <w:t xml:space="preserve"> мерзлотоведения им. П. И. Мельникова. Якутск, 2011.</w:t>
      </w:r>
      <w:r w:rsidR="00B06D3E">
        <w:t>-</w:t>
      </w:r>
      <w:r w:rsidRPr="008919A5">
        <w:t xml:space="preserve"> 66 </w:t>
      </w:r>
      <w:proofErr w:type="gramStart"/>
      <w:r w:rsidRPr="008919A5">
        <w:t>с</w:t>
      </w:r>
      <w:proofErr w:type="gramEnd"/>
      <w:r w:rsidRPr="008919A5">
        <w:t>.</w:t>
      </w:r>
    </w:p>
    <w:p w:rsidR="005B08C8" w:rsidRPr="008919A5" w:rsidRDefault="005B08C8" w:rsidP="005B08C8">
      <w:pPr>
        <w:pStyle w:val="a7"/>
        <w:numPr>
          <w:ilvl w:val="0"/>
          <w:numId w:val="8"/>
        </w:numPr>
        <w:spacing w:line="360" w:lineRule="auto"/>
        <w:ind w:left="0" w:firstLine="0"/>
        <w:jc w:val="both"/>
      </w:pPr>
      <w:proofErr w:type="spellStart"/>
      <w:r w:rsidRPr="008919A5">
        <w:rPr>
          <w:rFonts w:eastAsia="Calibri"/>
          <w:color w:val="000000"/>
        </w:rPr>
        <w:t>Сморыгин</w:t>
      </w:r>
      <w:proofErr w:type="spellEnd"/>
      <w:r w:rsidRPr="008919A5">
        <w:rPr>
          <w:rFonts w:eastAsia="Calibri"/>
          <w:color w:val="000000"/>
        </w:rPr>
        <w:t xml:space="preserve"> Г.И. Теория и методы получения искусственного льда // Новосибирск: Наука. </w:t>
      </w:r>
      <w:proofErr w:type="spellStart"/>
      <w:r w:rsidRPr="008919A5">
        <w:rPr>
          <w:rFonts w:eastAsia="Calibri"/>
          <w:color w:val="000000"/>
        </w:rPr>
        <w:t>Сиб</w:t>
      </w:r>
      <w:proofErr w:type="spellEnd"/>
      <w:r w:rsidRPr="008919A5">
        <w:rPr>
          <w:rFonts w:eastAsia="Calibri"/>
          <w:color w:val="000000"/>
        </w:rPr>
        <w:t xml:space="preserve">. </w:t>
      </w:r>
      <w:proofErr w:type="spellStart"/>
      <w:r w:rsidRPr="008919A5">
        <w:rPr>
          <w:rFonts w:eastAsia="Calibri"/>
          <w:color w:val="000000"/>
        </w:rPr>
        <w:t>Отд-ние</w:t>
      </w:r>
      <w:proofErr w:type="spellEnd"/>
      <w:r w:rsidRPr="008919A5">
        <w:rPr>
          <w:rFonts w:eastAsia="Calibri"/>
          <w:color w:val="000000"/>
        </w:rPr>
        <w:t>, 1988.</w:t>
      </w:r>
      <w:r w:rsidR="00B06D3E">
        <w:rPr>
          <w:rFonts w:eastAsia="Calibri"/>
          <w:color w:val="000000"/>
        </w:rPr>
        <w:t>-</w:t>
      </w:r>
      <w:r w:rsidRPr="008919A5">
        <w:rPr>
          <w:rFonts w:eastAsia="Calibri"/>
          <w:color w:val="000000"/>
        </w:rPr>
        <w:t xml:space="preserve"> </w:t>
      </w:r>
      <w:r w:rsidRPr="008919A5">
        <w:rPr>
          <w:rFonts w:eastAsia="Calibri"/>
          <w:color w:val="000000"/>
          <w:lang w:val="en-US"/>
        </w:rPr>
        <w:t>C</w:t>
      </w:r>
      <w:r w:rsidRPr="008919A5">
        <w:rPr>
          <w:rFonts w:eastAsia="Calibri"/>
          <w:color w:val="000000"/>
        </w:rPr>
        <w:t>.282.</w:t>
      </w:r>
    </w:p>
    <w:p w:rsidR="005B08C8" w:rsidRPr="008919A5" w:rsidRDefault="005B08C8" w:rsidP="005B08C8">
      <w:pPr>
        <w:pStyle w:val="a7"/>
        <w:numPr>
          <w:ilvl w:val="0"/>
          <w:numId w:val="8"/>
        </w:numPr>
        <w:spacing w:line="360" w:lineRule="auto"/>
        <w:ind w:left="0" w:firstLine="0"/>
        <w:jc w:val="both"/>
      </w:pPr>
      <w:proofErr w:type="spellStart"/>
      <w:r w:rsidRPr="008919A5">
        <w:rPr>
          <w:rFonts w:eastAsia="Calibri"/>
          <w:color w:val="000000"/>
        </w:rPr>
        <w:t>Сморыгин</w:t>
      </w:r>
      <w:proofErr w:type="spellEnd"/>
      <w:r w:rsidRPr="008919A5">
        <w:rPr>
          <w:rFonts w:eastAsia="Calibri"/>
          <w:color w:val="000000"/>
        </w:rPr>
        <w:t xml:space="preserve"> Г.И. Теоретические основы получения льда рыхлой структуры. Отв. Ред. Алексеев В.Р. Издательство Новосибирска: Наука, 1984.</w:t>
      </w:r>
      <w:r w:rsidR="00B06D3E">
        <w:rPr>
          <w:rFonts w:eastAsia="Calibri"/>
          <w:color w:val="000000"/>
        </w:rPr>
        <w:t>-</w:t>
      </w:r>
      <w:r w:rsidRPr="008919A5">
        <w:rPr>
          <w:rFonts w:eastAsia="Calibri"/>
          <w:color w:val="000000"/>
        </w:rPr>
        <w:t xml:space="preserve"> 160 </w:t>
      </w:r>
      <w:proofErr w:type="gramStart"/>
      <w:r w:rsidRPr="008919A5">
        <w:rPr>
          <w:rFonts w:eastAsia="Calibri"/>
          <w:color w:val="000000"/>
        </w:rPr>
        <w:t>с</w:t>
      </w:r>
      <w:proofErr w:type="gramEnd"/>
      <w:r w:rsidRPr="008919A5">
        <w:rPr>
          <w:rFonts w:eastAsia="Calibri"/>
          <w:color w:val="000000"/>
        </w:rPr>
        <w:t xml:space="preserve">. </w:t>
      </w:r>
    </w:p>
    <w:p w:rsidR="005B08C8" w:rsidRPr="008919A5" w:rsidRDefault="005B08C8" w:rsidP="005B08C8">
      <w:pPr>
        <w:pStyle w:val="a7"/>
        <w:numPr>
          <w:ilvl w:val="0"/>
          <w:numId w:val="8"/>
        </w:numPr>
        <w:spacing w:line="360" w:lineRule="auto"/>
        <w:ind w:left="0" w:firstLine="0"/>
        <w:jc w:val="both"/>
      </w:pPr>
      <w:r w:rsidRPr="008919A5">
        <w:t>Чеверев В.Г.  Природа криогенных свой</w:t>
      </w:r>
      <w:proofErr w:type="gramStart"/>
      <w:r w:rsidRPr="008919A5">
        <w:t>ств гр</w:t>
      </w:r>
      <w:proofErr w:type="gramEnd"/>
      <w:r w:rsidRPr="008919A5">
        <w:t xml:space="preserve">унтов. Москва, 2004. 234 </w:t>
      </w:r>
      <w:proofErr w:type="gramStart"/>
      <w:r w:rsidRPr="008919A5">
        <w:t>с</w:t>
      </w:r>
      <w:proofErr w:type="gramEnd"/>
      <w:r w:rsidRPr="008919A5">
        <w:t xml:space="preserve">. </w:t>
      </w:r>
    </w:p>
    <w:p w:rsidR="005B08C8" w:rsidRPr="008919A5" w:rsidRDefault="005B08C8" w:rsidP="005B08C8">
      <w:pPr>
        <w:pStyle w:val="a7"/>
        <w:numPr>
          <w:ilvl w:val="0"/>
          <w:numId w:val="8"/>
        </w:numPr>
        <w:spacing w:line="360" w:lineRule="auto"/>
        <w:ind w:left="0" w:firstLine="0"/>
        <w:jc w:val="both"/>
        <w:rPr>
          <w:lang w:val="en-US"/>
        </w:rPr>
      </w:pPr>
      <w:r w:rsidRPr="008919A5">
        <w:rPr>
          <w:lang w:val="en-US"/>
        </w:rPr>
        <w:t>Macklin W.S. The density and structure of ice formed by accretion // Quart. J. Meteor. Soc., 1962</w:t>
      </w:r>
      <w:proofErr w:type="gramStart"/>
      <w:r w:rsidRPr="008919A5">
        <w:rPr>
          <w:lang w:val="en-US"/>
        </w:rPr>
        <w:t>.</w:t>
      </w:r>
      <w:r w:rsidR="00B06D3E">
        <w:t>-</w:t>
      </w:r>
      <w:proofErr w:type="gramEnd"/>
      <w:r w:rsidRPr="008919A5">
        <w:rPr>
          <w:lang w:val="en-US"/>
        </w:rPr>
        <w:t xml:space="preserve"> V. 88.</w:t>
      </w:r>
      <w:r w:rsidR="00B06D3E">
        <w:t>-</w:t>
      </w:r>
      <w:r w:rsidRPr="008919A5">
        <w:rPr>
          <w:lang w:val="en-US"/>
        </w:rPr>
        <w:t xml:space="preserve"> № 375.</w:t>
      </w:r>
      <w:r w:rsidR="00B06D3E">
        <w:t>-</w:t>
      </w:r>
      <w:r w:rsidRPr="008919A5">
        <w:rPr>
          <w:lang w:val="en-US"/>
        </w:rPr>
        <w:t xml:space="preserve"> P. 30 – 50. </w:t>
      </w:r>
    </w:p>
    <w:p w:rsidR="005B08C8" w:rsidRPr="008919A5" w:rsidRDefault="005B08C8" w:rsidP="005B08C8">
      <w:pPr>
        <w:pStyle w:val="a7"/>
        <w:numPr>
          <w:ilvl w:val="0"/>
          <w:numId w:val="8"/>
        </w:numPr>
        <w:spacing w:line="360" w:lineRule="auto"/>
        <w:ind w:left="0" w:firstLine="0"/>
        <w:jc w:val="both"/>
      </w:pPr>
      <w:r w:rsidRPr="008919A5">
        <w:t xml:space="preserve">Киреева Е.Д., </w:t>
      </w:r>
      <w:proofErr w:type="spellStart"/>
      <w:r w:rsidRPr="008919A5">
        <w:t>Попивичева</w:t>
      </w:r>
      <w:proofErr w:type="spellEnd"/>
      <w:r w:rsidRPr="008919A5">
        <w:t xml:space="preserve"> О.Б., </w:t>
      </w:r>
      <w:proofErr w:type="spellStart"/>
      <w:r w:rsidRPr="008919A5">
        <w:t>Персианцева</w:t>
      </w:r>
      <w:proofErr w:type="spellEnd"/>
      <w:r w:rsidRPr="008919A5">
        <w:t xml:space="preserve"> Н.М., Хохлова Т.Д., </w:t>
      </w:r>
      <w:proofErr w:type="spellStart"/>
      <w:r w:rsidRPr="008919A5">
        <w:t>Шония</w:t>
      </w:r>
      <w:proofErr w:type="spellEnd"/>
      <w:r w:rsidRPr="008919A5">
        <w:t xml:space="preserve"> Н.К. Влияние частиц сажи на эффективность замерзания капель воды // Коллоидный журнал, 2009.- Т. 71. - № 3.- С. 355 – 362.</w:t>
      </w:r>
    </w:p>
    <w:p w:rsidR="005B08C8" w:rsidRPr="008919A5" w:rsidRDefault="005B08C8" w:rsidP="005B08C8">
      <w:pPr>
        <w:pStyle w:val="a7"/>
        <w:numPr>
          <w:ilvl w:val="0"/>
          <w:numId w:val="8"/>
        </w:numPr>
        <w:spacing w:line="360" w:lineRule="auto"/>
        <w:ind w:left="0" w:firstLine="0"/>
        <w:jc w:val="both"/>
      </w:pPr>
      <w:proofErr w:type="spellStart"/>
      <w:r w:rsidRPr="008919A5">
        <w:t>Сморыгин</w:t>
      </w:r>
      <w:proofErr w:type="spellEnd"/>
      <w:r w:rsidRPr="008919A5">
        <w:t xml:space="preserve"> Г.И. Метаморфизм и теплофизические свойства льда рыхлой структуры. Проблемы инженерной гляциологии. Новосибирск: Наука, 1986</w:t>
      </w:r>
      <w:r w:rsidRPr="008919A5">
        <w:rPr>
          <w:lang w:val="en-US"/>
        </w:rPr>
        <w:t>.</w:t>
      </w:r>
      <w:r w:rsidR="00B06D3E">
        <w:t>-</w:t>
      </w:r>
      <w:r w:rsidRPr="008919A5">
        <w:rPr>
          <w:lang w:val="en-US"/>
        </w:rPr>
        <w:t xml:space="preserve"> C</w:t>
      </w:r>
      <w:r w:rsidRPr="008919A5">
        <w:t>.</w:t>
      </w:r>
      <w:r w:rsidRPr="008919A5">
        <w:rPr>
          <w:lang w:val="en-US"/>
        </w:rPr>
        <w:t xml:space="preserve"> 106-120.</w:t>
      </w:r>
    </w:p>
    <w:p w:rsidR="005B08C8" w:rsidRPr="008919A5" w:rsidRDefault="005B08C8" w:rsidP="005B08C8">
      <w:pPr>
        <w:pStyle w:val="a7"/>
        <w:numPr>
          <w:ilvl w:val="0"/>
          <w:numId w:val="8"/>
        </w:numPr>
        <w:spacing w:line="360" w:lineRule="auto"/>
        <w:ind w:left="0" w:firstLine="0"/>
        <w:jc w:val="both"/>
      </w:pPr>
      <w:r w:rsidRPr="008919A5">
        <w:t xml:space="preserve">Иевлев В.М., </w:t>
      </w:r>
      <w:proofErr w:type="spellStart"/>
      <w:r w:rsidRPr="008919A5">
        <w:t>Костельов</w:t>
      </w:r>
      <w:proofErr w:type="spellEnd"/>
      <w:r w:rsidRPr="008919A5">
        <w:t xml:space="preserve"> М.П., инженеры Панфилов Ф.В., Суворов А.И.  и Давыдов А.Л., </w:t>
      </w:r>
      <w:proofErr w:type="spellStart"/>
      <w:r w:rsidRPr="008919A5">
        <w:t>Костельовым</w:t>
      </w:r>
      <w:proofErr w:type="spellEnd"/>
      <w:r w:rsidRPr="008919A5">
        <w:t xml:space="preserve"> М.П.  </w:t>
      </w:r>
      <w:proofErr w:type="spellStart"/>
      <w:r w:rsidRPr="008919A5">
        <w:t>СНиП</w:t>
      </w:r>
      <w:proofErr w:type="spellEnd"/>
      <w:r w:rsidRPr="008919A5">
        <w:t xml:space="preserve"> 3.06.03-85, </w:t>
      </w:r>
      <w:proofErr w:type="spellStart"/>
      <w:r w:rsidRPr="008919A5">
        <w:t>СНиП</w:t>
      </w:r>
      <w:proofErr w:type="spellEnd"/>
      <w:r w:rsidRPr="008919A5">
        <w:t xml:space="preserve"> 2.05.02-85 и "Руководства  по сооружению земляного полотна автомобильных дорог". М.: Транспорт, 1982.</w:t>
      </w:r>
    </w:p>
    <w:p w:rsidR="005B08C8" w:rsidRPr="008919A5" w:rsidRDefault="005B08C8" w:rsidP="005B08C8">
      <w:pPr>
        <w:pStyle w:val="a7"/>
        <w:numPr>
          <w:ilvl w:val="0"/>
          <w:numId w:val="8"/>
        </w:numPr>
        <w:spacing w:line="360" w:lineRule="auto"/>
        <w:ind w:left="0" w:firstLine="0"/>
        <w:jc w:val="both"/>
      </w:pPr>
      <w:proofErr w:type="spellStart"/>
      <w:r w:rsidRPr="008919A5">
        <w:t>Левинский</w:t>
      </w:r>
      <w:proofErr w:type="spellEnd"/>
      <w:r w:rsidRPr="008919A5">
        <w:t xml:space="preserve"> Б.В., Пятаков В.Г., Сафонов В.Ф., Красильников Ю.В. Способ теплоизоляции грунтов. Патент СССР № 964149 С</w:t>
      </w:r>
      <w:proofErr w:type="gramStart"/>
      <w:r w:rsidRPr="008919A5">
        <w:t>1</w:t>
      </w:r>
      <w:proofErr w:type="gramEnd"/>
      <w:r w:rsidRPr="008919A5">
        <w:t xml:space="preserve">. МПК </w:t>
      </w:r>
      <w:r w:rsidRPr="008919A5">
        <w:rPr>
          <w:lang w:val="en-US"/>
        </w:rPr>
        <w:t>E</w:t>
      </w:r>
      <w:r w:rsidRPr="008919A5">
        <w:t xml:space="preserve">21С41/14. Заявитель и </w:t>
      </w:r>
      <w:proofErr w:type="spellStart"/>
      <w:r w:rsidRPr="008919A5">
        <w:t>патентообладатель</w:t>
      </w:r>
      <w:proofErr w:type="spellEnd"/>
      <w:r w:rsidRPr="008919A5">
        <w:t>: Иркутский государственный научно-исследовательский институт редких и цветных металлов. Заявка  2856595/22 от 1979. Опубликовано 17.10.1982.</w:t>
      </w:r>
      <w:r w:rsidR="00B06D3E">
        <w:t>-</w:t>
      </w:r>
      <w:r w:rsidRPr="008919A5">
        <w:t xml:space="preserve"> </w:t>
      </w:r>
      <w:proofErr w:type="spellStart"/>
      <w:r w:rsidRPr="008919A5">
        <w:t>Бюл</w:t>
      </w:r>
      <w:proofErr w:type="spellEnd"/>
      <w:r w:rsidRPr="008919A5">
        <w:t>. 37.</w:t>
      </w:r>
    </w:p>
    <w:p w:rsidR="005B08C8" w:rsidRPr="008919A5" w:rsidRDefault="005B08C8" w:rsidP="005B08C8">
      <w:pPr>
        <w:pStyle w:val="a7"/>
        <w:numPr>
          <w:ilvl w:val="0"/>
          <w:numId w:val="8"/>
        </w:numPr>
        <w:spacing w:line="360" w:lineRule="auto"/>
        <w:ind w:left="0" w:firstLine="0"/>
        <w:jc w:val="both"/>
        <w:rPr>
          <w:lang w:val="en-US"/>
        </w:rPr>
      </w:pPr>
      <w:proofErr w:type="spellStart"/>
      <w:r w:rsidRPr="008919A5">
        <w:rPr>
          <w:lang w:val="en-US"/>
        </w:rPr>
        <w:t>Binks</w:t>
      </w:r>
      <w:proofErr w:type="spellEnd"/>
      <w:r w:rsidRPr="008919A5">
        <w:rPr>
          <w:lang w:val="en-US"/>
        </w:rPr>
        <w:t xml:space="preserve"> B.P., Murakami R. Phase inversion of particle-stabilized materials from foams to dry water// Nature materials</w:t>
      </w:r>
      <w:r w:rsidRPr="00F108FF">
        <w:rPr>
          <w:lang w:val="en-US"/>
        </w:rPr>
        <w:t>,</w:t>
      </w:r>
      <w:r w:rsidRPr="008919A5">
        <w:rPr>
          <w:lang w:val="en-US"/>
        </w:rPr>
        <w:t xml:space="preserve"> 2006</w:t>
      </w:r>
      <w:proofErr w:type="gramStart"/>
      <w:r w:rsidRPr="008919A5">
        <w:rPr>
          <w:lang w:val="en-US"/>
        </w:rPr>
        <w:t>.</w:t>
      </w:r>
      <w:r w:rsidR="00B06D3E" w:rsidRPr="00B06D3E">
        <w:rPr>
          <w:lang w:val="en-US"/>
        </w:rPr>
        <w:t>-</w:t>
      </w:r>
      <w:proofErr w:type="gramEnd"/>
      <w:r w:rsidRPr="008919A5">
        <w:rPr>
          <w:lang w:val="en-US"/>
        </w:rPr>
        <w:t xml:space="preserve"> V. 5.</w:t>
      </w:r>
      <w:r w:rsidR="00B06D3E">
        <w:t>-</w:t>
      </w:r>
      <w:r w:rsidRPr="008919A5">
        <w:rPr>
          <w:lang w:val="en-US"/>
        </w:rPr>
        <w:t xml:space="preserve"> P. 865-869.</w:t>
      </w:r>
    </w:p>
    <w:p w:rsidR="005B08C8" w:rsidRPr="008919A5" w:rsidRDefault="005B08C8" w:rsidP="005B08C8">
      <w:pPr>
        <w:pStyle w:val="a7"/>
        <w:numPr>
          <w:ilvl w:val="0"/>
          <w:numId w:val="8"/>
        </w:numPr>
        <w:spacing w:line="360" w:lineRule="auto"/>
        <w:ind w:left="0" w:firstLine="0"/>
        <w:jc w:val="both"/>
        <w:rPr>
          <w:lang w:val="en-US"/>
        </w:rPr>
      </w:pPr>
      <w:r w:rsidRPr="00EA4D77">
        <w:rPr>
          <w:lang w:val="en-US"/>
        </w:rPr>
        <w:t xml:space="preserve"> </w:t>
      </w:r>
      <w:proofErr w:type="spellStart"/>
      <w:r>
        <w:rPr>
          <w:lang w:val="en-US"/>
        </w:rPr>
        <w:t>Pitsch</w:t>
      </w:r>
      <w:proofErr w:type="spellEnd"/>
      <w:r w:rsidRPr="00EA4D77">
        <w:rPr>
          <w:lang w:val="en-US"/>
        </w:rPr>
        <w:t xml:space="preserve"> </w:t>
      </w:r>
      <w:r>
        <w:rPr>
          <w:lang w:val="en-US"/>
        </w:rPr>
        <w:t>H</w:t>
      </w:r>
      <w:r w:rsidRPr="00EA4D77">
        <w:rPr>
          <w:lang w:val="en-US"/>
        </w:rPr>
        <w:t xml:space="preserve">., </w:t>
      </w:r>
      <w:proofErr w:type="spellStart"/>
      <w:r>
        <w:rPr>
          <w:lang w:val="en-US"/>
        </w:rPr>
        <w:t>Piroth</w:t>
      </w:r>
      <w:proofErr w:type="spellEnd"/>
      <w:r w:rsidRPr="00EA4D77">
        <w:rPr>
          <w:lang w:val="en-US"/>
        </w:rPr>
        <w:t xml:space="preserve"> </w:t>
      </w:r>
      <w:r>
        <w:rPr>
          <w:lang w:val="en-US"/>
        </w:rPr>
        <w:t>J</w:t>
      </w:r>
      <w:r w:rsidRPr="00EA4D77">
        <w:rPr>
          <w:lang w:val="en-US"/>
        </w:rPr>
        <w:t xml:space="preserve">., </w:t>
      </w:r>
      <w:proofErr w:type="spellStart"/>
      <w:r>
        <w:rPr>
          <w:lang w:val="en-US"/>
        </w:rPr>
        <w:t>Riedemann</w:t>
      </w:r>
      <w:proofErr w:type="spellEnd"/>
      <w:r w:rsidRPr="00EA4D77">
        <w:rPr>
          <w:lang w:val="en-US"/>
        </w:rPr>
        <w:t xml:space="preserve"> </w:t>
      </w:r>
      <w:r>
        <w:rPr>
          <w:lang w:val="en-US"/>
        </w:rPr>
        <w:t>Th</w:t>
      </w:r>
      <w:r w:rsidRPr="00EA4D77">
        <w:rPr>
          <w:lang w:val="en-US"/>
        </w:rPr>
        <w:t xml:space="preserve">., </w:t>
      </w:r>
      <w:proofErr w:type="spellStart"/>
      <w:r>
        <w:rPr>
          <w:lang w:val="en-US"/>
        </w:rPr>
        <w:t>Riedemann</w:t>
      </w:r>
      <w:proofErr w:type="spellEnd"/>
      <w:r w:rsidRPr="00EA4D77">
        <w:rPr>
          <w:lang w:val="en-US"/>
        </w:rPr>
        <w:t xml:space="preserve"> </w:t>
      </w:r>
      <w:r>
        <w:rPr>
          <w:lang w:val="en-US"/>
        </w:rPr>
        <w:t>H</w:t>
      </w:r>
      <w:r w:rsidRPr="00EA4D77">
        <w:rPr>
          <w:lang w:val="en-US"/>
        </w:rPr>
        <w:t xml:space="preserve">., </w:t>
      </w:r>
      <w:r>
        <w:rPr>
          <w:lang w:val="en-US"/>
        </w:rPr>
        <w:t>Gray</w:t>
      </w:r>
      <w:r w:rsidRPr="00EA4D77">
        <w:rPr>
          <w:lang w:val="en-US"/>
        </w:rPr>
        <w:t xml:space="preserve"> </w:t>
      </w:r>
      <w:r>
        <w:rPr>
          <w:lang w:val="en-US"/>
        </w:rPr>
        <w:t>A</w:t>
      </w:r>
      <w:r w:rsidRPr="00EA4D77">
        <w:rPr>
          <w:lang w:val="en-US"/>
        </w:rPr>
        <w:t xml:space="preserve">., </w:t>
      </w:r>
      <w:proofErr w:type="spellStart"/>
      <w:r>
        <w:rPr>
          <w:lang w:val="en-US"/>
        </w:rPr>
        <w:t>Huenig</w:t>
      </w:r>
      <w:proofErr w:type="spellEnd"/>
      <w:r w:rsidRPr="00EA4D77">
        <w:rPr>
          <w:lang w:val="en-US"/>
        </w:rPr>
        <w:t xml:space="preserve"> </w:t>
      </w:r>
      <w:r>
        <w:rPr>
          <w:lang w:val="en-US"/>
        </w:rPr>
        <w:t>F</w:t>
      </w:r>
      <w:r w:rsidRPr="00EA4D77">
        <w:rPr>
          <w:lang w:val="en-US"/>
        </w:rPr>
        <w:t>.</w:t>
      </w:r>
      <w:r>
        <w:rPr>
          <w:lang w:val="en-US"/>
        </w:rPr>
        <w:t>D</w:t>
      </w:r>
      <w:r w:rsidRPr="00EA4D77">
        <w:rPr>
          <w:lang w:val="en-US"/>
        </w:rPr>
        <w:t xml:space="preserve">. </w:t>
      </w:r>
      <w:r>
        <w:rPr>
          <w:lang w:val="en-US"/>
        </w:rPr>
        <w:t>Dry</w:t>
      </w:r>
      <w:r w:rsidRPr="00EA4D77">
        <w:rPr>
          <w:lang w:val="en-US"/>
        </w:rPr>
        <w:t xml:space="preserve"> </w:t>
      </w:r>
      <w:r>
        <w:rPr>
          <w:lang w:val="en-US"/>
        </w:rPr>
        <w:t>liquids</w:t>
      </w:r>
      <w:r w:rsidRPr="00EA4D77">
        <w:rPr>
          <w:lang w:val="en-US"/>
        </w:rPr>
        <w:t xml:space="preserve">, </w:t>
      </w:r>
      <w:r>
        <w:rPr>
          <w:lang w:val="en-US"/>
        </w:rPr>
        <w:t>and</w:t>
      </w:r>
      <w:r w:rsidRPr="00EA4D77">
        <w:rPr>
          <w:lang w:val="en-US"/>
        </w:rPr>
        <w:t xml:space="preserve"> </w:t>
      </w:r>
      <w:r>
        <w:rPr>
          <w:lang w:val="en-US"/>
        </w:rPr>
        <w:t>processes</w:t>
      </w:r>
      <w:r w:rsidRPr="00EA4D77">
        <w:rPr>
          <w:lang w:val="en-US"/>
        </w:rPr>
        <w:t xml:space="preserve"> </w:t>
      </w:r>
      <w:r>
        <w:rPr>
          <w:lang w:val="en-US"/>
        </w:rPr>
        <w:t>for</w:t>
      </w:r>
      <w:r w:rsidRPr="00EA4D77">
        <w:rPr>
          <w:lang w:val="en-US"/>
        </w:rPr>
        <w:t xml:space="preserve"> </w:t>
      </w:r>
      <w:r>
        <w:rPr>
          <w:lang w:val="en-US"/>
        </w:rPr>
        <w:t>their</w:t>
      </w:r>
      <w:r w:rsidRPr="00EA4D77">
        <w:rPr>
          <w:lang w:val="en-US"/>
        </w:rPr>
        <w:t xml:space="preserve"> </w:t>
      </w:r>
      <w:r>
        <w:rPr>
          <w:lang w:val="en-US"/>
        </w:rPr>
        <w:t>preparation</w:t>
      </w:r>
      <w:r w:rsidRPr="00EA4D77">
        <w:rPr>
          <w:lang w:val="en-US"/>
        </w:rPr>
        <w:t xml:space="preserve">. </w:t>
      </w:r>
      <w:proofErr w:type="gramStart"/>
      <w:r>
        <w:rPr>
          <w:lang w:val="en-US"/>
        </w:rPr>
        <w:t>Us</w:t>
      </w:r>
      <w:proofErr w:type="gramEnd"/>
      <w:r w:rsidRPr="00EA4D77">
        <w:rPr>
          <w:lang w:val="en-US"/>
        </w:rPr>
        <w:t xml:space="preserve"> </w:t>
      </w:r>
      <w:r>
        <w:rPr>
          <w:lang w:val="en-US"/>
        </w:rPr>
        <w:t>Patent</w:t>
      </w:r>
      <w:r w:rsidRPr="00EA4D77">
        <w:rPr>
          <w:lang w:val="en-US"/>
        </w:rPr>
        <w:t xml:space="preserve"> </w:t>
      </w:r>
      <w:r>
        <w:rPr>
          <w:lang w:val="en-US"/>
        </w:rPr>
        <w:t>No</w:t>
      </w:r>
      <w:r w:rsidRPr="00EA4D77">
        <w:rPr>
          <w:lang w:val="en-US"/>
        </w:rPr>
        <w:t xml:space="preserve"> 8333914. </w:t>
      </w:r>
      <w:r>
        <w:rPr>
          <w:lang w:val="en-US"/>
        </w:rPr>
        <w:t>Filed</w:t>
      </w:r>
      <w:r w:rsidRPr="00EA4D77">
        <w:rPr>
          <w:lang w:val="en-US"/>
        </w:rPr>
        <w:t xml:space="preserve"> 2012. </w:t>
      </w:r>
      <w:proofErr w:type="spellStart"/>
      <w:r>
        <w:rPr>
          <w:lang w:val="en-US"/>
        </w:rPr>
        <w:t>Cl</w:t>
      </w:r>
      <w:proofErr w:type="spellEnd"/>
      <w:r>
        <w:rPr>
          <w:lang w:val="en-US"/>
        </w:rPr>
        <w:t>/ C01B 33/12, B01J 13/02, A61K 7/16. Appl</w:t>
      </w:r>
      <w:r w:rsidRPr="00EA4D77">
        <w:rPr>
          <w:lang w:val="en-US"/>
        </w:rPr>
        <w:t xml:space="preserve">. </w:t>
      </w:r>
      <w:r>
        <w:rPr>
          <w:lang w:val="en-US"/>
        </w:rPr>
        <w:t>No</w:t>
      </w:r>
      <w:r w:rsidRPr="00EA4D77">
        <w:rPr>
          <w:lang w:val="en-US"/>
        </w:rPr>
        <w:t xml:space="preserve"> 12/093425</w:t>
      </w:r>
      <w:proofErr w:type="gramStart"/>
      <w:r w:rsidRPr="00EA4D77">
        <w:rPr>
          <w:lang w:val="en-US"/>
        </w:rPr>
        <w:t>.</w:t>
      </w:r>
      <w:r w:rsidR="00B06D3E" w:rsidRPr="00412C2A">
        <w:rPr>
          <w:lang w:val="en-US"/>
        </w:rPr>
        <w:t>-</w:t>
      </w:r>
      <w:proofErr w:type="gramEnd"/>
      <w:r w:rsidRPr="00EA4D77">
        <w:rPr>
          <w:lang w:val="en-US"/>
        </w:rPr>
        <w:t xml:space="preserve"> </w:t>
      </w:r>
      <w:r>
        <w:rPr>
          <w:lang w:val="en-US"/>
        </w:rPr>
        <w:t>Filed 2006</w:t>
      </w:r>
      <w:r>
        <w:t>.</w:t>
      </w:r>
    </w:p>
    <w:p w:rsidR="005B08C8" w:rsidRPr="00EA4D77" w:rsidRDefault="005B08C8" w:rsidP="005B08C8">
      <w:pPr>
        <w:pStyle w:val="a7"/>
        <w:numPr>
          <w:ilvl w:val="0"/>
          <w:numId w:val="8"/>
        </w:numPr>
        <w:spacing w:line="360" w:lineRule="auto"/>
        <w:ind w:left="0" w:firstLine="0"/>
        <w:jc w:val="both"/>
        <w:rPr>
          <w:lang w:val="en-US"/>
        </w:rPr>
      </w:pPr>
      <w:proofErr w:type="spellStart"/>
      <w:r w:rsidRPr="00EA4D77">
        <w:rPr>
          <w:lang w:val="en-US"/>
        </w:rPr>
        <w:t>Schutter</w:t>
      </w:r>
      <w:proofErr w:type="spellEnd"/>
      <w:r w:rsidRPr="00EA4D77">
        <w:rPr>
          <w:lang w:val="en-US"/>
        </w:rPr>
        <w:t xml:space="preserve"> D., Schmitz F., Bruner H. Predominantly aqueous composition in a fluffy powdery form approximating powdered solids behavior and process for forming same. United States patent No 3393155. Patent assigned to </w:t>
      </w:r>
      <w:proofErr w:type="spellStart"/>
      <w:r w:rsidRPr="00EA4D77">
        <w:rPr>
          <w:lang w:val="en-US"/>
        </w:rPr>
        <w:t>Deutche</w:t>
      </w:r>
      <w:proofErr w:type="spellEnd"/>
      <w:r w:rsidRPr="00EA4D77">
        <w:rPr>
          <w:lang w:val="en-US"/>
        </w:rPr>
        <w:t xml:space="preserve"> Gold- and Silber- </w:t>
      </w:r>
      <w:proofErr w:type="spellStart"/>
      <w:r w:rsidRPr="00EA4D77">
        <w:rPr>
          <w:lang w:val="en-US"/>
        </w:rPr>
        <w:t>Scheideanstant</w:t>
      </w:r>
      <w:proofErr w:type="spellEnd"/>
      <w:r w:rsidRPr="00EA4D77">
        <w:rPr>
          <w:lang w:val="en-US"/>
        </w:rPr>
        <w:t xml:space="preserve"> </w:t>
      </w:r>
      <w:proofErr w:type="spellStart"/>
      <w:r w:rsidRPr="00EA4D77">
        <w:rPr>
          <w:lang w:val="en-US"/>
        </w:rPr>
        <w:t>vormals</w:t>
      </w:r>
      <w:proofErr w:type="spellEnd"/>
      <w:r w:rsidRPr="00EA4D77">
        <w:rPr>
          <w:lang w:val="en-US"/>
        </w:rPr>
        <w:t xml:space="preserve"> </w:t>
      </w:r>
      <w:proofErr w:type="spellStart"/>
      <w:r w:rsidRPr="00EA4D77">
        <w:rPr>
          <w:lang w:val="en-US"/>
        </w:rPr>
        <w:t>Roessler</w:t>
      </w:r>
      <w:proofErr w:type="spellEnd"/>
      <w:r w:rsidRPr="00EA4D77">
        <w:rPr>
          <w:lang w:val="en-US"/>
        </w:rPr>
        <w:t>. Patented July 16, 1968</w:t>
      </w:r>
      <w:r w:rsidRPr="008919A5">
        <w:t>.</w:t>
      </w:r>
    </w:p>
    <w:p w:rsidR="005B08C8" w:rsidRPr="008919A5" w:rsidRDefault="005B08C8" w:rsidP="005B08C8">
      <w:pPr>
        <w:pStyle w:val="a7"/>
        <w:numPr>
          <w:ilvl w:val="0"/>
          <w:numId w:val="8"/>
        </w:numPr>
        <w:autoSpaceDE w:val="0"/>
        <w:autoSpaceDN w:val="0"/>
        <w:adjustRightInd w:val="0"/>
        <w:spacing w:line="360" w:lineRule="auto"/>
        <w:ind w:left="0" w:firstLine="0"/>
        <w:jc w:val="both"/>
        <w:rPr>
          <w:rFonts w:eastAsia="TimesNewRomanPSMT"/>
        </w:rPr>
      </w:pPr>
      <w:r w:rsidRPr="008919A5">
        <w:rPr>
          <w:bCs/>
        </w:rPr>
        <w:t xml:space="preserve">Поденко Л.С., Нестеров А.Н., </w:t>
      </w:r>
      <w:proofErr w:type="spellStart"/>
      <w:r w:rsidRPr="008919A5">
        <w:rPr>
          <w:bCs/>
        </w:rPr>
        <w:t>Драчук</w:t>
      </w:r>
      <w:proofErr w:type="spellEnd"/>
      <w:r w:rsidRPr="008919A5">
        <w:rPr>
          <w:bCs/>
        </w:rPr>
        <w:t xml:space="preserve"> А.О., Молокитина Н.С., Решетников А.М. Образование гидратов пропана в замороженной «сухой воде»// </w:t>
      </w:r>
      <w:r w:rsidRPr="008919A5">
        <w:rPr>
          <w:rFonts w:eastAsia="TimesNewRomanPSMT"/>
        </w:rPr>
        <w:t xml:space="preserve">Журнал прикладной химии, 2013.- Т. 86.- </w:t>
      </w:r>
      <w:proofErr w:type="spellStart"/>
      <w:r w:rsidRPr="008919A5">
        <w:rPr>
          <w:rFonts w:eastAsia="TimesNewRomanPSMT"/>
        </w:rPr>
        <w:t>Вып</w:t>
      </w:r>
      <w:proofErr w:type="spellEnd"/>
      <w:r w:rsidRPr="008919A5">
        <w:rPr>
          <w:rFonts w:eastAsia="TimesNewRomanPSMT"/>
        </w:rPr>
        <w:t xml:space="preserve">. 10.- </w:t>
      </w:r>
      <w:r w:rsidRPr="008919A5">
        <w:rPr>
          <w:rFonts w:eastAsia="TimesNewRomanPSMT"/>
          <w:lang w:val="en-US"/>
        </w:rPr>
        <w:t>C</w:t>
      </w:r>
      <w:r w:rsidRPr="008919A5">
        <w:rPr>
          <w:rFonts w:eastAsia="TimesNewRomanPSMT"/>
        </w:rPr>
        <w:t xml:space="preserve">. </w:t>
      </w:r>
      <w:r w:rsidR="00CA4FAB">
        <w:rPr>
          <w:rFonts w:eastAsia="TimesNewRomanPSMT"/>
        </w:rPr>
        <w:t>1552-1558.</w:t>
      </w:r>
    </w:p>
    <w:p w:rsidR="005B08C8" w:rsidRPr="008919A5" w:rsidRDefault="005B08C8" w:rsidP="005B08C8">
      <w:pPr>
        <w:pStyle w:val="a7"/>
        <w:numPr>
          <w:ilvl w:val="0"/>
          <w:numId w:val="8"/>
        </w:numPr>
        <w:spacing w:line="360" w:lineRule="auto"/>
        <w:ind w:left="0" w:firstLine="0"/>
        <w:jc w:val="both"/>
        <w:rPr>
          <w:lang w:val="en-US"/>
        </w:rPr>
      </w:pPr>
      <w:r w:rsidRPr="008919A5">
        <w:rPr>
          <w:lang w:val="en-US"/>
        </w:rPr>
        <w:t>Allan Barry D. Dry water. United States Patent No. 4008170</w:t>
      </w:r>
      <w:r w:rsidRPr="00F108FF">
        <w:rPr>
          <w:lang w:val="en-US"/>
        </w:rPr>
        <w:t>.</w:t>
      </w:r>
      <w:r w:rsidRPr="008919A5">
        <w:rPr>
          <w:lang w:val="en-US"/>
        </w:rPr>
        <w:t xml:space="preserve"> </w:t>
      </w:r>
      <w:r>
        <w:rPr>
          <w:lang w:val="en-US"/>
        </w:rPr>
        <w:t>F</w:t>
      </w:r>
      <w:r w:rsidRPr="008919A5">
        <w:rPr>
          <w:lang w:val="en-US"/>
        </w:rPr>
        <w:t>illed 1977. Cl. 252/194; 252/449; 423/336. Appl. No.: 636328</w:t>
      </w:r>
      <w:r w:rsidRPr="00EA4D77">
        <w:rPr>
          <w:lang w:val="en-US"/>
        </w:rPr>
        <w:t>.</w:t>
      </w:r>
      <w:r w:rsidRPr="008919A5">
        <w:rPr>
          <w:lang w:val="en-US"/>
        </w:rPr>
        <w:t xml:space="preserve"> </w:t>
      </w:r>
      <w:r>
        <w:rPr>
          <w:lang w:val="en-US"/>
        </w:rPr>
        <w:t>F</w:t>
      </w:r>
      <w:r w:rsidRPr="008919A5">
        <w:rPr>
          <w:lang w:val="en-US"/>
        </w:rPr>
        <w:t>illed 1975. Assignee: The USA as represented by the Secretary of the Army, Washington.</w:t>
      </w:r>
    </w:p>
    <w:p w:rsidR="005B08C8" w:rsidRPr="008919A5" w:rsidRDefault="005B08C8" w:rsidP="005B08C8">
      <w:pPr>
        <w:pStyle w:val="a7"/>
        <w:numPr>
          <w:ilvl w:val="0"/>
          <w:numId w:val="8"/>
        </w:numPr>
        <w:spacing w:line="360" w:lineRule="auto"/>
        <w:ind w:left="0" w:firstLine="0"/>
        <w:jc w:val="both"/>
      </w:pPr>
      <w:r w:rsidRPr="008919A5">
        <w:rPr>
          <w:rStyle w:val="hp"/>
        </w:rPr>
        <w:t xml:space="preserve">Поденко Л. С., Нестеров А. Н., </w:t>
      </w:r>
      <w:proofErr w:type="spellStart"/>
      <w:r w:rsidRPr="008919A5">
        <w:rPr>
          <w:rStyle w:val="hp"/>
        </w:rPr>
        <w:t>Комис</w:t>
      </w:r>
      <w:proofErr w:type="spellEnd"/>
      <w:proofErr w:type="gramStart"/>
      <w:r w:rsidRPr="008919A5">
        <w:rPr>
          <w:rStyle w:val="hp"/>
          <w:lang w:val="en-US"/>
        </w:rPr>
        <w:t>c</w:t>
      </w:r>
      <w:proofErr w:type="spellStart"/>
      <w:proofErr w:type="gramEnd"/>
      <w:r w:rsidRPr="008919A5">
        <w:rPr>
          <w:rStyle w:val="hp"/>
        </w:rPr>
        <w:t>арова</w:t>
      </w:r>
      <w:proofErr w:type="spellEnd"/>
      <w:r w:rsidRPr="008919A5">
        <w:rPr>
          <w:rStyle w:val="hp"/>
        </w:rPr>
        <w:t xml:space="preserve"> Н. С. (Молокитина Н.С.), Шаламов В. В., Решетников А. М.,. Ларионов Э. Г. </w:t>
      </w:r>
      <w:r w:rsidRPr="008919A5">
        <w:rPr>
          <w:color w:val="000000"/>
        </w:rPr>
        <w:t xml:space="preserve">Протонная магнитная релаксация в дисперсной </w:t>
      </w:r>
      <w:proofErr w:type="spellStart"/>
      <w:r w:rsidRPr="008919A5">
        <w:rPr>
          <w:color w:val="000000"/>
        </w:rPr>
        <w:t>наносистеме</w:t>
      </w:r>
      <w:proofErr w:type="spellEnd"/>
      <w:r w:rsidRPr="008919A5">
        <w:rPr>
          <w:color w:val="000000"/>
        </w:rPr>
        <w:t xml:space="preserve"> «сухая вода» // </w:t>
      </w:r>
      <w:r w:rsidRPr="008919A5">
        <w:t xml:space="preserve">Журнал прикладной спектроскопии, 2011.- Том 78.- №2. - </w:t>
      </w:r>
      <w:r w:rsidRPr="008919A5">
        <w:rPr>
          <w:lang w:val="en-US"/>
        </w:rPr>
        <w:t>C</w:t>
      </w:r>
      <w:r w:rsidRPr="008919A5">
        <w:t>. 282-287.</w:t>
      </w:r>
    </w:p>
    <w:p w:rsidR="005B08C8" w:rsidRPr="008919A5" w:rsidRDefault="005B08C8" w:rsidP="005B08C8">
      <w:pPr>
        <w:pStyle w:val="a7"/>
        <w:numPr>
          <w:ilvl w:val="0"/>
          <w:numId w:val="8"/>
        </w:numPr>
        <w:spacing w:line="360" w:lineRule="auto"/>
        <w:ind w:left="0" w:firstLine="0"/>
        <w:jc w:val="both"/>
        <w:rPr>
          <w:lang w:val="en-US"/>
        </w:rPr>
      </w:pPr>
      <w:proofErr w:type="spellStart"/>
      <w:r w:rsidRPr="008919A5">
        <w:rPr>
          <w:lang w:val="en-US"/>
        </w:rPr>
        <w:t>Forny</w:t>
      </w:r>
      <w:proofErr w:type="spellEnd"/>
      <w:r w:rsidRPr="008919A5">
        <w:rPr>
          <w:lang w:val="en-US"/>
        </w:rPr>
        <w:t xml:space="preserve"> L., </w:t>
      </w:r>
      <w:proofErr w:type="spellStart"/>
      <w:r w:rsidRPr="008919A5">
        <w:rPr>
          <w:lang w:val="en-US"/>
        </w:rPr>
        <w:t>Pezron</w:t>
      </w:r>
      <w:proofErr w:type="spellEnd"/>
      <w:r w:rsidRPr="008919A5">
        <w:rPr>
          <w:lang w:val="en-US"/>
        </w:rPr>
        <w:t xml:space="preserve"> I., </w:t>
      </w:r>
      <w:proofErr w:type="spellStart"/>
      <w:r w:rsidRPr="008919A5">
        <w:rPr>
          <w:lang w:val="en-US"/>
        </w:rPr>
        <w:t>Saleh</w:t>
      </w:r>
      <w:proofErr w:type="spellEnd"/>
      <w:r w:rsidRPr="008919A5">
        <w:rPr>
          <w:lang w:val="en-US"/>
        </w:rPr>
        <w:t xml:space="preserve"> K., </w:t>
      </w:r>
      <w:proofErr w:type="spellStart"/>
      <w:r w:rsidRPr="008919A5">
        <w:rPr>
          <w:lang w:val="en-US"/>
        </w:rPr>
        <w:t>Guidon</w:t>
      </w:r>
      <w:proofErr w:type="spellEnd"/>
      <w:r w:rsidRPr="008919A5">
        <w:rPr>
          <w:lang w:val="en-US"/>
        </w:rPr>
        <w:t xml:space="preserve"> P., </w:t>
      </w:r>
      <w:proofErr w:type="spellStart"/>
      <w:r w:rsidRPr="008919A5">
        <w:rPr>
          <w:lang w:val="en-US"/>
        </w:rPr>
        <w:t>Komunjer</w:t>
      </w:r>
      <w:proofErr w:type="spellEnd"/>
      <w:r w:rsidRPr="008919A5">
        <w:rPr>
          <w:lang w:val="en-US"/>
        </w:rPr>
        <w:t xml:space="preserve"> L. Storing Water in powder form by self-assembling hydrophobic silica </w:t>
      </w:r>
      <w:proofErr w:type="spellStart"/>
      <w:r w:rsidRPr="008919A5">
        <w:rPr>
          <w:lang w:val="en-US"/>
        </w:rPr>
        <w:t>nanoparticles</w:t>
      </w:r>
      <w:proofErr w:type="spellEnd"/>
      <w:r w:rsidRPr="008919A5">
        <w:rPr>
          <w:lang w:val="en-US"/>
        </w:rPr>
        <w:t>// Powder technology</w:t>
      </w:r>
      <w:r w:rsidRPr="00F108FF">
        <w:rPr>
          <w:lang w:val="en-US"/>
        </w:rPr>
        <w:t>,</w:t>
      </w:r>
      <w:r w:rsidRPr="008919A5">
        <w:rPr>
          <w:lang w:val="en-US"/>
        </w:rPr>
        <w:t xml:space="preserve"> 2006.</w:t>
      </w:r>
      <w:r w:rsidR="00B06D3E" w:rsidRPr="00B06D3E">
        <w:rPr>
          <w:lang w:val="en-US"/>
        </w:rPr>
        <w:t>-</w:t>
      </w:r>
      <w:r w:rsidRPr="008919A5">
        <w:rPr>
          <w:lang w:val="en-US"/>
        </w:rPr>
        <w:t xml:space="preserve"> V. 171.</w:t>
      </w:r>
      <w:r w:rsidR="00B06D3E">
        <w:t>-</w:t>
      </w:r>
      <w:r w:rsidRPr="008919A5">
        <w:rPr>
          <w:lang w:val="en-US"/>
        </w:rPr>
        <w:t xml:space="preserve"> P. 15-24.</w:t>
      </w:r>
    </w:p>
    <w:p w:rsidR="005B08C8" w:rsidRPr="008919A5" w:rsidRDefault="005B08C8" w:rsidP="005B08C8">
      <w:pPr>
        <w:pStyle w:val="a7"/>
        <w:numPr>
          <w:ilvl w:val="0"/>
          <w:numId w:val="8"/>
        </w:numPr>
        <w:spacing w:line="360" w:lineRule="auto"/>
        <w:ind w:left="0" w:firstLine="0"/>
        <w:jc w:val="both"/>
        <w:rPr>
          <w:lang w:val="en-US"/>
        </w:rPr>
      </w:pPr>
      <w:r w:rsidRPr="008919A5">
        <w:rPr>
          <w:lang w:val="en-US"/>
        </w:rPr>
        <w:t xml:space="preserve">Wager E. </w:t>
      </w:r>
      <w:r w:rsidRPr="008919A5">
        <w:t>Р</w:t>
      </w:r>
      <w:proofErr w:type="spellStart"/>
      <w:r w:rsidRPr="008919A5">
        <w:rPr>
          <w:lang w:val="en-US"/>
        </w:rPr>
        <w:t>rocess</w:t>
      </w:r>
      <w:proofErr w:type="spellEnd"/>
      <w:r w:rsidRPr="008919A5">
        <w:rPr>
          <w:lang w:val="en-US"/>
        </w:rPr>
        <w:t xml:space="preserve"> of preparing finely </w:t>
      </w:r>
      <w:proofErr w:type="spellStart"/>
      <w:r w:rsidRPr="008919A5">
        <w:rPr>
          <w:lang w:val="en-US"/>
        </w:rPr>
        <w:t>devided</w:t>
      </w:r>
      <w:proofErr w:type="spellEnd"/>
      <w:r w:rsidRPr="008919A5">
        <w:rPr>
          <w:lang w:val="en-US"/>
        </w:rPr>
        <w:t xml:space="preserve"> oxides by hydrolysis. States Patent 2,990,249 Patented June 27. Assignor to Deutsche Cold- and Silber-</w:t>
      </w:r>
      <w:proofErr w:type="spellStart"/>
      <w:r w:rsidRPr="008919A5">
        <w:rPr>
          <w:lang w:val="en-US"/>
        </w:rPr>
        <w:t>Scheideanstalt</w:t>
      </w:r>
      <w:proofErr w:type="spellEnd"/>
      <w:r w:rsidRPr="008919A5">
        <w:rPr>
          <w:lang w:val="en-US"/>
        </w:rPr>
        <w:t xml:space="preserve"> </w:t>
      </w:r>
      <w:proofErr w:type="spellStart"/>
      <w:r w:rsidRPr="008919A5">
        <w:rPr>
          <w:lang w:val="en-US"/>
        </w:rPr>
        <w:t>vormals</w:t>
      </w:r>
      <w:proofErr w:type="spellEnd"/>
      <w:r w:rsidRPr="008919A5">
        <w:rPr>
          <w:lang w:val="en-US"/>
        </w:rPr>
        <w:t xml:space="preserve"> </w:t>
      </w:r>
      <w:proofErr w:type="spellStart"/>
      <w:r w:rsidRPr="008919A5">
        <w:rPr>
          <w:lang w:val="en-US"/>
        </w:rPr>
        <w:t>Roessler</w:t>
      </w:r>
      <w:proofErr w:type="spellEnd"/>
      <w:r w:rsidRPr="008919A5">
        <w:rPr>
          <w:lang w:val="en-US"/>
        </w:rPr>
        <w:t>, Frankfurt am Main, Germany, Ser. No. 766,274 5 Claims. (Cl. 23142). Filed Oct. 9</w:t>
      </w:r>
      <w:proofErr w:type="gramStart"/>
      <w:r w:rsidRPr="008919A5">
        <w:rPr>
          <w:lang w:val="en-US"/>
        </w:rPr>
        <w:t>.</w:t>
      </w:r>
      <w:r w:rsidR="00B06D3E">
        <w:t>-</w:t>
      </w:r>
      <w:proofErr w:type="gramEnd"/>
      <w:r w:rsidRPr="008919A5">
        <w:rPr>
          <w:lang w:val="en-US"/>
        </w:rPr>
        <w:t xml:space="preserve"> 1958.</w:t>
      </w:r>
    </w:p>
    <w:p w:rsidR="005B08C8" w:rsidRPr="008919A5" w:rsidRDefault="005B08C8" w:rsidP="005B08C8">
      <w:pPr>
        <w:pStyle w:val="a7"/>
        <w:numPr>
          <w:ilvl w:val="0"/>
          <w:numId w:val="8"/>
        </w:numPr>
        <w:spacing w:line="360" w:lineRule="auto"/>
        <w:ind w:left="0" w:firstLine="0"/>
        <w:jc w:val="both"/>
      </w:pPr>
      <w:proofErr w:type="spellStart"/>
      <w:r w:rsidRPr="008919A5">
        <w:t>Айлер</w:t>
      </w:r>
      <w:proofErr w:type="spellEnd"/>
      <w:r w:rsidRPr="008919A5">
        <w:t>. Р. Химия кремнезема в 2 частях. Перевод с англ. кандидат физ</w:t>
      </w:r>
      <w:proofErr w:type="gramStart"/>
      <w:r w:rsidRPr="008919A5">
        <w:t>.-</w:t>
      </w:r>
      <w:proofErr w:type="gramEnd"/>
      <w:r w:rsidRPr="008919A5">
        <w:t>мат. Наук Журавлева Л.Т. под редакцией доктора тех. наук профессора Прянишникова В.П..</w:t>
      </w:r>
      <w:r w:rsidR="00B06D3E">
        <w:t>-</w:t>
      </w:r>
      <w:r w:rsidRPr="008919A5">
        <w:t xml:space="preserve"> Москва: Мирр</w:t>
      </w:r>
      <w:r w:rsidR="00B06D3E">
        <w:t>.-</w:t>
      </w:r>
      <w:r w:rsidRPr="008919A5">
        <w:t xml:space="preserve"> 1982.</w:t>
      </w:r>
    </w:p>
    <w:p w:rsidR="005B08C8" w:rsidRPr="008919A5" w:rsidRDefault="005B08C8" w:rsidP="005B08C8">
      <w:pPr>
        <w:pStyle w:val="a7"/>
        <w:numPr>
          <w:ilvl w:val="0"/>
          <w:numId w:val="8"/>
        </w:numPr>
        <w:spacing w:line="360" w:lineRule="auto"/>
        <w:ind w:left="0" w:firstLine="0"/>
        <w:jc w:val="both"/>
        <w:rPr>
          <w:lang w:val="en-US"/>
        </w:rPr>
      </w:pPr>
      <w:proofErr w:type="spellStart"/>
      <w:r w:rsidRPr="008919A5">
        <w:rPr>
          <w:lang w:val="en-US"/>
        </w:rPr>
        <w:t>Schavan</w:t>
      </w:r>
      <w:proofErr w:type="spellEnd"/>
      <w:r w:rsidRPr="008919A5">
        <w:rPr>
          <w:lang w:val="en-US"/>
        </w:rPr>
        <w:t xml:space="preserve"> M. A.  </w:t>
      </w:r>
      <w:proofErr w:type="spellStart"/>
      <w:r w:rsidRPr="008919A5">
        <w:rPr>
          <w:lang w:val="en-US"/>
        </w:rPr>
        <w:t>Nanoparticles</w:t>
      </w:r>
      <w:proofErr w:type="spellEnd"/>
      <w:r w:rsidRPr="008919A5">
        <w:rPr>
          <w:lang w:val="en-US"/>
        </w:rPr>
        <w:t xml:space="preserve"> – small things, big effects </w:t>
      </w:r>
      <w:r w:rsidRPr="008919A5">
        <w:rPr>
          <w:bCs/>
          <w:lang w:val="en-US"/>
        </w:rPr>
        <w:t xml:space="preserve">Opportunities and risks. </w:t>
      </w:r>
      <w:r w:rsidRPr="008919A5">
        <w:rPr>
          <w:lang w:val="en-US"/>
        </w:rPr>
        <w:t xml:space="preserve">Publisher </w:t>
      </w:r>
      <w:proofErr w:type="spellStart"/>
      <w:r w:rsidRPr="008919A5">
        <w:rPr>
          <w:lang w:val="en-US"/>
        </w:rPr>
        <w:t>Bundesministerium</w:t>
      </w:r>
      <w:proofErr w:type="spellEnd"/>
      <w:r w:rsidRPr="008919A5">
        <w:rPr>
          <w:lang w:val="en-US"/>
        </w:rPr>
        <w:t xml:space="preserve"> </w:t>
      </w:r>
      <w:proofErr w:type="spellStart"/>
      <w:r w:rsidRPr="008919A5">
        <w:rPr>
          <w:lang w:val="en-US"/>
        </w:rPr>
        <w:t>für</w:t>
      </w:r>
      <w:proofErr w:type="spellEnd"/>
      <w:r w:rsidRPr="008919A5">
        <w:rPr>
          <w:lang w:val="en-US"/>
        </w:rPr>
        <w:t xml:space="preserve"> </w:t>
      </w:r>
      <w:proofErr w:type="spellStart"/>
      <w:r w:rsidRPr="008919A5">
        <w:rPr>
          <w:lang w:val="en-US"/>
        </w:rPr>
        <w:t>Bildung</w:t>
      </w:r>
      <w:proofErr w:type="spellEnd"/>
      <w:r w:rsidRPr="008919A5">
        <w:rPr>
          <w:lang w:val="en-US"/>
        </w:rPr>
        <w:t xml:space="preserve"> und </w:t>
      </w:r>
      <w:proofErr w:type="spellStart"/>
      <w:r w:rsidRPr="008919A5">
        <w:rPr>
          <w:lang w:val="en-US"/>
        </w:rPr>
        <w:t>Forschung</w:t>
      </w:r>
      <w:proofErr w:type="spellEnd"/>
      <w:r w:rsidRPr="008919A5">
        <w:rPr>
          <w:lang w:val="en-US"/>
        </w:rPr>
        <w:t xml:space="preserve"> (BMBF) / Federal Ministry of Education and Research Division “</w:t>
      </w:r>
      <w:proofErr w:type="spellStart"/>
      <w:r w:rsidRPr="008919A5">
        <w:rPr>
          <w:lang w:val="en-US"/>
        </w:rPr>
        <w:t>Nanomaterials</w:t>
      </w:r>
      <w:proofErr w:type="spellEnd"/>
      <w:r w:rsidRPr="008919A5">
        <w:rPr>
          <w:lang w:val="en-US"/>
        </w:rPr>
        <w:t>, New Materials”, 2008. German</w:t>
      </w:r>
      <w:proofErr w:type="gramStart"/>
      <w:r w:rsidRPr="008919A5">
        <w:rPr>
          <w:lang w:val="en-US"/>
        </w:rPr>
        <w:t>.</w:t>
      </w:r>
      <w:r w:rsidR="00B06D3E">
        <w:t>-</w:t>
      </w:r>
      <w:proofErr w:type="gramEnd"/>
      <w:r w:rsidRPr="008919A5">
        <w:rPr>
          <w:lang w:val="en-US"/>
        </w:rPr>
        <w:t xml:space="preserve"> 68 p.</w:t>
      </w:r>
    </w:p>
    <w:p w:rsidR="005B08C8" w:rsidRPr="008919A5" w:rsidRDefault="005B08C8" w:rsidP="005B08C8">
      <w:pPr>
        <w:pStyle w:val="a7"/>
        <w:numPr>
          <w:ilvl w:val="0"/>
          <w:numId w:val="8"/>
        </w:numPr>
        <w:spacing w:line="360" w:lineRule="auto"/>
        <w:ind w:left="0" w:firstLine="0"/>
        <w:jc w:val="both"/>
        <w:rPr>
          <w:lang w:val="en-US"/>
        </w:rPr>
      </w:pPr>
      <w:r w:rsidRPr="008919A5">
        <w:rPr>
          <w:lang w:val="en-US"/>
        </w:rPr>
        <w:t xml:space="preserve">Cooper A., Adams D., Bray C., Wang W. </w:t>
      </w:r>
      <w:proofErr w:type="spellStart"/>
      <w:proofErr w:type="gramStart"/>
      <w:r w:rsidRPr="008919A5">
        <w:rPr>
          <w:lang w:val="en-US"/>
        </w:rPr>
        <w:t>Clathrates</w:t>
      </w:r>
      <w:proofErr w:type="spellEnd"/>
      <w:proofErr w:type="gramEnd"/>
      <w:r w:rsidRPr="008919A5">
        <w:rPr>
          <w:lang w:val="en-US"/>
        </w:rPr>
        <w:t xml:space="preserve"> gas storage. Inventors: United States </w:t>
      </w:r>
      <w:proofErr w:type="gramStart"/>
      <w:r w:rsidRPr="008919A5">
        <w:rPr>
          <w:lang w:val="en-US"/>
        </w:rPr>
        <w:t>Patent  No</w:t>
      </w:r>
      <w:proofErr w:type="gramEnd"/>
      <w:r w:rsidRPr="008919A5">
        <w:rPr>
          <w:lang w:val="en-US"/>
        </w:rPr>
        <w:t xml:space="preserve"> 0185623</w:t>
      </w:r>
      <w:r w:rsidRPr="00F108FF">
        <w:rPr>
          <w:lang w:val="en-US"/>
        </w:rPr>
        <w:t>.</w:t>
      </w:r>
      <w:r w:rsidRPr="008919A5">
        <w:rPr>
          <w:lang w:val="en-US"/>
        </w:rPr>
        <w:t xml:space="preserve"> </w:t>
      </w:r>
      <w:r>
        <w:rPr>
          <w:lang w:val="en-US"/>
        </w:rPr>
        <w:t>F</w:t>
      </w:r>
      <w:r w:rsidRPr="008919A5">
        <w:rPr>
          <w:lang w:val="en-US"/>
        </w:rPr>
        <w:t>iled 2009. Cl. C10L1/32. Appl. No 13/055915</w:t>
      </w:r>
      <w:r>
        <w:t>.</w:t>
      </w:r>
      <w:r w:rsidRPr="008919A5">
        <w:rPr>
          <w:lang w:val="en-US"/>
        </w:rPr>
        <w:t xml:space="preserve"> </w:t>
      </w:r>
      <w:r>
        <w:rPr>
          <w:lang w:val="en-US"/>
        </w:rPr>
        <w:t>F</w:t>
      </w:r>
      <w:r w:rsidRPr="008919A5">
        <w:rPr>
          <w:lang w:val="en-US"/>
        </w:rPr>
        <w:t>iled 2008.</w:t>
      </w:r>
    </w:p>
    <w:p w:rsidR="005B08C8" w:rsidRPr="008919A5" w:rsidRDefault="005B08C8" w:rsidP="005B08C8">
      <w:pPr>
        <w:pStyle w:val="a7"/>
        <w:numPr>
          <w:ilvl w:val="0"/>
          <w:numId w:val="8"/>
        </w:numPr>
        <w:spacing w:line="360" w:lineRule="auto"/>
        <w:ind w:left="0" w:firstLine="0"/>
        <w:jc w:val="both"/>
        <w:rPr>
          <w:lang w:val="en-US"/>
        </w:rPr>
      </w:pPr>
      <w:r w:rsidRPr="008919A5">
        <w:rPr>
          <w:lang w:val="en-US"/>
        </w:rPr>
        <w:t xml:space="preserve">Oka Takashi, Koga </w:t>
      </w:r>
      <w:proofErr w:type="spellStart"/>
      <w:r w:rsidRPr="008919A5">
        <w:rPr>
          <w:lang w:val="en-US"/>
        </w:rPr>
        <w:t>Nouyoshi</w:t>
      </w:r>
      <w:proofErr w:type="spellEnd"/>
      <w:r w:rsidRPr="008919A5">
        <w:rPr>
          <w:lang w:val="en-US"/>
        </w:rPr>
        <w:t xml:space="preserve">, </w:t>
      </w:r>
      <w:proofErr w:type="spellStart"/>
      <w:r w:rsidRPr="008919A5">
        <w:rPr>
          <w:lang w:val="en-US"/>
        </w:rPr>
        <w:t>Takasu</w:t>
      </w:r>
      <w:proofErr w:type="spellEnd"/>
      <w:r w:rsidRPr="008919A5">
        <w:rPr>
          <w:lang w:val="en-US"/>
        </w:rPr>
        <w:t xml:space="preserve"> Emiko, </w:t>
      </w:r>
      <w:proofErr w:type="spellStart"/>
      <w:r w:rsidRPr="008919A5">
        <w:rPr>
          <w:lang w:val="en-US"/>
        </w:rPr>
        <w:t>Yanaki</w:t>
      </w:r>
      <w:proofErr w:type="spellEnd"/>
      <w:r w:rsidRPr="008919A5">
        <w:rPr>
          <w:lang w:val="en-US"/>
        </w:rPr>
        <w:t xml:space="preserve"> Toshio Process for producing dry water. Inventors: United States Patent No 0028710</w:t>
      </w:r>
      <w:r w:rsidRPr="00EA4D77">
        <w:rPr>
          <w:lang w:val="en-US"/>
        </w:rPr>
        <w:t>.</w:t>
      </w:r>
      <w:r w:rsidRPr="008919A5">
        <w:rPr>
          <w:lang w:val="en-US"/>
        </w:rPr>
        <w:t xml:space="preserve"> </w:t>
      </w:r>
      <w:r>
        <w:rPr>
          <w:lang w:val="en-US"/>
        </w:rPr>
        <w:t>F</w:t>
      </w:r>
      <w:r w:rsidRPr="008919A5">
        <w:rPr>
          <w:lang w:val="en-US"/>
        </w:rPr>
        <w:t>iled 2004. Cl. A61K7/00. Appl. No 10/466488</w:t>
      </w:r>
      <w:r w:rsidRPr="00EA4D77">
        <w:rPr>
          <w:lang w:val="en-US"/>
        </w:rPr>
        <w:t>.</w:t>
      </w:r>
      <w:r w:rsidRPr="008919A5">
        <w:rPr>
          <w:lang w:val="en-US"/>
        </w:rPr>
        <w:t xml:space="preserve"> </w:t>
      </w:r>
      <w:r>
        <w:rPr>
          <w:lang w:val="en-US"/>
        </w:rPr>
        <w:t>F</w:t>
      </w:r>
      <w:r w:rsidRPr="008919A5">
        <w:rPr>
          <w:lang w:val="en-US"/>
        </w:rPr>
        <w:t>illed 2002.</w:t>
      </w:r>
    </w:p>
    <w:p w:rsidR="005B08C8" w:rsidRPr="008919A5" w:rsidRDefault="005B08C8" w:rsidP="005B08C8">
      <w:pPr>
        <w:pStyle w:val="a7"/>
        <w:numPr>
          <w:ilvl w:val="0"/>
          <w:numId w:val="8"/>
        </w:numPr>
        <w:spacing w:line="360" w:lineRule="auto"/>
        <w:ind w:left="0" w:firstLine="0"/>
        <w:jc w:val="both"/>
        <w:rPr>
          <w:lang w:val="en-US"/>
        </w:rPr>
      </w:pPr>
      <w:proofErr w:type="spellStart"/>
      <w:r w:rsidRPr="008919A5">
        <w:rPr>
          <w:lang w:val="en-US"/>
        </w:rPr>
        <w:t>Binks</w:t>
      </w:r>
      <w:proofErr w:type="spellEnd"/>
      <w:r w:rsidRPr="008919A5">
        <w:rPr>
          <w:lang w:val="en-US"/>
        </w:rPr>
        <w:t xml:space="preserve"> B.P., Johnson A. J., </w:t>
      </w:r>
      <w:proofErr w:type="spellStart"/>
      <w:r w:rsidRPr="008919A5">
        <w:rPr>
          <w:lang w:val="en-US"/>
        </w:rPr>
        <w:t>Rodrigues</w:t>
      </w:r>
      <w:proofErr w:type="spellEnd"/>
      <w:r w:rsidRPr="008919A5">
        <w:rPr>
          <w:lang w:val="en-US"/>
        </w:rPr>
        <w:t xml:space="preserve"> J.A. Inversion of “dry water” to aqueous foam on addition of surfactant// Soft matter</w:t>
      </w:r>
      <w:r w:rsidRPr="00F108FF">
        <w:rPr>
          <w:lang w:val="en-US"/>
        </w:rPr>
        <w:t>,</w:t>
      </w:r>
      <w:r w:rsidRPr="008919A5">
        <w:rPr>
          <w:lang w:val="en-US"/>
        </w:rPr>
        <w:t xml:space="preserve"> 2010.</w:t>
      </w:r>
      <w:r w:rsidR="00B06D3E" w:rsidRPr="00B06D3E">
        <w:rPr>
          <w:lang w:val="en-US"/>
        </w:rPr>
        <w:t>-</w:t>
      </w:r>
      <w:r w:rsidRPr="008919A5">
        <w:rPr>
          <w:lang w:val="en-US"/>
        </w:rPr>
        <w:t xml:space="preserve"> V. 6.</w:t>
      </w:r>
      <w:r w:rsidR="00B06D3E">
        <w:t>-</w:t>
      </w:r>
      <w:r w:rsidRPr="008919A5">
        <w:rPr>
          <w:lang w:val="en-US"/>
        </w:rPr>
        <w:t xml:space="preserve"> P. 126-135.</w:t>
      </w:r>
    </w:p>
    <w:p w:rsidR="005B08C8" w:rsidRPr="008919A5" w:rsidRDefault="005B08C8" w:rsidP="005B08C8">
      <w:pPr>
        <w:pStyle w:val="a7"/>
        <w:numPr>
          <w:ilvl w:val="0"/>
          <w:numId w:val="8"/>
        </w:numPr>
        <w:spacing w:line="360" w:lineRule="auto"/>
        <w:ind w:left="0" w:firstLine="0"/>
        <w:jc w:val="both"/>
      </w:pPr>
      <w:r w:rsidRPr="008919A5">
        <w:rPr>
          <w:rFonts w:eastAsia="Arial,Italic"/>
          <w:iCs/>
          <w:lang w:val="en-US"/>
        </w:rPr>
        <w:t xml:space="preserve">Product overview- HDKR </w:t>
      </w:r>
      <w:proofErr w:type="spellStart"/>
      <w:r w:rsidRPr="008919A5">
        <w:rPr>
          <w:rFonts w:eastAsia="Arial,Italic"/>
          <w:iCs/>
          <w:lang w:val="en-US"/>
        </w:rPr>
        <w:t>pyrogenic</w:t>
      </w:r>
      <w:proofErr w:type="spellEnd"/>
      <w:r w:rsidRPr="008919A5">
        <w:rPr>
          <w:rFonts w:eastAsia="Arial,Italic"/>
          <w:iCs/>
          <w:lang w:val="en-US"/>
        </w:rPr>
        <w:t xml:space="preserve"> silica // </w:t>
      </w:r>
      <w:proofErr w:type="spellStart"/>
      <w:r w:rsidRPr="008919A5">
        <w:rPr>
          <w:lang w:val="en-US"/>
        </w:rPr>
        <w:t>Wacker</w:t>
      </w:r>
      <w:proofErr w:type="spellEnd"/>
      <w:r w:rsidRPr="008919A5">
        <w:rPr>
          <w:lang w:val="en-US"/>
        </w:rPr>
        <w:t xml:space="preserve"> </w:t>
      </w:r>
      <w:proofErr w:type="spellStart"/>
      <w:r w:rsidRPr="008919A5">
        <w:rPr>
          <w:lang w:val="en-US"/>
        </w:rPr>
        <w:t>Chemie</w:t>
      </w:r>
      <w:proofErr w:type="spellEnd"/>
      <w:r w:rsidRPr="008919A5">
        <w:rPr>
          <w:lang w:val="en-US"/>
        </w:rPr>
        <w:t xml:space="preserve"> AG, (2009). </w:t>
      </w:r>
      <w:hyperlink r:id="rId92" w:history="1">
        <w:r w:rsidRPr="008919A5">
          <w:rPr>
            <w:rStyle w:val="af"/>
            <w:lang w:val="en-US"/>
          </w:rPr>
          <w:t>http</w:t>
        </w:r>
        <w:r w:rsidRPr="008919A5">
          <w:rPr>
            <w:rStyle w:val="af"/>
          </w:rPr>
          <w:t>://</w:t>
        </w:r>
        <w:r w:rsidRPr="008919A5">
          <w:rPr>
            <w:rStyle w:val="af"/>
            <w:lang w:val="en-US"/>
          </w:rPr>
          <w:t>www</w:t>
        </w:r>
        <w:r w:rsidRPr="008919A5">
          <w:rPr>
            <w:rStyle w:val="af"/>
          </w:rPr>
          <w:t>.</w:t>
        </w:r>
        <w:proofErr w:type="spellStart"/>
        <w:r w:rsidRPr="008919A5">
          <w:rPr>
            <w:rStyle w:val="af"/>
            <w:lang w:val="en-US"/>
          </w:rPr>
          <w:t>wacker</w:t>
        </w:r>
        <w:proofErr w:type="spellEnd"/>
        <w:r w:rsidRPr="008919A5">
          <w:rPr>
            <w:rStyle w:val="af"/>
          </w:rPr>
          <w:t>.</w:t>
        </w:r>
        <w:r w:rsidRPr="008919A5">
          <w:rPr>
            <w:rStyle w:val="af"/>
            <w:lang w:val="en-US"/>
          </w:rPr>
          <w:t>com</w:t>
        </w:r>
        <w:r w:rsidRPr="008919A5">
          <w:rPr>
            <w:rStyle w:val="af"/>
          </w:rPr>
          <w:t>/</w:t>
        </w:r>
        <w:proofErr w:type="spellStart"/>
        <w:r w:rsidRPr="008919A5">
          <w:rPr>
            <w:rStyle w:val="af"/>
            <w:lang w:val="en-US"/>
          </w:rPr>
          <w:t>cms</w:t>
        </w:r>
        <w:proofErr w:type="spellEnd"/>
        <w:r w:rsidRPr="008919A5">
          <w:rPr>
            <w:rStyle w:val="af"/>
          </w:rPr>
          <w:t>/</w:t>
        </w:r>
        <w:r w:rsidRPr="008919A5">
          <w:rPr>
            <w:rStyle w:val="af"/>
            <w:lang w:val="en-US"/>
          </w:rPr>
          <w:t>media</w:t>
        </w:r>
        <w:r w:rsidRPr="008919A5">
          <w:rPr>
            <w:rStyle w:val="af"/>
          </w:rPr>
          <w:t>/</w:t>
        </w:r>
        <w:r w:rsidRPr="008919A5">
          <w:rPr>
            <w:rStyle w:val="af"/>
            <w:lang w:val="en-US"/>
          </w:rPr>
          <w:t>publications</w:t>
        </w:r>
        <w:r w:rsidRPr="008919A5">
          <w:rPr>
            <w:rStyle w:val="af"/>
          </w:rPr>
          <w:t>/</w:t>
        </w:r>
        <w:r w:rsidRPr="008919A5">
          <w:rPr>
            <w:rStyle w:val="af"/>
            <w:lang w:val="en-US"/>
          </w:rPr>
          <w:t>downloads</w:t>
        </w:r>
        <w:r w:rsidRPr="008919A5">
          <w:rPr>
            <w:rStyle w:val="af"/>
          </w:rPr>
          <w:t>/6174_</w:t>
        </w:r>
        <w:r w:rsidRPr="008919A5">
          <w:rPr>
            <w:rStyle w:val="af"/>
            <w:lang w:val="en-US"/>
          </w:rPr>
          <w:t>EN</w:t>
        </w:r>
        <w:r w:rsidRPr="008919A5">
          <w:rPr>
            <w:rStyle w:val="af"/>
          </w:rPr>
          <w:t>.</w:t>
        </w:r>
        <w:proofErr w:type="spellStart"/>
        <w:r w:rsidRPr="008919A5">
          <w:rPr>
            <w:rStyle w:val="af"/>
            <w:lang w:val="en-US"/>
          </w:rPr>
          <w:t>pdf</w:t>
        </w:r>
        <w:proofErr w:type="spellEnd"/>
      </w:hyperlink>
      <w:r w:rsidRPr="008919A5">
        <w:t xml:space="preserve"> (дата обращения 10.06.2014).</w:t>
      </w:r>
    </w:p>
    <w:p w:rsidR="005B08C8" w:rsidRPr="008919A5" w:rsidRDefault="005B08C8" w:rsidP="005B08C8">
      <w:pPr>
        <w:pStyle w:val="a7"/>
        <w:numPr>
          <w:ilvl w:val="0"/>
          <w:numId w:val="8"/>
        </w:numPr>
        <w:spacing w:line="360" w:lineRule="auto"/>
        <w:ind w:left="0" w:firstLine="0"/>
        <w:jc w:val="both"/>
        <w:rPr>
          <w:lang w:val="en-US"/>
        </w:rPr>
      </w:pPr>
      <w:proofErr w:type="spellStart"/>
      <w:r w:rsidRPr="008919A5">
        <w:rPr>
          <w:lang w:val="en-US"/>
        </w:rPr>
        <w:t>Forny</w:t>
      </w:r>
      <w:proofErr w:type="spellEnd"/>
      <w:r w:rsidRPr="008919A5">
        <w:rPr>
          <w:lang w:val="en-US"/>
        </w:rPr>
        <w:t xml:space="preserve"> L., </w:t>
      </w:r>
      <w:proofErr w:type="spellStart"/>
      <w:r w:rsidRPr="008919A5">
        <w:rPr>
          <w:lang w:val="en-US"/>
        </w:rPr>
        <w:t>Saleh</w:t>
      </w:r>
      <w:proofErr w:type="spellEnd"/>
      <w:r w:rsidRPr="008919A5">
        <w:rPr>
          <w:lang w:val="en-US"/>
        </w:rPr>
        <w:t xml:space="preserve"> K., </w:t>
      </w:r>
      <w:proofErr w:type="spellStart"/>
      <w:r w:rsidRPr="008919A5">
        <w:rPr>
          <w:lang w:val="en-US"/>
        </w:rPr>
        <w:t>Denoyel</w:t>
      </w:r>
      <w:proofErr w:type="spellEnd"/>
      <w:r w:rsidRPr="008919A5">
        <w:rPr>
          <w:lang w:val="en-US"/>
        </w:rPr>
        <w:t xml:space="preserve"> R., </w:t>
      </w:r>
      <w:proofErr w:type="spellStart"/>
      <w:r w:rsidRPr="008919A5">
        <w:rPr>
          <w:lang w:val="en-US"/>
        </w:rPr>
        <w:t>Pezron</w:t>
      </w:r>
      <w:proofErr w:type="spellEnd"/>
      <w:r w:rsidRPr="008919A5">
        <w:rPr>
          <w:lang w:val="en-US"/>
        </w:rPr>
        <w:t xml:space="preserve"> I. Contact Angle Assessment of Hydrophobic Silica </w:t>
      </w:r>
      <w:proofErr w:type="spellStart"/>
      <w:r w:rsidRPr="008919A5">
        <w:rPr>
          <w:lang w:val="en-US"/>
        </w:rPr>
        <w:t>Nanoparticles</w:t>
      </w:r>
      <w:proofErr w:type="spellEnd"/>
      <w:r w:rsidRPr="008919A5">
        <w:rPr>
          <w:lang w:val="en-US"/>
        </w:rPr>
        <w:t xml:space="preserve"> Related to the Mechanisms of Dry water formation// Langmuir</w:t>
      </w:r>
      <w:r w:rsidRPr="00F108FF">
        <w:rPr>
          <w:lang w:val="en-US"/>
        </w:rPr>
        <w:t>,</w:t>
      </w:r>
      <w:r w:rsidRPr="008919A5">
        <w:rPr>
          <w:lang w:val="en-US"/>
        </w:rPr>
        <w:t xml:space="preserve"> 2010.</w:t>
      </w:r>
      <w:r w:rsidR="00B06D3E" w:rsidRPr="00B06D3E">
        <w:rPr>
          <w:lang w:val="en-US"/>
        </w:rPr>
        <w:t>-</w:t>
      </w:r>
      <w:r w:rsidRPr="008919A5">
        <w:rPr>
          <w:lang w:val="en-US"/>
        </w:rPr>
        <w:t xml:space="preserve"> V. 26.</w:t>
      </w:r>
      <w:r w:rsidR="00B06D3E">
        <w:t>-</w:t>
      </w:r>
      <w:r w:rsidRPr="008919A5">
        <w:rPr>
          <w:lang w:val="en-US"/>
        </w:rPr>
        <w:t xml:space="preserve"> No. 4.</w:t>
      </w:r>
      <w:r w:rsidR="00B06D3E">
        <w:t>-</w:t>
      </w:r>
      <w:r w:rsidRPr="008919A5">
        <w:rPr>
          <w:lang w:val="en-US"/>
        </w:rPr>
        <w:t xml:space="preserve"> P. 2333-2338.</w:t>
      </w:r>
    </w:p>
    <w:p w:rsidR="005B08C8" w:rsidRPr="008919A5" w:rsidRDefault="005B08C8" w:rsidP="005B08C8">
      <w:pPr>
        <w:pStyle w:val="a7"/>
        <w:numPr>
          <w:ilvl w:val="0"/>
          <w:numId w:val="8"/>
        </w:numPr>
        <w:spacing w:line="360" w:lineRule="auto"/>
        <w:ind w:left="0" w:firstLine="0"/>
        <w:jc w:val="both"/>
        <w:rPr>
          <w:lang w:val="en-US"/>
        </w:rPr>
      </w:pPr>
      <w:proofErr w:type="spellStart"/>
      <w:r w:rsidRPr="008919A5">
        <w:rPr>
          <w:lang w:val="en-US"/>
        </w:rPr>
        <w:t>Forny</w:t>
      </w:r>
      <w:proofErr w:type="spellEnd"/>
      <w:r w:rsidRPr="008919A5">
        <w:rPr>
          <w:lang w:val="en-US"/>
        </w:rPr>
        <w:t xml:space="preserve"> L., </w:t>
      </w:r>
      <w:proofErr w:type="spellStart"/>
      <w:r w:rsidRPr="008919A5">
        <w:rPr>
          <w:lang w:val="en-US"/>
        </w:rPr>
        <w:t>Saleh</w:t>
      </w:r>
      <w:proofErr w:type="spellEnd"/>
      <w:r w:rsidRPr="008919A5">
        <w:rPr>
          <w:lang w:val="en-US"/>
        </w:rPr>
        <w:t xml:space="preserve"> A., </w:t>
      </w:r>
      <w:proofErr w:type="spellStart"/>
      <w:r w:rsidRPr="008919A5">
        <w:rPr>
          <w:lang w:val="en-US"/>
        </w:rPr>
        <w:t>Guidon</w:t>
      </w:r>
      <w:proofErr w:type="spellEnd"/>
      <w:r w:rsidRPr="008919A5">
        <w:rPr>
          <w:lang w:val="en-US"/>
        </w:rPr>
        <w:t xml:space="preserve"> P., </w:t>
      </w:r>
      <w:proofErr w:type="spellStart"/>
      <w:r w:rsidRPr="008919A5">
        <w:rPr>
          <w:lang w:val="en-US"/>
        </w:rPr>
        <w:t>Pezron</w:t>
      </w:r>
      <w:proofErr w:type="spellEnd"/>
      <w:r w:rsidRPr="008919A5">
        <w:rPr>
          <w:lang w:val="en-US"/>
        </w:rPr>
        <w:t xml:space="preserve"> I. Dry water: From </w:t>
      </w:r>
      <w:proofErr w:type="spellStart"/>
      <w:r w:rsidRPr="008919A5">
        <w:rPr>
          <w:lang w:val="en-US"/>
        </w:rPr>
        <w:t>physico</w:t>
      </w:r>
      <w:proofErr w:type="spellEnd"/>
      <w:r w:rsidRPr="008919A5">
        <w:rPr>
          <w:lang w:val="en-US"/>
        </w:rPr>
        <w:t>-chemical aspects to process related parameters//Chemical engineering research and design</w:t>
      </w:r>
      <w:r w:rsidRPr="00F108FF">
        <w:rPr>
          <w:lang w:val="en-US"/>
        </w:rPr>
        <w:t>,</w:t>
      </w:r>
      <w:r w:rsidRPr="008919A5">
        <w:rPr>
          <w:lang w:val="en-US"/>
        </w:rPr>
        <w:t xml:space="preserve"> 2011.</w:t>
      </w:r>
      <w:r w:rsidR="00B06D3E" w:rsidRPr="00B06D3E">
        <w:rPr>
          <w:lang w:val="en-US"/>
        </w:rPr>
        <w:t>-</w:t>
      </w:r>
      <w:r w:rsidRPr="008919A5">
        <w:rPr>
          <w:lang w:val="en-US"/>
        </w:rPr>
        <w:t xml:space="preserve"> V. 89.</w:t>
      </w:r>
      <w:r w:rsidR="00B06D3E">
        <w:t>-</w:t>
      </w:r>
      <w:r w:rsidRPr="008919A5">
        <w:rPr>
          <w:lang w:val="en-US"/>
        </w:rPr>
        <w:t xml:space="preserve"> P. 537-544.</w:t>
      </w:r>
    </w:p>
    <w:p w:rsidR="005B08C8" w:rsidRPr="008919A5" w:rsidRDefault="005B08C8" w:rsidP="005B08C8">
      <w:pPr>
        <w:pStyle w:val="a7"/>
        <w:numPr>
          <w:ilvl w:val="0"/>
          <w:numId w:val="8"/>
        </w:numPr>
        <w:spacing w:line="360" w:lineRule="auto"/>
        <w:ind w:left="0" w:firstLine="0"/>
        <w:jc w:val="both"/>
        <w:rPr>
          <w:lang w:val="en-US"/>
        </w:rPr>
      </w:pPr>
      <w:proofErr w:type="spellStart"/>
      <w:r w:rsidRPr="008919A5">
        <w:rPr>
          <w:lang w:val="en-US"/>
        </w:rPr>
        <w:t>Shirato</w:t>
      </w:r>
      <w:proofErr w:type="spellEnd"/>
      <w:r w:rsidRPr="008919A5">
        <w:rPr>
          <w:lang w:val="en-US"/>
        </w:rPr>
        <w:t xml:space="preserve"> K., Satoh M. “Dry ionic liquid” as a newcomer to “dry matter”// Soft matter, 2011</w:t>
      </w:r>
      <w:proofErr w:type="gramStart"/>
      <w:r w:rsidRPr="008919A5">
        <w:rPr>
          <w:lang w:val="en-US"/>
        </w:rPr>
        <w:t>.</w:t>
      </w:r>
      <w:r w:rsidR="00B06D3E" w:rsidRPr="00B06D3E">
        <w:rPr>
          <w:lang w:val="en-US"/>
        </w:rPr>
        <w:t>-</w:t>
      </w:r>
      <w:proofErr w:type="gramEnd"/>
      <w:r w:rsidRPr="008919A5">
        <w:rPr>
          <w:lang w:val="en-US"/>
        </w:rPr>
        <w:t xml:space="preserve"> V. 7.</w:t>
      </w:r>
      <w:r w:rsidR="00B06D3E">
        <w:t>-</w:t>
      </w:r>
      <w:r w:rsidRPr="008919A5">
        <w:rPr>
          <w:lang w:val="en-US"/>
        </w:rPr>
        <w:t xml:space="preserve"> P. 7191-7193.</w:t>
      </w:r>
    </w:p>
    <w:p w:rsidR="005B08C8" w:rsidRPr="008919A5" w:rsidRDefault="005B08C8" w:rsidP="005B08C8">
      <w:pPr>
        <w:pStyle w:val="a7"/>
        <w:numPr>
          <w:ilvl w:val="0"/>
          <w:numId w:val="8"/>
        </w:numPr>
        <w:spacing w:line="360" w:lineRule="auto"/>
        <w:ind w:left="0" w:firstLine="0"/>
        <w:jc w:val="both"/>
      </w:pPr>
      <w:r w:rsidRPr="008919A5">
        <w:rPr>
          <w:lang w:val="en-US"/>
        </w:rPr>
        <w:t xml:space="preserve">Basic characteristics of </w:t>
      </w:r>
      <w:proofErr w:type="spellStart"/>
      <w:r w:rsidRPr="008919A5">
        <w:rPr>
          <w:lang w:val="en-US"/>
        </w:rPr>
        <w:t>Aerosil</w:t>
      </w:r>
      <w:proofErr w:type="spellEnd"/>
      <w:r w:rsidRPr="008919A5">
        <w:rPr>
          <w:vertAlign w:val="superscript"/>
          <w:lang w:val="en-US"/>
        </w:rPr>
        <w:t>®</w:t>
      </w:r>
      <w:r w:rsidRPr="008919A5">
        <w:rPr>
          <w:lang w:val="en-US"/>
        </w:rPr>
        <w:t xml:space="preserve"> fumed </w:t>
      </w:r>
      <w:proofErr w:type="spellStart"/>
      <w:r w:rsidRPr="008919A5">
        <w:rPr>
          <w:lang w:val="en-US"/>
        </w:rPr>
        <w:t>silics</w:t>
      </w:r>
      <w:proofErr w:type="spellEnd"/>
      <w:r w:rsidRPr="008919A5">
        <w:rPr>
          <w:lang w:val="en-US"/>
        </w:rPr>
        <w:t xml:space="preserve">. Technical </w:t>
      </w:r>
      <w:proofErr w:type="spellStart"/>
      <w:r w:rsidRPr="008919A5">
        <w:rPr>
          <w:lang w:val="en-US"/>
        </w:rPr>
        <w:t>Bullitin</w:t>
      </w:r>
      <w:proofErr w:type="spellEnd"/>
      <w:r w:rsidRPr="008919A5">
        <w:rPr>
          <w:lang w:val="en-US"/>
        </w:rPr>
        <w:t xml:space="preserve"> fine particles 11// </w:t>
      </w:r>
      <w:proofErr w:type="spellStart"/>
      <w:r w:rsidRPr="008919A5">
        <w:rPr>
          <w:lang w:val="en-US"/>
        </w:rPr>
        <w:t>Evonik</w:t>
      </w:r>
      <w:proofErr w:type="spellEnd"/>
      <w:r w:rsidRPr="008919A5">
        <w:rPr>
          <w:lang w:val="en-US"/>
        </w:rPr>
        <w:t>. Powder</w:t>
      </w:r>
      <w:r w:rsidRPr="008919A5">
        <w:t xml:space="preserve"> </w:t>
      </w:r>
      <w:r w:rsidRPr="008919A5">
        <w:rPr>
          <w:lang w:val="en-US"/>
        </w:rPr>
        <w:t>to</w:t>
      </w:r>
      <w:r w:rsidRPr="008919A5">
        <w:t xml:space="preserve"> </w:t>
      </w:r>
      <w:r w:rsidRPr="008919A5">
        <w:rPr>
          <w:lang w:val="en-US"/>
        </w:rPr>
        <w:t>create</w:t>
      </w:r>
      <w:r w:rsidRPr="008919A5">
        <w:t xml:space="preserve">: интернет издание. 2007. </w:t>
      </w:r>
      <w:hyperlink r:id="rId93" w:history="1">
        <w:r w:rsidRPr="008919A5">
          <w:rPr>
            <w:rStyle w:val="af"/>
            <w:lang w:val="en-US"/>
          </w:rPr>
          <w:t>http</w:t>
        </w:r>
        <w:r w:rsidRPr="008919A5">
          <w:rPr>
            <w:rStyle w:val="af"/>
          </w:rPr>
          <w:t>://</w:t>
        </w:r>
        <w:r w:rsidRPr="008919A5">
          <w:rPr>
            <w:rStyle w:val="af"/>
            <w:lang w:val="en-US"/>
          </w:rPr>
          <w:t>www</w:t>
        </w:r>
        <w:r w:rsidRPr="008919A5">
          <w:rPr>
            <w:rStyle w:val="af"/>
          </w:rPr>
          <w:t>.</w:t>
        </w:r>
        <w:proofErr w:type="spellStart"/>
        <w:r w:rsidRPr="008919A5">
          <w:rPr>
            <w:rStyle w:val="af"/>
            <w:lang w:val="en-US"/>
          </w:rPr>
          <w:t>aerosil</w:t>
        </w:r>
        <w:proofErr w:type="spellEnd"/>
        <w:r w:rsidRPr="008919A5">
          <w:rPr>
            <w:rStyle w:val="af"/>
          </w:rPr>
          <w:t>.</w:t>
        </w:r>
        <w:r w:rsidRPr="008919A5">
          <w:rPr>
            <w:rStyle w:val="af"/>
            <w:lang w:val="en-US"/>
          </w:rPr>
          <w:t>com</w:t>
        </w:r>
        <w:r w:rsidRPr="008919A5">
          <w:rPr>
            <w:rStyle w:val="af"/>
          </w:rPr>
          <w:t>/</w:t>
        </w:r>
        <w:r w:rsidRPr="008919A5">
          <w:rPr>
            <w:rStyle w:val="af"/>
            <w:lang w:val="en-US"/>
          </w:rPr>
          <w:t>product</w:t>
        </w:r>
        <w:r w:rsidRPr="008919A5">
          <w:rPr>
            <w:rStyle w:val="af"/>
          </w:rPr>
          <w:t>/</w:t>
        </w:r>
        <w:proofErr w:type="spellStart"/>
        <w:r w:rsidRPr="008919A5">
          <w:rPr>
            <w:rStyle w:val="af"/>
            <w:lang w:val="en-US"/>
          </w:rPr>
          <w:t>aerosil</w:t>
        </w:r>
        <w:proofErr w:type="spellEnd"/>
        <w:r w:rsidRPr="008919A5">
          <w:rPr>
            <w:rStyle w:val="af"/>
          </w:rPr>
          <w:t>/</w:t>
        </w:r>
        <w:r w:rsidRPr="008919A5">
          <w:rPr>
            <w:rStyle w:val="af"/>
            <w:lang w:val="en-US"/>
          </w:rPr>
          <w:t>Documents</w:t>
        </w:r>
        <w:r w:rsidRPr="008919A5">
          <w:rPr>
            <w:rStyle w:val="af"/>
          </w:rPr>
          <w:t>/</w:t>
        </w:r>
        <w:r w:rsidRPr="008919A5">
          <w:rPr>
            <w:rStyle w:val="af"/>
            <w:lang w:val="en-US"/>
          </w:rPr>
          <w:t>TB</w:t>
        </w:r>
        <w:r w:rsidRPr="008919A5">
          <w:rPr>
            <w:rStyle w:val="af"/>
          </w:rPr>
          <w:t>-11-</w:t>
        </w:r>
        <w:r w:rsidRPr="008919A5">
          <w:rPr>
            <w:rStyle w:val="af"/>
            <w:lang w:val="en-US"/>
          </w:rPr>
          <w:t>Basic</w:t>
        </w:r>
        <w:r w:rsidRPr="008919A5">
          <w:rPr>
            <w:rStyle w:val="af"/>
          </w:rPr>
          <w:t>-</w:t>
        </w:r>
        <w:r w:rsidRPr="008919A5">
          <w:rPr>
            <w:rStyle w:val="af"/>
            <w:lang w:val="en-US"/>
          </w:rPr>
          <w:t>Characteristics</w:t>
        </w:r>
        <w:r w:rsidRPr="008919A5">
          <w:rPr>
            <w:rStyle w:val="af"/>
          </w:rPr>
          <w:t>-</w:t>
        </w:r>
        <w:r w:rsidRPr="008919A5">
          <w:rPr>
            <w:rStyle w:val="af"/>
            <w:lang w:val="en-US"/>
          </w:rPr>
          <w:t>of</w:t>
        </w:r>
        <w:r w:rsidRPr="008919A5">
          <w:rPr>
            <w:rStyle w:val="af"/>
          </w:rPr>
          <w:t>-</w:t>
        </w:r>
        <w:r w:rsidRPr="008919A5">
          <w:rPr>
            <w:rStyle w:val="af"/>
            <w:lang w:val="en-US"/>
          </w:rPr>
          <w:t>AEROSIL</w:t>
        </w:r>
        <w:r w:rsidRPr="008919A5">
          <w:rPr>
            <w:rStyle w:val="af"/>
          </w:rPr>
          <w:t>-</w:t>
        </w:r>
        <w:r w:rsidRPr="008919A5">
          <w:rPr>
            <w:rStyle w:val="af"/>
            <w:lang w:val="en-US"/>
          </w:rPr>
          <w:t>Fumed</w:t>
        </w:r>
        <w:r w:rsidRPr="008919A5">
          <w:rPr>
            <w:rStyle w:val="af"/>
          </w:rPr>
          <w:t>-</w:t>
        </w:r>
        <w:r w:rsidRPr="008919A5">
          <w:rPr>
            <w:rStyle w:val="af"/>
            <w:lang w:val="en-US"/>
          </w:rPr>
          <w:t>Silica</w:t>
        </w:r>
        <w:r w:rsidRPr="008919A5">
          <w:rPr>
            <w:rStyle w:val="af"/>
          </w:rPr>
          <w:t>-</w:t>
        </w:r>
        <w:r w:rsidRPr="008919A5">
          <w:rPr>
            <w:rStyle w:val="af"/>
            <w:lang w:val="en-US"/>
          </w:rPr>
          <w:t>EN</w:t>
        </w:r>
        <w:r w:rsidRPr="008919A5">
          <w:rPr>
            <w:rStyle w:val="af"/>
          </w:rPr>
          <w:t>.</w:t>
        </w:r>
        <w:proofErr w:type="spellStart"/>
        <w:r w:rsidRPr="008919A5">
          <w:rPr>
            <w:rStyle w:val="af"/>
            <w:lang w:val="en-US"/>
          </w:rPr>
          <w:t>pdf</w:t>
        </w:r>
        <w:proofErr w:type="spellEnd"/>
      </w:hyperlink>
      <w:r w:rsidRPr="008919A5">
        <w:t xml:space="preserve">  (дата обращения 03.0</w:t>
      </w:r>
      <w:r>
        <w:t>5</w:t>
      </w:r>
      <w:r w:rsidRPr="008919A5">
        <w:t>.2014).</w:t>
      </w:r>
    </w:p>
    <w:p w:rsidR="005B08C8" w:rsidRPr="008919A5" w:rsidRDefault="005B08C8" w:rsidP="005B08C8">
      <w:pPr>
        <w:pStyle w:val="a7"/>
        <w:numPr>
          <w:ilvl w:val="0"/>
          <w:numId w:val="8"/>
        </w:numPr>
        <w:spacing w:line="360" w:lineRule="auto"/>
        <w:ind w:left="0" w:firstLine="0"/>
        <w:jc w:val="both"/>
        <w:rPr>
          <w:lang w:val="en-US"/>
        </w:rPr>
      </w:pPr>
      <w:proofErr w:type="spellStart"/>
      <w:r w:rsidRPr="008919A5">
        <w:rPr>
          <w:lang w:val="en-US"/>
        </w:rPr>
        <w:t>Forny</w:t>
      </w:r>
      <w:proofErr w:type="spellEnd"/>
      <w:r w:rsidRPr="008919A5">
        <w:rPr>
          <w:lang w:val="en-US"/>
        </w:rPr>
        <w:t xml:space="preserve"> L., </w:t>
      </w:r>
      <w:proofErr w:type="spellStart"/>
      <w:r w:rsidRPr="008919A5">
        <w:rPr>
          <w:lang w:val="en-US"/>
        </w:rPr>
        <w:t>Pezron</w:t>
      </w:r>
      <w:proofErr w:type="spellEnd"/>
      <w:r w:rsidRPr="008919A5">
        <w:rPr>
          <w:lang w:val="en-US"/>
        </w:rPr>
        <w:t xml:space="preserve"> I., </w:t>
      </w:r>
      <w:proofErr w:type="spellStart"/>
      <w:r w:rsidRPr="008919A5">
        <w:rPr>
          <w:lang w:val="en-US"/>
        </w:rPr>
        <w:t>Saleh</w:t>
      </w:r>
      <w:proofErr w:type="spellEnd"/>
      <w:r w:rsidRPr="008919A5">
        <w:rPr>
          <w:lang w:val="en-US"/>
        </w:rPr>
        <w:t xml:space="preserve"> K., </w:t>
      </w:r>
      <w:proofErr w:type="spellStart"/>
      <w:r w:rsidRPr="008919A5">
        <w:rPr>
          <w:lang w:val="en-US"/>
        </w:rPr>
        <w:t>Guidon</w:t>
      </w:r>
      <w:proofErr w:type="spellEnd"/>
      <w:r w:rsidRPr="008919A5">
        <w:rPr>
          <w:lang w:val="en-US"/>
        </w:rPr>
        <w:t xml:space="preserve"> P., </w:t>
      </w:r>
      <w:proofErr w:type="spellStart"/>
      <w:r w:rsidRPr="008919A5">
        <w:rPr>
          <w:lang w:val="en-US"/>
        </w:rPr>
        <w:t>Komunjer</w:t>
      </w:r>
      <w:proofErr w:type="spellEnd"/>
      <w:r w:rsidRPr="008919A5">
        <w:rPr>
          <w:lang w:val="en-US"/>
        </w:rPr>
        <w:t xml:space="preserve"> L. Influence of mixing characteristics for water encapsulation by self-assembling hydrophobic silica </w:t>
      </w:r>
      <w:proofErr w:type="spellStart"/>
      <w:r w:rsidRPr="008919A5">
        <w:rPr>
          <w:lang w:val="en-US"/>
        </w:rPr>
        <w:t>nanoparticles</w:t>
      </w:r>
      <w:proofErr w:type="spellEnd"/>
      <w:r w:rsidRPr="008919A5">
        <w:rPr>
          <w:lang w:val="en-US"/>
        </w:rPr>
        <w:t>// Powder technology</w:t>
      </w:r>
      <w:r w:rsidRPr="00F108FF">
        <w:rPr>
          <w:lang w:val="en-US"/>
        </w:rPr>
        <w:t>,</w:t>
      </w:r>
      <w:r w:rsidRPr="008919A5">
        <w:rPr>
          <w:lang w:val="en-US"/>
        </w:rPr>
        <w:t xml:space="preserve"> 200</w:t>
      </w:r>
      <w:r w:rsidRPr="00F108FF">
        <w:rPr>
          <w:lang w:val="en-US"/>
        </w:rPr>
        <w:t>9</w:t>
      </w:r>
      <w:r w:rsidRPr="008919A5">
        <w:rPr>
          <w:lang w:val="en-US"/>
        </w:rPr>
        <w:t>.</w:t>
      </w:r>
      <w:r w:rsidR="00B06D3E" w:rsidRPr="00B06D3E">
        <w:rPr>
          <w:lang w:val="en-US"/>
        </w:rPr>
        <w:t>-</w:t>
      </w:r>
      <w:r w:rsidRPr="008919A5">
        <w:rPr>
          <w:lang w:val="en-US"/>
        </w:rPr>
        <w:t xml:space="preserve"> V. 189.</w:t>
      </w:r>
      <w:r w:rsidR="00B06D3E">
        <w:t>-</w:t>
      </w:r>
      <w:r w:rsidRPr="008919A5">
        <w:rPr>
          <w:lang w:val="en-US"/>
        </w:rPr>
        <w:t xml:space="preserve"> P. 263-269.</w:t>
      </w:r>
    </w:p>
    <w:p w:rsidR="005B08C8" w:rsidRPr="008919A5" w:rsidRDefault="005B08C8" w:rsidP="005B08C8">
      <w:pPr>
        <w:pStyle w:val="a7"/>
        <w:numPr>
          <w:ilvl w:val="0"/>
          <w:numId w:val="8"/>
        </w:numPr>
        <w:spacing w:line="360" w:lineRule="auto"/>
        <w:ind w:left="0" w:firstLine="0"/>
        <w:jc w:val="both"/>
        <w:rPr>
          <w:lang w:val="en-US"/>
        </w:rPr>
      </w:pPr>
      <w:r w:rsidRPr="008919A5">
        <w:rPr>
          <w:lang w:val="en-US"/>
        </w:rPr>
        <w:t xml:space="preserve">Fan Sh., Yang L., Wang Y., Lang X., </w:t>
      </w:r>
      <w:proofErr w:type="spellStart"/>
      <w:r w:rsidRPr="008919A5">
        <w:rPr>
          <w:lang w:val="en-US"/>
        </w:rPr>
        <w:t>Wen</w:t>
      </w:r>
      <w:proofErr w:type="spellEnd"/>
      <w:r w:rsidRPr="008919A5">
        <w:rPr>
          <w:lang w:val="en-US"/>
        </w:rPr>
        <w:t xml:space="preserve"> Y., Lou X. Rapid and high capacity methane storage in </w:t>
      </w:r>
      <w:proofErr w:type="spellStart"/>
      <w:r w:rsidRPr="008919A5">
        <w:rPr>
          <w:lang w:val="en-US"/>
        </w:rPr>
        <w:t>clathrate</w:t>
      </w:r>
      <w:proofErr w:type="spellEnd"/>
      <w:r w:rsidRPr="008919A5">
        <w:rPr>
          <w:lang w:val="en-US"/>
        </w:rPr>
        <w:t xml:space="preserve"> hydrates using surfactant dry solution// Chemical Engineering Science</w:t>
      </w:r>
      <w:r w:rsidRPr="00F108FF">
        <w:rPr>
          <w:lang w:val="en-US"/>
        </w:rPr>
        <w:t>,</w:t>
      </w:r>
      <w:r w:rsidRPr="008919A5">
        <w:rPr>
          <w:lang w:val="en-US"/>
        </w:rPr>
        <w:t xml:space="preserve"> 2014.</w:t>
      </w:r>
      <w:r w:rsidR="00B06D3E" w:rsidRPr="00B06D3E">
        <w:rPr>
          <w:lang w:val="en-US"/>
        </w:rPr>
        <w:t>-</w:t>
      </w:r>
      <w:r w:rsidRPr="008919A5">
        <w:rPr>
          <w:lang w:val="en-US"/>
        </w:rPr>
        <w:t xml:space="preserve"> V. 106.</w:t>
      </w:r>
      <w:r w:rsidR="00B06D3E">
        <w:t>-</w:t>
      </w:r>
      <w:r w:rsidRPr="008919A5">
        <w:rPr>
          <w:lang w:val="en-US"/>
        </w:rPr>
        <w:t xml:space="preserve"> P. 53-59.</w:t>
      </w:r>
    </w:p>
    <w:p w:rsidR="005B08C8" w:rsidRPr="00412C2A" w:rsidRDefault="005B08C8" w:rsidP="005B08C8">
      <w:pPr>
        <w:pStyle w:val="a7"/>
        <w:numPr>
          <w:ilvl w:val="0"/>
          <w:numId w:val="8"/>
        </w:numPr>
        <w:spacing w:line="360" w:lineRule="auto"/>
        <w:ind w:left="0" w:firstLine="0"/>
        <w:jc w:val="both"/>
        <w:rPr>
          <w:lang w:val="en-US"/>
        </w:rPr>
      </w:pPr>
      <w:r w:rsidRPr="008919A5">
        <w:rPr>
          <w:lang w:val="en-US"/>
        </w:rPr>
        <w:t>Powder handling and dispersing. Conti</w:t>
      </w:r>
      <w:r w:rsidRPr="00412C2A">
        <w:rPr>
          <w:lang w:val="en-US"/>
        </w:rPr>
        <w:t xml:space="preserve"> </w:t>
      </w:r>
      <w:r w:rsidRPr="008919A5">
        <w:rPr>
          <w:lang w:val="en-US"/>
        </w:rPr>
        <w:t>TDS</w:t>
      </w:r>
      <w:r w:rsidRPr="00412C2A">
        <w:rPr>
          <w:lang w:val="en-US"/>
        </w:rPr>
        <w:t xml:space="preserve"> </w:t>
      </w:r>
      <w:hyperlink r:id="rId94" w:history="1">
        <w:r w:rsidRPr="008919A5">
          <w:rPr>
            <w:rStyle w:val="af"/>
            <w:lang w:val="en-US"/>
          </w:rPr>
          <w:t>http</w:t>
        </w:r>
        <w:r w:rsidRPr="00412C2A">
          <w:rPr>
            <w:rStyle w:val="af"/>
            <w:lang w:val="en-US"/>
          </w:rPr>
          <w:t>://</w:t>
        </w:r>
        <w:r w:rsidRPr="008919A5">
          <w:rPr>
            <w:rStyle w:val="af"/>
            <w:lang w:val="en-US"/>
          </w:rPr>
          <w:t>www</w:t>
        </w:r>
        <w:r w:rsidRPr="00412C2A">
          <w:rPr>
            <w:rStyle w:val="af"/>
            <w:lang w:val="en-US"/>
          </w:rPr>
          <w:t>.</w:t>
        </w:r>
        <w:r w:rsidRPr="008919A5">
          <w:rPr>
            <w:rStyle w:val="af"/>
            <w:lang w:val="en-US"/>
          </w:rPr>
          <w:t>ystral</w:t>
        </w:r>
        <w:r w:rsidRPr="00412C2A">
          <w:rPr>
            <w:rStyle w:val="af"/>
            <w:lang w:val="en-US"/>
          </w:rPr>
          <w:t>.</w:t>
        </w:r>
        <w:r w:rsidRPr="008919A5">
          <w:rPr>
            <w:rStyle w:val="af"/>
            <w:lang w:val="en-US"/>
          </w:rPr>
          <w:t>de</w:t>
        </w:r>
        <w:r w:rsidRPr="00412C2A">
          <w:rPr>
            <w:rStyle w:val="af"/>
            <w:lang w:val="en-US"/>
          </w:rPr>
          <w:t>/</w:t>
        </w:r>
        <w:r w:rsidRPr="008919A5">
          <w:rPr>
            <w:rStyle w:val="af"/>
            <w:lang w:val="en-US"/>
          </w:rPr>
          <w:t>Englisch</w:t>
        </w:r>
        <w:r w:rsidRPr="00412C2A">
          <w:rPr>
            <w:rStyle w:val="af"/>
            <w:lang w:val="en-US"/>
          </w:rPr>
          <w:t>/</w:t>
        </w:r>
        <w:r w:rsidRPr="008919A5">
          <w:rPr>
            <w:rStyle w:val="af"/>
            <w:lang w:val="en-US"/>
          </w:rPr>
          <w:t>Machines</w:t>
        </w:r>
        <w:r w:rsidRPr="00412C2A">
          <w:rPr>
            <w:rStyle w:val="af"/>
            <w:lang w:val="en-US"/>
          </w:rPr>
          <w:t>/</w:t>
        </w:r>
        <w:r w:rsidRPr="008919A5">
          <w:rPr>
            <w:rStyle w:val="af"/>
            <w:lang w:val="en-US"/>
          </w:rPr>
          <w:t>ContiTDSE</w:t>
        </w:r>
        <w:r w:rsidRPr="00412C2A">
          <w:rPr>
            <w:rStyle w:val="af"/>
            <w:lang w:val="en-US"/>
          </w:rPr>
          <w:t>/</w:t>
        </w:r>
        <w:r w:rsidRPr="008919A5">
          <w:rPr>
            <w:rStyle w:val="af"/>
            <w:lang w:val="en-US"/>
          </w:rPr>
          <w:t>conti</w:t>
        </w:r>
        <w:r w:rsidRPr="00412C2A">
          <w:rPr>
            <w:rStyle w:val="af"/>
            <w:lang w:val="en-US"/>
          </w:rPr>
          <w:t>-</w:t>
        </w:r>
        <w:r w:rsidRPr="008919A5">
          <w:rPr>
            <w:rStyle w:val="af"/>
            <w:lang w:val="en-US"/>
          </w:rPr>
          <w:t>tds</w:t>
        </w:r>
        <w:r w:rsidRPr="00412C2A">
          <w:rPr>
            <w:rStyle w:val="af"/>
            <w:lang w:val="en-US"/>
          </w:rPr>
          <w:t>.</w:t>
        </w:r>
        <w:r w:rsidRPr="008919A5">
          <w:rPr>
            <w:rStyle w:val="af"/>
            <w:lang w:val="en-US"/>
          </w:rPr>
          <w:t>html</w:t>
        </w:r>
      </w:hyperlink>
      <w:r w:rsidRPr="00412C2A">
        <w:rPr>
          <w:lang w:val="en-US"/>
        </w:rPr>
        <w:t xml:space="preserve"> (</w:t>
      </w:r>
      <w:r w:rsidRPr="008919A5">
        <w:t>дата</w:t>
      </w:r>
      <w:r w:rsidRPr="00412C2A">
        <w:rPr>
          <w:lang w:val="en-US"/>
        </w:rPr>
        <w:t xml:space="preserve"> </w:t>
      </w:r>
      <w:r w:rsidRPr="008919A5">
        <w:t>обращения</w:t>
      </w:r>
      <w:r w:rsidRPr="00412C2A">
        <w:rPr>
          <w:lang w:val="en-US"/>
        </w:rPr>
        <w:t xml:space="preserve"> 20.05.2014)</w:t>
      </w:r>
      <w:r w:rsidR="00D70861" w:rsidRPr="00412C2A">
        <w:rPr>
          <w:lang w:val="en-US"/>
        </w:rPr>
        <w:t>.</w:t>
      </w:r>
    </w:p>
    <w:p w:rsidR="005B08C8" w:rsidRPr="008919A5" w:rsidRDefault="005B08C8" w:rsidP="005B08C8">
      <w:pPr>
        <w:pStyle w:val="a7"/>
        <w:numPr>
          <w:ilvl w:val="0"/>
          <w:numId w:val="8"/>
        </w:numPr>
        <w:spacing w:line="360" w:lineRule="auto"/>
        <w:ind w:left="0" w:firstLine="0"/>
        <w:jc w:val="both"/>
        <w:rPr>
          <w:lang w:val="en-US"/>
        </w:rPr>
      </w:pPr>
      <w:r w:rsidRPr="008919A5">
        <w:rPr>
          <w:lang w:val="en-US"/>
        </w:rPr>
        <w:t>Carter B.O., Adams D.J., Cooper A.I. Pausing a stir: heterogeneous catalysis in “dry water”// Green Chem.</w:t>
      </w:r>
      <w:r w:rsidRPr="00F108FF">
        <w:rPr>
          <w:lang w:val="en-US"/>
        </w:rPr>
        <w:t>,</w:t>
      </w:r>
      <w:r w:rsidRPr="008919A5">
        <w:rPr>
          <w:lang w:val="en-US"/>
        </w:rPr>
        <w:t xml:space="preserve"> 2010. </w:t>
      </w:r>
      <w:r w:rsidR="00B06D3E" w:rsidRPr="00B06D3E">
        <w:rPr>
          <w:lang w:val="en-US"/>
        </w:rPr>
        <w:t>-</w:t>
      </w:r>
      <w:r w:rsidRPr="008919A5">
        <w:rPr>
          <w:lang w:val="en-US"/>
        </w:rPr>
        <w:t>V. 12</w:t>
      </w:r>
      <w:proofErr w:type="gramStart"/>
      <w:r w:rsidRPr="008919A5">
        <w:rPr>
          <w:lang w:val="en-US"/>
        </w:rPr>
        <w:t>.</w:t>
      </w:r>
      <w:r w:rsidR="00B06D3E" w:rsidRPr="00B06D3E">
        <w:rPr>
          <w:lang w:val="en-US"/>
        </w:rPr>
        <w:t>-</w:t>
      </w:r>
      <w:proofErr w:type="gramEnd"/>
      <w:r w:rsidRPr="008919A5">
        <w:rPr>
          <w:lang w:val="en-US"/>
        </w:rPr>
        <w:t xml:space="preserve"> P. 783-785.</w:t>
      </w:r>
    </w:p>
    <w:p w:rsidR="005B08C8" w:rsidRPr="008919A5" w:rsidRDefault="005B08C8" w:rsidP="005B08C8">
      <w:pPr>
        <w:pStyle w:val="a7"/>
        <w:numPr>
          <w:ilvl w:val="0"/>
          <w:numId w:val="8"/>
        </w:numPr>
        <w:spacing w:line="360" w:lineRule="auto"/>
        <w:ind w:left="0" w:firstLine="0"/>
        <w:jc w:val="both"/>
        <w:rPr>
          <w:lang w:val="en-US"/>
        </w:rPr>
      </w:pPr>
      <w:r w:rsidRPr="008919A5">
        <w:rPr>
          <w:lang w:val="en-US"/>
        </w:rPr>
        <w:t xml:space="preserve">Carter B. Dry water: Making waves// </w:t>
      </w:r>
      <w:r w:rsidRPr="008919A5">
        <w:rPr>
          <w:rFonts w:eastAsia="Arial,Italic"/>
          <w:iCs/>
          <w:lang w:val="en-US"/>
        </w:rPr>
        <w:t>Chemistry and Industry, 2010</w:t>
      </w:r>
      <w:proofErr w:type="gramStart"/>
      <w:r w:rsidRPr="008919A5">
        <w:rPr>
          <w:rFonts w:eastAsia="Arial,Italic"/>
          <w:iCs/>
          <w:lang w:val="en-US"/>
        </w:rPr>
        <w:t>.</w:t>
      </w:r>
      <w:r w:rsidR="00B06D3E" w:rsidRPr="00B06D3E">
        <w:rPr>
          <w:rFonts w:eastAsia="Arial,Italic"/>
          <w:iCs/>
          <w:lang w:val="en-US"/>
        </w:rPr>
        <w:t>-</w:t>
      </w:r>
      <w:proofErr w:type="gramEnd"/>
      <w:r w:rsidR="00657C71">
        <w:rPr>
          <w:rFonts w:eastAsia="Arial,Italic"/>
          <w:iCs/>
          <w:lang w:val="en-US"/>
        </w:rPr>
        <w:t xml:space="preserve"> V</w:t>
      </w:r>
      <w:r w:rsidRPr="008919A5">
        <w:rPr>
          <w:rFonts w:eastAsia="Arial,Italic"/>
          <w:iCs/>
          <w:lang w:val="en-US"/>
        </w:rPr>
        <w:t xml:space="preserve">.  </w:t>
      </w:r>
      <w:r w:rsidRPr="008919A5">
        <w:rPr>
          <w:lang w:val="en-US"/>
        </w:rPr>
        <w:t>22</w:t>
      </w:r>
      <w:proofErr w:type="gramStart"/>
      <w:r w:rsidRPr="008919A5">
        <w:rPr>
          <w:lang w:val="en-US"/>
        </w:rPr>
        <w:t>.</w:t>
      </w:r>
      <w:r w:rsidR="00B06D3E">
        <w:t>-</w:t>
      </w:r>
      <w:proofErr w:type="gramEnd"/>
      <w:r w:rsidRPr="008919A5">
        <w:rPr>
          <w:lang w:val="en-US"/>
        </w:rPr>
        <w:t xml:space="preserve"> P. 22-24.</w:t>
      </w:r>
    </w:p>
    <w:p w:rsidR="005B08C8" w:rsidRPr="008919A5" w:rsidRDefault="005B08C8" w:rsidP="005B08C8">
      <w:pPr>
        <w:pStyle w:val="a7"/>
        <w:numPr>
          <w:ilvl w:val="0"/>
          <w:numId w:val="8"/>
        </w:numPr>
        <w:autoSpaceDE w:val="0"/>
        <w:autoSpaceDN w:val="0"/>
        <w:adjustRightInd w:val="0"/>
        <w:spacing w:line="360" w:lineRule="auto"/>
        <w:ind w:left="0" w:firstLine="0"/>
        <w:jc w:val="both"/>
        <w:rPr>
          <w:bCs/>
          <w:color w:val="000000"/>
        </w:rPr>
      </w:pPr>
      <w:r w:rsidRPr="008919A5">
        <w:rPr>
          <w:bCs/>
          <w:color w:val="000000"/>
        </w:rPr>
        <w:t xml:space="preserve">Поденко Л.С., </w:t>
      </w:r>
      <w:proofErr w:type="spellStart"/>
      <w:r w:rsidRPr="008919A5">
        <w:rPr>
          <w:bCs/>
          <w:color w:val="000000"/>
        </w:rPr>
        <w:t>Драчук</w:t>
      </w:r>
      <w:proofErr w:type="spellEnd"/>
      <w:r w:rsidRPr="008919A5">
        <w:rPr>
          <w:bCs/>
          <w:color w:val="000000"/>
        </w:rPr>
        <w:t xml:space="preserve"> А.О., Молокитина Н.С. Устойчив</w:t>
      </w:r>
      <w:r w:rsidR="00CA4FAB">
        <w:rPr>
          <w:bCs/>
          <w:color w:val="000000"/>
        </w:rPr>
        <w:t>ость “сухой воды” к замерзанию/</w:t>
      </w:r>
      <w:r w:rsidRPr="008919A5">
        <w:rPr>
          <w:bCs/>
          <w:color w:val="000000"/>
        </w:rPr>
        <w:t xml:space="preserve">оттаиванию, образованию/ диссоциации газовых гидратов // Материалы международной конференции “Криология Земли: </w:t>
      </w:r>
      <w:r w:rsidRPr="008919A5">
        <w:rPr>
          <w:bCs/>
          <w:color w:val="000000"/>
          <w:lang w:val="en-US"/>
        </w:rPr>
        <w:t>XXI</w:t>
      </w:r>
      <w:r w:rsidRPr="008919A5">
        <w:rPr>
          <w:bCs/>
          <w:color w:val="000000"/>
        </w:rPr>
        <w:t xml:space="preserve"> век”, Пущино, Россия</w:t>
      </w:r>
      <w:r>
        <w:rPr>
          <w:bCs/>
          <w:color w:val="000000"/>
        </w:rPr>
        <w:t>,</w:t>
      </w:r>
      <w:r w:rsidR="00657C71">
        <w:rPr>
          <w:bCs/>
          <w:color w:val="000000"/>
        </w:rPr>
        <w:t xml:space="preserve"> 2013</w:t>
      </w:r>
      <w:proofErr w:type="gramStart"/>
      <w:r w:rsidR="00657C71">
        <w:rPr>
          <w:bCs/>
          <w:color w:val="000000"/>
        </w:rPr>
        <w:t>.-</w:t>
      </w:r>
      <w:proofErr w:type="gramEnd"/>
      <w:r w:rsidR="00657C71">
        <w:rPr>
          <w:bCs/>
          <w:color w:val="000000"/>
        </w:rPr>
        <w:t xml:space="preserve">  С. 127-</w:t>
      </w:r>
      <w:r w:rsidRPr="008919A5">
        <w:rPr>
          <w:bCs/>
          <w:color w:val="000000"/>
        </w:rPr>
        <w:t>128</w:t>
      </w:r>
      <w:r w:rsidR="00D70861">
        <w:rPr>
          <w:bCs/>
          <w:color w:val="000000"/>
        </w:rPr>
        <w:t>.</w:t>
      </w:r>
    </w:p>
    <w:p w:rsidR="005B08C8" w:rsidRPr="008919A5" w:rsidRDefault="005B08C8" w:rsidP="005B08C8">
      <w:pPr>
        <w:pStyle w:val="a7"/>
        <w:numPr>
          <w:ilvl w:val="0"/>
          <w:numId w:val="8"/>
        </w:numPr>
        <w:spacing w:line="360" w:lineRule="auto"/>
        <w:ind w:left="0" w:firstLine="0"/>
        <w:jc w:val="both"/>
        <w:rPr>
          <w:lang w:val="en-US"/>
        </w:rPr>
      </w:pPr>
      <w:proofErr w:type="spellStart"/>
      <w:r w:rsidRPr="008919A5">
        <w:rPr>
          <w:lang w:val="en-US"/>
        </w:rPr>
        <w:t>Hu</w:t>
      </w:r>
      <w:proofErr w:type="spellEnd"/>
      <w:r w:rsidRPr="008919A5">
        <w:rPr>
          <w:lang w:val="en-US"/>
        </w:rPr>
        <w:t xml:space="preserve"> G., Ye Y., Liu Ch., </w:t>
      </w:r>
      <w:proofErr w:type="spellStart"/>
      <w:r w:rsidRPr="008919A5">
        <w:rPr>
          <w:lang w:val="en-US"/>
        </w:rPr>
        <w:t>Meng</w:t>
      </w:r>
      <w:proofErr w:type="spellEnd"/>
      <w:r w:rsidRPr="008919A5">
        <w:rPr>
          <w:lang w:val="en-US"/>
        </w:rPr>
        <w:t xml:space="preserve"> Q., Zhang J., </w:t>
      </w:r>
      <w:proofErr w:type="spellStart"/>
      <w:r w:rsidRPr="008919A5">
        <w:rPr>
          <w:lang w:val="en-US"/>
        </w:rPr>
        <w:t>Diao</w:t>
      </w:r>
      <w:proofErr w:type="spellEnd"/>
      <w:r w:rsidRPr="008919A5">
        <w:rPr>
          <w:lang w:val="en-US"/>
        </w:rPr>
        <w:t xml:space="preserve"> Sh. Direct measurement of formation and dissociation rate and storage capacity of dry water methane hydrate// Fuel Processing Technology</w:t>
      </w:r>
      <w:r w:rsidRPr="00F108FF">
        <w:rPr>
          <w:lang w:val="en-US"/>
        </w:rPr>
        <w:t>,</w:t>
      </w:r>
      <w:r w:rsidRPr="008919A5">
        <w:rPr>
          <w:lang w:val="en-US"/>
        </w:rPr>
        <w:t xml:space="preserve"> 2011.</w:t>
      </w:r>
      <w:r w:rsidR="00B06D3E" w:rsidRPr="00B06D3E">
        <w:rPr>
          <w:lang w:val="en-US"/>
        </w:rPr>
        <w:t>-</w:t>
      </w:r>
      <w:r w:rsidRPr="008919A5">
        <w:rPr>
          <w:lang w:val="en-US"/>
        </w:rPr>
        <w:t xml:space="preserve"> V. 92.</w:t>
      </w:r>
      <w:r w:rsidR="00B06D3E">
        <w:t>-</w:t>
      </w:r>
      <w:r w:rsidRPr="008919A5">
        <w:rPr>
          <w:lang w:val="en-US"/>
        </w:rPr>
        <w:t xml:space="preserve"> P. 1617-1622.</w:t>
      </w:r>
    </w:p>
    <w:p w:rsidR="005B08C8" w:rsidRPr="008919A5" w:rsidRDefault="005B08C8" w:rsidP="005B08C8">
      <w:pPr>
        <w:pStyle w:val="a7"/>
        <w:numPr>
          <w:ilvl w:val="0"/>
          <w:numId w:val="8"/>
        </w:numPr>
        <w:spacing w:line="360" w:lineRule="auto"/>
        <w:ind w:left="0" w:firstLine="0"/>
        <w:jc w:val="both"/>
        <w:rPr>
          <w:lang w:val="en-US"/>
        </w:rPr>
      </w:pPr>
      <w:r w:rsidRPr="008919A5">
        <w:rPr>
          <w:bCs/>
          <w:lang w:val="en-US"/>
        </w:rPr>
        <w:t xml:space="preserve">Wang W.X., Bray C.L., Adams D.J., Cooper A.I. </w:t>
      </w:r>
      <w:r w:rsidRPr="008919A5">
        <w:rPr>
          <w:lang w:val="en-US"/>
        </w:rPr>
        <w:t>Methane storage in dry water gas hydrates // J. Amer. Chem. Soc., 2</w:t>
      </w:r>
      <w:r w:rsidR="00657C71">
        <w:rPr>
          <w:lang w:val="en-US"/>
        </w:rPr>
        <w:t>008.</w:t>
      </w:r>
      <w:r w:rsidR="00657C71">
        <w:t>-</w:t>
      </w:r>
      <w:r w:rsidR="00657C71">
        <w:rPr>
          <w:lang w:val="en-US"/>
        </w:rPr>
        <w:t xml:space="preserve"> V. 130.</w:t>
      </w:r>
      <w:r w:rsidR="00657C71">
        <w:t>-</w:t>
      </w:r>
      <w:r w:rsidR="00657C71">
        <w:rPr>
          <w:lang w:val="en-US"/>
        </w:rPr>
        <w:t xml:space="preserve"> No. 35.</w:t>
      </w:r>
      <w:r w:rsidR="00657C71">
        <w:t>-</w:t>
      </w:r>
      <w:r w:rsidR="00657C71">
        <w:rPr>
          <w:lang w:val="en-US"/>
        </w:rPr>
        <w:t xml:space="preserve"> P. 11608</w:t>
      </w:r>
      <w:r w:rsidR="00657C71">
        <w:t>-</w:t>
      </w:r>
      <w:r w:rsidRPr="008919A5">
        <w:rPr>
          <w:lang w:val="en-US"/>
        </w:rPr>
        <w:t>11609.</w:t>
      </w:r>
    </w:p>
    <w:p w:rsidR="005B08C8" w:rsidRPr="008919A5" w:rsidRDefault="005B08C8" w:rsidP="005B08C8">
      <w:pPr>
        <w:pStyle w:val="a7"/>
        <w:numPr>
          <w:ilvl w:val="0"/>
          <w:numId w:val="8"/>
        </w:numPr>
        <w:spacing w:line="360" w:lineRule="auto"/>
        <w:ind w:left="0" w:firstLine="0"/>
        <w:jc w:val="both"/>
        <w:rPr>
          <w:rStyle w:val="hp"/>
        </w:rPr>
      </w:pPr>
      <w:r w:rsidRPr="008919A5">
        <w:t xml:space="preserve">Поденко Л.С., Комиссарова (Молокитина) Н.С., Шаламов В.В., </w:t>
      </w:r>
      <w:proofErr w:type="spellStart"/>
      <w:r w:rsidRPr="008919A5">
        <w:t>Кислицын</w:t>
      </w:r>
      <w:proofErr w:type="spellEnd"/>
      <w:r w:rsidRPr="008919A5">
        <w:t xml:space="preserve"> А.А. Замерзание воды в дисперсии гидрофобного кремнезема по данным протонной магнитной релаксационной спектроскопии // Вестник </w:t>
      </w:r>
      <w:proofErr w:type="spellStart"/>
      <w:r w:rsidRPr="008919A5">
        <w:t>ТюмГУ</w:t>
      </w:r>
      <w:proofErr w:type="spellEnd"/>
      <w:r w:rsidRPr="008919A5">
        <w:t>, 2010.- №6. - С. 4-11.</w:t>
      </w:r>
    </w:p>
    <w:p w:rsidR="005B08C8" w:rsidRPr="008919A5" w:rsidRDefault="005B08C8" w:rsidP="005B08C8">
      <w:pPr>
        <w:pStyle w:val="a7"/>
        <w:numPr>
          <w:ilvl w:val="0"/>
          <w:numId w:val="8"/>
        </w:numPr>
        <w:spacing w:line="360" w:lineRule="auto"/>
        <w:ind w:left="0" w:firstLine="0"/>
        <w:jc w:val="both"/>
        <w:rPr>
          <w:lang w:val="en-US"/>
        </w:rPr>
      </w:pPr>
      <w:r w:rsidRPr="008919A5">
        <w:rPr>
          <w:lang w:val="en-US"/>
        </w:rPr>
        <w:t xml:space="preserve">Li D., Liang D., Fan Sh., </w:t>
      </w:r>
      <w:proofErr w:type="spellStart"/>
      <w:r w:rsidRPr="008919A5">
        <w:rPr>
          <w:lang w:val="en-US"/>
        </w:rPr>
        <w:t>Peng</w:t>
      </w:r>
      <w:proofErr w:type="spellEnd"/>
      <w:r w:rsidRPr="008919A5">
        <w:rPr>
          <w:lang w:val="en-US"/>
        </w:rPr>
        <w:t xml:space="preserve"> H. Estimation of ultra-stability of methane hydrate at 1 </w:t>
      </w:r>
      <w:proofErr w:type="spellStart"/>
      <w:r w:rsidRPr="008919A5">
        <w:rPr>
          <w:lang w:val="en-US"/>
        </w:rPr>
        <w:t>atm</w:t>
      </w:r>
      <w:proofErr w:type="spellEnd"/>
      <w:r w:rsidRPr="008919A5">
        <w:rPr>
          <w:lang w:val="en-US"/>
        </w:rPr>
        <w:t xml:space="preserve"> by thermal conductivity measurement// Journal of Natural Gas Chemistry</w:t>
      </w:r>
      <w:r w:rsidRPr="00F108FF">
        <w:rPr>
          <w:lang w:val="en-US"/>
        </w:rPr>
        <w:t>,</w:t>
      </w:r>
      <w:r w:rsidRPr="008919A5">
        <w:rPr>
          <w:lang w:val="en-US"/>
        </w:rPr>
        <w:t xml:space="preserve"> 2010.</w:t>
      </w:r>
      <w:r w:rsidR="00B06D3E" w:rsidRPr="00B06D3E">
        <w:rPr>
          <w:lang w:val="en-US"/>
        </w:rPr>
        <w:t>-</w:t>
      </w:r>
      <w:r w:rsidRPr="008919A5">
        <w:rPr>
          <w:lang w:val="en-US"/>
        </w:rPr>
        <w:t xml:space="preserve"> V. 19.</w:t>
      </w:r>
      <w:r w:rsidR="00B06D3E">
        <w:t>-</w:t>
      </w:r>
      <w:r w:rsidRPr="008919A5">
        <w:rPr>
          <w:lang w:val="en-US"/>
        </w:rPr>
        <w:t xml:space="preserve"> P. 229–233.</w:t>
      </w:r>
    </w:p>
    <w:p w:rsidR="005B08C8" w:rsidRPr="008919A5" w:rsidRDefault="005B08C8" w:rsidP="005B08C8">
      <w:pPr>
        <w:pStyle w:val="a7"/>
        <w:numPr>
          <w:ilvl w:val="0"/>
          <w:numId w:val="8"/>
        </w:numPr>
        <w:spacing w:line="360" w:lineRule="auto"/>
        <w:ind w:left="0" w:firstLine="0"/>
        <w:jc w:val="both"/>
        <w:rPr>
          <w:lang w:val="en-US"/>
        </w:rPr>
      </w:pPr>
      <w:r w:rsidRPr="008919A5">
        <w:rPr>
          <w:lang w:val="en-US"/>
        </w:rPr>
        <w:t>Lang</w:t>
      </w:r>
      <w:r w:rsidRPr="008919A5">
        <w:rPr>
          <w:rFonts w:eastAsia="MS Gothic"/>
          <w:lang w:val="en-US"/>
        </w:rPr>
        <w:t xml:space="preserve"> X.</w:t>
      </w:r>
      <w:r w:rsidRPr="008919A5">
        <w:rPr>
          <w:lang w:val="en-US"/>
        </w:rPr>
        <w:t xml:space="preserve">, Fan Sh., Wang Y. Intensification of methane and hydrogen storage in </w:t>
      </w:r>
      <w:proofErr w:type="spellStart"/>
      <w:r w:rsidRPr="008919A5">
        <w:rPr>
          <w:lang w:val="en-US"/>
        </w:rPr>
        <w:t>clathrate</w:t>
      </w:r>
      <w:proofErr w:type="spellEnd"/>
      <w:r w:rsidRPr="008919A5">
        <w:rPr>
          <w:lang w:val="en-US"/>
        </w:rPr>
        <w:t xml:space="preserve"> hydrate and future prospect// Journal of Natural Gas Chemistry</w:t>
      </w:r>
      <w:r w:rsidRPr="00F108FF">
        <w:rPr>
          <w:lang w:val="en-US"/>
        </w:rPr>
        <w:t>,</w:t>
      </w:r>
      <w:r w:rsidRPr="008919A5">
        <w:rPr>
          <w:lang w:val="en-US"/>
        </w:rPr>
        <w:t xml:space="preserve"> 2010</w:t>
      </w:r>
      <w:proofErr w:type="gramStart"/>
      <w:r w:rsidRPr="008919A5">
        <w:rPr>
          <w:lang w:val="en-US"/>
        </w:rPr>
        <w:t>.</w:t>
      </w:r>
      <w:r w:rsidR="00B06D3E" w:rsidRPr="00B06D3E">
        <w:rPr>
          <w:lang w:val="en-US"/>
        </w:rPr>
        <w:t>-</w:t>
      </w:r>
      <w:proofErr w:type="gramEnd"/>
      <w:r w:rsidRPr="008919A5">
        <w:rPr>
          <w:lang w:val="en-US"/>
        </w:rPr>
        <w:t xml:space="preserve"> V. 19. </w:t>
      </w:r>
      <w:r w:rsidR="00B06D3E">
        <w:t>-</w:t>
      </w:r>
      <w:r w:rsidRPr="008919A5">
        <w:rPr>
          <w:lang w:val="en-US"/>
        </w:rPr>
        <w:t>P. 203–209.</w:t>
      </w:r>
    </w:p>
    <w:p w:rsidR="005B08C8" w:rsidRPr="008919A5" w:rsidRDefault="005B08C8" w:rsidP="005B08C8">
      <w:pPr>
        <w:pStyle w:val="a7"/>
        <w:numPr>
          <w:ilvl w:val="0"/>
          <w:numId w:val="8"/>
        </w:numPr>
        <w:spacing w:line="360" w:lineRule="auto"/>
        <w:ind w:left="0" w:firstLine="0"/>
        <w:jc w:val="both"/>
        <w:rPr>
          <w:lang w:val="en-US"/>
        </w:rPr>
      </w:pPr>
      <w:proofErr w:type="spellStart"/>
      <w:r w:rsidRPr="008919A5">
        <w:rPr>
          <w:bCs/>
          <w:lang w:val="en-US"/>
        </w:rPr>
        <w:t>Kuhs</w:t>
      </w:r>
      <w:proofErr w:type="spellEnd"/>
      <w:r w:rsidRPr="008919A5">
        <w:rPr>
          <w:bCs/>
          <w:lang w:val="en-US"/>
        </w:rPr>
        <w:t xml:space="preserve"> W.F., </w:t>
      </w:r>
      <w:proofErr w:type="spellStart"/>
      <w:r w:rsidRPr="008919A5">
        <w:rPr>
          <w:bCs/>
          <w:lang w:val="en-US"/>
        </w:rPr>
        <w:t>Staykova</w:t>
      </w:r>
      <w:proofErr w:type="spellEnd"/>
      <w:r w:rsidRPr="008919A5">
        <w:rPr>
          <w:bCs/>
          <w:lang w:val="en-US"/>
        </w:rPr>
        <w:t xml:space="preserve"> D.K, and </w:t>
      </w:r>
      <w:proofErr w:type="spellStart"/>
      <w:r w:rsidRPr="008919A5">
        <w:rPr>
          <w:bCs/>
          <w:lang w:val="en-US"/>
        </w:rPr>
        <w:t>Salamatin</w:t>
      </w:r>
      <w:proofErr w:type="spellEnd"/>
      <w:r w:rsidRPr="008919A5">
        <w:rPr>
          <w:bCs/>
          <w:lang w:val="en-US"/>
        </w:rPr>
        <w:t xml:space="preserve"> A.N. Formation of Methane Hydrate from </w:t>
      </w:r>
      <w:proofErr w:type="spellStart"/>
      <w:r w:rsidRPr="008919A5">
        <w:rPr>
          <w:bCs/>
          <w:lang w:val="en-US"/>
        </w:rPr>
        <w:t>Polydisperse</w:t>
      </w:r>
      <w:proofErr w:type="spellEnd"/>
      <w:r w:rsidRPr="008919A5">
        <w:rPr>
          <w:bCs/>
          <w:lang w:val="en-US"/>
        </w:rPr>
        <w:t xml:space="preserve"> Ice Powders // </w:t>
      </w:r>
      <w:r w:rsidRPr="008919A5">
        <w:rPr>
          <w:iCs/>
          <w:lang w:val="en-US"/>
        </w:rPr>
        <w:t xml:space="preserve">J. Phys. Chem. B, </w:t>
      </w:r>
      <w:r w:rsidRPr="008919A5">
        <w:rPr>
          <w:bCs/>
          <w:lang w:val="en-US"/>
        </w:rPr>
        <w:t xml:space="preserve">2006. Vol. </w:t>
      </w:r>
      <w:r w:rsidRPr="008919A5">
        <w:rPr>
          <w:iCs/>
          <w:lang w:val="en-US"/>
        </w:rPr>
        <w:t xml:space="preserve">110. P. </w:t>
      </w:r>
      <w:r w:rsidRPr="008919A5">
        <w:rPr>
          <w:lang w:val="en-US"/>
        </w:rPr>
        <w:t>13283-13295</w:t>
      </w:r>
    </w:p>
    <w:p w:rsidR="005B08C8" w:rsidRPr="008919A5" w:rsidRDefault="005B08C8" w:rsidP="005B08C8">
      <w:pPr>
        <w:pStyle w:val="a7"/>
        <w:numPr>
          <w:ilvl w:val="0"/>
          <w:numId w:val="8"/>
        </w:numPr>
        <w:spacing w:line="360" w:lineRule="auto"/>
        <w:ind w:left="0" w:firstLine="0"/>
        <w:jc w:val="both"/>
        <w:rPr>
          <w:lang w:val="en-US"/>
        </w:rPr>
      </w:pPr>
      <w:proofErr w:type="spellStart"/>
      <w:r w:rsidRPr="008919A5">
        <w:rPr>
          <w:lang w:val="en-US"/>
        </w:rPr>
        <w:t>Hu</w:t>
      </w:r>
      <w:proofErr w:type="spellEnd"/>
      <w:r w:rsidRPr="008919A5">
        <w:rPr>
          <w:lang w:val="en-US"/>
        </w:rPr>
        <w:t xml:space="preserve"> G., Ye Y., Liu Ch., </w:t>
      </w:r>
      <w:proofErr w:type="spellStart"/>
      <w:r w:rsidRPr="008919A5">
        <w:rPr>
          <w:lang w:val="en-US"/>
        </w:rPr>
        <w:t>Meng</w:t>
      </w:r>
      <w:proofErr w:type="spellEnd"/>
      <w:r w:rsidRPr="008919A5">
        <w:rPr>
          <w:lang w:val="en-US"/>
        </w:rPr>
        <w:t xml:space="preserve"> Q., Zhang J., </w:t>
      </w:r>
      <w:proofErr w:type="spellStart"/>
      <w:r w:rsidRPr="008919A5">
        <w:rPr>
          <w:lang w:val="en-US"/>
        </w:rPr>
        <w:t>Diao</w:t>
      </w:r>
      <w:proofErr w:type="spellEnd"/>
      <w:r w:rsidRPr="008919A5">
        <w:rPr>
          <w:lang w:val="en-US"/>
        </w:rPr>
        <w:t xml:space="preserve"> Sh. Direct measurement of formation and dissociation rate and storage capacity of dry water methane hydrate// Fuel Processing Technology</w:t>
      </w:r>
      <w:r w:rsidRPr="00F108FF">
        <w:rPr>
          <w:lang w:val="en-US"/>
        </w:rPr>
        <w:t>,</w:t>
      </w:r>
      <w:r w:rsidRPr="008919A5">
        <w:rPr>
          <w:lang w:val="en-US"/>
        </w:rPr>
        <w:t xml:space="preserve"> 2011.</w:t>
      </w:r>
      <w:r w:rsidR="00B06D3E" w:rsidRPr="00B06D3E">
        <w:rPr>
          <w:lang w:val="en-US"/>
        </w:rPr>
        <w:t>-</w:t>
      </w:r>
      <w:r w:rsidRPr="008919A5">
        <w:rPr>
          <w:lang w:val="en-US"/>
        </w:rPr>
        <w:t xml:space="preserve"> V. 92.</w:t>
      </w:r>
      <w:r w:rsidR="00B06D3E">
        <w:t>-</w:t>
      </w:r>
      <w:r w:rsidRPr="008919A5">
        <w:rPr>
          <w:lang w:val="en-US"/>
        </w:rPr>
        <w:t xml:space="preserve"> P. 1617-1622.</w:t>
      </w:r>
    </w:p>
    <w:p w:rsidR="005B08C8" w:rsidRPr="008919A5" w:rsidRDefault="005B08C8" w:rsidP="005B08C8">
      <w:pPr>
        <w:pStyle w:val="a7"/>
        <w:numPr>
          <w:ilvl w:val="0"/>
          <w:numId w:val="8"/>
        </w:numPr>
        <w:spacing w:line="360" w:lineRule="auto"/>
        <w:ind w:left="0" w:firstLine="0"/>
        <w:jc w:val="both"/>
        <w:rPr>
          <w:lang w:val="en-US"/>
        </w:rPr>
      </w:pPr>
      <w:proofErr w:type="spellStart"/>
      <w:r w:rsidRPr="008919A5">
        <w:rPr>
          <w:lang w:val="en-US"/>
        </w:rPr>
        <w:t>Horiguchi</w:t>
      </w:r>
      <w:proofErr w:type="spellEnd"/>
      <w:r w:rsidRPr="008919A5">
        <w:rPr>
          <w:lang w:val="en-US"/>
        </w:rPr>
        <w:t xml:space="preserve"> K., Watanabe Sh., Moriya H., </w:t>
      </w:r>
      <w:proofErr w:type="spellStart"/>
      <w:r w:rsidRPr="008919A5">
        <w:rPr>
          <w:lang w:val="en-US"/>
        </w:rPr>
        <w:t>Nakai</w:t>
      </w:r>
      <w:proofErr w:type="spellEnd"/>
      <w:r w:rsidRPr="008919A5">
        <w:rPr>
          <w:lang w:val="en-US"/>
        </w:rPr>
        <w:t xml:space="preserve"> </w:t>
      </w:r>
      <w:proofErr w:type="spellStart"/>
      <w:r w:rsidRPr="008919A5">
        <w:rPr>
          <w:lang w:val="en-US"/>
        </w:rPr>
        <w:t>Satoo</w:t>
      </w:r>
      <w:proofErr w:type="spellEnd"/>
      <w:r w:rsidRPr="008919A5">
        <w:rPr>
          <w:lang w:val="en-US"/>
        </w:rPr>
        <w:t xml:space="preserve">., </w:t>
      </w:r>
      <w:proofErr w:type="spellStart"/>
      <w:r w:rsidRPr="008919A5">
        <w:rPr>
          <w:lang w:val="en-US"/>
        </w:rPr>
        <w:t>Yoshimitsu</w:t>
      </w:r>
      <w:proofErr w:type="spellEnd"/>
      <w:r w:rsidRPr="008919A5">
        <w:rPr>
          <w:lang w:val="en-US"/>
        </w:rPr>
        <w:t xml:space="preserve"> </w:t>
      </w:r>
      <w:proofErr w:type="spellStart"/>
      <w:r w:rsidRPr="008919A5">
        <w:rPr>
          <w:lang w:val="en-US"/>
        </w:rPr>
        <w:t>Ak</w:t>
      </w:r>
      <w:proofErr w:type="spellEnd"/>
      <w:r w:rsidRPr="008919A5">
        <w:rPr>
          <w:lang w:val="en-US"/>
        </w:rPr>
        <w:t xml:space="preserve">., </w:t>
      </w:r>
      <w:proofErr w:type="spellStart"/>
      <w:r w:rsidRPr="008919A5">
        <w:rPr>
          <w:lang w:val="en-US"/>
        </w:rPr>
        <w:t>Taoda</w:t>
      </w:r>
      <w:proofErr w:type="spellEnd"/>
      <w:r w:rsidRPr="008919A5">
        <w:rPr>
          <w:lang w:val="en-US"/>
        </w:rPr>
        <w:t xml:space="preserve"> </w:t>
      </w:r>
      <w:proofErr w:type="spellStart"/>
      <w:r w:rsidRPr="008919A5">
        <w:rPr>
          <w:lang w:val="en-US"/>
        </w:rPr>
        <w:t>Ats</w:t>
      </w:r>
      <w:proofErr w:type="spellEnd"/>
      <w:r w:rsidRPr="008919A5">
        <w:rPr>
          <w:lang w:val="en-US"/>
        </w:rPr>
        <w:t xml:space="preserve">. </w:t>
      </w:r>
      <w:proofErr w:type="gramStart"/>
      <w:r w:rsidRPr="008919A5">
        <w:rPr>
          <w:lang w:val="en-US"/>
        </w:rPr>
        <w:t>Completion of natural gas hydrate</w:t>
      </w:r>
      <w:proofErr w:type="gramEnd"/>
      <w:r w:rsidRPr="008919A5">
        <w:rPr>
          <w:lang w:val="en-US"/>
        </w:rPr>
        <w:t xml:space="preserve"> (NGH) overland transportation DEMO Project/ Proceedings of the 8</w:t>
      </w:r>
      <w:r w:rsidRPr="008919A5">
        <w:rPr>
          <w:vertAlign w:val="superscript"/>
          <w:lang w:val="en-US"/>
        </w:rPr>
        <w:t>th</w:t>
      </w:r>
      <w:r w:rsidRPr="008919A5">
        <w:rPr>
          <w:lang w:val="en-US"/>
        </w:rPr>
        <w:t xml:space="preserve"> international Conference on Gas Hydrates (ICGH)</w:t>
      </w:r>
      <w:r w:rsidRPr="00F108FF">
        <w:rPr>
          <w:lang w:val="en-US"/>
        </w:rPr>
        <w:t>,</w:t>
      </w:r>
      <w:r w:rsidRPr="008919A5">
        <w:rPr>
          <w:lang w:val="en-US"/>
        </w:rPr>
        <w:t xml:space="preserve"> 2011. Edinburgh</w:t>
      </w:r>
      <w:r>
        <w:t>.</w:t>
      </w:r>
      <w:r w:rsidRPr="008919A5">
        <w:rPr>
          <w:lang w:val="en-US"/>
        </w:rPr>
        <w:t xml:space="preserve"> Scotland.</w:t>
      </w:r>
    </w:p>
    <w:p w:rsidR="005B08C8" w:rsidRPr="008919A5" w:rsidRDefault="005B08C8" w:rsidP="005B08C8">
      <w:pPr>
        <w:pStyle w:val="a7"/>
        <w:numPr>
          <w:ilvl w:val="0"/>
          <w:numId w:val="8"/>
        </w:numPr>
        <w:spacing w:line="360" w:lineRule="auto"/>
        <w:ind w:left="0" w:firstLine="0"/>
        <w:jc w:val="both"/>
        <w:rPr>
          <w:lang w:val="en-US"/>
        </w:rPr>
      </w:pPr>
      <w:proofErr w:type="spellStart"/>
      <w:r w:rsidRPr="008919A5">
        <w:rPr>
          <w:lang w:val="en-US"/>
        </w:rPr>
        <w:t>Gudmundsson</w:t>
      </w:r>
      <w:proofErr w:type="spellEnd"/>
      <w:r w:rsidRPr="008919A5">
        <w:rPr>
          <w:lang w:val="en-US"/>
        </w:rPr>
        <w:t xml:space="preserve"> J.S., </w:t>
      </w:r>
      <w:proofErr w:type="spellStart"/>
      <w:r w:rsidRPr="008919A5">
        <w:rPr>
          <w:lang w:val="en-US"/>
        </w:rPr>
        <w:t>Borrehaug</w:t>
      </w:r>
      <w:proofErr w:type="spellEnd"/>
      <w:r w:rsidRPr="008919A5">
        <w:rPr>
          <w:lang w:val="en-US"/>
        </w:rPr>
        <w:t xml:space="preserve"> A.  Frozen Hydrate for transport of Natural Gas. </w:t>
      </w:r>
      <w:r w:rsidR="00B06D3E" w:rsidRPr="008919A5">
        <w:rPr>
          <w:lang w:val="en-US"/>
        </w:rPr>
        <w:t xml:space="preserve">Proceedings of the </w:t>
      </w:r>
      <w:r w:rsidRPr="008919A5">
        <w:rPr>
          <w:lang w:val="en-US"/>
        </w:rPr>
        <w:t>2nd International Conference on Natural Gas Hydrate, June 2-6, 1996</w:t>
      </w:r>
      <w:r w:rsidRPr="00F108FF">
        <w:rPr>
          <w:lang w:val="en-US"/>
        </w:rPr>
        <w:t>.</w:t>
      </w:r>
      <w:r w:rsidRPr="008919A5">
        <w:rPr>
          <w:lang w:val="en-US"/>
        </w:rPr>
        <w:t xml:space="preserve"> Toulouse, France.</w:t>
      </w:r>
    </w:p>
    <w:p w:rsidR="005B08C8" w:rsidRPr="008919A5" w:rsidRDefault="005B08C8" w:rsidP="005B08C8">
      <w:pPr>
        <w:pStyle w:val="a7"/>
        <w:numPr>
          <w:ilvl w:val="0"/>
          <w:numId w:val="8"/>
        </w:numPr>
        <w:spacing w:line="360" w:lineRule="auto"/>
        <w:ind w:left="0" w:firstLine="0"/>
        <w:jc w:val="both"/>
        <w:rPr>
          <w:lang w:val="en-US"/>
        </w:rPr>
      </w:pPr>
      <w:r w:rsidRPr="008919A5">
        <w:rPr>
          <w:lang w:val="en-US"/>
        </w:rPr>
        <w:t xml:space="preserve">Ding A., Yang L., Fan  Sh., Lou X. Reversible methane storage in porous </w:t>
      </w:r>
      <w:proofErr w:type="spellStart"/>
      <w:r w:rsidRPr="008919A5">
        <w:rPr>
          <w:lang w:val="en-US"/>
        </w:rPr>
        <w:t>hydrogel</w:t>
      </w:r>
      <w:proofErr w:type="spellEnd"/>
      <w:r w:rsidRPr="008919A5">
        <w:rPr>
          <w:lang w:val="en-US"/>
        </w:rPr>
        <w:t xml:space="preserve"> supported </w:t>
      </w:r>
      <w:proofErr w:type="spellStart"/>
      <w:r w:rsidRPr="008919A5">
        <w:rPr>
          <w:lang w:val="en-US"/>
        </w:rPr>
        <w:t>clathrates</w:t>
      </w:r>
      <w:proofErr w:type="spellEnd"/>
      <w:r w:rsidRPr="008919A5">
        <w:rPr>
          <w:lang w:val="en-US"/>
        </w:rPr>
        <w:t>// Chemical Engineering Science</w:t>
      </w:r>
      <w:r w:rsidRPr="00F108FF">
        <w:rPr>
          <w:lang w:val="en-US"/>
        </w:rPr>
        <w:t>,</w:t>
      </w:r>
      <w:r w:rsidRPr="008919A5">
        <w:rPr>
          <w:lang w:val="en-US"/>
        </w:rPr>
        <w:t xml:space="preserve"> 2013.</w:t>
      </w:r>
      <w:r w:rsidR="00B06D3E" w:rsidRPr="00B06D3E">
        <w:rPr>
          <w:lang w:val="en-US"/>
        </w:rPr>
        <w:t>-</w:t>
      </w:r>
      <w:r w:rsidRPr="008919A5">
        <w:rPr>
          <w:lang w:val="en-US"/>
        </w:rPr>
        <w:t xml:space="preserve"> V. 96.</w:t>
      </w:r>
      <w:r w:rsidR="00B06D3E">
        <w:t>-</w:t>
      </w:r>
      <w:r w:rsidRPr="008919A5">
        <w:rPr>
          <w:lang w:val="en-US"/>
        </w:rPr>
        <w:t xml:space="preserve"> P. 124–130.</w:t>
      </w:r>
    </w:p>
    <w:p w:rsidR="005B08C8" w:rsidRPr="008919A5" w:rsidRDefault="005B08C8" w:rsidP="005B08C8">
      <w:pPr>
        <w:pStyle w:val="a7"/>
        <w:numPr>
          <w:ilvl w:val="0"/>
          <w:numId w:val="8"/>
        </w:numPr>
        <w:spacing w:line="360" w:lineRule="auto"/>
        <w:ind w:left="0" w:firstLine="0"/>
        <w:jc w:val="both"/>
      </w:pPr>
      <w:r w:rsidRPr="008919A5">
        <w:rPr>
          <w:rFonts w:eastAsia="Calibri"/>
        </w:rPr>
        <w:t xml:space="preserve">Истомин В.А., Якушев В.С., Махонина Н.А., </w:t>
      </w:r>
      <w:proofErr w:type="spellStart"/>
      <w:r w:rsidRPr="008919A5">
        <w:rPr>
          <w:rFonts w:eastAsia="Calibri"/>
        </w:rPr>
        <w:t>Квон</w:t>
      </w:r>
      <w:proofErr w:type="spellEnd"/>
      <w:r w:rsidRPr="008919A5">
        <w:rPr>
          <w:rFonts w:eastAsia="Calibri"/>
        </w:rPr>
        <w:t xml:space="preserve"> В.Г., </w:t>
      </w:r>
      <w:proofErr w:type="spellStart"/>
      <w:r w:rsidRPr="008919A5">
        <w:rPr>
          <w:rFonts w:eastAsia="Calibri"/>
        </w:rPr>
        <w:t>Чувилин</w:t>
      </w:r>
      <w:proofErr w:type="spellEnd"/>
      <w:r w:rsidRPr="008919A5">
        <w:rPr>
          <w:rFonts w:eastAsia="Calibri"/>
        </w:rPr>
        <w:t xml:space="preserve"> Е.М. Эффект </w:t>
      </w:r>
      <w:proofErr w:type="spellStart"/>
      <w:r w:rsidRPr="008919A5">
        <w:rPr>
          <w:rFonts w:eastAsia="Calibri"/>
        </w:rPr>
        <w:t>самоконсервации</w:t>
      </w:r>
      <w:proofErr w:type="spellEnd"/>
      <w:r w:rsidRPr="008919A5">
        <w:rPr>
          <w:rFonts w:eastAsia="Calibri"/>
        </w:rPr>
        <w:t xml:space="preserve"> газовых гидратов // Газовая промышленность. </w:t>
      </w:r>
      <w:proofErr w:type="spellStart"/>
      <w:r w:rsidRPr="008919A5">
        <w:rPr>
          <w:rFonts w:eastAsia="Calibri"/>
        </w:rPr>
        <w:t>Спецвыпуск</w:t>
      </w:r>
      <w:proofErr w:type="spellEnd"/>
      <w:r w:rsidRPr="008919A5">
        <w:rPr>
          <w:rFonts w:eastAsia="Calibri"/>
        </w:rPr>
        <w:t xml:space="preserve"> «Газовые гидраты», 2006.</w:t>
      </w:r>
      <w:r w:rsidR="00B06D3E">
        <w:rPr>
          <w:rFonts w:eastAsia="Calibri"/>
        </w:rPr>
        <w:t>-</w:t>
      </w:r>
      <w:r w:rsidRPr="008919A5">
        <w:rPr>
          <w:rFonts w:eastAsia="Calibri"/>
        </w:rPr>
        <w:t xml:space="preserve"> С. 36–46.</w:t>
      </w:r>
    </w:p>
    <w:p w:rsidR="005B08C8" w:rsidRPr="008919A5" w:rsidRDefault="005B08C8" w:rsidP="005B08C8">
      <w:pPr>
        <w:pStyle w:val="a7"/>
        <w:numPr>
          <w:ilvl w:val="0"/>
          <w:numId w:val="8"/>
        </w:numPr>
        <w:autoSpaceDE w:val="0"/>
        <w:autoSpaceDN w:val="0"/>
        <w:adjustRightInd w:val="0"/>
        <w:spacing w:line="360" w:lineRule="auto"/>
        <w:ind w:left="0" w:firstLine="0"/>
        <w:jc w:val="both"/>
        <w:rPr>
          <w:bCs/>
          <w:color w:val="000000"/>
        </w:rPr>
      </w:pPr>
      <w:r w:rsidRPr="008919A5">
        <w:rPr>
          <w:bCs/>
          <w:color w:val="000000"/>
        </w:rPr>
        <w:t xml:space="preserve">Поденко Л.С., </w:t>
      </w:r>
      <w:proofErr w:type="spellStart"/>
      <w:r w:rsidRPr="008919A5">
        <w:rPr>
          <w:bCs/>
          <w:color w:val="000000"/>
        </w:rPr>
        <w:t>Драчук</w:t>
      </w:r>
      <w:proofErr w:type="spellEnd"/>
      <w:r w:rsidRPr="008919A5">
        <w:rPr>
          <w:bCs/>
          <w:color w:val="000000"/>
        </w:rPr>
        <w:t xml:space="preserve"> А.О., Молокитина Н.С. Устойчивость “сухой воды” к замер</w:t>
      </w:r>
      <w:r w:rsidR="00C5216E">
        <w:rPr>
          <w:bCs/>
          <w:color w:val="000000"/>
        </w:rPr>
        <w:t>занию/оттаиванию, образованию/</w:t>
      </w:r>
      <w:r w:rsidRPr="008919A5">
        <w:rPr>
          <w:bCs/>
          <w:color w:val="000000"/>
        </w:rPr>
        <w:t xml:space="preserve">диссоциации газовых гидратов // Материалы международной конференции “Криология Земли: </w:t>
      </w:r>
      <w:r w:rsidRPr="008919A5">
        <w:rPr>
          <w:bCs/>
          <w:color w:val="000000"/>
          <w:lang w:val="en-US"/>
        </w:rPr>
        <w:t>XXI</w:t>
      </w:r>
      <w:r w:rsidRPr="008919A5">
        <w:rPr>
          <w:bCs/>
          <w:color w:val="000000"/>
        </w:rPr>
        <w:t xml:space="preserve"> век”, Пущино, Россия</w:t>
      </w:r>
      <w:r>
        <w:rPr>
          <w:bCs/>
          <w:color w:val="000000"/>
        </w:rPr>
        <w:t>,</w:t>
      </w:r>
      <w:r w:rsidRPr="008919A5">
        <w:rPr>
          <w:bCs/>
          <w:color w:val="000000"/>
        </w:rPr>
        <w:t xml:space="preserve"> 2013</w:t>
      </w:r>
      <w:proofErr w:type="gramStart"/>
      <w:r w:rsidRPr="008919A5">
        <w:rPr>
          <w:bCs/>
          <w:color w:val="000000"/>
        </w:rPr>
        <w:t>.-</w:t>
      </w:r>
      <w:proofErr w:type="gramEnd"/>
      <w:r w:rsidRPr="008919A5">
        <w:rPr>
          <w:bCs/>
          <w:color w:val="000000"/>
        </w:rPr>
        <w:t xml:space="preserve">  С. 127 – 128</w:t>
      </w:r>
      <w:r>
        <w:rPr>
          <w:bCs/>
          <w:color w:val="000000"/>
        </w:rPr>
        <w:t>.</w:t>
      </w:r>
    </w:p>
    <w:p w:rsidR="005B08C8" w:rsidRPr="008919A5" w:rsidRDefault="005B08C8" w:rsidP="005B08C8">
      <w:pPr>
        <w:pStyle w:val="a7"/>
        <w:numPr>
          <w:ilvl w:val="0"/>
          <w:numId w:val="8"/>
        </w:numPr>
        <w:spacing w:line="360" w:lineRule="auto"/>
        <w:ind w:left="0" w:firstLine="0"/>
        <w:jc w:val="both"/>
      </w:pPr>
      <w:proofErr w:type="spellStart"/>
      <w:r w:rsidRPr="008919A5">
        <w:t>Ильдяков</w:t>
      </w:r>
      <w:proofErr w:type="spellEnd"/>
      <w:r w:rsidRPr="008919A5">
        <w:t xml:space="preserve"> А.В., Ларионов Э.Г., Манаков А.Ю., Фомин В.М. Газогидратный метод обогащения природного газа гелием с использованием “сухой воды”// </w:t>
      </w:r>
      <w:proofErr w:type="spellStart"/>
      <w:r w:rsidRPr="008919A5">
        <w:t>Газохимия</w:t>
      </w:r>
      <w:proofErr w:type="spellEnd"/>
      <w:r w:rsidRPr="008919A5">
        <w:t xml:space="preserve">, 2011.- </w:t>
      </w:r>
      <w:r w:rsidRPr="008919A5">
        <w:rPr>
          <w:rFonts w:eastAsia="Times New Roman"/>
        </w:rPr>
        <w:t>Т.17.- № 1.-</w:t>
      </w:r>
      <w:r w:rsidRPr="008919A5">
        <w:t xml:space="preserve"> С. 28-32.</w:t>
      </w:r>
    </w:p>
    <w:p w:rsidR="005B08C8" w:rsidRPr="008919A5" w:rsidRDefault="005B08C8" w:rsidP="005B08C8">
      <w:pPr>
        <w:pStyle w:val="a7"/>
        <w:numPr>
          <w:ilvl w:val="0"/>
          <w:numId w:val="8"/>
        </w:numPr>
        <w:spacing w:line="360" w:lineRule="auto"/>
        <w:ind w:left="0" w:firstLine="0"/>
        <w:jc w:val="both"/>
        <w:rPr>
          <w:lang w:val="en-US"/>
        </w:rPr>
      </w:pPr>
      <w:r w:rsidRPr="008919A5">
        <w:rPr>
          <w:lang w:val="en-US"/>
        </w:rPr>
        <w:t>Carter B.O., Wang W.X.</w:t>
      </w:r>
      <w:proofErr w:type="gramStart"/>
      <w:r w:rsidRPr="008919A5">
        <w:rPr>
          <w:lang w:val="en-US"/>
        </w:rPr>
        <w:t>,  Bray</w:t>
      </w:r>
      <w:proofErr w:type="gramEnd"/>
      <w:r w:rsidRPr="008919A5">
        <w:rPr>
          <w:lang w:val="en-US"/>
        </w:rPr>
        <w:t xml:space="preserve"> C.L.,  Adams D.J., Cooper A.I. Gas Storage in “Dry Water” and “Dry Gel” </w:t>
      </w:r>
      <w:proofErr w:type="spellStart"/>
      <w:r w:rsidRPr="008919A5">
        <w:rPr>
          <w:lang w:val="en-US"/>
        </w:rPr>
        <w:t>Clathrates</w:t>
      </w:r>
      <w:proofErr w:type="spellEnd"/>
      <w:r w:rsidRPr="008919A5">
        <w:rPr>
          <w:lang w:val="en-US"/>
        </w:rPr>
        <w:t>// Langmuir. 2010. Vol. 26. No 5. P. 3186–3193.</w:t>
      </w:r>
    </w:p>
    <w:p w:rsidR="005B08C8" w:rsidRPr="008919A5" w:rsidRDefault="005B08C8" w:rsidP="005B08C8">
      <w:pPr>
        <w:pStyle w:val="a7"/>
        <w:numPr>
          <w:ilvl w:val="0"/>
          <w:numId w:val="8"/>
        </w:numPr>
        <w:spacing w:line="360" w:lineRule="auto"/>
        <w:ind w:left="0" w:firstLine="0"/>
        <w:jc w:val="both"/>
      </w:pPr>
      <w:r w:rsidRPr="008919A5">
        <w:t>Лозинский В.И. Криотропное гелеобразование раствора поливинилового спирта// Успехи химии</w:t>
      </w:r>
      <w:r>
        <w:t>,</w:t>
      </w:r>
      <w:r w:rsidRPr="008919A5">
        <w:t xml:space="preserve"> 1998.</w:t>
      </w:r>
      <w:r w:rsidR="00B06D3E">
        <w:t>-</w:t>
      </w:r>
      <w:r w:rsidRPr="008919A5">
        <w:t xml:space="preserve"> Выпуск 67.</w:t>
      </w:r>
      <w:r w:rsidR="00B06D3E">
        <w:t>-</w:t>
      </w:r>
      <w:r w:rsidRPr="008919A5">
        <w:t xml:space="preserve"> </w:t>
      </w:r>
      <w:r w:rsidR="00B06D3E">
        <w:t>№</w:t>
      </w:r>
      <w:r w:rsidRPr="008919A5">
        <w:t xml:space="preserve"> 7.</w:t>
      </w:r>
      <w:r w:rsidR="00B06D3E">
        <w:t>-</w:t>
      </w:r>
      <w:r w:rsidRPr="008919A5">
        <w:t xml:space="preserve"> С</w:t>
      </w:r>
      <w:r w:rsidR="00B06D3E">
        <w:t xml:space="preserve">. </w:t>
      </w:r>
      <w:r w:rsidRPr="008919A5">
        <w:t>641 – 655.</w:t>
      </w:r>
    </w:p>
    <w:p w:rsidR="005B08C8" w:rsidRPr="008919A5" w:rsidRDefault="005B08C8" w:rsidP="005B08C8">
      <w:pPr>
        <w:pStyle w:val="a7"/>
        <w:numPr>
          <w:ilvl w:val="0"/>
          <w:numId w:val="8"/>
        </w:numPr>
        <w:spacing w:line="360" w:lineRule="auto"/>
        <w:ind w:left="0" w:firstLine="0"/>
        <w:jc w:val="both"/>
        <w:rPr>
          <w:lang w:val="en-US"/>
        </w:rPr>
      </w:pPr>
      <w:proofErr w:type="spellStart"/>
      <w:r w:rsidRPr="008919A5">
        <w:rPr>
          <w:lang w:val="en-US"/>
        </w:rPr>
        <w:t>Gunko</w:t>
      </w:r>
      <w:proofErr w:type="spellEnd"/>
      <w:r w:rsidRPr="008919A5">
        <w:rPr>
          <w:lang w:val="en-US"/>
        </w:rPr>
        <w:t xml:space="preserve"> V.M., </w:t>
      </w:r>
      <w:proofErr w:type="spellStart"/>
      <w:r w:rsidRPr="008919A5">
        <w:rPr>
          <w:lang w:val="en-US"/>
        </w:rPr>
        <w:t>Savina</w:t>
      </w:r>
      <w:proofErr w:type="spellEnd"/>
      <w:r w:rsidRPr="008919A5">
        <w:rPr>
          <w:lang w:val="en-US"/>
        </w:rPr>
        <w:t xml:space="preserve"> </w:t>
      </w:r>
      <w:proofErr w:type="gramStart"/>
      <w:r w:rsidRPr="008919A5">
        <w:rPr>
          <w:lang w:val="en-US"/>
        </w:rPr>
        <w:t>I.N..</w:t>
      </w:r>
      <w:proofErr w:type="gramEnd"/>
      <w:r w:rsidRPr="008919A5">
        <w:rPr>
          <w:lang w:val="en-US"/>
        </w:rPr>
        <w:t xml:space="preserve"> </w:t>
      </w:r>
      <w:proofErr w:type="spellStart"/>
      <w:r w:rsidRPr="008919A5">
        <w:rPr>
          <w:lang w:val="en-US"/>
        </w:rPr>
        <w:t>Mikhalovsky</w:t>
      </w:r>
      <w:proofErr w:type="spellEnd"/>
      <w:r w:rsidRPr="008919A5">
        <w:rPr>
          <w:lang w:val="en-US"/>
        </w:rPr>
        <w:t xml:space="preserve"> S.V.  </w:t>
      </w:r>
      <w:proofErr w:type="spellStart"/>
      <w:r w:rsidRPr="008919A5">
        <w:rPr>
          <w:lang w:val="en-US"/>
        </w:rPr>
        <w:t>Cryogels</w:t>
      </w:r>
      <w:proofErr w:type="spellEnd"/>
      <w:r w:rsidRPr="008919A5">
        <w:rPr>
          <w:lang w:val="en-US"/>
        </w:rPr>
        <w:t>: Morphological, structural and adsorption characterization // Advances in Colloid and Interface Science 187-188</w:t>
      </w:r>
      <w:r w:rsidRPr="00F108FF">
        <w:rPr>
          <w:lang w:val="en-US"/>
        </w:rPr>
        <w:t>,</w:t>
      </w:r>
      <w:r w:rsidRPr="008919A5">
        <w:rPr>
          <w:lang w:val="en-US"/>
        </w:rPr>
        <w:t xml:space="preserve"> </w:t>
      </w:r>
      <w:r w:rsidRPr="00F108FF">
        <w:rPr>
          <w:lang w:val="en-US"/>
        </w:rPr>
        <w:t>2013</w:t>
      </w:r>
      <w:proofErr w:type="gramStart"/>
      <w:r w:rsidRPr="00F108FF">
        <w:rPr>
          <w:lang w:val="en-US"/>
        </w:rPr>
        <w:t>.</w:t>
      </w:r>
      <w:r w:rsidR="00B06D3E" w:rsidRPr="00B06D3E">
        <w:rPr>
          <w:lang w:val="en-US"/>
        </w:rPr>
        <w:t>-</w:t>
      </w:r>
      <w:proofErr w:type="gramEnd"/>
      <w:r w:rsidRPr="00F108FF">
        <w:rPr>
          <w:lang w:val="en-US"/>
        </w:rPr>
        <w:t xml:space="preserve"> </w:t>
      </w:r>
      <w:r w:rsidRPr="008919A5">
        <w:rPr>
          <w:lang w:val="en-US"/>
        </w:rPr>
        <w:t>P</w:t>
      </w:r>
      <w:r w:rsidRPr="00F108FF">
        <w:rPr>
          <w:lang w:val="en-US"/>
        </w:rPr>
        <w:t>. 1-46</w:t>
      </w:r>
      <w:r w:rsidRPr="008919A5">
        <w:rPr>
          <w:lang w:val="en-US"/>
        </w:rPr>
        <w:t>.</w:t>
      </w:r>
    </w:p>
    <w:p w:rsidR="005B08C8" w:rsidRPr="008919A5" w:rsidRDefault="005B08C8" w:rsidP="005B08C8">
      <w:pPr>
        <w:pStyle w:val="a7"/>
        <w:numPr>
          <w:ilvl w:val="0"/>
          <w:numId w:val="8"/>
        </w:numPr>
        <w:spacing w:line="360" w:lineRule="auto"/>
        <w:ind w:left="0" w:firstLine="0"/>
        <w:jc w:val="both"/>
      </w:pPr>
      <w:r w:rsidRPr="008919A5">
        <w:t>Поденко Л.С., Мельников В.П., Нестеров А.Н., Комиссарова (Молокитина) Н.С., Шаламов В.В., Решетников А.М., Ларионов Э.Г.  Замерзание капель воды в дисперсии “сухая вода”//Криосфера Земли</w:t>
      </w:r>
      <w:r>
        <w:t>,</w:t>
      </w:r>
      <w:r w:rsidRPr="008919A5">
        <w:t xml:space="preserve"> 2011.</w:t>
      </w:r>
      <w:r w:rsidR="00B06D3E">
        <w:t>-</w:t>
      </w:r>
      <w:r w:rsidRPr="008919A5">
        <w:t xml:space="preserve"> Том </w:t>
      </w:r>
      <w:r w:rsidRPr="008919A5">
        <w:rPr>
          <w:lang w:val="en-US"/>
        </w:rPr>
        <w:t>XV</w:t>
      </w:r>
      <w:r w:rsidRPr="008919A5">
        <w:t>.</w:t>
      </w:r>
      <w:r w:rsidR="00B06D3E">
        <w:t>-</w:t>
      </w:r>
      <w:r w:rsidRPr="008919A5">
        <w:t xml:space="preserve"> №2.</w:t>
      </w:r>
      <w:r w:rsidR="00B06D3E">
        <w:t>-</w:t>
      </w:r>
      <w:r w:rsidRPr="008919A5">
        <w:t xml:space="preserve"> С. 21 – 28.</w:t>
      </w:r>
    </w:p>
    <w:p w:rsidR="005B08C8" w:rsidRPr="008919A5" w:rsidRDefault="005B08C8" w:rsidP="005B08C8">
      <w:pPr>
        <w:pStyle w:val="a7"/>
        <w:numPr>
          <w:ilvl w:val="0"/>
          <w:numId w:val="8"/>
        </w:numPr>
        <w:spacing w:line="360" w:lineRule="auto"/>
        <w:ind w:left="0" w:firstLine="0"/>
        <w:jc w:val="both"/>
        <w:rPr>
          <w:lang w:val="en-US"/>
        </w:rPr>
      </w:pPr>
      <w:r w:rsidRPr="008919A5">
        <w:rPr>
          <w:lang w:val="en-US"/>
        </w:rPr>
        <w:t xml:space="preserve">Tanaka Y., Tomita Y., Kobayashi S. Water-containing powder composition, process for producing the </w:t>
      </w:r>
      <w:proofErr w:type="gramStart"/>
      <w:r w:rsidRPr="008919A5">
        <w:rPr>
          <w:lang w:val="en-US"/>
        </w:rPr>
        <w:t>same,</w:t>
      </w:r>
      <w:proofErr w:type="gramEnd"/>
      <w:r w:rsidRPr="008919A5">
        <w:rPr>
          <w:lang w:val="en-US"/>
        </w:rPr>
        <w:t xml:space="preserve"> and cosmetic preparation containing the powder composition. Inventors: European Patent No 1206928 filed 2000. Cl. A61K7/00. Appl. No 00953468.6</w:t>
      </w:r>
      <w:proofErr w:type="gramStart"/>
      <w:r w:rsidRPr="00EA4D77">
        <w:rPr>
          <w:lang w:val="en-US"/>
        </w:rPr>
        <w:t>.</w:t>
      </w:r>
      <w:r w:rsidR="00657C71" w:rsidRPr="00E53C3A">
        <w:rPr>
          <w:lang w:val="en-US"/>
        </w:rPr>
        <w:t>-</w:t>
      </w:r>
      <w:proofErr w:type="gramEnd"/>
      <w:r w:rsidRPr="008919A5">
        <w:rPr>
          <w:lang w:val="en-US"/>
        </w:rPr>
        <w:t xml:space="preserve"> </w:t>
      </w:r>
      <w:r>
        <w:rPr>
          <w:lang w:val="en-US"/>
        </w:rPr>
        <w:t>F</w:t>
      </w:r>
      <w:r w:rsidRPr="008919A5">
        <w:rPr>
          <w:lang w:val="en-US"/>
        </w:rPr>
        <w:t>illed 2002.</w:t>
      </w:r>
    </w:p>
    <w:p w:rsidR="005B08C8" w:rsidRPr="008919A5" w:rsidRDefault="005B08C8" w:rsidP="005B08C8">
      <w:pPr>
        <w:pStyle w:val="a7"/>
        <w:numPr>
          <w:ilvl w:val="0"/>
          <w:numId w:val="8"/>
        </w:numPr>
        <w:spacing w:line="360" w:lineRule="auto"/>
        <w:ind w:left="0" w:firstLine="0"/>
        <w:jc w:val="both"/>
        <w:outlineLvl w:val="0"/>
        <w:rPr>
          <w:rFonts w:eastAsia="Times New Roman"/>
          <w:lang w:eastAsia="ru-RU"/>
        </w:rPr>
      </w:pPr>
      <w:r w:rsidRPr="008919A5">
        <w:rPr>
          <w:rFonts w:eastAsia="Times New Roman"/>
          <w:lang w:eastAsia="ru-RU"/>
        </w:rPr>
        <w:t xml:space="preserve">Поденко Л.С., Молокитина Н.С Влияние твердых частиц на измельчение льда  // Труды </w:t>
      </w:r>
      <w:r w:rsidRPr="008919A5">
        <w:rPr>
          <w:rFonts w:eastAsia="Times New Roman"/>
          <w:lang w:val="en-US" w:eastAsia="ru-RU"/>
        </w:rPr>
        <w:t>X</w:t>
      </w:r>
      <w:r w:rsidRPr="008919A5">
        <w:rPr>
          <w:rFonts w:eastAsia="Times New Roman"/>
          <w:lang w:eastAsia="ru-RU"/>
        </w:rPr>
        <w:t xml:space="preserve"> Международной конференции по мерзлотоведению, Салехард, 2012.- Том </w:t>
      </w:r>
      <w:r w:rsidRPr="008919A5">
        <w:rPr>
          <w:rFonts w:eastAsia="Times New Roman"/>
          <w:lang w:val="en-US" w:eastAsia="ru-RU"/>
        </w:rPr>
        <w:t>III</w:t>
      </w:r>
      <w:r w:rsidRPr="008919A5">
        <w:rPr>
          <w:rFonts w:eastAsia="Times New Roman"/>
          <w:lang w:eastAsia="ru-RU"/>
        </w:rPr>
        <w:t xml:space="preserve">.-  С.423-426. </w:t>
      </w:r>
    </w:p>
    <w:p w:rsidR="005B08C8" w:rsidRPr="008919A5" w:rsidRDefault="005B08C8" w:rsidP="005B08C8">
      <w:pPr>
        <w:pStyle w:val="a7"/>
        <w:numPr>
          <w:ilvl w:val="0"/>
          <w:numId w:val="8"/>
        </w:numPr>
        <w:autoSpaceDE w:val="0"/>
        <w:autoSpaceDN w:val="0"/>
        <w:adjustRightInd w:val="0"/>
        <w:spacing w:line="312" w:lineRule="auto"/>
        <w:ind w:left="0" w:firstLine="0"/>
        <w:jc w:val="both"/>
        <w:rPr>
          <w:bCs/>
        </w:rPr>
      </w:pPr>
      <w:r w:rsidRPr="008919A5">
        <w:rPr>
          <w:bCs/>
          <w:color w:val="000000"/>
        </w:rPr>
        <w:t xml:space="preserve">Мельников В.П., Поденко Л.С., Нестеров А.Н., Шаламов В.В., Молокитина Н.С.  Способ диспергирования льда. Патент №2473850 РФ, МПК: </w:t>
      </w:r>
      <w:r w:rsidRPr="008919A5">
        <w:rPr>
          <w:bCs/>
          <w:color w:val="000000"/>
          <w:lang w:val="en-US"/>
        </w:rPr>
        <w:t>F</w:t>
      </w:r>
      <w:r w:rsidRPr="008919A5">
        <w:rPr>
          <w:bCs/>
          <w:color w:val="000000"/>
        </w:rPr>
        <w:t xml:space="preserve">25С 5/02, B02C 19/00. Заявитель и </w:t>
      </w:r>
      <w:proofErr w:type="spellStart"/>
      <w:r w:rsidRPr="008919A5">
        <w:rPr>
          <w:bCs/>
          <w:color w:val="000000"/>
        </w:rPr>
        <w:t>патентообладатель</w:t>
      </w:r>
      <w:proofErr w:type="spellEnd"/>
      <w:r w:rsidRPr="008919A5">
        <w:rPr>
          <w:bCs/>
          <w:color w:val="000000"/>
        </w:rPr>
        <w:t xml:space="preserve"> ИКЗ СО РАН. №2011125973/13. </w:t>
      </w:r>
      <w:proofErr w:type="spellStart"/>
      <w:r w:rsidRPr="008919A5">
        <w:rPr>
          <w:bCs/>
          <w:color w:val="000000"/>
        </w:rPr>
        <w:t>Заявл</w:t>
      </w:r>
      <w:proofErr w:type="spellEnd"/>
      <w:r w:rsidRPr="008919A5">
        <w:rPr>
          <w:bCs/>
          <w:color w:val="000000"/>
        </w:rPr>
        <w:t>. 23.06.2011.</w:t>
      </w:r>
      <w:r w:rsidR="00B06D3E">
        <w:rPr>
          <w:bCs/>
          <w:color w:val="000000"/>
        </w:rPr>
        <w:t>-</w:t>
      </w:r>
      <w:r w:rsidRPr="008919A5">
        <w:rPr>
          <w:bCs/>
          <w:color w:val="000000"/>
        </w:rPr>
        <w:t xml:space="preserve"> </w:t>
      </w:r>
      <w:proofErr w:type="spellStart"/>
      <w:r w:rsidRPr="008919A5">
        <w:rPr>
          <w:bCs/>
          <w:color w:val="000000"/>
        </w:rPr>
        <w:t>Опубл</w:t>
      </w:r>
      <w:proofErr w:type="spellEnd"/>
      <w:r w:rsidRPr="008919A5">
        <w:rPr>
          <w:bCs/>
          <w:color w:val="000000"/>
        </w:rPr>
        <w:t>. 27.01.2013.</w:t>
      </w:r>
      <w:r w:rsidR="00B06D3E">
        <w:rPr>
          <w:bCs/>
          <w:color w:val="000000"/>
        </w:rPr>
        <w:t>-</w:t>
      </w:r>
      <w:r w:rsidRPr="008919A5">
        <w:rPr>
          <w:bCs/>
          <w:color w:val="000000"/>
        </w:rPr>
        <w:t xml:space="preserve"> </w:t>
      </w:r>
      <w:proofErr w:type="spellStart"/>
      <w:r w:rsidRPr="008919A5">
        <w:rPr>
          <w:bCs/>
          <w:color w:val="000000"/>
        </w:rPr>
        <w:t>Бюл</w:t>
      </w:r>
      <w:proofErr w:type="spellEnd"/>
      <w:r w:rsidRPr="008919A5">
        <w:rPr>
          <w:bCs/>
          <w:color w:val="000000"/>
        </w:rPr>
        <w:t xml:space="preserve">. №3. </w:t>
      </w:r>
    </w:p>
    <w:p w:rsidR="005B08C8" w:rsidRPr="008919A5" w:rsidRDefault="005B08C8" w:rsidP="005B08C8">
      <w:pPr>
        <w:pStyle w:val="a7"/>
        <w:numPr>
          <w:ilvl w:val="0"/>
          <w:numId w:val="8"/>
        </w:numPr>
        <w:spacing w:line="360" w:lineRule="auto"/>
        <w:ind w:left="0" w:firstLine="0"/>
        <w:jc w:val="both"/>
      </w:pPr>
      <w:r w:rsidRPr="008919A5">
        <w:t>Скрипов В.П. Метастабильная жидкость. Изд-во «Наука». Гл. редакция физ.- мат. Литературы</w:t>
      </w:r>
      <w:r>
        <w:t>,</w:t>
      </w:r>
      <w:r w:rsidR="00657C71">
        <w:t xml:space="preserve"> 1972</w:t>
      </w:r>
      <w:r w:rsidRPr="008919A5">
        <w:t>.</w:t>
      </w:r>
      <w:r w:rsidR="00657C71">
        <w:t>-</w:t>
      </w:r>
      <w:r w:rsidRPr="008919A5">
        <w:t xml:space="preserve"> 313 </w:t>
      </w:r>
      <w:proofErr w:type="gramStart"/>
      <w:r w:rsidRPr="008919A5">
        <w:t>с</w:t>
      </w:r>
      <w:proofErr w:type="gramEnd"/>
      <w:r w:rsidRPr="008919A5">
        <w:t>.</w:t>
      </w:r>
    </w:p>
    <w:p w:rsidR="005B08C8" w:rsidRPr="008919A5" w:rsidRDefault="005B08C8" w:rsidP="005B08C8">
      <w:pPr>
        <w:pStyle w:val="a7"/>
        <w:numPr>
          <w:ilvl w:val="0"/>
          <w:numId w:val="8"/>
        </w:numPr>
        <w:spacing w:line="360" w:lineRule="auto"/>
        <w:ind w:left="0" w:firstLine="0"/>
        <w:jc w:val="both"/>
      </w:pPr>
      <w:proofErr w:type="spellStart"/>
      <w:r w:rsidRPr="008919A5">
        <w:rPr>
          <w:rFonts w:eastAsia="Calibri"/>
          <w:bCs/>
        </w:rPr>
        <w:t>Анджелл</w:t>
      </w:r>
      <w:proofErr w:type="spellEnd"/>
      <w:r w:rsidRPr="008919A5">
        <w:rPr>
          <w:rFonts w:eastAsia="Calibri"/>
          <w:bCs/>
        </w:rPr>
        <w:t xml:space="preserve"> К.А. Переохлажденная вода // Вода и водные р</w:t>
      </w:r>
      <w:r w:rsidR="00B06D3E">
        <w:rPr>
          <w:rFonts w:eastAsia="Calibri"/>
          <w:bCs/>
        </w:rPr>
        <w:t>астворы при температурах ниже 0</w:t>
      </w:r>
      <w:r w:rsidRPr="008919A5">
        <w:rPr>
          <w:rFonts w:eastAsia="Calibri"/>
          <w:bCs/>
          <w:vertAlign w:val="superscript"/>
        </w:rPr>
        <w:t>о</w:t>
      </w:r>
      <w:r w:rsidRPr="008919A5">
        <w:rPr>
          <w:rFonts w:eastAsia="Calibri"/>
          <w:bCs/>
        </w:rPr>
        <w:t xml:space="preserve">С. под ред. Ф.Франка. Киев: </w:t>
      </w:r>
      <w:proofErr w:type="spellStart"/>
      <w:r w:rsidRPr="008919A5">
        <w:rPr>
          <w:rFonts w:eastAsia="Calibri"/>
          <w:bCs/>
        </w:rPr>
        <w:t>Наукова</w:t>
      </w:r>
      <w:proofErr w:type="spellEnd"/>
      <w:r w:rsidRPr="008919A5">
        <w:rPr>
          <w:rFonts w:eastAsia="Calibri"/>
          <w:bCs/>
        </w:rPr>
        <w:t xml:space="preserve"> думка</w:t>
      </w:r>
      <w:r w:rsidRPr="00B06D3E">
        <w:rPr>
          <w:rFonts w:eastAsia="Calibri"/>
          <w:bCs/>
        </w:rPr>
        <w:t xml:space="preserve">, 1985.- </w:t>
      </w:r>
      <w:r w:rsidRPr="008919A5">
        <w:rPr>
          <w:rFonts w:eastAsia="Calibri"/>
          <w:bCs/>
        </w:rPr>
        <w:t>С</w:t>
      </w:r>
      <w:r w:rsidRPr="00B06D3E">
        <w:rPr>
          <w:rFonts w:eastAsia="Calibri"/>
          <w:bCs/>
        </w:rPr>
        <w:t>. 13</w:t>
      </w:r>
      <w:r w:rsidRPr="00B06D3E">
        <w:rPr>
          <w:rFonts w:eastAsia="Calibri"/>
        </w:rPr>
        <w:t>–</w:t>
      </w:r>
      <w:r w:rsidRPr="00B06D3E">
        <w:rPr>
          <w:rFonts w:eastAsia="Calibri"/>
          <w:bCs/>
        </w:rPr>
        <w:t>75</w:t>
      </w:r>
      <w:r w:rsidRPr="008919A5">
        <w:rPr>
          <w:rFonts w:eastAsia="Calibri"/>
          <w:bCs/>
        </w:rPr>
        <w:t>.</w:t>
      </w:r>
    </w:p>
    <w:p w:rsidR="005B08C8" w:rsidRPr="008919A5" w:rsidRDefault="005B08C8" w:rsidP="005B08C8">
      <w:pPr>
        <w:pStyle w:val="a7"/>
        <w:numPr>
          <w:ilvl w:val="0"/>
          <w:numId w:val="8"/>
        </w:numPr>
        <w:spacing w:line="360" w:lineRule="auto"/>
        <w:ind w:left="0" w:firstLine="0"/>
        <w:jc w:val="both"/>
        <w:rPr>
          <w:lang w:val="en-US"/>
        </w:rPr>
      </w:pPr>
      <w:proofErr w:type="spellStart"/>
      <w:r w:rsidRPr="008919A5">
        <w:rPr>
          <w:lang w:val="en-US"/>
        </w:rPr>
        <w:t>Bigg</w:t>
      </w:r>
      <w:proofErr w:type="spellEnd"/>
      <w:r w:rsidRPr="008919A5">
        <w:rPr>
          <w:lang w:val="en-US"/>
        </w:rPr>
        <w:t xml:space="preserve"> E. K. The </w:t>
      </w:r>
      <w:proofErr w:type="spellStart"/>
      <w:r w:rsidRPr="008919A5">
        <w:rPr>
          <w:lang w:val="en-US"/>
        </w:rPr>
        <w:t>supercooling</w:t>
      </w:r>
      <w:proofErr w:type="spellEnd"/>
      <w:r w:rsidRPr="008919A5">
        <w:rPr>
          <w:lang w:val="en-US"/>
        </w:rPr>
        <w:t xml:space="preserve"> of water. </w:t>
      </w:r>
      <w:r w:rsidRPr="008919A5">
        <w:rPr>
          <w:rFonts w:eastAsia="Arial,Italic"/>
          <w:iCs/>
          <w:lang w:val="en-US"/>
        </w:rPr>
        <w:t xml:space="preserve">Proceedings of the Physical </w:t>
      </w:r>
      <w:proofErr w:type="spellStart"/>
      <w:r w:rsidRPr="008919A5">
        <w:rPr>
          <w:rFonts w:eastAsia="Arial,Italic"/>
          <w:iCs/>
          <w:lang w:val="en-US"/>
        </w:rPr>
        <w:t>Society.Section</w:t>
      </w:r>
      <w:proofErr w:type="spellEnd"/>
      <w:r w:rsidRPr="008919A5">
        <w:rPr>
          <w:rFonts w:eastAsia="Arial,Italic"/>
          <w:iCs/>
          <w:lang w:val="en-US"/>
        </w:rPr>
        <w:t xml:space="preserve"> A, 1953</w:t>
      </w:r>
      <w:proofErr w:type="gramStart"/>
      <w:r w:rsidRPr="008919A5">
        <w:rPr>
          <w:rFonts w:eastAsia="Arial,Italic"/>
          <w:iCs/>
          <w:lang w:val="en-US"/>
        </w:rPr>
        <w:t>.</w:t>
      </w:r>
      <w:r w:rsidR="00B06D3E" w:rsidRPr="00B06D3E">
        <w:rPr>
          <w:rFonts w:eastAsia="Arial,Italic"/>
          <w:iCs/>
          <w:lang w:val="en-US"/>
        </w:rPr>
        <w:t>-</w:t>
      </w:r>
      <w:proofErr w:type="gramEnd"/>
      <w:r w:rsidR="00657C71">
        <w:rPr>
          <w:rFonts w:eastAsia="Arial,Italic"/>
          <w:iCs/>
          <w:lang w:val="en-US"/>
        </w:rPr>
        <w:t xml:space="preserve"> V</w:t>
      </w:r>
      <w:r w:rsidRPr="008919A5">
        <w:rPr>
          <w:rFonts w:eastAsia="Arial,Italic"/>
          <w:iCs/>
          <w:lang w:val="en-US"/>
        </w:rPr>
        <w:t>. 66</w:t>
      </w:r>
      <w:r w:rsidRPr="008919A5">
        <w:rPr>
          <w:rFonts w:eastAsia="Arial,Italic"/>
          <w:lang w:val="en-US"/>
        </w:rPr>
        <w:t>.</w:t>
      </w:r>
      <w:r w:rsidR="00B06D3E">
        <w:rPr>
          <w:rFonts w:eastAsia="Arial,Italic"/>
        </w:rPr>
        <w:t>-</w:t>
      </w:r>
      <w:r w:rsidRPr="008919A5">
        <w:rPr>
          <w:rFonts w:eastAsia="Arial,Italic"/>
          <w:lang w:val="en-US"/>
        </w:rPr>
        <w:t xml:space="preserve"> P. 688.</w:t>
      </w:r>
    </w:p>
    <w:p w:rsidR="005B08C8" w:rsidRPr="008919A5" w:rsidRDefault="005B08C8" w:rsidP="005B08C8">
      <w:pPr>
        <w:pStyle w:val="a7"/>
        <w:numPr>
          <w:ilvl w:val="0"/>
          <w:numId w:val="8"/>
        </w:numPr>
        <w:spacing w:line="360" w:lineRule="auto"/>
        <w:ind w:left="0" w:firstLine="0"/>
        <w:jc w:val="both"/>
        <w:rPr>
          <w:lang w:val="en-US"/>
        </w:rPr>
      </w:pPr>
      <w:proofErr w:type="spellStart"/>
      <w:r w:rsidRPr="008919A5">
        <w:rPr>
          <w:lang w:val="en-US"/>
        </w:rPr>
        <w:t>Hellett</w:t>
      </w:r>
      <w:proofErr w:type="spellEnd"/>
      <w:r w:rsidRPr="008919A5">
        <w:rPr>
          <w:lang w:val="en-US"/>
        </w:rPr>
        <w:t xml:space="preserve"> J. Experimental studies of the crystallization on </w:t>
      </w:r>
      <w:proofErr w:type="spellStart"/>
      <w:r w:rsidRPr="008919A5">
        <w:rPr>
          <w:lang w:val="en-US"/>
        </w:rPr>
        <w:t>supercooled</w:t>
      </w:r>
      <w:proofErr w:type="spellEnd"/>
      <w:r w:rsidRPr="008919A5">
        <w:rPr>
          <w:lang w:val="en-US"/>
        </w:rPr>
        <w:t xml:space="preserve"> water// Journal of the atmospheric sciences, 1964</w:t>
      </w:r>
      <w:proofErr w:type="gramStart"/>
      <w:r w:rsidRPr="008919A5">
        <w:rPr>
          <w:lang w:val="en-US"/>
        </w:rPr>
        <w:t>.</w:t>
      </w:r>
      <w:r w:rsidR="00B83409" w:rsidRPr="00B83409">
        <w:rPr>
          <w:lang w:val="en-US"/>
        </w:rPr>
        <w:t>-</w:t>
      </w:r>
      <w:proofErr w:type="gramEnd"/>
      <w:r w:rsidRPr="008919A5">
        <w:rPr>
          <w:lang w:val="en-US"/>
        </w:rPr>
        <w:t xml:space="preserve"> V. 21.</w:t>
      </w:r>
      <w:r w:rsidR="00B83409">
        <w:t>-</w:t>
      </w:r>
      <w:r w:rsidR="00657C71">
        <w:rPr>
          <w:lang w:val="en-US"/>
        </w:rPr>
        <w:t xml:space="preserve"> P. 671</w:t>
      </w:r>
      <w:r w:rsidR="00657C71">
        <w:t>-</w:t>
      </w:r>
      <w:r w:rsidRPr="008919A5">
        <w:rPr>
          <w:lang w:val="en-US"/>
        </w:rPr>
        <w:t>682.</w:t>
      </w:r>
    </w:p>
    <w:p w:rsidR="005B08C8" w:rsidRPr="008919A5" w:rsidRDefault="005B08C8" w:rsidP="005B08C8">
      <w:pPr>
        <w:pStyle w:val="a7"/>
        <w:numPr>
          <w:ilvl w:val="0"/>
          <w:numId w:val="8"/>
        </w:numPr>
        <w:spacing w:line="360" w:lineRule="auto"/>
        <w:ind w:left="0" w:firstLine="0"/>
        <w:jc w:val="both"/>
        <w:rPr>
          <w:lang w:val="en-US"/>
        </w:rPr>
      </w:pPr>
      <w:r w:rsidRPr="008919A5">
        <w:rPr>
          <w:lang w:val="en-US"/>
        </w:rPr>
        <w:t xml:space="preserve">Hobbs P.V., </w:t>
      </w:r>
      <w:proofErr w:type="spellStart"/>
      <w:r w:rsidRPr="008919A5">
        <w:rPr>
          <w:lang w:val="en-US"/>
        </w:rPr>
        <w:t>Alkezweeny</w:t>
      </w:r>
      <w:proofErr w:type="spellEnd"/>
      <w:r w:rsidRPr="008919A5">
        <w:rPr>
          <w:lang w:val="en-US"/>
        </w:rPr>
        <w:t xml:space="preserve"> A.J. The fragmentation of freezing water droplets in free fall // J. Atmos. Sci., 1968</w:t>
      </w:r>
      <w:proofErr w:type="gramStart"/>
      <w:r w:rsidRPr="008919A5">
        <w:rPr>
          <w:lang w:val="en-US"/>
        </w:rPr>
        <w:t>.</w:t>
      </w:r>
      <w:r w:rsidR="00B83409">
        <w:t>-</w:t>
      </w:r>
      <w:proofErr w:type="gramEnd"/>
      <w:r w:rsidRPr="008919A5">
        <w:rPr>
          <w:lang w:val="en-US"/>
        </w:rPr>
        <w:t xml:space="preserve"> V. 25. </w:t>
      </w:r>
      <w:proofErr w:type="gramStart"/>
      <w:r w:rsidRPr="008919A5">
        <w:rPr>
          <w:lang w:val="en-US"/>
        </w:rPr>
        <w:t>P.</w:t>
      </w:r>
      <w:r w:rsidR="00B83409">
        <w:t>-</w:t>
      </w:r>
      <w:proofErr w:type="gramEnd"/>
      <w:r w:rsidR="00657C71">
        <w:rPr>
          <w:lang w:val="en-US"/>
        </w:rPr>
        <w:t xml:space="preserve"> 881</w:t>
      </w:r>
      <w:r w:rsidR="00657C71">
        <w:t>-</w:t>
      </w:r>
      <w:r w:rsidRPr="008919A5">
        <w:rPr>
          <w:lang w:val="en-US"/>
        </w:rPr>
        <w:t>888.</w:t>
      </w:r>
    </w:p>
    <w:p w:rsidR="005B08C8" w:rsidRPr="008919A5" w:rsidRDefault="005B08C8" w:rsidP="005B08C8">
      <w:pPr>
        <w:pStyle w:val="a7"/>
        <w:numPr>
          <w:ilvl w:val="0"/>
          <w:numId w:val="8"/>
        </w:numPr>
        <w:spacing w:line="360" w:lineRule="auto"/>
        <w:ind w:left="0" w:firstLine="0"/>
        <w:jc w:val="both"/>
      </w:pPr>
      <w:r w:rsidRPr="008919A5">
        <w:rPr>
          <w:bCs/>
        </w:rPr>
        <w:t xml:space="preserve">Скрипов В.П., </w:t>
      </w:r>
      <w:proofErr w:type="spellStart"/>
      <w:r w:rsidRPr="008919A5">
        <w:rPr>
          <w:bCs/>
        </w:rPr>
        <w:t>Коверда</w:t>
      </w:r>
      <w:proofErr w:type="spellEnd"/>
      <w:r w:rsidRPr="008919A5">
        <w:rPr>
          <w:bCs/>
        </w:rPr>
        <w:t xml:space="preserve"> В.П. </w:t>
      </w:r>
      <w:r w:rsidRPr="008919A5">
        <w:t>Спонтанная кристаллизация переохлажденных жидкостей. Зарождение кристаллов в жидкостях и аморфных твердых телах. М., Наука.</w:t>
      </w:r>
      <w:r w:rsidR="00B83409">
        <w:t>-</w:t>
      </w:r>
      <w:r w:rsidRPr="008919A5">
        <w:t xml:space="preserve"> 1984. </w:t>
      </w:r>
      <w:r w:rsidR="00B83409">
        <w:t>-</w:t>
      </w:r>
      <w:r w:rsidRPr="008919A5">
        <w:t xml:space="preserve">232 </w:t>
      </w:r>
      <w:proofErr w:type="gramStart"/>
      <w:r w:rsidRPr="008919A5">
        <w:t>с</w:t>
      </w:r>
      <w:proofErr w:type="gramEnd"/>
      <w:r w:rsidRPr="008919A5">
        <w:t>.</w:t>
      </w:r>
    </w:p>
    <w:p w:rsidR="005B08C8" w:rsidRPr="008919A5" w:rsidRDefault="005B08C8" w:rsidP="005B08C8">
      <w:pPr>
        <w:pStyle w:val="a7"/>
        <w:numPr>
          <w:ilvl w:val="0"/>
          <w:numId w:val="8"/>
        </w:numPr>
        <w:spacing w:line="360" w:lineRule="auto"/>
        <w:ind w:left="0" w:firstLine="0"/>
        <w:jc w:val="both"/>
      </w:pPr>
      <w:r w:rsidRPr="008919A5">
        <w:t xml:space="preserve">Скрипов В.П., Синицын В.Н., Павлов П.А., Ермаков Г.В., Муратов Е.Н., Буланов Н.В., Байдаков В.Г. Теплофизические свойства жидкостей в метастабильном состоянии / Справочник. Москва: </w:t>
      </w:r>
      <w:proofErr w:type="spellStart"/>
      <w:r w:rsidRPr="008919A5">
        <w:t>Автомиздат</w:t>
      </w:r>
      <w:proofErr w:type="spellEnd"/>
      <w:r w:rsidRPr="008919A5">
        <w:t>, 1980.- 280 с.</w:t>
      </w:r>
    </w:p>
    <w:p w:rsidR="005B08C8" w:rsidRPr="008919A5" w:rsidRDefault="005B08C8" w:rsidP="005B08C8">
      <w:pPr>
        <w:pStyle w:val="a7"/>
        <w:numPr>
          <w:ilvl w:val="0"/>
          <w:numId w:val="8"/>
        </w:numPr>
        <w:spacing w:line="360" w:lineRule="auto"/>
        <w:ind w:left="0" w:firstLine="0"/>
        <w:jc w:val="both"/>
        <w:rPr>
          <w:lang w:val="en-US"/>
        </w:rPr>
      </w:pPr>
      <w:r w:rsidRPr="008919A5">
        <w:rPr>
          <w:lang w:val="en-US"/>
        </w:rPr>
        <w:t xml:space="preserve">Fletcher N.H. The freezing of water // Sci. </w:t>
      </w:r>
      <w:proofErr w:type="spellStart"/>
      <w:r w:rsidRPr="008919A5">
        <w:rPr>
          <w:lang w:val="en-US"/>
        </w:rPr>
        <w:t>Prog</w:t>
      </w:r>
      <w:proofErr w:type="spellEnd"/>
      <w:r w:rsidRPr="008919A5">
        <w:rPr>
          <w:lang w:val="en-US"/>
        </w:rPr>
        <w:t>., Oxford, 1966</w:t>
      </w:r>
      <w:proofErr w:type="gramStart"/>
      <w:r w:rsidRPr="008919A5">
        <w:rPr>
          <w:lang w:val="en-US"/>
        </w:rPr>
        <w:t>.</w:t>
      </w:r>
      <w:r w:rsidR="00B83409">
        <w:t>-</w:t>
      </w:r>
      <w:proofErr w:type="gramEnd"/>
      <w:r w:rsidRPr="008919A5">
        <w:rPr>
          <w:lang w:val="en-US"/>
        </w:rPr>
        <w:t xml:space="preserve"> V. 54.</w:t>
      </w:r>
      <w:r w:rsidR="00B83409">
        <w:t>-</w:t>
      </w:r>
      <w:r w:rsidR="00657C71">
        <w:rPr>
          <w:lang w:val="en-US"/>
        </w:rPr>
        <w:t xml:space="preserve"> P. 227</w:t>
      </w:r>
      <w:r w:rsidR="00657C71">
        <w:t>-</w:t>
      </w:r>
      <w:r w:rsidRPr="008919A5">
        <w:rPr>
          <w:lang w:val="en-US"/>
        </w:rPr>
        <w:t>241.</w:t>
      </w:r>
    </w:p>
    <w:p w:rsidR="005B08C8" w:rsidRPr="008919A5" w:rsidRDefault="005B08C8" w:rsidP="005B08C8">
      <w:pPr>
        <w:pStyle w:val="a7"/>
        <w:numPr>
          <w:ilvl w:val="0"/>
          <w:numId w:val="8"/>
        </w:numPr>
        <w:spacing w:line="360" w:lineRule="auto"/>
        <w:ind w:left="0" w:firstLine="0"/>
        <w:jc w:val="both"/>
        <w:rPr>
          <w:lang w:val="en-US"/>
        </w:rPr>
      </w:pPr>
      <w:r w:rsidRPr="008919A5">
        <w:rPr>
          <w:rFonts w:eastAsia="Calibri"/>
          <w:lang w:val="en-US"/>
        </w:rPr>
        <w:t xml:space="preserve">Angell C.A. </w:t>
      </w:r>
      <w:proofErr w:type="spellStart"/>
      <w:r w:rsidRPr="008919A5">
        <w:rPr>
          <w:rFonts w:eastAsia="Calibri"/>
          <w:lang w:val="en-US"/>
        </w:rPr>
        <w:t>Supercooled</w:t>
      </w:r>
      <w:proofErr w:type="spellEnd"/>
      <w:r w:rsidRPr="008919A5">
        <w:rPr>
          <w:rFonts w:eastAsia="Calibri"/>
          <w:lang w:val="en-US"/>
        </w:rPr>
        <w:t xml:space="preserve"> water // Annual Review of Physical Chemistry, 1983</w:t>
      </w:r>
      <w:proofErr w:type="gramStart"/>
      <w:r w:rsidRPr="008919A5">
        <w:rPr>
          <w:rFonts w:eastAsia="Calibri"/>
          <w:lang w:val="en-US"/>
        </w:rPr>
        <w:t>.</w:t>
      </w:r>
      <w:r w:rsidR="00B83409" w:rsidRPr="00B83409">
        <w:rPr>
          <w:rFonts w:eastAsia="Calibri"/>
          <w:lang w:val="en-US"/>
        </w:rPr>
        <w:t>-</w:t>
      </w:r>
      <w:proofErr w:type="gramEnd"/>
      <w:r w:rsidRPr="008919A5">
        <w:rPr>
          <w:rFonts w:eastAsia="Calibri"/>
          <w:lang w:val="en-US"/>
        </w:rPr>
        <w:t xml:space="preserve"> V.34.</w:t>
      </w:r>
      <w:r w:rsidR="00B83409">
        <w:rPr>
          <w:rFonts w:eastAsia="Calibri"/>
        </w:rPr>
        <w:t>-</w:t>
      </w:r>
      <w:r w:rsidR="00657C71">
        <w:rPr>
          <w:rFonts w:eastAsia="Calibri"/>
          <w:lang w:val="en-US"/>
        </w:rPr>
        <w:t xml:space="preserve"> P.593</w:t>
      </w:r>
      <w:r w:rsidR="00657C71">
        <w:rPr>
          <w:rFonts w:eastAsia="Calibri"/>
        </w:rPr>
        <w:t>-</w:t>
      </w:r>
      <w:r w:rsidRPr="008919A5">
        <w:rPr>
          <w:rFonts w:eastAsia="Calibri"/>
          <w:lang w:val="en-US"/>
        </w:rPr>
        <w:t>630.</w:t>
      </w:r>
    </w:p>
    <w:p w:rsidR="005B08C8" w:rsidRPr="008919A5" w:rsidRDefault="005B08C8" w:rsidP="005B08C8">
      <w:pPr>
        <w:pStyle w:val="a7"/>
        <w:numPr>
          <w:ilvl w:val="0"/>
          <w:numId w:val="8"/>
        </w:numPr>
        <w:spacing w:line="360" w:lineRule="auto"/>
        <w:ind w:left="0" w:firstLine="0"/>
        <w:jc w:val="both"/>
        <w:rPr>
          <w:lang w:val="en-US"/>
        </w:rPr>
      </w:pPr>
      <w:proofErr w:type="spellStart"/>
      <w:r w:rsidRPr="008919A5">
        <w:rPr>
          <w:color w:val="000000" w:themeColor="text1"/>
          <w:lang w:val="en-US"/>
        </w:rPr>
        <w:t>Lagham</w:t>
      </w:r>
      <w:proofErr w:type="spellEnd"/>
      <w:r w:rsidRPr="008919A5">
        <w:rPr>
          <w:color w:val="000000" w:themeColor="text1"/>
          <w:lang w:val="en-US"/>
        </w:rPr>
        <w:t xml:space="preserve"> E.J, Mason B.J </w:t>
      </w:r>
      <w:proofErr w:type="gramStart"/>
      <w:r w:rsidRPr="008919A5">
        <w:rPr>
          <w:color w:val="000000" w:themeColor="text1"/>
          <w:lang w:val="en-US"/>
        </w:rPr>
        <w:t>The</w:t>
      </w:r>
      <w:proofErr w:type="gramEnd"/>
      <w:r w:rsidRPr="008919A5">
        <w:rPr>
          <w:color w:val="000000" w:themeColor="text1"/>
          <w:lang w:val="en-US"/>
        </w:rPr>
        <w:t xml:space="preserve"> Heterogeneous and Homogeneous Nucleation of </w:t>
      </w:r>
      <w:proofErr w:type="spellStart"/>
      <w:r w:rsidRPr="008919A5">
        <w:rPr>
          <w:color w:val="000000" w:themeColor="text1"/>
          <w:lang w:val="en-US"/>
        </w:rPr>
        <w:t>Supercooled</w:t>
      </w:r>
      <w:proofErr w:type="spellEnd"/>
      <w:r w:rsidRPr="008919A5">
        <w:rPr>
          <w:color w:val="000000" w:themeColor="text1"/>
          <w:lang w:val="en-US"/>
        </w:rPr>
        <w:t xml:space="preserve"> Water // Proc. R. Soc. </w:t>
      </w:r>
      <w:proofErr w:type="spellStart"/>
      <w:r w:rsidRPr="008919A5">
        <w:rPr>
          <w:color w:val="000000" w:themeColor="text1"/>
        </w:rPr>
        <w:t>Lond</w:t>
      </w:r>
      <w:proofErr w:type="spellEnd"/>
      <w:r w:rsidRPr="008919A5">
        <w:rPr>
          <w:color w:val="000000" w:themeColor="text1"/>
        </w:rPr>
        <w:t xml:space="preserve">. A 21, 1958.- </w:t>
      </w:r>
      <w:r w:rsidRPr="008919A5">
        <w:rPr>
          <w:color w:val="000000" w:themeColor="text1"/>
          <w:lang w:val="en-US"/>
        </w:rPr>
        <w:t>V</w:t>
      </w:r>
      <w:r w:rsidRPr="008919A5">
        <w:rPr>
          <w:color w:val="000000" w:themeColor="text1"/>
        </w:rPr>
        <w:t>. 247</w:t>
      </w:r>
      <w:proofErr w:type="gramStart"/>
      <w:r w:rsidRPr="008919A5">
        <w:rPr>
          <w:color w:val="000000" w:themeColor="text1"/>
        </w:rPr>
        <w:t>.-</w:t>
      </w:r>
      <w:proofErr w:type="gramEnd"/>
      <w:r w:rsidRPr="008919A5">
        <w:rPr>
          <w:color w:val="000000" w:themeColor="text1"/>
        </w:rPr>
        <w:t xml:space="preserve">  №. 1251.- </w:t>
      </w:r>
      <w:r w:rsidRPr="008919A5">
        <w:rPr>
          <w:color w:val="000000" w:themeColor="text1"/>
          <w:lang w:val="en-US"/>
        </w:rPr>
        <w:t>P</w:t>
      </w:r>
      <w:r w:rsidRPr="008919A5">
        <w:rPr>
          <w:color w:val="000000" w:themeColor="text1"/>
        </w:rPr>
        <w:t>. 493-504</w:t>
      </w:r>
      <w:r w:rsidRPr="008919A5">
        <w:rPr>
          <w:color w:val="000000" w:themeColor="text1"/>
          <w:lang w:val="en-US"/>
        </w:rPr>
        <w:t>.</w:t>
      </w:r>
    </w:p>
    <w:p w:rsidR="005B08C8" w:rsidRPr="008919A5" w:rsidRDefault="005B08C8" w:rsidP="005B08C8">
      <w:pPr>
        <w:pStyle w:val="a7"/>
        <w:numPr>
          <w:ilvl w:val="0"/>
          <w:numId w:val="8"/>
        </w:numPr>
        <w:spacing w:line="360" w:lineRule="auto"/>
        <w:ind w:left="0" w:firstLine="0"/>
        <w:jc w:val="both"/>
        <w:rPr>
          <w:lang w:val="en-US"/>
        </w:rPr>
      </w:pPr>
      <w:r w:rsidRPr="008919A5">
        <w:rPr>
          <w:lang w:val="en-US"/>
        </w:rPr>
        <w:t xml:space="preserve">Mason B.J., </w:t>
      </w:r>
      <w:proofErr w:type="spellStart"/>
      <w:r w:rsidRPr="008919A5">
        <w:rPr>
          <w:lang w:val="en-US"/>
        </w:rPr>
        <w:t>Maybank</w:t>
      </w:r>
      <w:proofErr w:type="spellEnd"/>
      <w:r w:rsidRPr="008919A5">
        <w:rPr>
          <w:lang w:val="en-US"/>
        </w:rPr>
        <w:t xml:space="preserve"> J. The fragmentation and electrification of freezing water drops // Q.J.R. </w:t>
      </w:r>
      <w:proofErr w:type="spellStart"/>
      <w:r w:rsidRPr="008919A5">
        <w:rPr>
          <w:lang w:val="en-US"/>
        </w:rPr>
        <w:t>Meteorol</w:t>
      </w:r>
      <w:proofErr w:type="spellEnd"/>
      <w:r w:rsidRPr="008919A5">
        <w:rPr>
          <w:lang w:val="en-US"/>
        </w:rPr>
        <w:t>. Science, 1960</w:t>
      </w:r>
      <w:proofErr w:type="gramStart"/>
      <w:r w:rsidRPr="008919A5">
        <w:rPr>
          <w:lang w:val="en-US"/>
        </w:rPr>
        <w:t>.</w:t>
      </w:r>
      <w:r w:rsidR="00B83409">
        <w:t>-</w:t>
      </w:r>
      <w:proofErr w:type="gramEnd"/>
      <w:r w:rsidRPr="008919A5">
        <w:rPr>
          <w:lang w:val="en-US"/>
        </w:rPr>
        <w:t xml:space="preserve"> V. 86.</w:t>
      </w:r>
      <w:r w:rsidR="00B83409">
        <w:t>-</w:t>
      </w:r>
      <w:r w:rsidRPr="008919A5">
        <w:rPr>
          <w:lang w:val="en-US"/>
        </w:rPr>
        <w:t xml:space="preserve"> </w:t>
      </w:r>
      <w:r w:rsidRPr="008919A5">
        <w:t xml:space="preserve">№ </w:t>
      </w:r>
      <w:r w:rsidRPr="008919A5">
        <w:rPr>
          <w:lang w:val="en-US"/>
        </w:rPr>
        <w:t>368.</w:t>
      </w:r>
      <w:r w:rsidR="00B83409">
        <w:t>-</w:t>
      </w:r>
      <w:r w:rsidR="00657C71">
        <w:rPr>
          <w:lang w:val="en-US"/>
        </w:rPr>
        <w:t xml:space="preserve"> P. 176</w:t>
      </w:r>
      <w:r w:rsidR="00657C71">
        <w:t>-</w:t>
      </w:r>
      <w:r w:rsidRPr="008919A5">
        <w:rPr>
          <w:lang w:val="en-US"/>
        </w:rPr>
        <w:t>186.</w:t>
      </w:r>
    </w:p>
    <w:p w:rsidR="005B08C8" w:rsidRPr="008919A5" w:rsidRDefault="005B08C8" w:rsidP="005B08C8">
      <w:pPr>
        <w:pStyle w:val="a7"/>
        <w:numPr>
          <w:ilvl w:val="0"/>
          <w:numId w:val="8"/>
        </w:numPr>
        <w:spacing w:line="360" w:lineRule="auto"/>
        <w:ind w:left="0" w:firstLine="0"/>
        <w:jc w:val="both"/>
        <w:rPr>
          <w:lang w:val="en-US"/>
        </w:rPr>
      </w:pPr>
      <w:r w:rsidRPr="008919A5">
        <w:rPr>
          <w:lang w:val="en-US"/>
        </w:rPr>
        <w:t>Carte A.E. Air bubbles in Ice // Proc. Phys. Soc., 1961.</w:t>
      </w:r>
      <w:r w:rsidR="00B83409">
        <w:t>-</w:t>
      </w:r>
      <w:r w:rsidRPr="008919A5">
        <w:rPr>
          <w:lang w:val="en-US"/>
        </w:rPr>
        <w:t xml:space="preserve"> V. 77.</w:t>
      </w:r>
      <w:r w:rsidR="00B83409">
        <w:t>-</w:t>
      </w:r>
      <w:r w:rsidR="00657C71">
        <w:rPr>
          <w:lang w:val="en-US"/>
        </w:rPr>
        <w:t xml:space="preserve"> P. 757</w:t>
      </w:r>
      <w:r w:rsidR="00657C71">
        <w:t>-</w:t>
      </w:r>
      <w:r w:rsidRPr="008919A5">
        <w:rPr>
          <w:lang w:val="en-US"/>
        </w:rPr>
        <w:t>768.</w:t>
      </w:r>
    </w:p>
    <w:p w:rsidR="005B08C8" w:rsidRPr="008919A5" w:rsidRDefault="005B08C8" w:rsidP="005B08C8">
      <w:pPr>
        <w:numPr>
          <w:ilvl w:val="0"/>
          <w:numId w:val="8"/>
        </w:numPr>
        <w:spacing w:line="312" w:lineRule="auto"/>
        <w:ind w:left="0" w:firstLine="0"/>
        <w:jc w:val="both"/>
      </w:pPr>
      <w:r w:rsidRPr="008919A5">
        <w:t>Мельников В.П., Поденко Л.С., Нестеров А.Н., Молокитина Н.С., Шаламов В.В. Способ стабилизации водной дисперсии. Патент  № 245833 РФ, МПК</w:t>
      </w:r>
      <w:r w:rsidRPr="008919A5">
        <w:rPr>
          <w:vertAlign w:val="superscript"/>
        </w:rPr>
        <w:t xml:space="preserve">: </w:t>
      </w:r>
      <w:r w:rsidRPr="008919A5">
        <w:rPr>
          <w:lang w:val="en-US"/>
        </w:rPr>
        <w:t>B</w:t>
      </w:r>
      <w:r w:rsidRPr="008919A5">
        <w:t>01</w:t>
      </w:r>
      <w:r w:rsidRPr="008919A5">
        <w:rPr>
          <w:lang w:val="en-US"/>
        </w:rPr>
        <w:t>F</w:t>
      </w:r>
      <w:r w:rsidRPr="008919A5">
        <w:t xml:space="preserve"> 17/38. Заявитель и </w:t>
      </w:r>
      <w:proofErr w:type="spellStart"/>
      <w:r w:rsidRPr="008919A5">
        <w:t>патентообладатель</w:t>
      </w:r>
      <w:proofErr w:type="spellEnd"/>
      <w:r w:rsidRPr="008919A5">
        <w:t xml:space="preserve"> ИКЗ СО РАН. - № 2011125970/0. </w:t>
      </w:r>
      <w:proofErr w:type="spellStart"/>
      <w:r w:rsidRPr="008919A5">
        <w:t>Заявл</w:t>
      </w:r>
      <w:proofErr w:type="spellEnd"/>
      <w:r w:rsidR="00B83409">
        <w:t xml:space="preserve">. 23.06.2011.- </w:t>
      </w:r>
      <w:proofErr w:type="spellStart"/>
      <w:r w:rsidR="00B83409">
        <w:t>Опубл</w:t>
      </w:r>
      <w:proofErr w:type="spellEnd"/>
      <w:r w:rsidR="00B83409">
        <w:t>. 20.08.2012.-</w:t>
      </w:r>
      <w:r w:rsidRPr="008919A5">
        <w:t xml:space="preserve"> </w:t>
      </w:r>
      <w:proofErr w:type="spellStart"/>
      <w:r w:rsidRPr="008919A5">
        <w:t>Бюл</w:t>
      </w:r>
      <w:proofErr w:type="spellEnd"/>
      <w:r w:rsidRPr="008919A5">
        <w:t>. № 23.</w:t>
      </w:r>
    </w:p>
    <w:p w:rsidR="005B08C8" w:rsidRPr="008919A5" w:rsidRDefault="005B08C8" w:rsidP="005B08C8">
      <w:pPr>
        <w:pStyle w:val="a7"/>
        <w:numPr>
          <w:ilvl w:val="0"/>
          <w:numId w:val="8"/>
        </w:numPr>
        <w:spacing w:line="360" w:lineRule="auto"/>
        <w:ind w:left="0" w:firstLine="0"/>
        <w:jc w:val="both"/>
      </w:pPr>
      <w:r w:rsidRPr="008919A5">
        <w:t>Солодовник В.Д.</w:t>
      </w:r>
      <w:r w:rsidRPr="008919A5">
        <w:rPr>
          <w:i/>
        </w:rPr>
        <w:t xml:space="preserve"> </w:t>
      </w:r>
      <w:proofErr w:type="spellStart"/>
      <w:r w:rsidRPr="008919A5">
        <w:t>Микрокапсулирование</w:t>
      </w:r>
      <w:proofErr w:type="spellEnd"/>
      <w:r w:rsidRPr="008919A5">
        <w:t>. М., Химия</w:t>
      </w:r>
      <w:r w:rsidR="00B83409">
        <w:t>.-</w:t>
      </w:r>
      <w:r w:rsidRPr="008919A5">
        <w:t xml:space="preserve"> 1980</w:t>
      </w:r>
      <w:r w:rsidR="00B83409">
        <w:t>.-</w:t>
      </w:r>
      <w:r w:rsidRPr="008919A5">
        <w:t xml:space="preserve">  216 </w:t>
      </w:r>
      <w:proofErr w:type="gramStart"/>
      <w:r w:rsidRPr="008919A5">
        <w:t>с</w:t>
      </w:r>
      <w:proofErr w:type="gramEnd"/>
      <w:r w:rsidRPr="008919A5">
        <w:t>.</w:t>
      </w:r>
    </w:p>
    <w:p w:rsidR="005B08C8" w:rsidRPr="008919A5" w:rsidRDefault="005B08C8" w:rsidP="005B08C8">
      <w:pPr>
        <w:pStyle w:val="a7"/>
        <w:numPr>
          <w:ilvl w:val="0"/>
          <w:numId w:val="8"/>
        </w:numPr>
        <w:spacing w:line="360" w:lineRule="auto"/>
        <w:ind w:left="0" w:firstLine="0"/>
        <w:jc w:val="both"/>
      </w:pPr>
      <w:r w:rsidRPr="008919A5">
        <w:t>Розенберг М.Э. Полимеры на осн</w:t>
      </w:r>
      <w:r w:rsidR="00657C71">
        <w:t>ове винилацетата. - Л., 1983. -</w:t>
      </w:r>
      <w:r w:rsidRPr="008919A5">
        <w:t>125 с.</w:t>
      </w:r>
    </w:p>
    <w:p w:rsidR="005B08C8" w:rsidRPr="008919A5" w:rsidRDefault="005B08C8" w:rsidP="005B08C8">
      <w:pPr>
        <w:pStyle w:val="a7"/>
        <w:numPr>
          <w:ilvl w:val="0"/>
          <w:numId w:val="8"/>
        </w:numPr>
        <w:spacing w:line="360" w:lineRule="auto"/>
        <w:ind w:left="0" w:firstLine="0"/>
        <w:jc w:val="both"/>
      </w:pPr>
      <w:r w:rsidRPr="008919A5">
        <w:t xml:space="preserve">Лозинский В.И., </w:t>
      </w:r>
      <w:proofErr w:type="spellStart"/>
      <w:r w:rsidRPr="008919A5">
        <w:t>Дамшкали</w:t>
      </w:r>
      <w:proofErr w:type="spellEnd"/>
      <w:r w:rsidRPr="008919A5">
        <w:t xml:space="preserve"> Л.Г., </w:t>
      </w:r>
      <w:proofErr w:type="spellStart"/>
      <w:r w:rsidRPr="008919A5">
        <w:t>Шаскольский</w:t>
      </w:r>
      <w:proofErr w:type="spellEnd"/>
      <w:r w:rsidRPr="008919A5">
        <w:t xml:space="preserve"> Б.Л., Бабушкина Т.А., Курочкин И.Н., Курочкин И.И.  Изучение криоструктурирования </w:t>
      </w:r>
      <w:proofErr w:type="gramStart"/>
      <w:r w:rsidRPr="008919A5">
        <w:t>полимерных</w:t>
      </w:r>
      <w:proofErr w:type="gramEnd"/>
      <w:r w:rsidRPr="008919A5">
        <w:t xml:space="preserve"> </w:t>
      </w:r>
      <w:proofErr w:type="spellStart"/>
      <w:r w:rsidRPr="008919A5">
        <w:t>ситем</w:t>
      </w:r>
      <w:proofErr w:type="spellEnd"/>
      <w:r w:rsidRPr="008919A5">
        <w:t>. 27. Физико-химические свойства криогелей поливинилового спирта и особенности их макропористой морфологии // Коллоидный журн</w:t>
      </w:r>
      <w:r w:rsidR="00657C71">
        <w:t>ал, 2007.- Том 69.- №6.- С. 798-</w:t>
      </w:r>
      <w:r w:rsidRPr="008919A5">
        <w:t>816</w:t>
      </w:r>
      <w:r>
        <w:t>.</w:t>
      </w:r>
    </w:p>
    <w:p w:rsidR="005B08C8" w:rsidRPr="008919A5" w:rsidRDefault="005B08C8" w:rsidP="005B08C8">
      <w:pPr>
        <w:pStyle w:val="a7"/>
        <w:numPr>
          <w:ilvl w:val="0"/>
          <w:numId w:val="8"/>
        </w:numPr>
        <w:spacing w:line="360" w:lineRule="auto"/>
        <w:ind w:left="0" w:firstLine="0"/>
        <w:jc w:val="both"/>
      </w:pPr>
      <w:r w:rsidRPr="008919A5">
        <w:t>Рихтер</w:t>
      </w:r>
      <w:r w:rsidR="006C37A8" w:rsidRPr="006C37A8">
        <w:t xml:space="preserve"> </w:t>
      </w:r>
      <w:r w:rsidR="006C37A8" w:rsidRPr="008919A5">
        <w:t>М.</w:t>
      </w:r>
      <w:r w:rsidRPr="008919A5">
        <w:t xml:space="preserve">, </w:t>
      </w:r>
      <w:proofErr w:type="spellStart"/>
      <w:r w:rsidRPr="008919A5">
        <w:t>Аугустат</w:t>
      </w:r>
      <w:proofErr w:type="spellEnd"/>
      <w:r w:rsidR="006C37A8" w:rsidRPr="006C37A8">
        <w:t xml:space="preserve"> </w:t>
      </w:r>
      <w:r w:rsidR="006C37A8" w:rsidRPr="008919A5">
        <w:t>З.</w:t>
      </w:r>
      <w:r w:rsidRPr="008919A5">
        <w:t xml:space="preserve">, </w:t>
      </w:r>
      <w:proofErr w:type="spellStart"/>
      <w:r w:rsidRPr="008919A5">
        <w:t>Ширбаум</w:t>
      </w:r>
      <w:proofErr w:type="spellEnd"/>
      <w:r w:rsidR="006C37A8" w:rsidRPr="006C37A8">
        <w:t xml:space="preserve"> </w:t>
      </w:r>
      <w:r w:rsidR="006C37A8" w:rsidRPr="008919A5">
        <w:t xml:space="preserve">Ф. </w:t>
      </w:r>
      <w:r w:rsidRPr="008919A5">
        <w:t xml:space="preserve"> в кН. Избранные методы исследования крахмала. </w:t>
      </w:r>
      <w:proofErr w:type="spellStart"/>
      <w:r w:rsidRPr="008919A5">
        <w:t>Пищ</w:t>
      </w:r>
      <w:proofErr w:type="spellEnd"/>
      <w:r w:rsidRPr="008919A5">
        <w:t xml:space="preserve">. </w:t>
      </w:r>
      <w:proofErr w:type="spellStart"/>
      <w:r w:rsidRPr="008919A5">
        <w:t>пром-сть</w:t>
      </w:r>
      <w:proofErr w:type="spellEnd"/>
      <w:r w:rsidRPr="008919A5">
        <w:t>. Москва.</w:t>
      </w:r>
      <w:r w:rsidR="00B83409">
        <w:t>-</w:t>
      </w:r>
      <w:r w:rsidRPr="008919A5">
        <w:t xml:space="preserve"> 1975.</w:t>
      </w:r>
      <w:r w:rsidR="00B83409">
        <w:t>-</w:t>
      </w:r>
      <w:r w:rsidRPr="008919A5">
        <w:t xml:space="preserve"> С. 14</w:t>
      </w:r>
      <w:r w:rsidR="00D70861">
        <w:t>.</w:t>
      </w:r>
    </w:p>
    <w:p w:rsidR="005B08C8" w:rsidRPr="008919A5" w:rsidRDefault="005B08C8" w:rsidP="005B08C8">
      <w:pPr>
        <w:pStyle w:val="a7"/>
        <w:numPr>
          <w:ilvl w:val="0"/>
          <w:numId w:val="8"/>
        </w:numPr>
        <w:spacing w:line="360" w:lineRule="auto"/>
        <w:ind w:left="0" w:firstLine="0"/>
        <w:jc w:val="both"/>
        <w:rPr>
          <w:lang w:val="en-US"/>
        </w:rPr>
      </w:pPr>
      <w:r w:rsidRPr="008919A5">
        <w:rPr>
          <w:lang w:val="en-US"/>
        </w:rPr>
        <w:t xml:space="preserve">Inoue T. Gelled vinyl alcohol polymers and articles </w:t>
      </w:r>
      <w:proofErr w:type="spellStart"/>
      <w:r w:rsidRPr="008919A5">
        <w:rPr>
          <w:lang w:val="en-US"/>
        </w:rPr>
        <w:t>therefrom</w:t>
      </w:r>
      <w:proofErr w:type="spellEnd"/>
      <w:r w:rsidRPr="008919A5">
        <w:rPr>
          <w:lang w:val="en-US"/>
        </w:rPr>
        <w:t xml:space="preserve">. Inventors: United States </w:t>
      </w:r>
      <w:proofErr w:type="gramStart"/>
      <w:r w:rsidRPr="008919A5">
        <w:rPr>
          <w:lang w:val="en-US"/>
        </w:rPr>
        <w:t>Patent  No</w:t>
      </w:r>
      <w:proofErr w:type="gramEnd"/>
      <w:r w:rsidRPr="008919A5">
        <w:rPr>
          <w:lang w:val="en-US"/>
        </w:rPr>
        <w:t xml:space="preserve"> 3875302 A. Filed 1975. Cl. A01n17/14. Appl. No 386473. Filed 1973.</w:t>
      </w:r>
    </w:p>
    <w:p w:rsidR="005B08C8" w:rsidRPr="008919A5" w:rsidRDefault="005B08C8" w:rsidP="005B08C8">
      <w:pPr>
        <w:pStyle w:val="a7"/>
        <w:numPr>
          <w:ilvl w:val="0"/>
          <w:numId w:val="8"/>
        </w:numPr>
        <w:spacing w:line="360" w:lineRule="auto"/>
        <w:ind w:left="0" w:firstLine="0"/>
        <w:jc w:val="both"/>
        <w:rPr>
          <w:lang w:val="en-US"/>
        </w:rPr>
      </w:pPr>
      <w:proofErr w:type="spellStart"/>
      <w:r w:rsidRPr="008919A5">
        <w:rPr>
          <w:lang w:val="en-US"/>
        </w:rPr>
        <w:t>Nambu</w:t>
      </w:r>
      <w:proofErr w:type="spellEnd"/>
      <w:r w:rsidRPr="008919A5">
        <w:rPr>
          <w:lang w:val="en-US"/>
        </w:rPr>
        <w:t xml:space="preserve"> Masao Process for preparing a </w:t>
      </w:r>
      <w:proofErr w:type="spellStart"/>
      <w:r w:rsidRPr="008919A5">
        <w:rPr>
          <w:lang w:val="en-US"/>
        </w:rPr>
        <w:t>hydrogel</w:t>
      </w:r>
      <w:proofErr w:type="spellEnd"/>
      <w:r w:rsidRPr="008919A5">
        <w:rPr>
          <w:lang w:val="en-US"/>
        </w:rPr>
        <w:t xml:space="preserve">. EP No 0058497 B1. Filed 1985. Cl. B01J13/00; B01J20/28; C08J9/26. Appl. No 19820300573. Filed 1981.  </w:t>
      </w:r>
    </w:p>
    <w:p w:rsidR="005B08C8" w:rsidRPr="008919A5" w:rsidRDefault="005B08C8" w:rsidP="005B08C8">
      <w:pPr>
        <w:pStyle w:val="a7"/>
        <w:numPr>
          <w:ilvl w:val="0"/>
          <w:numId w:val="8"/>
        </w:numPr>
        <w:spacing w:line="360" w:lineRule="auto"/>
        <w:ind w:left="0" w:firstLine="0"/>
        <w:jc w:val="both"/>
      </w:pPr>
      <w:proofErr w:type="spellStart"/>
      <w:r w:rsidRPr="008919A5">
        <w:t>Кухарчик</w:t>
      </w:r>
      <w:proofErr w:type="spellEnd"/>
      <w:r w:rsidRPr="008919A5">
        <w:t xml:space="preserve"> М.М., </w:t>
      </w:r>
      <w:proofErr w:type="spellStart"/>
      <w:r w:rsidRPr="008919A5">
        <w:t>Барамбойм</w:t>
      </w:r>
      <w:proofErr w:type="spellEnd"/>
      <w:r w:rsidRPr="008919A5">
        <w:t xml:space="preserve"> Н.К. Изменение свойств водных растворов поливинилового спирта при </w:t>
      </w:r>
      <w:proofErr w:type="spellStart"/>
      <w:r w:rsidRPr="008919A5">
        <w:t>криолитическом</w:t>
      </w:r>
      <w:proofErr w:type="spellEnd"/>
      <w:r w:rsidRPr="008919A5">
        <w:t xml:space="preserve"> воздействии // Высокомолекулярные</w:t>
      </w:r>
      <w:r>
        <w:t xml:space="preserve"> </w:t>
      </w:r>
      <w:r w:rsidRPr="008919A5">
        <w:t>соединения</w:t>
      </w:r>
      <w:r>
        <w:t>,</w:t>
      </w:r>
      <w:r w:rsidRPr="008919A5">
        <w:t xml:space="preserve"> 1972. -№ 11. - С. 843-846.</w:t>
      </w:r>
    </w:p>
    <w:p w:rsidR="005B08C8" w:rsidRPr="008919A5" w:rsidRDefault="005B08C8" w:rsidP="005B08C8">
      <w:pPr>
        <w:pStyle w:val="a7"/>
        <w:numPr>
          <w:ilvl w:val="0"/>
          <w:numId w:val="8"/>
        </w:numPr>
        <w:spacing w:line="360" w:lineRule="auto"/>
        <w:ind w:left="0" w:firstLine="0"/>
        <w:jc w:val="both"/>
      </w:pPr>
      <w:r w:rsidRPr="008919A5">
        <w:t xml:space="preserve">Сафронов Е.В., </w:t>
      </w:r>
      <w:proofErr w:type="spellStart"/>
      <w:r w:rsidRPr="008919A5">
        <w:t>Вяльдин</w:t>
      </w:r>
      <w:proofErr w:type="spellEnd"/>
      <w:r w:rsidRPr="008919A5">
        <w:t xml:space="preserve"> В.В., Чеверев В.Г., Гагарин В.Е., Хвостиков Д.В. Модификация мерзлых грунтов и льдов добавками поливинилового спирта в строительных целях. Материалы четвертой конференци</w:t>
      </w:r>
      <w:r w:rsidR="00B83409">
        <w:t>и геокриологов России. - 2011. -</w:t>
      </w:r>
      <w:r w:rsidRPr="008919A5">
        <w:t xml:space="preserve"> С. 118–124</w:t>
      </w:r>
      <w:r>
        <w:t>.</w:t>
      </w:r>
    </w:p>
    <w:p w:rsidR="005B08C8" w:rsidRPr="00980FB0" w:rsidRDefault="005B08C8" w:rsidP="005B08C8">
      <w:pPr>
        <w:pStyle w:val="a7"/>
        <w:numPr>
          <w:ilvl w:val="0"/>
          <w:numId w:val="8"/>
        </w:numPr>
        <w:spacing w:line="360" w:lineRule="auto"/>
        <w:ind w:left="0" w:firstLine="0"/>
        <w:jc w:val="both"/>
      </w:pPr>
      <w:proofErr w:type="spellStart"/>
      <w:r w:rsidRPr="00980FB0">
        <w:t>Медко</w:t>
      </w:r>
      <w:proofErr w:type="spellEnd"/>
      <w:r w:rsidRPr="00980FB0">
        <w:t xml:space="preserve"> В.В.</w:t>
      </w:r>
      <w:r w:rsidR="00CF7B3D">
        <w:t>, Чеверев В.Г.</w:t>
      </w:r>
      <w:r w:rsidRPr="00980FB0">
        <w:t xml:space="preserve"> </w:t>
      </w:r>
      <w:r w:rsidR="00CF7B3D">
        <w:t>Способ защиты грунтов от эрозии //</w:t>
      </w:r>
      <w:r w:rsidRPr="00980FB0">
        <w:t xml:space="preserve"> </w:t>
      </w:r>
      <w:r w:rsidR="00CF7B3D">
        <w:t>Экологические системы и приборы.- 2006.- №11.- С. 57-59.</w:t>
      </w:r>
    </w:p>
    <w:p w:rsidR="005B08C8" w:rsidRPr="00980FB0" w:rsidRDefault="00CF7B3D" w:rsidP="005B08C8">
      <w:pPr>
        <w:pStyle w:val="a7"/>
        <w:numPr>
          <w:ilvl w:val="0"/>
          <w:numId w:val="8"/>
        </w:numPr>
        <w:spacing w:line="360" w:lineRule="auto"/>
        <w:ind w:left="0" w:firstLine="0"/>
        <w:jc w:val="both"/>
      </w:pPr>
      <w:proofErr w:type="spellStart"/>
      <w:r w:rsidRPr="00CF7B3D">
        <w:t>Соловьянов</w:t>
      </w:r>
      <w:proofErr w:type="spellEnd"/>
      <w:r w:rsidRPr="00CF7B3D">
        <w:t xml:space="preserve"> </w:t>
      </w:r>
      <w:r>
        <w:t>А</w:t>
      </w:r>
      <w:r w:rsidRPr="00CF7B3D">
        <w:t>.</w:t>
      </w:r>
      <w:r>
        <w:t>А</w:t>
      </w:r>
      <w:r w:rsidRPr="00CF7B3D">
        <w:t xml:space="preserve">., </w:t>
      </w:r>
      <w:r>
        <w:t>Г</w:t>
      </w:r>
      <w:r w:rsidRPr="00CF7B3D">
        <w:t xml:space="preserve">одунова </w:t>
      </w:r>
      <w:r>
        <w:t>Т</w:t>
      </w:r>
      <w:r w:rsidRPr="00CF7B3D">
        <w:t>.</w:t>
      </w:r>
      <w:r>
        <w:t>С</w:t>
      </w:r>
      <w:r w:rsidRPr="00CF7B3D">
        <w:t xml:space="preserve">., </w:t>
      </w:r>
      <w:r>
        <w:t>К</w:t>
      </w:r>
      <w:r w:rsidRPr="00CF7B3D">
        <w:t xml:space="preserve">ононов </w:t>
      </w:r>
      <w:r>
        <w:t>В</w:t>
      </w:r>
      <w:r w:rsidRPr="00CF7B3D">
        <w:t>.</w:t>
      </w:r>
      <w:r>
        <w:t>И</w:t>
      </w:r>
      <w:r w:rsidRPr="00CF7B3D">
        <w:t xml:space="preserve">., </w:t>
      </w:r>
      <w:proofErr w:type="spellStart"/>
      <w:r>
        <w:t>М</w:t>
      </w:r>
      <w:r w:rsidRPr="00CF7B3D">
        <w:t>едко</w:t>
      </w:r>
      <w:proofErr w:type="spellEnd"/>
      <w:r w:rsidRPr="00CF7B3D">
        <w:t xml:space="preserve"> </w:t>
      </w:r>
      <w:r>
        <w:t>В</w:t>
      </w:r>
      <w:r w:rsidRPr="00CF7B3D">
        <w:t>.</w:t>
      </w:r>
      <w:r>
        <w:t>В</w:t>
      </w:r>
      <w:r w:rsidRPr="00CF7B3D">
        <w:t>.</w:t>
      </w:r>
      <w:r>
        <w:t xml:space="preserve"> Разработка технологии рекультивации карьеров // Газовая промышленность. 2004.- №1.- С. 71-73.</w:t>
      </w:r>
    </w:p>
    <w:p w:rsidR="005B08C8" w:rsidRPr="008919A5" w:rsidRDefault="005B08C8" w:rsidP="005B08C8">
      <w:pPr>
        <w:pStyle w:val="a7"/>
        <w:numPr>
          <w:ilvl w:val="0"/>
          <w:numId w:val="8"/>
        </w:numPr>
        <w:spacing w:line="360" w:lineRule="auto"/>
        <w:ind w:left="0" w:firstLine="0"/>
        <w:jc w:val="both"/>
      </w:pPr>
      <w:r w:rsidRPr="008919A5">
        <w:t>Елисеев А.В., Чеверев В.Г. Метод защиты дисперсных грунтов от эрозии. Криосфера Земли, 2008.</w:t>
      </w:r>
      <w:r w:rsidR="00CF7B3D">
        <w:t>-</w:t>
      </w:r>
      <w:r w:rsidRPr="008919A5">
        <w:t xml:space="preserve"> Т. </w:t>
      </w:r>
      <w:r w:rsidRPr="008919A5">
        <w:rPr>
          <w:lang w:val="en-US"/>
        </w:rPr>
        <w:t>XII</w:t>
      </w:r>
      <w:r w:rsidRPr="008919A5">
        <w:t>.- № 3.- С. 36-40</w:t>
      </w:r>
    </w:p>
    <w:p w:rsidR="005B08C8" w:rsidRPr="008919A5" w:rsidRDefault="005B08C8" w:rsidP="005B08C8">
      <w:pPr>
        <w:pStyle w:val="a7"/>
        <w:numPr>
          <w:ilvl w:val="0"/>
          <w:numId w:val="8"/>
        </w:numPr>
        <w:spacing w:line="360" w:lineRule="auto"/>
        <w:ind w:left="0" w:firstLine="0"/>
        <w:jc w:val="both"/>
      </w:pPr>
      <w:r w:rsidRPr="008919A5">
        <w:t>Чеверев</w:t>
      </w:r>
      <w:r w:rsidRPr="00325261">
        <w:t xml:space="preserve"> </w:t>
      </w:r>
      <w:r w:rsidRPr="008919A5">
        <w:t xml:space="preserve">В.Г., </w:t>
      </w:r>
      <w:proofErr w:type="spellStart"/>
      <w:r w:rsidRPr="008919A5">
        <w:t>Медко</w:t>
      </w:r>
      <w:proofErr w:type="spellEnd"/>
      <w:r w:rsidRPr="00325261">
        <w:t xml:space="preserve"> </w:t>
      </w:r>
      <w:r w:rsidRPr="008919A5">
        <w:t xml:space="preserve">В.В., </w:t>
      </w:r>
      <w:proofErr w:type="spellStart"/>
      <w:r w:rsidRPr="008919A5">
        <w:t>Кутвицкая</w:t>
      </w:r>
      <w:proofErr w:type="spellEnd"/>
      <w:r w:rsidRPr="00325261">
        <w:t xml:space="preserve"> </w:t>
      </w:r>
      <w:r w:rsidRPr="008919A5">
        <w:t>Г.К., Минкин</w:t>
      </w:r>
      <w:r w:rsidRPr="00325261">
        <w:t xml:space="preserve"> </w:t>
      </w:r>
      <w:r w:rsidRPr="008919A5">
        <w:t xml:space="preserve">М.А., </w:t>
      </w:r>
      <w:proofErr w:type="spellStart"/>
      <w:r w:rsidRPr="008919A5">
        <w:t>Кутвицкая</w:t>
      </w:r>
      <w:proofErr w:type="spellEnd"/>
      <w:r w:rsidRPr="00325261">
        <w:t xml:space="preserve"> </w:t>
      </w:r>
      <w:r w:rsidRPr="008919A5">
        <w:t>Н.Б.  Композиция для защиты грунтов от эрозии. Патент РФ № 2267513.</w:t>
      </w:r>
      <w:r w:rsidR="00CF7B3D">
        <w:t>-</w:t>
      </w:r>
      <w:r w:rsidRPr="008919A5">
        <w:t xml:space="preserve"> 2006</w:t>
      </w:r>
    </w:p>
    <w:p w:rsidR="005B08C8" w:rsidRDefault="005B08C8" w:rsidP="005B08C8">
      <w:pPr>
        <w:pStyle w:val="a7"/>
        <w:numPr>
          <w:ilvl w:val="0"/>
          <w:numId w:val="8"/>
        </w:numPr>
        <w:spacing w:line="360" w:lineRule="auto"/>
        <w:ind w:left="0" w:firstLine="0"/>
        <w:jc w:val="both"/>
      </w:pPr>
      <w:r w:rsidRPr="008919A5">
        <w:t>Чеверев</w:t>
      </w:r>
      <w:r w:rsidRPr="00325261">
        <w:t xml:space="preserve"> </w:t>
      </w:r>
      <w:r w:rsidRPr="008919A5">
        <w:t>В.Г., Панченко</w:t>
      </w:r>
      <w:r w:rsidRPr="00325261">
        <w:t xml:space="preserve"> </w:t>
      </w:r>
      <w:r w:rsidRPr="008919A5">
        <w:t>В.Ю., Гагарин</w:t>
      </w:r>
      <w:r w:rsidRPr="00325261">
        <w:t xml:space="preserve"> </w:t>
      </w:r>
      <w:r w:rsidRPr="008919A5">
        <w:t>В.Е., Торбин</w:t>
      </w:r>
      <w:r w:rsidRPr="00325261">
        <w:t xml:space="preserve"> </w:t>
      </w:r>
      <w:r w:rsidRPr="008919A5">
        <w:t xml:space="preserve">В.В., </w:t>
      </w:r>
      <w:proofErr w:type="spellStart"/>
      <w:r w:rsidRPr="008919A5">
        <w:t>Чумичев</w:t>
      </w:r>
      <w:proofErr w:type="spellEnd"/>
      <w:r w:rsidRPr="00325261">
        <w:t xml:space="preserve"> </w:t>
      </w:r>
      <w:r w:rsidRPr="008919A5">
        <w:t>А.В.  Способ создания профилактического покрытия водной и ветровой эрозии. Патент РФ № 1790593.</w:t>
      </w:r>
      <w:r w:rsidR="00CF7B3D">
        <w:t>-</w:t>
      </w:r>
      <w:r w:rsidRPr="008919A5">
        <w:t xml:space="preserve"> </w:t>
      </w:r>
      <w:proofErr w:type="spellStart"/>
      <w:r w:rsidRPr="00551D40">
        <w:t>Опубл</w:t>
      </w:r>
      <w:proofErr w:type="spellEnd"/>
      <w:r w:rsidRPr="00551D40">
        <w:t>. 23.01.93</w:t>
      </w:r>
      <w:r>
        <w:t>.</w:t>
      </w:r>
      <w:r w:rsidR="00CF7B3D">
        <w:t>-</w:t>
      </w:r>
      <w:r w:rsidRPr="00551D40">
        <w:t xml:space="preserve"> </w:t>
      </w:r>
      <w:proofErr w:type="spellStart"/>
      <w:r w:rsidRPr="00551D40">
        <w:t>Бюл</w:t>
      </w:r>
      <w:proofErr w:type="spellEnd"/>
      <w:r w:rsidRPr="00551D40">
        <w:t>. № 3.</w:t>
      </w:r>
    </w:p>
    <w:p w:rsidR="005B08C8" w:rsidRPr="00551D40" w:rsidRDefault="005B08C8" w:rsidP="005B08C8">
      <w:pPr>
        <w:pStyle w:val="a7"/>
        <w:numPr>
          <w:ilvl w:val="0"/>
          <w:numId w:val="8"/>
        </w:numPr>
        <w:spacing w:line="360" w:lineRule="auto"/>
        <w:ind w:left="0" w:firstLine="0"/>
        <w:jc w:val="both"/>
      </w:pPr>
      <w:r w:rsidRPr="00551D40">
        <w:t xml:space="preserve">Чеверев В.Г., </w:t>
      </w:r>
      <w:proofErr w:type="spellStart"/>
      <w:r w:rsidRPr="00551D40">
        <w:t>Медко</w:t>
      </w:r>
      <w:proofErr w:type="spellEnd"/>
      <w:r w:rsidRPr="00551D40">
        <w:t xml:space="preserve"> В.В.  Способ защиты</w:t>
      </w:r>
      <w:r>
        <w:t xml:space="preserve"> грунтов от эрозии. Патент РФ № </w:t>
      </w:r>
      <w:r w:rsidRPr="00551D40">
        <w:t>2267514.</w:t>
      </w:r>
      <w:r w:rsidR="00CF7B3D">
        <w:t>-</w:t>
      </w:r>
      <w:r w:rsidRPr="00551D40">
        <w:t xml:space="preserve"> </w:t>
      </w:r>
      <w:proofErr w:type="spellStart"/>
      <w:r w:rsidRPr="00551D40">
        <w:t>Опубл</w:t>
      </w:r>
      <w:proofErr w:type="spellEnd"/>
      <w:r w:rsidRPr="00551D40">
        <w:t>. 10.01.06</w:t>
      </w:r>
      <w:r>
        <w:t>.</w:t>
      </w:r>
      <w:r w:rsidR="00CF7B3D">
        <w:t>-</w:t>
      </w:r>
      <w:r w:rsidRPr="00551D40">
        <w:t xml:space="preserve"> </w:t>
      </w:r>
      <w:proofErr w:type="spellStart"/>
      <w:r w:rsidRPr="00551D40">
        <w:t>Бюл</w:t>
      </w:r>
      <w:proofErr w:type="spellEnd"/>
      <w:r w:rsidRPr="00551D40">
        <w:t>. № 01</w:t>
      </w:r>
      <w:r>
        <w:t>.</w:t>
      </w:r>
      <w:r w:rsidRPr="00551D40">
        <w:t xml:space="preserve"> </w:t>
      </w:r>
    </w:p>
    <w:p w:rsidR="005B08C8" w:rsidRPr="008919A5" w:rsidRDefault="005B08C8" w:rsidP="005B08C8">
      <w:pPr>
        <w:pStyle w:val="a7"/>
        <w:numPr>
          <w:ilvl w:val="0"/>
          <w:numId w:val="8"/>
        </w:numPr>
        <w:spacing w:line="360" w:lineRule="auto"/>
        <w:ind w:left="0" w:firstLine="0"/>
        <w:jc w:val="both"/>
      </w:pPr>
      <w:r w:rsidRPr="008919A5">
        <w:t>Чеверев</w:t>
      </w:r>
      <w:r w:rsidRPr="00325261">
        <w:t xml:space="preserve"> </w:t>
      </w:r>
      <w:r w:rsidRPr="008919A5">
        <w:t xml:space="preserve">В.Г., </w:t>
      </w:r>
      <w:proofErr w:type="spellStart"/>
      <w:r w:rsidRPr="008919A5">
        <w:t>Медко</w:t>
      </w:r>
      <w:proofErr w:type="spellEnd"/>
      <w:r w:rsidRPr="00325261">
        <w:t xml:space="preserve"> </w:t>
      </w:r>
      <w:r w:rsidRPr="008919A5">
        <w:t>В.В., Видяпин</w:t>
      </w:r>
      <w:r w:rsidRPr="00325261">
        <w:t xml:space="preserve"> </w:t>
      </w:r>
      <w:r w:rsidRPr="008919A5">
        <w:t>И.Ю., Елисеев</w:t>
      </w:r>
      <w:r w:rsidRPr="00325261">
        <w:t xml:space="preserve"> </w:t>
      </w:r>
      <w:r w:rsidRPr="008919A5">
        <w:t>А.В.  Инженерно-биологическая защита насыпных сооружений на Крайнем Севере</w:t>
      </w:r>
      <w:r w:rsidR="00CF7B3D">
        <w:t xml:space="preserve"> </w:t>
      </w:r>
      <w:r w:rsidRPr="008919A5">
        <w:t>//</w:t>
      </w:r>
      <w:r w:rsidR="00CF7B3D">
        <w:t xml:space="preserve"> </w:t>
      </w:r>
      <w:r w:rsidRPr="008919A5">
        <w:t xml:space="preserve">Материалы </w:t>
      </w:r>
      <w:r w:rsidRPr="008919A5">
        <w:rPr>
          <w:lang w:val="en-US"/>
        </w:rPr>
        <w:t>III</w:t>
      </w:r>
      <w:r w:rsidRPr="008919A5">
        <w:t xml:space="preserve"> конференции геокриологов России. М</w:t>
      </w:r>
      <w:r w:rsidR="00CF7B3D">
        <w:t>осква</w:t>
      </w:r>
      <w:r w:rsidRPr="008919A5">
        <w:t xml:space="preserve">. 2005. </w:t>
      </w:r>
      <w:r w:rsidR="00CF7B3D">
        <w:t>-</w:t>
      </w:r>
      <w:r w:rsidRPr="008919A5">
        <w:t xml:space="preserve">Ч. 4. </w:t>
      </w:r>
      <w:r w:rsidR="00CF7B3D">
        <w:t>-</w:t>
      </w:r>
      <w:r w:rsidR="00657C71">
        <w:t>С. 309-</w:t>
      </w:r>
      <w:r w:rsidRPr="008919A5">
        <w:t>314</w:t>
      </w:r>
      <w:r>
        <w:t>.</w:t>
      </w:r>
    </w:p>
    <w:p w:rsidR="005B08C8" w:rsidRPr="008919A5" w:rsidRDefault="005B08C8" w:rsidP="005B08C8">
      <w:pPr>
        <w:pStyle w:val="a7"/>
        <w:numPr>
          <w:ilvl w:val="0"/>
          <w:numId w:val="8"/>
        </w:numPr>
        <w:spacing w:line="360" w:lineRule="auto"/>
        <w:ind w:left="0" w:firstLine="0"/>
        <w:jc w:val="both"/>
      </w:pPr>
      <w:proofErr w:type="spellStart"/>
      <w:r w:rsidRPr="008919A5">
        <w:t>Алтунина</w:t>
      </w:r>
      <w:proofErr w:type="spellEnd"/>
      <w:r w:rsidRPr="008919A5">
        <w:t xml:space="preserve"> Л.К., </w:t>
      </w:r>
      <w:proofErr w:type="spellStart"/>
      <w:r w:rsidRPr="008919A5">
        <w:t>Манжай</w:t>
      </w:r>
      <w:proofErr w:type="spellEnd"/>
      <w:r w:rsidRPr="008919A5">
        <w:t xml:space="preserve"> В.Н., </w:t>
      </w:r>
      <w:proofErr w:type="spellStart"/>
      <w:r w:rsidRPr="008919A5">
        <w:t>Пельтек</w:t>
      </w:r>
      <w:proofErr w:type="spellEnd"/>
      <w:r w:rsidRPr="008919A5">
        <w:t xml:space="preserve"> С.Е., </w:t>
      </w:r>
      <w:proofErr w:type="spellStart"/>
      <w:r w:rsidRPr="008919A5">
        <w:t>Ган-Эрдэнэ</w:t>
      </w:r>
      <w:proofErr w:type="spellEnd"/>
      <w:r w:rsidRPr="008919A5">
        <w:t xml:space="preserve"> </w:t>
      </w:r>
      <w:proofErr w:type="spellStart"/>
      <w:r w:rsidRPr="008919A5">
        <w:t>Тэ</w:t>
      </w:r>
      <w:proofErr w:type="spellEnd"/>
      <w:r w:rsidRPr="008919A5">
        <w:t xml:space="preserve">, Филатов Д.А., </w:t>
      </w:r>
      <w:proofErr w:type="spellStart"/>
      <w:r w:rsidRPr="008919A5">
        <w:t>Фуфаева</w:t>
      </w:r>
      <w:proofErr w:type="spellEnd"/>
      <w:r w:rsidRPr="008919A5">
        <w:t xml:space="preserve"> М. С. Применение криогелей для стабилизации почв при ветровой эрозии // Проблемы археологии и экологии, 2012.</w:t>
      </w:r>
      <w:r w:rsidR="00CF7B3D">
        <w:t>-</w:t>
      </w:r>
      <w:r w:rsidRPr="008919A5">
        <w:t xml:space="preserve"> №3</w:t>
      </w:r>
      <w:r w:rsidRPr="008919A5">
        <w:rPr>
          <w:lang w:val="en-US"/>
        </w:rPr>
        <w:t>.</w:t>
      </w:r>
      <w:r w:rsidR="00CF7B3D">
        <w:t>-</w:t>
      </w:r>
      <w:r w:rsidRPr="008919A5">
        <w:rPr>
          <w:lang w:val="en-US"/>
        </w:rPr>
        <w:t xml:space="preserve"> C. 44-47.</w:t>
      </w:r>
    </w:p>
    <w:p w:rsidR="005B08C8" w:rsidRPr="008919A5" w:rsidRDefault="005B08C8" w:rsidP="005B08C8">
      <w:pPr>
        <w:pStyle w:val="a7"/>
        <w:numPr>
          <w:ilvl w:val="0"/>
          <w:numId w:val="8"/>
        </w:numPr>
        <w:spacing w:line="360" w:lineRule="auto"/>
        <w:ind w:left="0" w:firstLine="0"/>
        <w:jc w:val="both"/>
      </w:pPr>
      <w:proofErr w:type="spellStart"/>
      <w:r w:rsidRPr="008919A5">
        <w:t>Алтунина</w:t>
      </w:r>
      <w:proofErr w:type="spellEnd"/>
      <w:r w:rsidRPr="008919A5">
        <w:t xml:space="preserve"> Л.К., </w:t>
      </w:r>
      <w:proofErr w:type="spellStart"/>
      <w:r w:rsidRPr="008919A5">
        <w:t>Фуфаева</w:t>
      </w:r>
      <w:proofErr w:type="spellEnd"/>
      <w:r w:rsidRPr="008919A5">
        <w:t xml:space="preserve"> М.С., Филатов, </w:t>
      </w:r>
      <w:proofErr w:type="spellStart"/>
      <w:r w:rsidRPr="008919A5">
        <w:t>Сваровская</w:t>
      </w:r>
      <w:proofErr w:type="spellEnd"/>
      <w:r w:rsidRPr="008919A5">
        <w:t xml:space="preserve"> Д.А., Жук Е.А., Бендер О.Г. Метод защиты почв от эрозии с применением криогелей и многолетних растений // Вестник ТГПУ</w:t>
      </w:r>
      <w:r w:rsidR="00CF7B3D">
        <w:t>.-</w:t>
      </w:r>
      <w:r w:rsidRPr="008919A5">
        <w:t xml:space="preserve"> 2012.</w:t>
      </w:r>
      <w:r w:rsidR="00CF7B3D">
        <w:t>-</w:t>
      </w:r>
      <w:r w:rsidRPr="008919A5">
        <w:t xml:space="preserve"> Т. 7.</w:t>
      </w:r>
      <w:r w:rsidR="00CF7B3D">
        <w:t>-</w:t>
      </w:r>
      <w:r w:rsidRPr="008919A5">
        <w:t xml:space="preserve"> №122.</w:t>
      </w:r>
      <w:r w:rsidR="00CF7B3D">
        <w:t>-</w:t>
      </w:r>
      <w:r w:rsidRPr="008919A5">
        <w:t xml:space="preserve"> С. 177-183.</w:t>
      </w:r>
    </w:p>
    <w:p w:rsidR="005B08C8" w:rsidRPr="008919A5" w:rsidRDefault="005B08C8" w:rsidP="005B08C8">
      <w:pPr>
        <w:pStyle w:val="a7"/>
        <w:numPr>
          <w:ilvl w:val="0"/>
          <w:numId w:val="8"/>
        </w:numPr>
        <w:spacing w:line="360" w:lineRule="auto"/>
        <w:ind w:left="0" w:firstLine="0"/>
        <w:jc w:val="both"/>
      </w:pPr>
      <w:proofErr w:type="spellStart"/>
      <w:r w:rsidRPr="008919A5">
        <w:rPr>
          <w:bCs/>
        </w:rPr>
        <w:t>Уэланд</w:t>
      </w:r>
      <w:proofErr w:type="spellEnd"/>
      <w:r w:rsidRPr="008919A5">
        <w:rPr>
          <w:bCs/>
        </w:rPr>
        <w:t xml:space="preserve"> У. </w:t>
      </w:r>
      <w:r w:rsidRPr="008919A5">
        <w:t>Термиче</w:t>
      </w:r>
      <w:r>
        <w:t>ские методы анализа. М.:</w:t>
      </w:r>
      <w:r w:rsidRPr="008919A5">
        <w:t xml:space="preserve"> Мир</w:t>
      </w:r>
      <w:r w:rsidR="00CF7B3D">
        <w:t>.-</w:t>
      </w:r>
      <w:r w:rsidRPr="008919A5">
        <w:t xml:space="preserve"> 1978</w:t>
      </w:r>
      <w:r>
        <w:t>.</w:t>
      </w:r>
      <w:r w:rsidR="00CF7B3D">
        <w:t>-</w:t>
      </w:r>
      <w:r w:rsidRPr="008919A5">
        <w:t xml:space="preserve"> 104 </w:t>
      </w:r>
      <w:proofErr w:type="gramStart"/>
      <w:r w:rsidRPr="008919A5">
        <w:t>с</w:t>
      </w:r>
      <w:proofErr w:type="gramEnd"/>
      <w:r w:rsidRPr="008919A5">
        <w:t xml:space="preserve">. </w:t>
      </w:r>
    </w:p>
    <w:p w:rsidR="005B08C8" w:rsidRPr="008919A5" w:rsidRDefault="005B08C8" w:rsidP="005B08C8">
      <w:pPr>
        <w:pStyle w:val="a7"/>
        <w:numPr>
          <w:ilvl w:val="0"/>
          <w:numId w:val="8"/>
        </w:numPr>
        <w:spacing w:line="360" w:lineRule="auto"/>
        <w:ind w:left="0" w:firstLine="0"/>
        <w:jc w:val="both"/>
      </w:pPr>
      <w:proofErr w:type="spellStart"/>
      <w:r w:rsidRPr="008919A5">
        <w:rPr>
          <w:rFonts w:eastAsia="TimesNewRomanPSMT"/>
        </w:rPr>
        <w:t>Манк</w:t>
      </w:r>
      <w:proofErr w:type="spellEnd"/>
      <w:r w:rsidRPr="008919A5">
        <w:rPr>
          <w:rFonts w:eastAsia="TimesNewRomanPSMT"/>
        </w:rPr>
        <w:t xml:space="preserve"> В.В., </w:t>
      </w:r>
      <w:proofErr w:type="spellStart"/>
      <w:r w:rsidRPr="008919A5">
        <w:rPr>
          <w:rFonts w:eastAsia="TimesNewRomanPSMT"/>
        </w:rPr>
        <w:t>Лебовка</w:t>
      </w:r>
      <w:proofErr w:type="spellEnd"/>
      <w:r w:rsidRPr="008919A5">
        <w:rPr>
          <w:rFonts w:eastAsia="TimesNewRomanPSMT"/>
        </w:rPr>
        <w:t xml:space="preserve"> Н.И. Спектроскопия ядерного магнитного резонанса воды в гетерогенных системах. Киев: </w:t>
      </w:r>
      <w:proofErr w:type="spellStart"/>
      <w:r w:rsidRPr="008919A5">
        <w:rPr>
          <w:rFonts w:eastAsia="TimesNewRomanPSMT"/>
        </w:rPr>
        <w:t>Наукова</w:t>
      </w:r>
      <w:proofErr w:type="spellEnd"/>
      <w:r w:rsidRPr="008919A5">
        <w:rPr>
          <w:rFonts w:eastAsia="TimesNewRomanPSMT"/>
        </w:rPr>
        <w:t xml:space="preserve"> думка.</w:t>
      </w:r>
      <w:r w:rsidR="00CF7B3D">
        <w:rPr>
          <w:rFonts w:eastAsia="TimesNewRomanPSMT"/>
        </w:rPr>
        <w:t>-</w:t>
      </w:r>
      <w:r w:rsidRPr="008919A5">
        <w:rPr>
          <w:rFonts w:eastAsia="TimesNewRomanPSMT"/>
        </w:rPr>
        <w:t xml:space="preserve"> 1988.</w:t>
      </w:r>
      <w:r w:rsidR="00CF7B3D">
        <w:rPr>
          <w:rFonts w:eastAsia="TimesNewRomanPSMT"/>
        </w:rPr>
        <w:t>-</w:t>
      </w:r>
      <w:r w:rsidRPr="008919A5">
        <w:rPr>
          <w:rFonts w:eastAsia="TimesNewRomanPSMT"/>
        </w:rPr>
        <w:t xml:space="preserve"> С. 204.</w:t>
      </w:r>
    </w:p>
    <w:p w:rsidR="005B08C8" w:rsidRPr="008919A5" w:rsidRDefault="005B08C8" w:rsidP="005B08C8">
      <w:pPr>
        <w:pStyle w:val="a7"/>
        <w:numPr>
          <w:ilvl w:val="0"/>
          <w:numId w:val="8"/>
        </w:numPr>
        <w:spacing w:line="360" w:lineRule="auto"/>
        <w:ind w:left="0" w:firstLine="0"/>
        <w:jc w:val="both"/>
      </w:pPr>
      <w:r w:rsidRPr="008919A5">
        <w:rPr>
          <w:rFonts w:eastAsia="Calibri"/>
          <w:color w:val="000000"/>
        </w:rPr>
        <w:t xml:space="preserve">Мельников В.П., Поденко Л.С., Нестеров А.Н., Решетников А.М.  Релаксационный </w:t>
      </w:r>
      <w:proofErr w:type="spellStart"/>
      <w:r w:rsidRPr="008919A5">
        <w:rPr>
          <w:rFonts w:eastAsia="Calibri"/>
          <w:color w:val="000000"/>
        </w:rPr>
        <w:t>ЯМР-анализ</w:t>
      </w:r>
      <w:proofErr w:type="spellEnd"/>
      <w:r w:rsidRPr="008919A5">
        <w:rPr>
          <w:rFonts w:eastAsia="Calibri"/>
          <w:color w:val="000000"/>
        </w:rPr>
        <w:t xml:space="preserve"> фазовых превращений воды в дисперсной системе вода/гидрат фреона -12/углеводород при диссоциации гидрата // ДАН</w:t>
      </w:r>
      <w:proofErr w:type="gramStart"/>
      <w:r w:rsidRPr="008919A5">
        <w:rPr>
          <w:rFonts w:eastAsia="Calibri"/>
          <w:color w:val="000000"/>
        </w:rPr>
        <w:t xml:space="preserve">., </w:t>
      </w:r>
      <w:proofErr w:type="gramEnd"/>
      <w:r w:rsidRPr="008919A5">
        <w:rPr>
          <w:rFonts w:eastAsia="Calibri"/>
          <w:color w:val="000000"/>
        </w:rPr>
        <w:t>2010.- Т. 433.- №1.- С. 59</w:t>
      </w:r>
      <w:r w:rsidRPr="008919A5">
        <w:rPr>
          <w:rFonts w:eastAsia="Calibri"/>
        </w:rPr>
        <w:t>–</w:t>
      </w:r>
      <w:r w:rsidRPr="008919A5">
        <w:rPr>
          <w:rFonts w:eastAsia="Calibri"/>
          <w:color w:val="000000"/>
        </w:rPr>
        <w:t>61.</w:t>
      </w:r>
    </w:p>
    <w:p w:rsidR="005B08C8" w:rsidRPr="00F92D7D" w:rsidRDefault="005B08C8" w:rsidP="005B08C8">
      <w:pPr>
        <w:pStyle w:val="a7"/>
        <w:numPr>
          <w:ilvl w:val="0"/>
          <w:numId w:val="8"/>
        </w:numPr>
        <w:spacing w:line="360" w:lineRule="auto"/>
        <w:ind w:left="0" w:firstLine="0"/>
        <w:jc w:val="both"/>
      </w:pPr>
      <w:r w:rsidRPr="00F92D7D">
        <w:rPr>
          <w:sz w:val="30"/>
          <w:szCs w:val="30"/>
          <w:lang w:val="en-US"/>
        </w:rPr>
        <w:t xml:space="preserve">Annual report. Creating tomorrow’s solutions </w:t>
      </w:r>
      <w:r w:rsidRPr="00F92D7D">
        <w:rPr>
          <w:rFonts w:eastAsia="Arial,Italic"/>
          <w:iCs/>
          <w:lang w:val="en-US"/>
        </w:rPr>
        <w:t xml:space="preserve">// </w:t>
      </w:r>
      <w:proofErr w:type="spellStart"/>
      <w:r w:rsidRPr="00F92D7D">
        <w:rPr>
          <w:lang w:val="en-US"/>
        </w:rPr>
        <w:t>Wacker</w:t>
      </w:r>
      <w:proofErr w:type="spellEnd"/>
      <w:r w:rsidRPr="00F92D7D">
        <w:rPr>
          <w:lang w:val="en-US"/>
        </w:rPr>
        <w:t xml:space="preserve"> </w:t>
      </w:r>
      <w:proofErr w:type="spellStart"/>
      <w:r w:rsidRPr="00F92D7D">
        <w:rPr>
          <w:lang w:val="en-US"/>
        </w:rPr>
        <w:t>Chemie</w:t>
      </w:r>
      <w:proofErr w:type="spellEnd"/>
      <w:r w:rsidRPr="00F92D7D">
        <w:rPr>
          <w:lang w:val="en-US"/>
        </w:rPr>
        <w:t xml:space="preserve"> AG</w:t>
      </w:r>
      <w:r w:rsidRPr="00F92D7D">
        <w:rPr>
          <w:rFonts w:eastAsia="Arial,Italic"/>
          <w:iCs/>
          <w:lang w:val="en-US"/>
        </w:rPr>
        <w:t xml:space="preserve">, </w:t>
      </w:r>
      <w:r w:rsidRPr="00F92D7D">
        <w:rPr>
          <w:lang w:val="en-US"/>
        </w:rPr>
        <w:t>2006.</w:t>
      </w:r>
      <w:r>
        <w:rPr>
          <w:color w:val="FF0000"/>
          <w:lang w:val="en-US"/>
        </w:rPr>
        <w:t xml:space="preserve"> </w:t>
      </w:r>
      <w:hyperlink r:id="rId95" w:history="1">
        <w:r w:rsidRPr="006F24AE">
          <w:rPr>
            <w:rStyle w:val="af"/>
            <w:lang w:val="en-US"/>
          </w:rPr>
          <w:t>http</w:t>
        </w:r>
        <w:r w:rsidRPr="00F92D7D">
          <w:rPr>
            <w:rStyle w:val="af"/>
          </w:rPr>
          <w:t>://</w:t>
        </w:r>
        <w:r w:rsidRPr="006F24AE">
          <w:rPr>
            <w:rStyle w:val="af"/>
            <w:lang w:val="en-US"/>
          </w:rPr>
          <w:t>www</w:t>
        </w:r>
        <w:r w:rsidRPr="00F92D7D">
          <w:rPr>
            <w:rStyle w:val="af"/>
          </w:rPr>
          <w:t>.</w:t>
        </w:r>
        <w:proofErr w:type="spellStart"/>
        <w:r w:rsidRPr="006F24AE">
          <w:rPr>
            <w:rStyle w:val="af"/>
            <w:lang w:val="en-US"/>
          </w:rPr>
          <w:t>wacker</w:t>
        </w:r>
        <w:proofErr w:type="spellEnd"/>
        <w:r w:rsidRPr="00F92D7D">
          <w:rPr>
            <w:rStyle w:val="af"/>
          </w:rPr>
          <w:t>.</w:t>
        </w:r>
        <w:r w:rsidRPr="006F24AE">
          <w:rPr>
            <w:rStyle w:val="af"/>
            <w:lang w:val="en-US"/>
          </w:rPr>
          <w:t>com</w:t>
        </w:r>
        <w:r w:rsidRPr="00F92D7D">
          <w:rPr>
            <w:rStyle w:val="af"/>
          </w:rPr>
          <w:t>/</w:t>
        </w:r>
        <w:proofErr w:type="spellStart"/>
        <w:r w:rsidRPr="006F24AE">
          <w:rPr>
            <w:rStyle w:val="af"/>
            <w:lang w:val="en-US"/>
          </w:rPr>
          <w:t>cms</w:t>
        </w:r>
        <w:proofErr w:type="spellEnd"/>
        <w:r w:rsidRPr="00F92D7D">
          <w:rPr>
            <w:rStyle w:val="af"/>
          </w:rPr>
          <w:t>/</w:t>
        </w:r>
        <w:r w:rsidRPr="006F24AE">
          <w:rPr>
            <w:rStyle w:val="af"/>
            <w:lang w:val="en-US"/>
          </w:rPr>
          <w:t>media</w:t>
        </w:r>
        <w:r w:rsidRPr="00F92D7D">
          <w:rPr>
            <w:rStyle w:val="af"/>
          </w:rPr>
          <w:t>/</w:t>
        </w:r>
        <w:r w:rsidRPr="006F24AE">
          <w:rPr>
            <w:rStyle w:val="af"/>
            <w:lang w:val="en-US"/>
          </w:rPr>
          <w:t>en</w:t>
        </w:r>
        <w:r w:rsidRPr="00F92D7D">
          <w:rPr>
            <w:rStyle w:val="af"/>
          </w:rPr>
          <w:t>/</w:t>
        </w:r>
        <w:r w:rsidRPr="006F24AE">
          <w:rPr>
            <w:rStyle w:val="af"/>
            <w:lang w:val="en-US"/>
          </w:rPr>
          <w:t>documents</w:t>
        </w:r>
        <w:r w:rsidRPr="00F92D7D">
          <w:rPr>
            <w:rStyle w:val="af"/>
          </w:rPr>
          <w:t>/</w:t>
        </w:r>
        <w:proofErr w:type="spellStart"/>
        <w:r w:rsidRPr="006F24AE">
          <w:rPr>
            <w:rStyle w:val="af"/>
            <w:lang w:val="en-US"/>
          </w:rPr>
          <w:t>wacker</w:t>
        </w:r>
        <w:proofErr w:type="spellEnd"/>
        <w:r w:rsidRPr="00F92D7D">
          <w:rPr>
            <w:rStyle w:val="af"/>
          </w:rPr>
          <w:t>_</w:t>
        </w:r>
        <w:r w:rsidRPr="006F24AE">
          <w:rPr>
            <w:rStyle w:val="af"/>
            <w:lang w:val="en-US"/>
          </w:rPr>
          <w:t>group</w:t>
        </w:r>
        <w:r w:rsidRPr="00F92D7D">
          <w:rPr>
            <w:rStyle w:val="af"/>
          </w:rPr>
          <w:t>/</w:t>
        </w:r>
        <w:r w:rsidRPr="006F24AE">
          <w:rPr>
            <w:rStyle w:val="af"/>
            <w:lang w:val="en-US"/>
          </w:rPr>
          <w:t>annual</w:t>
        </w:r>
        <w:r w:rsidRPr="00F92D7D">
          <w:rPr>
            <w:rStyle w:val="af"/>
          </w:rPr>
          <w:t>_</w:t>
        </w:r>
        <w:r w:rsidRPr="006F24AE">
          <w:rPr>
            <w:rStyle w:val="af"/>
            <w:lang w:val="en-US"/>
          </w:rPr>
          <w:t>report</w:t>
        </w:r>
        <w:r w:rsidRPr="00F92D7D">
          <w:rPr>
            <w:rStyle w:val="af"/>
          </w:rPr>
          <w:t>_06.</w:t>
        </w:r>
        <w:proofErr w:type="spellStart"/>
        <w:r w:rsidRPr="006F24AE">
          <w:rPr>
            <w:rStyle w:val="af"/>
            <w:lang w:val="en-US"/>
          </w:rPr>
          <w:t>pdf</w:t>
        </w:r>
        <w:proofErr w:type="spellEnd"/>
      </w:hyperlink>
      <w:r w:rsidRPr="00F92D7D">
        <w:rPr>
          <w:color w:val="FF0000"/>
        </w:rPr>
        <w:t xml:space="preserve"> </w:t>
      </w:r>
      <w:r w:rsidRPr="00F92D7D">
        <w:t>(дата обращения 10.07.2014)</w:t>
      </w:r>
      <w:r>
        <w:t>.</w:t>
      </w:r>
    </w:p>
    <w:p w:rsidR="005B08C8" w:rsidRPr="008919A5" w:rsidRDefault="005B08C8" w:rsidP="005B08C8">
      <w:pPr>
        <w:pStyle w:val="a7"/>
        <w:numPr>
          <w:ilvl w:val="0"/>
          <w:numId w:val="8"/>
        </w:numPr>
        <w:spacing w:line="360" w:lineRule="auto"/>
        <w:ind w:left="0" w:firstLine="0"/>
        <w:jc w:val="both"/>
      </w:pPr>
      <w:r w:rsidRPr="008919A5">
        <w:rPr>
          <w:lang w:val="en-US"/>
        </w:rPr>
        <w:t>Successful use of AEROSIL</w:t>
      </w:r>
      <w:r w:rsidRPr="008919A5">
        <w:rPr>
          <w:vertAlign w:val="superscript"/>
          <w:lang w:val="en-US"/>
        </w:rPr>
        <w:t>®</w:t>
      </w:r>
      <w:r w:rsidRPr="008919A5">
        <w:rPr>
          <w:lang w:val="en-US"/>
        </w:rPr>
        <w:t xml:space="preserve"> fumed silica in liquid systems. Technical </w:t>
      </w:r>
      <w:proofErr w:type="spellStart"/>
      <w:r w:rsidRPr="008919A5">
        <w:rPr>
          <w:lang w:val="en-US"/>
        </w:rPr>
        <w:t>B</w:t>
      </w:r>
      <w:r>
        <w:rPr>
          <w:lang w:val="en-US"/>
        </w:rPr>
        <w:t>ullitin</w:t>
      </w:r>
      <w:proofErr w:type="spellEnd"/>
      <w:r>
        <w:rPr>
          <w:lang w:val="en-US"/>
        </w:rPr>
        <w:t xml:space="preserve"> fine particles 1279 // </w:t>
      </w:r>
      <w:proofErr w:type="spellStart"/>
      <w:r w:rsidRPr="008919A5">
        <w:rPr>
          <w:lang w:val="en-US"/>
        </w:rPr>
        <w:t>Evonik</w:t>
      </w:r>
      <w:proofErr w:type="spellEnd"/>
      <w:r w:rsidRPr="008919A5">
        <w:rPr>
          <w:lang w:val="en-US"/>
        </w:rPr>
        <w:t>. Powder</w:t>
      </w:r>
      <w:r w:rsidRPr="008919A5">
        <w:t xml:space="preserve"> </w:t>
      </w:r>
      <w:r w:rsidRPr="008919A5">
        <w:rPr>
          <w:lang w:val="en-US"/>
        </w:rPr>
        <w:t>to</w:t>
      </w:r>
      <w:r w:rsidRPr="008919A5">
        <w:t xml:space="preserve"> </w:t>
      </w:r>
      <w:r w:rsidRPr="008919A5">
        <w:rPr>
          <w:lang w:val="en-US"/>
        </w:rPr>
        <w:t>create</w:t>
      </w:r>
      <w:r w:rsidRPr="008919A5">
        <w:t xml:space="preserve">: интернет издание. 2007. </w:t>
      </w:r>
      <w:r w:rsidRPr="008919A5">
        <w:rPr>
          <w:lang w:val="en-US"/>
        </w:rPr>
        <w:t>URL</w:t>
      </w:r>
      <w:r w:rsidRPr="008919A5">
        <w:t xml:space="preserve">:  </w:t>
      </w:r>
      <w:hyperlink r:id="rId96" w:history="1">
        <w:r w:rsidRPr="008919A5">
          <w:rPr>
            <w:rStyle w:val="af"/>
          </w:rPr>
          <w:t>http://www.aerosil.com/product/aerosil/Documents/TI-1279-Successful-use-of-AEROSIL-in-liquid-systems-EN.pdf</w:t>
        </w:r>
      </w:hyperlink>
      <w:r w:rsidRPr="008919A5">
        <w:rPr>
          <w:color w:val="FF0000"/>
        </w:rPr>
        <w:t xml:space="preserve"> </w:t>
      </w:r>
      <w:r w:rsidRPr="008919A5">
        <w:t>(дата обращения 03.07.2014)</w:t>
      </w:r>
      <w:r>
        <w:t>.</w:t>
      </w:r>
    </w:p>
    <w:p w:rsidR="005B08C8" w:rsidRPr="008919A5" w:rsidRDefault="005B08C8" w:rsidP="005B08C8">
      <w:pPr>
        <w:pStyle w:val="a7"/>
        <w:numPr>
          <w:ilvl w:val="0"/>
          <w:numId w:val="8"/>
        </w:numPr>
        <w:spacing w:line="360" w:lineRule="auto"/>
        <w:ind w:left="0" w:firstLine="0"/>
        <w:jc w:val="both"/>
        <w:rPr>
          <w:lang w:val="en-US"/>
        </w:rPr>
      </w:pPr>
      <w:proofErr w:type="gramStart"/>
      <w:r w:rsidRPr="008919A5">
        <w:t>Р</w:t>
      </w:r>
      <w:proofErr w:type="spellStart"/>
      <w:proofErr w:type="gramEnd"/>
      <w:r w:rsidRPr="008919A5">
        <w:rPr>
          <w:lang w:val="en-US"/>
        </w:rPr>
        <w:t>rocess</w:t>
      </w:r>
      <w:proofErr w:type="spellEnd"/>
      <w:r w:rsidRPr="008919A5">
        <w:rPr>
          <w:lang w:val="en-US"/>
        </w:rPr>
        <w:t xml:space="preserve"> of preparing finely </w:t>
      </w:r>
      <w:proofErr w:type="spellStart"/>
      <w:r w:rsidRPr="008919A5">
        <w:rPr>
          <w:lang w:val="en-US"/>
        </w:rPr>
        <w:t>devided</w:t>
      </w:r>
      <w:proofErr w:type="spellEnd"/>
      <w:r w:rsidRPr="008919A5">
        <w:rPr>
          <w:lang w:val="en-US"/>
        </w:rPr>
        <w:t xml:space="preserve"> oxides by hydrolysis. States</w:t>
      </w:r>
      <w:r>
        <w:rPr>
          <w:lang w:val="en-US"/>
        </w:rPr>
        <w:t xml:space="preserve"> Patent No 2990249. </w:t>
      </w:r>
      <w:r w:rsidRPr="008919A5">
        <w:rPr>
          <w:lang w:val="en-US"/>
        </w:rPr>
        <w:t>Filed 19</w:t>
      </w:r>
      <w:r>
        <w:rPr>
          <w:lang w:val="en-US"/>
        </w:rPr>
        <w:t>61. Appl. No 766274</w:t>
      </w:r>
      <w:proofErr w:type="gramStart"/>
      <w:r>
        <w:rPr>
          <w:lang w:val="en-US"/>
        </w:rPr>
        <w:t>.</w:t>
      </w:r>
      <w:r w:rsidR="00CF7B3D">
        <w:t>-</w:t>
      </w:r>
      <w:proofErr w:type="gramEnd"/>
      <w:r>
        <w:rPr>
          <w:lang w:val="en-US"/>
        </w:rPr>
        <w:t xml:space="preserve"> Filed 1958. </w:t>
      </w:r>
    </w:p>
    <w:p w:rsidR="005B08C8" w:rsidRPr="008919A5" w:rsidRDefault="005B08C8" w:rsidP="005B08C8">
      <w:pPr>
        <w:pStyle w:val="a7"/>
        <w:numPr>
          <w:ilvl w:val="0"/>
          <w:numId w:val="8"/>
        </w:numPr>
        <w:spacing w:line="360" w:lineRule="auto"/>
        <w:ind w:left="0" w:firstLine="0"/>
        <w:jc w:val="both"/>
      </w:pPr>
      <w:proofErr w:type="spellStart"/>
      <w:r w:rsidRPr="008919A5">
        <w:rPr>
          <w:lang w:val="en-US"/>
        </w:rPr>
        <w:t>Aerosil</w:t>
      </w:r>
      <w:proofErr w:type="spellEnd"/>
      <w:r w:rsidRPr="008919A5">
        <w:rPr>
          <w:vertAlign w:val="superscript"/>
        </w:rPr>
        <w:t>®</w:t>
      </w:r>
      <w:r w:rsidRPr="008919A5">
        <w:t xml:space="preserve">       </w:t>
      </w:r>
      <w:r w:rsidRPr="008919A5">
        <w:rPr>
          <w:lang w:val="en-US"/>
        </w:rPr>
        <w:t>Invented</w:t>
      </w:r>
      <w:r w:rsidRPr="008919A5">
        <w:t xml:space="preserve">       </w:t>
      </w:r>
      <w:r w:rsidRPr="008919A5">
        <w:rPr>
          <w:lang w:val="en-US"/>
        </w:rPr>
        <w:t>to</w:t>
      </w:r>
      <w:r w:rsidRPr="008919A5">
        <w:t xml:space="preserve">     </w:t>
      </w:r>
      <w:r w:rsidRPr="008919A5">
        <w:rPr>
          <w:lang w:val="en-US"/>
        </w:rPr>
        <w:t>improve</w:t>
      </w:r>
      <w:r w:rsidRPr="008919A5">
        <w:t>.        Основы   технологии   применения    в</w:t>
      </w:r>
      <w:r>
        <w:t xml:space="preserve"> силиконовых каучуках.13.12.200</w:t>
      </w:r>
      <w:r w:rsidRPr="008919A5">
        <w:t xml:space="preserve"> </w:t>
      </w:r>
      <w:r>
        <w:t>//</w:t>
      </w:r>
      <w:r w:rsidRPr="008919A5">
        <w:t xml:space="preserve"> </w:t>
      </w:r>
      <w:proofErr w:type="spellStart"/>
      <w:r w:rsidRPr="008919A5">
        <w:t>Неокемикал</w:t>
      </w:r>
      <w:proofErr w:type="spellEnd"/>
      <w:r w:rsidRPr="008919A5">
        <w:t xml:space="preserve">: [сайт]. </w:t>
      </w:r>
      <w:r w:rsidRPr="008919A5">
        <w:rPr>
          <w:lang w:val="en-US"/>
        </w:rPr>
        <w:t>URL</w:t>
      </w:r>
      <w:r w:rsidRPr="008919A5">
        <w:t xml:space="preserve">: </w:t>
      </w:r>
      <w:hyperlink r:id="rId97" w:history="1">
        <w:r w:rsidRPr="008919A5">
          <w:rPr>
            <w:rStyle w:val="af"/>
          </w:rPr>
          <w:t>http://www.neochemical.ru/File/Basics%20of%20Aerosil_ru.pdf</w:t>
        </w:r>
      </w:hyperlink>
      <w:r w:rsidRPr="008919A5">
        <w:t xml:space="preserve"> (дата обращения 03.07.2014)]</w:t>
      </w:r>
      <w:r>
        <w:t>.</w:t>
      </w:r>
    </w:p>
    <w:p w:rsidR="005B08C8" w:rsidRPr="008919A5" w:rsidRDefault="005B08C8" w:rsidP="005B08C8">
      <w:pPr>
        <w:pStyle w:val="a7"/>
        <w:numPr>
          <w:ilvl w:val="0"/>
          <w:numId w:val="8"/>
        </w:numPr>
        <w:spacing w:line="360" w:lineRule="auto"/>
        <w:ind w:left="0" w:firstLine="0"/>
        <w:jc w:val="both"/>
      </w:pPr>
      <w:proofErr w:type="spellStart"/>
      <w:r w:rsidRPr="008919A5">
        <w:t>Алтунина</w:t>
      </w:r>
      <w:proofErr w:type="spellEnd"/>
      <w:r w:rsidRPr="008919A5">
        <w:t xml:space="preserve"> Л.К., Кувшинов В.А., </w:t>
      </w:r>
      <w:proofErr w:type="spellStart"/>
      <w:r w:rsidRPr="008919A5">
        <w:t>Стасьева</w:t>
      </w:r>
      <w:proofErr w:type="spellEnd"/>
      <w:r w:rsidRPr="008919A5">
        <w:t xml:space="preserve"> Л.А., </w:t>
      </w:r>
      <w:proofErr w:type="spellStart"/>
      <w:r w:rsidRPr="008919A5">
        <w:t>Лихолобов</w:t>
      </w:r>
      <w:proofErr w:type="spellEnd"/>
      <w:r w:rsidRPr="008919A5">
        <w:t xml:space="preserve"> В.А., Раздьяконова Г.И., </w:t>
      </w:r>
      <w:proofErr w:type="spellStart"/>
      <w:r w:rsidRPr="008919A5">
        <w:t>Кохановская</w:t>
      </w:r>
      <w:proofErr w:type="spellEnd"/>
      <w:r w:rsidRPr="008919A5">
        <w:t xml:space="preserve"> О.А. Состав для создания противофильтрационного экрана в низкотемпературных грунтах и породах и способ получения этого состава. Патент РФ 238222138 С</w:t>
      </w:r>
      <w:proofErr w:type="gramStart"/>
      <w:r w:rsidRPr="008919A5">
        <w:t>1</w:t>
      </w:r>
      <w:proofErr w:type="gramEnd"/>
      <w:r w:rsidRPr="008919A5">
        <w:t>. МПК Е02В3/16Патентообладатель Институт химии нефти СО РАН, Институт проблем переработки углеводородов СО РАН. Заявка  2008130223/03 от 21.07.2008. Опубликовано 20.02.2010</w:t>
      </w:r>
      <w:r>
        <w:t>.</w:t>
      </w:r>
    </w:p>
    <w:p w:rsidR="005B08C8" w:rsidRPr="008919A5" w:rsidRDefault="005B08C8" w:rsidP="005B08C8">
      <w:pPr>
        <w:pStyle w:val="a7"/>
        <w:numPr>
          <w:ilvl w:val="0"/>
          <w:numId w:val="8"/>
        </w:numPr>
        <w:spacing w:line="360" w:lineRule="auto"/>
        <w:ind w:left="0" w:firstLine="0"/>
        <w:jc w:val="both"/>
      </w:pPr>
      <w:proofErr w:type="spellStart"/>
      <w:r w:rsidRPr="008919A5">
        <w:t>Алтунина</w:t>
      </w:r>
      <w:proofErr w:type="spellEnd"/>
      <w:r w:rsidRPr="008919A5">
        <w:t xml:space="preserve"> Л.К., Кувшинов В.А., </w:t>
      </w:r>
      <w:proofErr w:type="spellStart"/>
      <w:r w:rsidRPr="008919A5">
        <w:t>Стасьева</w:t>
      </w:r>
      <w:proofErr w:type="spellEnd"/>
      <w:r w:rsidRPr="008919A5">
        <w:t xml:space="preserve"> Л.А., Долгих С.Н., Долгих Г.А., Состав для создания водонепроницаемости низкотемпературных грунтов и пород.  Патент РФ 2289652. 2006. МПК E02B 3/16 , E02D 3/12 . </w:t>
      </w:r>
      <w:proofErr w:type="spellStart"/>
      <w:r w:rsidRPr="008919A5">
        <w:t>Патентообладатель</w:t>
      </w:r>
      <w:proofErr w:type="spellEnd"/>
      <w:r w:rsidRPr="008919A5">
        <w:t xml:space="preserve"> Акционерная компания "АЛРОСА", Институт химии нефти СО РАН.  Заявка 2004131313/03 от 25.10.2004</w:t>
      </w:r>
      <w:r>
        <w:t>.</w:t>
      </w:r>
    </w:p>
    <w:p w:rsidR="005B08C8" w:rsidRPr="008919A5" w:rsidRDefault="005B08C8" w:rsidP="005B08C8">
      <w:pPr>
        <w:pStyle w:val="a7"/>
        <w:numPr>
          <w:ilvl w:val="0"/>
          <w:numId w:val="8"/>
        </w:numPr>
        <w:spacing w:line="360" w:lineRule="auto"/>
        <w:ind w:left="0" w:firstLine="0"/>
        <w:jc w:val="both"/>
      </w:pPr>
      <w:proofErr w:type="spellStart"/>
      <w:r w:rsidRPr="008919A5">
        <w:t>Болдырев</w:t>
      </w:r>
      <w:proofErr w:type="spellEnd"/>
      <w:r w:rsidRPr="008919A5">
        <w:t xml:space="preserve"> А.И. Физическая и коллоидная химия / Учебное пособие для вузов. М.</w:t>
      </w:r>
      <w:r>
        <w:t>:</w:t>
      </w:r>
      <w:r w:rsidRPr="008919A5">
        <w:t xml:space="preserve"> «</w:t>
      </w:r>
      <w:proofErr w:type="spellStart"/>
      <w:r w:rsidRPr="008919A5">
        <w:t>Высш</w:t>
      </w:r>
      <w:proofErr w:type="spellEnd"/>
      <w:r w:rsidRPr="008919A5">
        <w:t>. школа»</w:t>
      </w:r>
      <w:r w:rsidR="00CF7B3D">
        <w:t>.</w:t>
      </w:r>
      <w:r w:rsidRPr="008919A5">
        <w:t xml:space="preserve"> 1974.-</w:t>
      </w:r>
      <w:r>
        <w:t xml:space="preserve"> </w:t>
      </w:r>
      <w:r w:rsidRPr="008919A5">
        <w:t xml:space="preserve">504 </w:t>
      </w:r>
      <w:proofErr w:type="gramStart"/>
      <w:r w:rsidRPr="008919A5">
        <w:t>с</w:t>
      </w:r>
      <w:proofErr w:type="gramEnd"/>
      <w:r w:rsidRPr="008919A5">
        <w:t>.</w:t>
      </w:r>
    </w:p>
    <w:p w:rsidR="005B08C8" w:rsidRPr="008919A5" w:rsidRDefault="005B08C8" w:rsidP="005B08C8">
      <w:pPr>
        <w:pStyle w:val="a7"/>
        <w:numPr>
          <w:ilvl w:val="0"/>
          <w:numId w:val="8"/>
        </w:numPr>
        <w:spacing w:line="360" w:lineRule="auto"/>
        <w:ind w:left="0" w:firstLine="0"/>
        <w:jc w:val="both"/>
      </w:pPr>
      <w:proofErr w:type="spellStart"/>
      <w:r w:rsidRPr="008919A5">
        <w:rPr>
          <w:rFonts w:eastAsia="Times-Roman"/>
          <w:lang w:val="en-US"/>
        </w:rPr>
        <w:t>Hindmarsh</w:t>
      </w:r>
      <w:proofErr w:type="spellEnd"/>
      <w:r w:rsidRPr="008919A5">
        <w:rPr>
          <w:rFonts w:eastAsia="Times-Roman"/>
          <w:lang w:val="en-US"/>
        </w:rPr>
        <w:t xml:space="preserve"> J.P., Wilson D.I., Johns M.L. Using magnetic resonance to validate predictions of the solid fraction formed during </w:t>
      </w:r>
      <w:proofErr w:type="spellStart"/>
      <w:r w:rsidRPr="008919A5">
        <w:rPr>
          <w:rFonts w:eastAsia="Times-Roman"/>
          <w:lang w:val="en-US"/>
        </w:rPr>
        <w:t>recalescence</w:t>
      </w:r>
      <w:proofErr w:type="spellEnd"/>
      <w:r w:rsidRPr="008919A5">
        <w:rPr>
          <w:rFonts w:eastAsia="Times-Roman"/>
          <w:lang w:val="en-US"/>
        </w:rPr>
        <w:t xml:space="preserve"> of freezing drops // International Journal of Heat and Mass Transfer. 2005</w:t>
      </w:r>
      <w:proofErr w:type="gramStart"/>
      <w:r w:rsidRPr="008919A5">
        <w:rPr>
          <w:rFonts w:eastAsia="Times-Roman"/>
          <w:lang w:val="en-US"/>
        </w:rPr>
        <w:t>.</w:t>
      </w:r>
      <w:r w:rsidR="00CF7B3D">
        <w:rPr>
          <w:rFonts w:eastAsia="Times-Roman"/>
        </w:rPr>
        <w:t>-</w:t>
      </w:r>
      <w:proofErr w:type="gramEnd"/>
      <w:r w:rsidRPr="008919A5">
        <w:rPr>
          <w:rFonts w:eastAsia="Times-Roman"/>
          <w:lang w:val="en-US"/>
        </w:rPr>
        <w:t xml:space="preserve"> V. 48.</w:t>
      </w:r>
      <w:r w:rsidR="00CF7B3D">
        <w:rPr>
          <w:rFonts w:eastAsia="Times-Roman"/>
        </w:rPr>
        <w:t>-</w:t>
      </w:r>
      <w:r w:rsidRPr="008919A5">
        <w:rPr>
          <w:rFonts w:eastAsia="Times-Roman"/>
          <w:lang w:val="en-US"/>
        </w:rPr>
        <w:t xml:space="preserve"> No. 5.</w:t>
      </w:r>
      <w:r w:rsidR="00CF7B3D">
        <w:rPr>
          <w:rFonts w:eastAsia="Times-Roman"/>
        </w:rPr>
        <w:t>-</w:t>
      </w:r>
      <w:r w:rsidRPr="008919A5">
        <w:rPr>
          <w:rFonts w:eastAsia="Times-Roman"/>
          <w:lang w:val="en-US"/>
        </w:rPr>
        <w:t xml:space="preserve"> P. 1017–1021</w:t>
      </w:r>
      <w:r>
        <w:rPr>
          <w:rFonts w:eastAsia="Times-Roman"/>
        </w:rPr>
        <w:t>.</w:t>
      </w:r>
    </w:p>
    <w:p w:rsidR="005B08C8" w:rsidRPr="00A6594D" w:rsidRDefault="005B08C8" w:rsidP="005B08C8">
      <w:pPr>
        <w:pStyle w:val="a7"/>
        <w:numPr>
          <w:ilvl w:val="0"/>
          <w:numId w:val="8"/>
        </w:numPr>
        <w:spacing w:line="360" w:lineRule="auto"/>
        <w:ind w:left="0" w:firstLine="0"/>
        <w:jc w:val="both"/>
        <w:rPr>
          <w:lang w:val="en-US"/>
        </w:rPr>
      </w:pPr>
      <w:r w:rsidRPr="008919A5">
        <w:rPr>
          <w:rFonts w:eastAsia="Times-Roman"/>
          <w:lang w:val="en-US"/>
        </w:rPr>
        <w:t>Watanabe K., Wake T. Measurement of unfrozen water content and relative permittivity of frozen unsaturated soil using NMR and TDR // Cold Regions Science and Technology</w:t>
      </w:r>
      <w:r w:rsidRPr="00A6594D">
        <w:rPr>
          <w:rFonts w:eastAsia="Times-Roman"/>
          <w:lang w:val="en-US"/>
        </w:rPr>
        <w:t>,</w:t>
      </w:r>
      <w:r w:rsidRPr="008919A5">
        <w:rPr>
          <w:rFonts w:eastAsia="Times-Roman"/>
          <w:lang w:val="en-US"/>
        </w:rPr>
        <w:t xml:space="preserve"> </w:t>
      </w:r>
      <w:r w:rsidRPr="00A6594D">
        <w:rPr>
          <w:rFonts w:eastAsia="Times-Roman"/>
          <w:lang w:val="en-US"/>
        </w:rPr>
        <w:t>2009.</w:t>
      </w:r>
      <w:r w:rsidR="00C56DEA" w:rsidRPr="00C56DEA">
        <w:rPr>
          <w:rFonts w:eastAsia="Times-Roman"/>
          <w:lang w:val="en-US"/>
        </w:rPr>
        <w:t>-</w:t>
      </w:r>
      <w:r w:rsidRPr="00A6594D">
        <w:rPr>
          <w:rFonts w:eastAsia="Times-Roman"/>
          <w:lang w:val="en-US"/>
        </w:rPr>
        <w:t xml:space="preserve"> </w:t>
      </w:r>
      <w:r w:rsidRPr="008919A5">
        <w:rPr>
          <w:rFonts w:eastAsia="Times-Roman"/>
          <w:lang w:val="en-US"/>
        </w:rPr>
        <w:t>V</w:t>
      </w:r>
      <w:r w:rsidRPr="00A6594D">
        <w:rPr>
          <w:rFonts w:eastAsia="Times-Roman"/>
          <w:lang w:val="en-US"/>
        </w:rPr>
        <w:t>. 59.</w:t>
      </w:r>
      <w:r w:rsidR="00C56DEA">
        <w:rPr>
          <w:rFonts w:eastAsia="Times-Roman"/>
        </w:rPr>
        <w:t>-</w:t>
      </w:r>
      <w:r w:rsidRPr="00A6594D">
        <w:rPr>
          <w:rFonts w:eastAsia="Times-Roman"/>
          <w:lang w:val="en-US"/>
        </w:rPr>
        <w:t xml:space="preserve"> </w:t>
      </w:r>
      <w:r w:rsidRPr="008919A5">
        <w:rPr>
          <w:rFonts w:eastAsia="Times-Roman"/>
          <w:lang w:val="en-US"/>
        </w:rPr>
        <w:t>No</w:t>
      </w:r>
      <w:r w:rsidRPr="00A6594D">
        <w:rPr>
          <w:rFonts w:eastAsia="Times-Roman"/>
          <w:lang w:val="en-US"/>
        </w:rPr>
        <w:t>. 1.</w:t>
      </w:r>
      <w:r w:rsidR="00C56DEA">
        <w:rPr>
          <w:rFonts w:eastAsia="Times-Roman"/>
        </w:rPr>
        <w:t>-</w:t>
      </w:r>
      <w:r w:rsidRPr="00A6594D">
        <w:rPr>
          <w:rFonts w:eastAsia="Times-Roman"/>
          <w:lang w:val="en-US"/>
        </w:rPr>
        <w:t xml:space="preserve"> </w:t>
      </w:r>
      <w:r w:rsidRPr="008919A5">
        <w:rPr>
          <w:rFonts w:eastAsia="Times-Roman"/>
          <w:lang w:val="en-US"/>
        </w:rPr>
        <w:t>P</w:t>
      </w:r>
      <w:r w:rsidRPr="00A6594D">
        <w:rPr>
          <w:rFonts w:eastAsia="Times-Roman"/>
          <w:lang w:val="en-US"/>
        </w:rPr>
        <w:t>. 34–41.</w:t>
      </w:r>
    </w:p>
    <w:p w:rsidR="005B08C8" w:rsidRPr="008919A5" w:rsidRDefault="005B08C8" w:rsidP="005B08C8">
      <w:pPr>
        <w:pStyle w:val="a7"/>
        <w:numPr>
          <w:ilvl w:val="0"/>
          <w:numId w:val="8"/>
        </w:numPr>
        <w:spacing w:line="360" w:lineRule="auto"/>
        <w:ind w:left="0" w:firstLine="0"/>
        <w:jc w:val="both"/>
      </w:pPr>
      <w:r w:rsidRPr="008919A5">
        <w:rPr>
          <w:color w:val="000000"/>
        </w:rPr>
        <w:t>Чижик В.И. (ред.) Квантовая радиофизика: магнитный резонанс и его приложения. 2-е издание. СПб.: Издательство Санкт-Петербургского государственного университета</w:t>
      </w:r>
      <w:r w:rsidR="00C56DEA">
        <w:rPr>
          <w:color w:val="000000"/>
        </w:rPr>
        <w:t>.-</w:t>
      </w:r>
      <w:r w:rsidRPr="008919A5">
        <w:rPr>
          <w:color w:val="000000"/>
        </w:rPr>
        <w:t xml:space="preserve"> 2009.</w:t>
      </w:r>
      <w:r w:rsidR="00C56DEA">
        <w:rPr>
          <w:color w:val="000000"/>
        </w:rPr>
        <w:t>-</w:t>
      </w:r>
      <w:r w:rsidRPr="008919A5">
        <w:rPr>
          <w:color w:val="000000"/>
        </w:rPr>
        <w:t xml:space="preserve"> 700 </w:t>
      </w:r>
      <w:proofErr w:type="gramStart"/>
      <w:r w:rsidRPr="008919A5">
        <w:rPr>
          <w:color w:val="000000"/>
        </w:rPr>
        <w:t>с</w:t>
      </w:r>
      <w:proofErr w:type="gramEnd"/>
      <w:r w:rsidRPr="008919A5">
        <w:rPr>
          <w:color w:val="000000"/>
        </w:rPr>
        <w:t>.</w:t>
      </w:r>
    </w:p>
    <w:p w:rsidR="005B08C8" w:rsidRPr="008919A5" w:rsidRDefault="005B08C8" w:rsidP="005B08C8">
      <w:pPr>
        <w:pStyle w:val="a7"/>
        <w:numPr>
          <w:ilvl w:val="0"/>
          <w:numId w:val="8"/>
        </w:numPr>
        <w:spacing w:line="360" w:lineRule="auto"/>
        <w:ind w:left="0" w:firstLine="0"/>
        <w:jc w:val="both"/>
      </w:pPr>
      <w:proofErr w:type="spellStart"/>
      <w:r w:rsidRPr="008919A5">
        <w:rPr>
          <w:bCs/>
          <w:lang w:val="en-US"/>
        </w:rPr>
        <w:t>Provencher</w:t>
      </w:r>
      <w:proofErr w:type="spellEnd"/>
      <w:r w:rsidRPr="008919A5">
        <w:rPr>
          <w:bCs/>
          <w:lang w:val="en-US"/>
        </w:rPr>
        <w:t xml:space="preserve"> S.W. </w:t>
      </w:r>
      <w:proofErr w:type="spellStart"/>
      <w:r w:rsidRPr="008919A5">
        <w:rPr>
          <w:bCs/>
          <w:lang w:val="en-US"/>
        </w:rPr>
        <w:t>Contin</w:t>
      </w:r>
      <w:proofErr w:type="spellEnd"/>
      <w:r w:rsidRPr="008919A5">
        <w:rPr>
          <w:bCs/>
          <w:lang w:val="en-US"/>
        </w:rPr>
        <w:t xml:space="preserve">: a general purpose constrained regularization program for inverting </w:t>
      </w:r>
      <w:proofErr w:type="gramStart"/>
      <w:r w:rsidRPr="008919A5">
        <w:rPr>
          <w:bCs/>
          <w:lang w:val="en-US"/>
        </w:rPr>
        <w:t>noisy  linear</w:t>
      </w:r>
      <w:proofErr w:type="gramEnd"/>
      <w:r w:rsidRPr="008919A5">
        <w:rPr>
          <w:bCs/>
          <w:lang w:val="en-US"/>
        </w:rPr>
        <w:t xml:space="preserve"> algebraic and integral equation // </w:t>
      </w:r>
      <w:proofErr w:type="spellStart"/>
      <w:r w:rsidRPr="008919A5">
        <w:rPr>
          <w:rFonts w:eastAsia="TimesNewRomanPSMT"/>
          <w:lang w:val="en-US"/>
        </w:rPr>
        <w:t>Comput</w:t>
      </w:r>
      <w:proofErr w:type="spellEnd"/>
      <w:r w:rsidRPr="008919A5">
        <w:rPr>
          <w:rFonts w:eastAsia="TimesNewRomanPSMT"/>
          <w:lang w:val="en-US"/>
        </w:rPr>
        <w:t xml:space="preserve">. </w:t>
      </w:r>
      <w:proofErr w:type="spellStart"/>
      <w:r w:rsidRPr="008919A5">
        <w:rPr>
          <w:rFonts w:eastAsia="TimesNewRomanPSMT"/>
        </w:rPr>
        <w:t>Phys</w:t>
      </w:r>
      <w:proofErr w:type="spellEnd"/>
      <w:r w:rsidRPr="008919A5">
        <w:rPr>
          <w:rFonts w:eastAsia="TimesNewRomanPSMT"/>
        </w:rPr>
        <w:t xml:space="preserve">. </w:t>
      </w:r>
      <w:proofErr w:type="spellStart"/>
      <w:r w:rsidRPr="008919A5">
        <w:rPr>
          <w:rFonts w:eastAsia="TimesNewRomanPSMT"/>
        </w:rPr>
        <w:t>Commun</w:t>
      </w:r>
      <w:proofErr w:type="spellEnd"/>
      <w:r w:rsidRPr="008919A5">
        <w:rPr>
          <w:rFonts w:eastAsia="TimesNewRomanPSMT"/>
        </w:rPr>
        <w:t xml:space="preserve">., 1982.- </w:t>
      </w:r>
      <w:r>
        <w:rPr>
          <w:rFonts w:eastAsia="TimesNewRomanPSMT"/>
          <w:lang w:val="en-US"/>
        </w:rPr>
        <w:t>V</w:t>
      </w:r>
      <w:r w:rsidRPr="008919A5">
        <w:rPr>
          <w:rFonts w:eastAsia="TimesNewRomanPSMT"/>
        </w:rPr>
        <w:t xml:space="preserve">. </w:t>
      </w:r>
      <w:r w:rsidRPr="008919A5">
        <w:rPr>
          <w:bCs/>
        </w:rPr>
        <w:t>27</w:t>
      </w:r>
      <w:proofErr w:type="gramStart"/>
      <w:r w:rsidRPr="008919A5">
        <w:rPr>
          <w:bCs/>
        </w:rPr>
        <w:t>.-</w:t>
      </w:r>
      <w:proofErr w:type="gramEnd"/>
      <w:r w:rsidRPr="008919A5">
        <w:rPr>
          <w:bCs/>
        </w:rPr>
        <w:t xml:space="preserve"> </w:t>
      </w:r>
      <w:r w:rsidRPr="008919A5">
        <w:rPr>
          <w:bCs/>
          <w:lang w:val="en-US"/>
        </w:rPr>
        <w:t>P</w:t>
      </w:r>
      <w:r w:rsidRPr="008919A5">
        <w:rPr>
          <w:bCs/>
        </w:rPr>
        <w:t>.</w:t>
      </w:r>
      <w:r w:rsidRPr="008919A5">
        <w:rPr>
          <w:rFonts w:eastAsia="TimesNewRomanPSMT"/>
        </w:rPr>
        <w:t xml:space="preserve"> 229—242</w:t>
      </w:r>
      <w:r>
        <w:rPr>
          <w:rFonts w:eastAsia="TimesNewRomanPSMT"/>
        </w:rPr>
        <w:t>.</w:t>
      </w:r>
    </w:p>
    <w:p w:rsidR="005B08C8" w:rsidRPr="008919A5" w:rsidRDefault="005B08C8" w:rsidP="005B08C8">
      <w:pPr>
        <w:pStyle w:val="a7"/>
        <w:numPr>
          <w:ilvl w:val="0"/>
          <w:numId w:val="8"/>
        </w:numPr>
        <w:spacing w:line="360" w:lineRule="auto"/>
        <w:ind w:left="0" w:firstLine="0"/>
        <w:jc w:val="both"/>
      </w:pPr>
      <w:r w:rsidRPr="008919A5">
        <w:rPr>
          <w:bCs/>
        </w:rPr>
        <w:t xml:space="preserve">Поденко Л.С., Молокитина Н.С., Шаламов В.В. </w:t>
      </w:r>
      <w:r w:rsidRPr="008919A5">
        <w:t xml:space="preserve">Новый класс дисперсий воды, устойчивых к замерзанию–оттаиванию </w:t>
      </w:r>
      <w:r w:rsidRPr="008919A5">
        <w:rPr>
          <w:bCs/>
        </w:rPr>
        <w:t>// Криосфера Земли</w:t>
      </w:r>
      <w:r w:rsidR="00C56DEA">
        <w:rPr>
          <w:bCs/>
        </w:rPr>
        <w:t>.-</w:t>
      </w:r>
      <w:r w:rsidRPr="008919A5">
        <w:rPr>
          <w:bCs/>
        </w:rPr>
        <w:t xml:space="preserve"> 2011.- </w:t>
      </w:r>
      <w:r w:rsidRPr="008919A5">
        <w:t>Том XV.- № 4.- С. 58-60</w:t>
      </w:r>
      <w:r>
        <w:t>.</w:t>
      </w:r>
    </w:p>
    <w:p w:rsidR="005B08C8" w:rsidRPr="008919A5" w:rsidRDefault="005B08C8" w:rsidP="005B08C8">
      <w:pPr>
        <w:pStyle w:val="a7"/>
        <w:numPr>
          <w:ilvl w:val="0"/>
          <w:numId w:val="8"/>
        </w:numPr>
        <w:spacing w:line="360" w:lineRule="auto"/>
        <w:ind w:left="0" w:firstLine="0"/>
        <w:jc w:val="both"/>
      </w:pPr>
      <w:r w:rsidRPr="008919A5">
        <w:t xml:space="preserve">Архипов В.А., </w:t>
      </w:r>
      <w:proofErr w:type="spellStart"/>
      <w:r w:rsidRPr="008919A5">
        <w:t>Палеев</w:t>
      </w:r>
      <w:proofErr w:type="spellEnd"/>
      <w:r w:rsidRPr="008919A5">
        <w:t xml:space="preserve"> Д.Ю., </w:t>
      </w:r>
      <w:proofErr w:type="spellStart"/>
      <w:r w:rsidRPr="008919A5">
        <w:t>Патранов</w:t>
      </w:r>
      <w:proofErr w:type="spellEnd"/>
      <w:r w:rsidRPr="008919A5">
        <w:t xml:space="preserve"> Ю.Ф., </w:t>
      </w:r>
      <w:proofErr w:type="spellStart"/>
      <w:r w:rsidRPr="008919A5">
        <w:t>Усанина</w:t>
      </w:r>
      <w:proofErr w:type="spellEnd"/>
      <w:r w:rsidRPr="008919A5">
        <w:t xml:space="preserve"> А.С. Определение характеристик </w:t>
      </w:r>
      <w:proofErr w:type="spellStart"/>
      <w:r w:rsidRPr="008919A5">
        <w:t>смачиваемости</w:t>
      </w:r>
      <w:proofErr w:type="spellEnd"/>
      <w:r w:rsidRPr="008919A5">
        <w:t xml:space="preserve"> порошковых материалов// Известия ВУЗ. Физика</w:t>
      </w:r>
      <w:r w:rsidR="00CF7B3D">
        <w:t>.</w:t>
      </w:r>
      <w:r w:rsidRPr="008919A5">
        <w:t xml:space="preserve"> 2012.</w:t>
      </w:r>
      <w:r w:rsidR="00C56DEA">
        <w:t>-</w:t>
      </w:r>
      <w:r w:rsidRPr="008919A5">
        <w:t xml:space="preserve"> Т. 55.</w:t>
      </w:r>
      <w:r w:rsidR="00C56DEA">
        <w:t>-</w:t>
      </w:r>
      <w:r w:rsidRPr="008919A5">
        <w:t xml:space="preserve"> №. 7/2.</w:t>
      </w:r>
      <w:r w:rsidR="00C56DEA">
        <w:t>-</w:t>
      </w:r>
      <w:r w:rsidRPr="008919A5">
        <w:t xml:space="preserve"> С. 20-26</w:t>
      </w:r>
      <w:r>
        <w:t>.</w:t>
      </w:r>
    </w:p>
    <w:p w:rsidR="005B08C8" w:rsidRPr="008919A5" w:rsidRDefault="005B08C8" w:rsidP="005B08C8">
      <w:pPr>
        <w:pStyle w:val="a7"/>
        <w:numPr>
          <w:ilvl w:val="0"/>
          <w:numId w:val="8"/>
        </w:numPr>
        <w:spacing w:line="360" w:lineRule="auto"/>
        <w:ind w:left="0" w:firstLine="0"/>
        <w:jc w:val="both"/>
      </w:pPr>
      <w:r w:rsidRPr="008919A5">
        <w:t>Рогов В.В. Основы криогенеза (учебно-методическое пособие) / Рогов В.В.; Рос</w:t>
      </w:r>
      <w:proofErr w:type="gramStart"/>
      <w:r w:rsidRPr="008919A5">
        <w:t>.</w:t>
      </w:r>
      <w:proofErr w:type="gramEnd"/>
      <w:r w:rsidRPr="008919A5">
        <w:t xml:space="preserve"> </w:t>
      </w:r>
      <w:proofErr w:type="gramStart"/>
      <w:r w:rsidRPr="008919A5">
        <w:t>а</w:t>
      </w:r>
      <w:proofErr w:type="gramEnd"/>
      <w:r w:rsidRPr="008919A5">
        <w:t xml:space="preserve">кад. наук, </w:t>
      </w:r>
      <w:proofErr w:type="spellStart"/>
      <w:r w:rsidRPr="008919A5">
        <w:t>Сиб</w:t>
      </w:r>
      <w:proofErr w:type="spellEnd"/>
      <w:r w:rsidRPr="008919A5">
        <w:t xml:space="preserve">. </w:t>
      </w:r>
      <w:proofErr w:type="spellStart"/>
      <w:r w:rsidRPr="008919A5">
        <w:t>отд-ние</w:t>
      </w:r>
      <w:proofErr w:type="spellEnd"/>
      <w:r w:rsidRPr="008919A5">
        <w:t xml:space="preserve">, Тюменский научный центр; Московский </w:t>
      </w:r>
      <w:proofErr w:type="spellStart"/>
      <w:r w:rsidRPr="008919A5">
        <w:t>гос</w:t>
      </w:r>
      <w:proofErr w:type="spellEnd"/>
      <w:r w:rsidRPr="008919A5">
        <w:t>. ун-т им. М.В. Ломоносова.- Новосибирск: Академическое изд-во «</w:t>
      </w:r>
      <w:proofErr w:type="spellStart"/>
      <w:r w:rsidRPr="008919A5">
        <w:t>Гео</w:t>
      </w:r>
      <w:proofErr w:type="spellEnd"/>
      <w:r w:rsidRPr="008919A5">
        <w:t>»</w:t>
      </w:r>
      <w:r w:rsidR="00C56DEA">
        <w:t>.-</w:t>
      </w:r>
      <w:r w:rsidRPr="008919A5">
        <w:t xml:space="preserve"> 2009. </w:t>
      </w:r>
      <w:r w:rsidR="00C56DEA">
        <w:t>-</w:t>
      </w:r>
      <w:r w:rsidRPr="008919A5">
        <w:t xml:space="preserve"> 203 </w:t>
      </w:r>
      <w:proofErr w:type="gramStart"/>
      <w:r w:rsidRPr="008919A5">
        <w:t>с</w:t>
      </w:r>
      <w:proofErr w:type="gramEnd"/>
      <w:r w:rsidRPr="008919A5">
        <w:t>.</w:t>
      </w:r>
    </w:p>
    <w:p w:rsidR="005B08C8" w:rsidRPr="008919A5" w:rsidRDefault="005B08C8" w:rsidP="005B08C8">
      <w:pPr>
        <w:pStyle w:val="a7"/>
        <w:numPr>
          <w:ilvl w:val="0"/>
          <w:numId w:val="8"/>
        </w:numPr>
        <w:spacing w:line="360" w:lineRule="auto"/>
        <w:ind w:left="0" w:firstLine="0"/>
        <w:jc w:val="both"/>
      </w:pPr>
      <w:proofErr w:type="gramStart"/>
      <w:r w:rsidRPr="008919A5">
        <w:rPr>
          <w:bCs/>
        </w:rPr>
        <w:t>Голубев</w:t>
      </w:r>
      <w:proofErr w:type="gramEnd"/>
      <w:r w:rsidRPr="008919A5">
        <w:rPr>
          <w:bCs/>
        </w:rPr>
        <w:t xml:space="preserve"> В.Н. </w:t>
      </w:r>
      <w:r w:rsidRPr="008919A5">
        <w:t xml:space="preserve">Структурное </w:t>
      </w:r>
      <w:proofErr w:type="spellStart"/>
      <w:r w:rsidRPr="008919A5">
        <w:t>ледоведение</w:t>
      </w:r>
      <w:proofErr w:type="spellEnd"/>
      <w:r w:rsidRPr="008919A5">
        <w:t>. М.</w:t>
      </w:r>
      <w:r w:rsidR="00CF7B3D">
        <w:t>:</w:t>
      </w:r>
      <w:r w:rsidRPr="008919A5">
        <w:t xml:space="preserve"> Изд-во </w:t>
      </w:r>
      <w:proofErr w:type="spellStart"/>
      <w:r w:rsidRPr="008919A5">
        <w:t>Моск</w:t>
      </w:r>
      <w:proofErr w:type="spellEnd"/>
      <w:r w:rsidRPr="008919A5">
        <w:t>. ун-та</w:t>
      </w:r>
      <w:r w:rsidR="00C56DEA">
        <w:t>.-</w:t>
      </w:r>
      <w:r w:rsidRPr="008919A5">
        <w:t xml:space="preserve"> 2000.</w:t>
      </w:r>
      <w:r w:rsidR="00C56DEA">
        <w:t>-</w:t>
      </w:r>
      <w:r w:rsidRPr="008919A5">
        <w:t xml:space="preserve"> 88 </w:t>
      </w:r>
      <w:proofErr w:type="gramStart"/>
      <w:r w:rsidRPr="008919A5">
        <w:t>с</w:t>
      </w:r>
      <w:proofErr w:type="gramEnd"/>
      <w:r w:rsidRPr="008919A5">
        <w:t>.</w:t>
      </w:r>
    </w:p>
    <w:p w:rsidR="005B08C8" w:rsidRPr="008919A5" w:rsidRDefault="005B08C8" w:rsidP="005B08C8">
      <w:pPr>
        <w:pStyle w:val="a7"/>
        <w:numPr>
          <w:ilvl w:val="0"/>
          <w:numId w:val="8"/>
        </w:numPr>
        <w:spacing w:line="360" w:lineRule="auto"/>
        <w:ind w:left="0" w:firstLine="0"/>
        <w:jc w:val="both"/>
      </w:pPr>
      <w:proofErr w:type="gramStart"/>
      <w:r w:rsidRPr="008919A5">
        <w:rPr>
          <w:bCs/>
        </w:rPr>
        <w:t>Голубев</w:t>
      </w:r>
      <w:proofErr w:type="gramEnd"/>
      <w:r w:rsidRPr="008919A5">
        <w:rPr>
          <w:bCs/>
        </w:rPr>
        <w:t xml:space="preserve"> В.Н. </w:t>
      </w:r>
      <w:r w:rsidRPr="008919A5">
        <w:t>Условия образования льда в природе и равновесная форма совершенных кристаллов льда// Вопросы криологии Земли. М.</w:t>
      </w:r>
      <w:r w:rsidR="00CF7B3D">
        <w:t>:</w:t>
      </w:r>
      <w:r w:rsidRPr="008919A5">
        <w:t xml:space="preserve"> Наука</w:t>
      </w:r>
      <w:r w:rsidR="00C56DEA">
        <w:t>.-</w:t>
      </w:r>
      <w:r w:rsidRPr="008919A5">
        <w:t xml:space="preserve"> 1976.- С. 203–210</w:t>
      </w:r>
      <w:r w:rsidRPr="00D70861">
        <w:rPr>
          <w:rFonts w:eastAsia="Times New Roman"/>
          <w:i/>
        </w:rPr>
        <w:t xml:space="preserve">. </w:t>
      </w:r>
    </w:p>
    <w:p w:rsidR="005B08C8" w:rsidRPr="008919A5" w:rsidRDefault="005B08C8" w:rsidP="005B08C8">
      <w:pPr>
        <w:pStyle w:val="a7"/>
        <w:numPr>
          <w:ilvl w:val="0"/>
          <w:numId w:val="8"/>
        </w:numPr>
        <w:spacing w:line="360" w:lineRule="auto"/>
        <w:ind w:left="0" w:firstLine="0"/>
        <w:jc w:val="both"/>
      </w:pPr>
      <w:proofErr w:type="spellStart"/>
      <w:r w:rsidRPr="008919A5">
        <w:rPr>
          <w:rFonts w:eastAsia="Times New Roman"/>
          <w:lang w:eastAsia="ru-RU"/>
        </w:rPr>
        <w:t>Грег</w:t>
      </w:r>
      <w:proofErr w:type="spellEnd"/>
      <w:r w:rsidRPr="008919A5">
        <w:rPr>
          <w:rFonts w:eastAsia="Times New Roman"/>
          <w:lang w:eastAsia="ru-RU"/>
        </w:rPr>
        <w:t xml:space="preserve"> С., </w:t>
      </w:r>
      <w:proofErr w:type="spellStart"/>
      <w:r w:rsidRPr="008919A5">
        <w:rPr>
          <w:rFonts w:eastAsia="Times New Roman"/>
          <w:lang w:eastAsia="ru-RU"/>
        </w:rPr>
        <w:t>Синг</w:t>
      </w:r>
      <w:proofErr w:type="spellEnd"/>
      <w:r w:rsidRPr="008919A5">
        <w:rPr>
          <w:rFonts w:eastAsia="Times New Roman"/>
          <w:lang w:eastAsia="ru-RU"/>
        </w:rPr>
        <w:t xml:space="preserve"> К. Адсорбция, удельная поверхность, пористость. М.: Мир</w:t>
      </w:r>
      <w:r w:rsidR="00C56DEA">
        <w:rPr>
          <w:rFonts w:eastAsia="Times New Roman"/>
          <w:lang w:eastAsia="ru-RU"/>
        </w:rPr>
        <w:t>.-</w:t>
      </w:r>
      <w:r w:rsidRPr="008919A5">
        <w:rPr>
          <w:rFonts w:eastAsia="Times New Roman"/>
          <w:lang w:eastAsia="ru-RU"/>
        </w:rPr>
        <w:t xml:space="preserve"> 1984.</w:t>
      </w:r>
      <w:r w:rsidR="00C56DEA">
        <w:rPr>
          <w:rFonts w:eastAsia="Times New Roman"/>
          <w:lang w:eastAsia="ru-RU"/>
        </w:rPr>
        <w:t>-</w:t>
      </w:r>
      <w:r w:rsidRPr="008919A5">
        <w:rPr>
          <w:rFonts w:eastAsia="Times New Roman"/>
          <w:lang w:eastAsia="ru-RU"/>
        </w:rPr>
        <w:t xml:space="preserve"> 310 </w:t>
      </w:r>
      <w:proofErr w:type="gramStart"/>
      <w:r w:rsidRPr="008919A5">
        <w:rPr>
          <w:rFonts w:eastAsia="Times New Roman"/>
          <w:lang w:eastAsia="ru-RU"/>
        </w:rPr>
        <w:t>с</w:t>
      </w:r>
      <w:proofErr w:type="gramEnd"/>
      <w:r w:rsidRPr="008919A5">
        <w:rPr>
          <w:rFonts w:eastAsia="Times New Roman"/>
          <w:lang w:eastAsia="ru-RU"/>
        </w:rPr>
        <w:t>.</w:t>
      </w:r>
    </w:p>
    <w:p w:rsidR="005B08C8" w:rsidRPr="008919A5" w:rsidRDefault="005B08C8" w:rsidP="005B08C8">
      <w:pPr>
        <w:pStyle w:val="a7"/>
        <w:numPr>
          <w:ilvl w:val="0"/>
          <w:numId w:val="8"/>
        </w:numPr>
        <w:spacing w:line="360" w:lineRule="auto"/>
        <w:ind w:left="0" w:firstLine="0"/>
        <w:jc w:val="both"/>
      </w:pPr>
      <w:r w:rsidRPr="008919A5">
        <w:rPr>
          <w:rFonts w:eastAsia="Times New Roman"/>
          <w:lang w:eastAsia="ru-RU"/>
        </w:rPr>
        <w:t>Фролов Ю.Г. Курс коллоидной химии. Поверхностные явления и дисперсные системы. 2-е издание. М.: Химия</w:t>
      </w:r>
      <w:r w:rsidR="00C56DEA">
        <w:rPr>
          <w:rFonts w:eastAsia="Times New Roman"/>
          <w:lang w:eastAsia="ru-RU"/>
        </w:rPr>
        <w:t>.-</w:t>
      </w:r>
      <w:r w:rsidRPr="008919A5">
        <w:rPr>
          <w:rFonts w:eastAsia="Times New Roman"/>
          <w:lang w:eastAsia="ru-RU"/>
        </w:rPr>
        <w:t xml:space="preserve"> 1988.</w:t>
      </w:r>
      <w:r w:rsidR="00C56DEA">
        <w:rPr>
          <w:rFonts w:eastAsia="Times New Roman"/>
          <w:lang w:eastAsia="ru-RU"/>
        </w:rPr>
        <w:t>-</w:t>
      </w:r>
      <w:r w:rsidRPr="008919A5">
        <w:rPr>
          <w:rFonts w:eastAsia="Times New Roman"/>
          <w:lang w:eastAsia="ru-RU"/>
        </w:rPr>
        <w:t xml:space="preserve"> 464 </w:t>
      </w:r>
      <w:proofErr w:type="gramStart"/>
      <w:r w:rsidRPr="008919A5">
        <w:rPr>
          <w:rFonts w:eastAsia="Times New Roman"/>
          <w:lang w:eastAsia="ru-RU"/>
        </w:rPr>
        <w:t>с</w:t>
      </w:r>
      <w:proofErr w:type="gramEnd"/>
      <w:r w:rsidRPr="008919A5">
        <w:rPr>
          <w:rFonts w:eastAsia="Times New Roman"/>
          <w:lang w:eastAsia="ru-RU"/>
        </w:rPr>
        <w:t>.</w:t>
      </w:r>
    </w:p>
    <w:p w:rsidR="005B08C8" w:rsidRPr="008919A5" w:rsidRDefault="005B08C8" w:rsidP="005B08C8">
      <w:pPr>
        <w:pStyle w:val="a7"/>
        <w:numPr>
          <w:ilvl w:val="0"/>
          <w:numId w:val="8"/>
        </w:numPr>
        <w:spacing w:line="360" w:lineRule="auto"/>
        <w:ind w:left="0" w:firstLine="0"/>
        <w:jc w:val="both"/>
      </w:pPr>
      <w:r w:rsidRPr="008919A5">
        <w:t>Солодовник В.Д.</w:t>
      </w:r>
      <w:r w:rsidRPr="008919A5">
        <w:rPr>
          <w:i/>
        </w:rPr>
        <w:t xml:space="preserve"> </w:t>
      </w:r>
      <w:proofErr w:type="spellStart"/>
      <w:r w:rsidRPr="008919A5">
        <w:t>Микрокасулирование</w:t>
      </w:r>
      <w:proofErr w:type="spellEnd"/>
      <w:r w:rsidRPr="008919A5">
        <w:t>. М.</w:t>
      </w:r>
      <w:r w:rsidR="00CF7B3D">
        <w:t>:</w:t>
      </w:r>
      <w:r w:rsidRPr="008919A5">
        <w:t xml:space="preserve"> Химия</w:t>
      </w:r>
      <w:r w:rsidR="00C56DEA">
        <w:t>.-</w:t>
      </w:r>
      <w:r w:rsidRPr="008919A5">
        <w:t xml:space="preserve"> 1980</w:t>
      </w:r>
      <w:r>
        <w:t>.</w:t>
      </w:r>
      <w:r w:rsidR="00C56DEA">
        <w:t>-</w:t>
      </w:r>
      <w:r w:rsidRPr="008919A5">
        <w:t xml:space="preserve"> 216 </w:t>
      </w:r>
      <w:proofErr w:type="gramStart"/>
      <w:r w:rsidRPr="008919A5">
        <w:t>с</w:t>
      </w:r>
      <w:proofErr w:type="gramEnd"/>
      <w:r w:rsidRPr="008919A5">
        <w:t>.</w:t>
      </w:r>
    </w:p>
    <w:p w:rsidR="005B08C8" w:rsidRPr="008919A5" w:rsidRDefault="005B08C8" w:rsidP="005B08C8">
      <w:pPr>
        <w:pStyle w:val="a7"/>
        <w:numPr>
          <w:ilvl w:val="0"/>
          <w:numId w:val="8"/>
        </w:numPr>
        <w:spacing w:line="360" w:lineRule="auto"/>
        <w:ind w:left="0" w:firstLine="0"/>
        <w:jc w:val="both"/>
      </w:pPr>
      <w:r w:rsidRPr="008919A5">
        <w:rPr>
          <w:bCs/>
        </w:rPr>
        <w:t>Мельников В.П., Поденко Л.С., Нестеров А.Н., Комисарова Н.С. (Молокитина Н.С.), Шаламов В.В., Решетников А.М., Ларионов Э.Г. Замораживание капель воды в дисперсии “сухая вода” // Криосфера Земли</w:t>
      </w:r>
      <w:r w:rsidR="00C56DEA">
        <w:rPr>
          <w:bCs/>
        </w:rPr>
        <w:t>.-</w:t>
      </w:r>
      <w:r w:rsidRPr="008919A5">
        <w:rPr>
          <w:bCs/>
        </w:rPr>
        <w:t xml:space="preserve"> 2011.- </w:t>
      </w:r>
      <w:r w:rsidRPr="008919A5">
        <w:t>Том XV.- № 2.- С. 21–28</w:t>
      </w:r>
      <w:r>
        <w:t>.</w:t>
      </w:r>
    </w:p>
    <w:p w:rsidR="008919A5" w:rsidRPr="008919A5" w:rsidRDefault="008919A5" w:rsidP="005B08C8">
      <w:pPr>
        <w:pStyle w:val="a7"/>
        <w:spacing w:line="360" w:lineRule="auto"/>
        <w:ind w:left="0" w:firstLine="0"/>
        <w:jc w:val="both"/>
      </w:pPr>
    </w:p>
    <w:sectPr w:rsidR="008919A5" w:rsidRPr="008919A5" w:rsidSect="00D26DCE">
      <w:pgSz w:w="11906" w:h="16838"/>
      <w:pgMar w:top="1134" w:right="567" w:bottom="1134" w:left="1418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EC2A70" w:rsidRDefault="00EC2A70" w:rsidP="00460944">
      <w:pPr>
        <w:spacing w:line="240" w:lineRule="auto"/>
      </w:pPr>
      <w:r>
        <w:separator/>
      </w:r>
    </w:p>
  </w:endnote>
  <w:endnote w:type="continuationSeparator" w:id="0">
    <w:p w:rsidR="00EC2A70" w:rsidRDefault="00EC2A70" w:rsidP="00460944">
      <w:pPr>
        <w:spacing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altName w:val="Times New Roman"/>
    <w:panose1 w:val="02020603050405020304"/>
    <w:charset w:val="CC"/>
    <w:family w:val="roman"/>
    <w:pitch w:val="variable"/>
    <w:sig w:usb0="E0002AE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altName w:val="Century Gothic"/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Tahoma">
    <w:panose1 w:val="020B0604030504040204"/>
    <w:charset w:val="CC"/>
    <w:family w:val="swiss"/>
    <w:pitch w:val="variable"/>
    <w:sig w:usb0="E1002AFF" w:usb1="C000605B" w:usb2="00000029" w:usb3="00000000" w:csb0="000101FF" w:csb1="00000000"/>
  </w:font>
  <w:font w:name="ISOCPEUR">
    <w:altName w:val="Arial"/>
    <w:panose1 w:val="00000000000000000000"/>
    <w:charset w:val="CC"/>
    <w:family w:val="swiss"/>
    <w:notTrueType/>
    <w:pitch w:val="variable"/>
    <w:sig w:usb0="00000203" w:usb1="00000000" w:usb2="00000000" w:usb3="00000000" w:csb0="00000005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Quant Antiqua">
    <w:altName w:val="Quant Antiqua"/>
    <w:panose1 w:val="00000000000000000000"/>
    <w:charset w:val="CC"/>
    <w:family w:val="roman"/>
    <w:notTrueType/>
    <w:pitch w:val="default"/>
    <w:sig w:usb0="00000201" w:usb1="00000000" w:usb2="00000000" w:usb3="00000000" w:csb0="00000004" w:csb1="00000000"/>
  </w:font>
  <w:font w:name="TimesNewRoman">
    <w:altName w:val="MS Mincho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Cambria Math">
    <w:panose1 w:val="02040503050406030204"/>
    <w:charset w:val="CC"/>
    <w:family w:val="roman"/>
    <w:pitch w:val="variable"/>
    <w:sig w:usb0="A00002EF" w:usb1="420020EB" w:usb2="00000000" w:usb3="00000000" w:csb0="0000009F" w:csb1="00000000"/>
  </w:font>
  <w:font w:name="TimesNewRomanPSMT"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Times-Roman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AdvPS497E4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Arial,Italic">
    <w:altName w:val="MS Mincho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F22F6" w:rsidRDefault="00570FB0" w:rsidP="00103BEF">
    <w:pPr>
      <w:pStyle w:val="ab"/>
      <w:framePr w:wrap="around" w:vAnchor="text" w:hAnchor="margin" w:xAlign="center" w:y="1"/>
      <w:rPr>
        <w:rStyle w:val="af2"/>
      </w:rPr>
    </w:pPr>
    <w:r>
      <w:rPr>
        <w:rStyle w:val="af2"/>
      </w:rPr>
      <w:fldChar w:fldCharType="begin"/>
    </w:r>
    <w:r w:rsidR="002F22F6">
      <w:rPr>
        <w:rStyle w:val="af2"/>
      </w:rPr>
      <w:instrText xml:space="preserve">PAGE  </w:instrText>
    </w:r>
    <w:r>
      <w:rPr>
        <w:rStyle w:val="af2"/>
      </w:rPr>
      <w:fldChar w:fldCharType="end"/>
    </w:r>
  </w:p>
  <w:p w:rsidR="002F22F6" w:rsidRDefault="002F22F6">
    <w:pPr>
      <w:pStyle w:val="ab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EC2A70" w:rsidRDefault="00EC2A70" w:rsidP="00460944">
      <w:pPr>
        <w:spacing w:line="240" w:lineRule="auto"/>
      </w:pPr>
      <w:r>
        <w:separator/>
      </w:r>
    </w:p>
  </w:footnote>
  <w:footnote w:type="continuationSeparator" w:id="0">
    <w:p w:rsidR="00EC2A70" w:rsidRDefault="00EC2A70" w:rsidP="00460944">
      <w:pPr>
        <w:spacing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9214870"/>
      <w:docPartObj>
        <w:docPartGallery w:val="Page Numbers (Top of Page)"/>
        <w:docPartUnique/>
      </w:docPartObj>
    </w:sdtPr>
    <w:sdtContent>
      <w:p w:rsidR="002F22F6" w:rsidRDefault="00570FB0">
        <w:pPr>
          <w:pStyle w:val="a9"/>
          <w:jc w:val="center"/>
        </w:pPr>
        <w:fldSimple w:instr=" PAGE   \* MERGEFORMAT ">
          <w:r w:rsidR="004C0B98">
            <w:rPr>
              <w:noProof/>
            </w:rPr>
            <w:t>10</w:t>
          </w:r>
        </w:fldSimple>
      </w:p>
    </w:sdtContent>
  </w:sdt>
  <w:p w:rsidR="002F22F6" w:rsidRDefault="002F22F6">
    <w:pPr>
      <w:pStyle w:val="a9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6" type="#_x0000_t75" style="width:392.55pt;height:409.45pt;visibility:visible;mso-wrap-style:square" o:bullet="t">
        <v:imagedata r:id="rId1" o:title=""/>
      </v:shape>
    </w:pict>
  </w:numPicBullet>
  <w:abstractNum w:abstractNumId="0">
    <w:nsid w:val="00000001"/>
    <w:multiLevelType w:val="multilevel"/>
    <w:tmpl w:val="00000001"/>
    <w:name w:val="WW8Num1"/>
    <w:lvl w:ilvl="0">
      <w:start w:val="1"/>
      <w:numFmt w:val="bullet"/>
      <w:pStyle w:val="a"/>
      <w:lvlText w:val=""/>
      <w:lvlJc w:val="left"/>
      <w:pPr>
        <w:tabs>
          <w:tab w:val="num" w:pos="540"/>
        </w:tabs>
        <w:ind w:left="54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1260"/>
        </w:tabs>
        <w:ind w:left="1260" w:hanging="360"/>
      </w:pPr>
      <w:rPr>
        <w:rFonts w:ascii="Courier New" w:hAnsi="Courier New"/>
        <w:sz w:val="20"/>
      </w:rPr>
    </w:lvl>
    <w:lvl w:ilvl="2">
      <w:start w:val="1"/>
      <w:numFmt w:val="bullet"/>
      <w:lvlText w:val=""/>
      <w:lvlJc w:val="left"/>
      <w:pPr>
        <w:tabs>
          <w:tab w:val="num" w:pos="1980"/>
        </w:tabs>
        <w:ind w:left="1980" w:hanging="360"/>
      </w:pPr>
      <w:rPr>
        <w:rFonts w:ascii="Wingdings" w:hAnsi="Wingdings"/>
        <w:sz w:val="20"/>
      </w:rPr>
    </w:lvl>
    <w:lvl w:ilvl="3">
      <w:start w:val="1"/>
      <w:numFmt w:val="bullet"/>
      <w:lvlText w:val=""/>
      <w:lvlJc w:val="left"/>
      <w:pPr>
        <w:tabs>
          <w:tab w:val="num" w:pos="2700"/>
        </w:tabs>
        <w:ind w:left="2700" w:hanging="360"/>
      </w:pPr>
      <w:rPr>
        <w:rFonts w:ascii="Wingdings" w:hAnsi="Wingdings"/>
        <w:sz w:val="20"/>
      </w:rPr>
    </w:lvl>
    <w:lvl w:ilvl="4">
      <w:start w:val="1"/>
      <w:numFmt w:val="bullet"/>
      <w:lvlText w:val=""/>
      <w:lvlJc w:val="left"/>
      <w:pPr>
        <w:tabs>
          <w:tab w:val="num" w:pos="3420"/>
        </w:tabs>
        <w:ind w:left="3420" w:hanging="360"/>
      </w:pPr>
      <w:rPr>
        <w:rFonts w:ascii="Wingdings" w:hAnsi="Wingdings"/>
        <w:sz w:val="20"/>
      </w:rPr>
    </w:lvl>
    <w:lvl w:ilvl="5">
      <w:start w:val="1"/>
      <w:numFmt w:val="bullet"/>
      <w:lvlText w:val=""/>
      <w:lvlJc w:val="left"/>
      <w:pPr>
        <w:tabs>
          <w:tab w:val="num" w:pos="4140"/>
        </w:tabs>
        <w:ind w:left="4140" w:hanging="360"/>
      </w:pPr>
      <w:rPr>
        <w:rFonts w:ascii="Wingdings" w:hAnsi="Wingdings"/>
        <w:sz w:val="20"/>
      </w:rPr>
    </w:lvl>
    <w:lvl w:ilvl="6">
      <w:start w:val="1"/>
      <w:numFmt w:val="bullet"/>
      <w:lvlText w:val=""/>
      <w:lvlJc w:val="left"/>
      <w:pPr>
        <w:tabs>
          <w:tab w:val="num" w:pos="4860"/>
        </w:tabs>
        <w:ind w:left="4860" w:hanging="360"/>
      </w:pPr>
      <w:rPr>
        <w:rFonts w:ascii="Wingdings" w:hAnsi="Wingdings"/>
        <w:sz w:val="20"/>
      </w:rPr>
    </w:lvl>
    <w:lvl w:ilvl="7">
      <w:start w:val="1"/>
      <w:numFmt w:val="bullet"/>
      <w:lvlText w:val=""/>
      <w:lvlJc w:val="left"/>
      <w:pPr>
        <w:tabs>
          <w:tab w:val="num" w:pos="5580"/>
        </w:tabs>
        <w:ind w:left="5580" w:hanging="360"/>
      </w:pPr>
      <w:rPr>
        <w:rFonts w:ascii="Wingdings" w:hAnsi="Wingdings"/>
        <w:sz w:val="20"/>
      </w:rPr>
    </w:lvl>
    <w:lvl w:ilvl="8">
      <w:start w:val="1"/>
      <w:numFmt w:val="bullet"/>
      <w:lvlText w:val=""/>
      <w:lvlJc w:val="left"/>
      <w:pPr>
        <w:tabs>
          <w:tab w:val="num" w:pos="6300"/>
        </w:tabs>
        <w:ind w:left="6300" w:hanging="360"/>
      </w:pPr>
      <w:rPr>
        <w:rFonts w:ascii="Wingdings" w:hAnsi="Wingdings"/>
        <w:sz w:val="20"/>
      </w:rPr>
    </w:lvl>
  </w:abstractNum>
  <w:abstractNum w:abstractNumId="1">
    <w:nsid w:val="11C322B5"/>
    <w:multiLevelType w:val="hybridMultilevel"/>
    <w:tmpl w:val="8CD2E1F8"/>
    <w:lvl w:ilvl="0" w:tplc="F1AC17F6">
      <w:start w:val="2"/>
      <w:numFmt w:val="bullet"/>
      <w:lvlText w:val=""/>
      <w:lvlJc w:val="left"/>
      <w:pPr>
        <w:ind w:left="1069" w:hanging="360"/>
      </w:pPr>
      <w:rPr>
        <w:rFonts w:ascii="Symbol" w:eastAsiaTheme="minorHAnsi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2">
    <w:nsid w:val="19422E7F"/>
    <w:multiLevelType w:val="hybridMultilevel"/>
    <w:tmpl w:val="6F1E7170"/>
    <w:lvl w:ilvl="0" w:tplc="6E44A534">
      <w:start w:val="4"/>
      <w:numFmt w:val="bullet"/>
      <w:lvlText w:val="-"/>
      <w:lvlJc w:val="left"/>
      <w:pPr>
        <w:ind w:left="1069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3">
    <w:nsid w:val="1F41316C"/>
    <w:multiLevelType w:val="hybridMultilevel"/>
    <w:tmpl w:val="33AA9248"/>
    <w:lvl w:ilvl="0" w:tplc="DB18A9EE">
      <w:start w:val="1"/>
      <w:numFmt w:val="decimal"/>
      <w:lvlText w:val="%1."/>
      <w:lvlJc w:val="right"/>
      <w:pPr>
        <w:tabs>
          <w:tab w:val="num" w:pos="663"/>
        </w:tabs>
        <w:ind w:left="663" w:hanging="170"/>
      </w:pPr>
      <w:rPr>
        <w:rFonts w:hint="default"/>
      </w:rPr>
    </w:lvl>
    <w:lvl w:ilvl="1" w:tplc="4C94280C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>
    <w:nsid w:val="22BE1ACA"/>
    <w:multiLevelType w:val="hybridMultilevel"/>
    <w:tmpl w:val="A3903390"/>
    <w:lvl w:ilvl="0" w:tplc="0F906650">
      <w:start w:val="2"/>
      <w:numFmt w:val="bullet"/>
      <w:lvlText w:val=""/>
      <w:lvlJc w:val="left"/>
      <w:pPr>
        <w:ind w:left="1429" w:hanging="360"/>
      </w:pPr>
      <w:rPr>
        <w:rFonts w:ascii="Symbol" w:eastAsiaTheme="minorHAnsi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">
    <w:nsid w:val="244934F7"/>
    <w:multiLevelType w:val="hybridMultilevel"/>
    <w:tmpl w:val="572EDC3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75B078F"/>
    <w:multiLevelType w:val="hybridMultilevel"/>
    <w:tmpl w:val="C1FECE6E"/>
    <w:lvl w:ilvl="0" w:tplc="1632E986">
      <w:start w:val="1"/>
      <w:numFmt w:val="decimal"/>
      <w:lvlText w:val="%1."/>
      <w:lvlJc w:val="left"/>
      <w:pPr>
        <w:ind w:left="360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>
    <w:nsid w:val="2FA5161F"/>
    <w:multiLevelType w:val="hybridMultilevel"/>
    <w:tmpl w:val="9EE089B2"/>
    <w:lvl w:ilvl="0" w:tplc="6DACC4FC">
      <w:start w:val="2"/>
      <w:numFmt w:val="bullet"/>
      <w:lvlText w:val=""/>
      <w:lvlJc w:val="left"/>
      <w:pPr>
        <w:ind w:left="1429" w:hanging="360"/>
      </w:pPr>
      <w:rPr>
        <w:rFonts w:ascii="Symbol" w:eastAsiaTheme="minorHAnsi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">
    <w:nsid w:val="331F7620"/>
    <w:multiLevelType w:val="hybridMultilevel"/>
    <w:tmpl w:val="46F20C92"/>
    <w:lvl w:ilvl="0" w:tplc="2EAE4214">
      <w:start w:val="1"/>
      <w:numFmt w:val="decimal"/>
      <w:lvlText w:val="%1."/>
      <w:lvlJc w:val="left"/>
      <w:pPr>
        <w:ind w:left="2912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9">
    <w:nsid w:val="34741331"/>
    <w:multiLevelType w:val="hybridMultilevel"/>
    <w:tmpl w:val="BBEE09A6"/>
    <w:lvl w:ilvl="0" w:tplc="CA7CAF04">
      <w:numFmt w:val="bullet"/>
      <w:lvlText w:val=""/>
      <w:lvlJc w:val="left"/>
      <w:pPr>
        <w:ind w:left="1069" w:hanging="360"/>
      </w:pPr>
      <w:rPr>
        <w:rFonts w:ascii="Symbol" w:eastAsiaTheme="minorHAnsi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10">
    <w:nsid w:val="36C138CF"/>
    <w:multiLevelType w:val="hybridMultilevel"/>
    <w:tmpl w:val="7608A02A"/>
    <w:lvl w:ilvl="0" w:tplc="EEDE421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1">
    <w:nsid w:val="5B3F506F"/>
    <w:multiLevelType w:val="hybridMultilevel"/>
    <w:tmpl w:val="41888078"/>
    <w:lvl w:ilvl="0" w:tplc="94EA7FB2">
      <w:start w:val="1"/>
      <w:numFmt w:val="decimal"/>
      <w:lvlText w:val="%1."/>
      <w:lvlJc w:val="left"/>
      <w:pPr>
        <w:ind w:left="851" w:hanging="397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63200986"/>
    <w:multiLevelType w:val="hybridMultilevel"/>
    <w:tmpl w:val="2C8E912A"/>
    <w:lvl w:ilvl="0" w:tplc="81423BFE">
      <w:start w:val="1"/>
      <w:numFmt w:val="decimal"/>
      <w:lvlText w:val="%1."/>
      <w:lvlJc w:val="left"/>
      <w:pPr>
        <w:ind w:left="1211" w:hanging="360"/>
      </w:pPr>
      <w:rPr>
        <w:rFonts w:ascii="Times New Roman" w:hAnsi="Times New Roman" w:cs="Times New Roman"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76DB0849"/>
    <w:multiLevelType w:val="hybridMultilevel"/>
    <w:tmpl w:val="987087E6"/>
    <w:lvl w:ilvl="0" w:tplc="E4D0A312">
      <w:numFmt w:val="bullet"/>
      <w:lvlText w:val=""/>
      <w:lvlJc w:val="left"/>
      <w:pPr>
        <w:ind w:left="1069" w:hanging="360"/>
      </w:pPr>
      <w:rPr>
        <w:rFonts w:ascii="Symbol" w:eastAsiaTheme="minorHAnsi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num w:numId="1">
    <w:abstractNumId w:val="13"/>
  </w:num>
  <w:num w:numId="2">
    <w:abstractNumId w:val="1"/>
  </w:num>
  <w:num w:numId="3">
    <w:abstractNumId w:val="4"/>
  </w:num>
  <w:num w:numId="4">
    <w:abstractNumId w:val="7"/>
  </w:num>
  <w:num w:numId="5">
    <w:abstractNumId w:val="9"/>
  </w:num>
  <w:num w:numId="6">
    <w:abstractNumId w:val="10"/>
  </w:num>
  <w:num w:numId="7">
    <w:abstractNumId w:val="3"/>
  </w:num>
  <w:num w:numId="8">
    <w:abstractNumId w:val="8"/>
  </w:num>
  <w:num w:numId="9">
    <w:abstractNumId w:val="12"/>
  </w:num>
  <w:num w:numId="10">
    <w:abstractNumId w:val="2"/>
  </w:num>
  <w:num w:numId="11">
    <w:abstractNumId w:val="0"/>
  </w:num>
  <w:num w:numId="12">
    <w:abstractNumId w:val="11"/>
  </w:num>
  <w:num w:numId="13">
    <w:abstractNumId w:val="6"/>
  </w:num>
  <w:num w:numId="14">
    <w:abstractNumId w:val="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characterSpacingControl w:val="doNotCompress"/>
  <w:savePreviewPicture/>
  <w:footnotePr>
    <w:footnote w:id="-1"/>
    <w:footnote w:id="0"/>
  </w:footnotePr>
  <w:endnotePr>
    <w:endnote w:id="-1"/>
    <w:endnote w:id="0"/>
  </w:endnotePr>
  <w:compat/>
  <w:rsids>
    <w:rsidRoot w:val="00CB5F3B"/>
    <w:rsid w:val="00001C66"/>
    <w:rsid w:val="00002211"/>
    <w:rsid w:val="00003B37"/>
    <w:rsid w:val="000103EF"/>
    <w:rsid w:val="00011AE0"/>
    <w:rsid w:val="00014811"/>
    <w:rsid w:val="00014F85"/>
    <w:rsid w:val="00026DDB"/>
    <w:rsid w:val="00030FB5"/>
    <w:rsid w:val="00031004"/>
    <w:rsid w:val="00031785"/>
    <w:rsid w:val="00041952"/>
    <w:rsid w:val="0004254C"/>
    <w:rsid w:val="0004736A"/>
    <w:rsid w:val="0004773C"/>
    <w:rsid w:val="000513FE"/>
    <w:rsid w:val="0005292A"/>
    <w:rsid w:val="00053138"/>
    <w:rsid w:val="0006099C"/>
    <w:rsid w:val="00076E18"/>
    <w:rsid w:val="00082426"/>
    <w:rsid w:val="00083367"/>
    <w:rsid w:val="0008476A"/>
    <w:rsid w:val="000864ED"/>
    <w:rsid w:val="00086754"/>
    <w:rsid w:val="000919CD"/>
    <w:rsid w:val="00092DD9"/>
    <w:rsid w:val="000A48F3"/>
    <w:rsid w:val="000A60FD"/>
    <w:rsid w:val="000B3A16"/>
    <w:rsid w:val="000B4CC7"/>
    <w:rsid w:val="000B5572"/>
    <w:rsid w:val="000B6161"/>
    <w:rsid w:val="000B7436"/>
    <w:rsid w:val="000C164B"/>
    <w:rsid w:val="000C186A"/>
    <w:rsid w:val="000C247E"/>
    <w:rsid w:val="000D7C19"/>
    <w:rsid w:val="000E0402"/>
    <w:rsid w:val="000E1CA9"/>
    <w:rsid w:val="000E354A"/>
    <w:rsid w:val="000F3989"/>
    <w:rsid w:val="0010269C"/>
    <w:rsid w:val="00103BEF"/>
    <w:rsid w:val="001125F2"/>
    <w:rsid w:val="00112D13"/>
    <w:rsid w:val="00115A1D"/>
    <w:rsid w:val="0012000C"/>
    <w:rsid w:val="00124FC7"/>
    <w:rsid w:val="0013160E"/>
    <w:rsid w:val="00135A2E"/>
    <w:rsid w:val="00135BE6"/>
    <w:rsid w:val="00137A9E"/>
    <w:rsid w:val="00140021"/>
    <w:rsid w:val="001401A7"/>
    <w:rsid w:val="00141E9A"/>
    <w:rsid w:val="00144C45"/>
    <w:rsid w:val="00146987"/>
    <w:rsid w:val="00147879"/>
    <w:rsid w:val="001503C1"/>
    <w:rsid w:val="00152950"/>
    <w:rsid w:val="00155501"/>
    <w:rsid w:val="0015599D"/>
    <w:rsid w:val="00155F4E"/>
    <w:rsid w:val="00155FAE"/>
    <w:rsid w:val="001647AD"/>
    <w:rsid w:val="00170F70"/>
    <w:rsid w:val="001716E1"/>
    <w:rsid w:val="001720C0"/>
    <w:rsid w:val="00173CFC"/>
    <w:rsid w:val="00173D9E"/>
    <w:rsid w:val="001745F9"/>
    <w:rsid w:val="00174699"/>
    <w:rsid w:val="00175693"/>
    <w:rsid w:val="00183D23"/>
    <w:rsid w:val="00186B3D"/>
    <w:rsid w:val="0019036C"/>
    <w:rsid w:val="0019134C"/>
    <w:rsid w:val="0019435B"/>
    <w:rsid w:val="00194826"/>
    <w:rsid w:val="001979DC"/>
    <w:rsid w:val="001A2876"/>
    <w:rsid w:val="001A446A"/>
    <w:rsid w:val="001B0775"/>
    <w:rsid w:val="001B1DE9"/>
    <w:rsid w:val="001B22F5"/>
    <w:rsid w:val="001B256A"/>
    <w:rsid w:val="001B42B1"/>
    <w:rsid w:val="001B6866"/>
    <w:rsid w:val="001C1983"/>
    <w:rsid w:val="001C77FC"/>
    <w:rsid w:val="001D1660"/>
    <w:rsid w:val="001D49DB"/>
    <w:rsid w:val="001D7FCA"/>
    <w:rsid w:val="001E26C1"/>
    <w:rsid w:val="001E33D1"/>
    <w:rsid w:val="001F169F"/>
    <w:rsid w:val="001F290D"/>
    <w:rsid w:val="001F3541"/>
    <w:rsid w:val="001F37CA"/>
    <w:rsid w:val="001F38EA"/>
    <w:rsid w:val="00202AA5"/>
    <w:rsid w:val="00205DFF"/>
    <w:rsid w:val="00213064"/>
    <w:rsid w:val="0021682C"/>
    <w:rsid w:val="00222A6B"/>
    <w:rsid w:val="00223770"/>
    <w:rsid w:val="00223A6A"/>
    <w:rsid w:val="00223ED1"/>
    <w:rsid w:val="00224446"/>
    <w:rsid w:val="00225D3C"/>
    <w:rsid w:val="00225EFA"/>
    <w:rsid w:val="0022759F"/>
    <w:rsid w:val="0022796B"/>
    <w:rsid w:val="00230DA8"/>
    <w:rsid w:val="00231E32"/>
    <w:rsid w:val="002321CF"/>
    <w:rsid w:val="002322B7"/>
    <w:rsid w:val="00235541"/>
    <w:rsid w:val="002357D0"/>
    <w:rsid w:val="00241E2E"/>
    <w:rsid w:val="00245283"/>
    <w:rsid w:val="002460A5"/>
    <w:rsid w:val="00246DEF"/>
    <w:rsid w:val="00250A15"/>
    <w:rsid w:val="00260EC8"/>
    <w:rsid w:val="00261B0C"/>
    <w:rsid w:val="0026218D"/>
    <w:rsid w:val="00263E40"/>
    <w:rsid w:val="00266352"/>
    <w:rsid w:val="00271651"/>
    <w:rsid w:val="00271BC4"/>
    <w:rsid w:val="00272DA2"/>
    <w:rsid w:val="0027368F"/>
    <w:rsid w:val="00276D85"/>
    <w:rsid w:val="00281138"/>
    <w:rsid w:val="00281509"/>
    <w:rsid w:val="00284E30"/>
    <w:rsid w:val="00287964"/>
    <w:rsid w:val="002916F0"/>
    <w:rsid w:val="0029243F"/>
    <w:rsid w:val="00292BF5"/>
    <w:rsid w:val="002A452C"/>
    <w:rsid w:val="002A6CE5"/>
    <w:rsid w:val="002B0ED8"/>
    <w:rsid w:val="002B5C01"/>
    <w:rsid w:val="002B5FC3"/>
    <w:rsid w:val="002B67FB"/>
    <w:rsid w:val="002C2612"/>
    <w:rsid w:val="002C375E"/>
    <w:rsid w:val="002C43DD"/>
    <w:rsid w:val="002C4E18"/>
    <w:rsid w:val="002C6E33"/>
    <w:rsid w:val="002C7272"/>
    <w:rsid w:val="002C792F"/>
    <w:rsid w:val="002E3518"/>
    <w:rsid w:val="002E3554"/>
    <w:rsid w:val="002E4516"/>
    <w:rsid w:val="002E6DFD"/>
    <w:rsid w:val="002F08B9"/>
    <w:rsid w:val="002F22F6"/>
    <w:rsid w:val="002F54F9"/>
    <w:rsid w:val="002F55C9"/>
    <w:rsid w:val="003003E9"/>
    <w:rsid w:val="003004EE"/>
    <w:rsid w:val="00306AE6"/>
    <w:rsid w:val="00312ACF"/>
    <w:rsid w:val="00313979"/>
    <w:rsid w:val="00317719"/>
    <w:rsid w:val="003225C2"/>
    <w:rsid w:val="00322993"/>
    <w:rsid w:val="00325261"/>
    <w:rsid w:val="00325A28"/>
    <w:rsid w:val="003279DA"/>
    <w:rsid w:val="0033073A"/>
    <w:rsid w:val="003316B6"/>
    <w:rsid w:val="003325AA"/>
    <w:rsid w:val="00342965"/>
    <w:rsid w:val="003478D6"/>
    <w:rsid w:val="003502B0"/>
    <w:rsid w:val="00351DDF"/>
    <w:rsid w:val="00352362"/>
    <w:rsid w:val="00361036"/>
    <w:rsid w:val="003627FB"/>
    <w:rsid w:val="00365BC2"/>
    <w:rsid w:val="003717A1"/>
    <w:rsid w:val="003720BB"/>
    <w:rsid w:val="003739FF"/>
    <w:rsid w:val="003757C5"/>
    <w:rsid w:val="00377851"/>
    <w:rsid w:val="00382F89"/>
    <w:rsid w:val="003854C4"/>
    <w:rsid w:val="00386F83"/>
    <w:rsid w:val="00391428"/>
    <w:rsid w:val="00392D0A"/>
    <w:rsid w:val="003A0519"/>
    <w:rsid w:val="003A7304"/>
    <w:rsid w:val="003B06A3"/>
    <w:rsid w:val="003B2CF1"/>
    <w:rsid w:val="003B3608"/>
    <w:rsid w:val="003B4075"/>
    <w:rsid w:val="003B57D2"/>
    <w:rsid w:val="003C01E9"/>
    <w:rsid w:val="003C3E23"/>
    <w:rsid w:val="003C44F6"/>
    <w:rsid w:val="003C7750"/>
    <w:rsid w:val="003D1347"/>
    <w:rsid w:val="003D260D"/>
    <w:rsid w:val="003D335D"/>
    <w:rsid w:val="003D39A6"/>
    <w:rsid w:val="003D3B87"/>
    <w:rsid w:val="003E6565"/>
    <w:rsid w:val="003F441C"/>
    <w:rsid w:val="003F58ED"/>
    <w:rsid w:val="003F744B"/>
    <w:rsid w:val="004012E2"/>
    <w:rsid w:val="00403E90"/>
    <w:rsid w:val="0040525B"/>
    <w:rsid w:val="00406BC7"/>
    <w:rsid w:val="00406E26"/>
    <w:rsid w:val="0041098C"/>
    <w:rsid w:val="00412C2A"/>
    <w:rsid w:val="00414C55"/>
    <w:rsid w:val="00414FB7"/>
    <w:rsid w:val="00417B9A"/>
    <w:rsid w:val="00417F80"/>
    <w:rsid w:val="00422AAD"/>
    <w:rsid w:val="00426A6A"/>
    <w:rsid w:val="004307CC"/>
    <w:rsid w:val="00431E49"/>
    <w:rsid w:val="00432088"/>
    <w:rsid w:val="00433CBF"/>
    <w:rsid w:val="00442210"/>
    <w:rsid w:val="0044450A"/>
    <w:rsid w:val="00444517"/>
    <w:rsid w:val="00445CA2"/>
    <w:rsid w:val="00456EFF"/>
    <w:rsid w:val="00457343"/>
    <w:rsid w:val="0046011A"/>
    <w:rsid w:val="00460944"/>
    <w:rsid w:val="00462A6D"/>
    <w:rsid w:val="00463ACA"/>
    <w:rsid w:val="00470529"/>
    <w:rsid w:val="004744D0"/>
    <w:rsid w:val="00474CA9"/>
    <w:rsid w:val="00480BB7"/>
    <w:rsid w:val="00483E43"/>
    <w:rsid w:val="0049232B"/>
    <w:rsid w:val="00493CD0"/>
    <w:rsid w:val="004953C8"/>
    <w:rsid w:val="0049616A"/>
    <w:rsid w:val="004A1754"/>
    <w:rsid w:val="004A1EDB"/>
    <w:rsid w:val="004A21D5"/>
    <w:rsid w:val="004A27F2"/>
    <w:rsid w:val="004A5F96"/>
    <w:rsid w:val="004B1288"/>
    <w:rsid w:val="004B7087"/>
    <w:rsid w:val="004C0B98"/>
    <w:rsid w:val="004C3A35"/>
    <w:rsid w:val="004C7A81"/>
    <w:rsid w:val="004D183A"/>
    <w:rsid w:val="004D34F4"/>
    <w:rsid w:val="004D5758"/>
    <w:rsid w:val="004D6528"/>
    <w:rsid w:val="004E4172"/>
    <w:rsid w:val="004F1DCD"/>
    <w:rsid w:val="004F3BDE"/>
    <w:rsid w:val="004F5CD8"/>
    <w:rsid w:val="004F6A7F"/>
    <w:rsid w:val="004F7EE5"/>
    <w:rsid w:val="0050056B"/>
    <w:rsid w:val="00503245"/>
    <w:rsid w:val="00503E9F"/>
    <w:rsid w:val="005078BE"/>
    <w:rsid w:val="00510348"/>
    <w:rsid w:val="0051310F"/>
    <w:rsid w:val="00522E53"/>
    <w:rsid w:val="00524802"/>
    <w:rsid w:val="0052772C"/>
    <w:rsid w:val="00532CB7"/>
    <w:rsid w:val="00532D79"/>
    <w:rsid w:val="005334E4"/>
    <w:rsid w:val="00534280"/>
    <w:rsid w:val="00537907"/>
    <w:rsid w:val="00543728"/>
    <w:rsid w:val="00545A27"/>
    <w:rsid w:val="005470C4"/>
    <w:rsid w:val="00551A59"/>
    <w:rsid w:val="00553726"/>
    <w:rsid w:val="0055378C"/>
    <w:rsid w:val="0056787E"/>
    <w:rsid w:val="00570B05"/>
    <w:rsid w:val="00570FB0"/>
    <w:rsid w:val="0057160A"/>
    <w:rsid w:val="00574086"/>
    <w:rsid w:val="00575345"/>
    <w:rsid w:val="00577480"/>
    <w:rsid w:val="00581708"/>
    <w:rsid w:val="00581FED"/>
    <w:rsid w:val="005833ED"/>
    <w:rsid w:val="005879FC"/>
    <w:rsid w:val="00590C05"/>
    <w:rsid w:val="00591A11"/>
    <w:rsid w:val="0059408D"/>
    <w:rsid w:val="005A066F"/>
    <w:rsid w:val="005A287B"/>
    <w:rsid w:val="005A7F5C"/>
    <w:rsid w:val="005B00C3"/>
    <w:rsid w:val="005B08C8"/>
    <w:rsid w:val="005B63A4"/>
    <w:rsid w:val="005B67AA"/>
    <w:rsid w:val="005C14F6"/>
    <w:rsid w:val="005C2ADA"/>
    <w:rsid w:val="005C487A"/>
    <w:rsid w:val="005C605A"/>
    <w:rsid w:val="005C666C"/>
    <w:rsid w:val="005C7766"/>
    <w:rsid w:val="005D14E9"/>
    <w:rsid w:val="005D28A3"/>
    <w:rsid w:val="005D3BFC"/>
    <w:rsid w:val="005D4EA3"/>
    <w:rsid w:val="005E0066"/>
    <w:rsid w:val="005F0525"/>
    <w:rsid w:val="005F053E"/>
    <w:rsid w:val="005F103C"/>
    <w:rsid w:val="005F3366"/>
    <w:rsid w:val="00601DEB"/>
    <w:rsid w:val="00607B62"/>
    <w:rsid w:val="00607CBB"/>
    <w:rsid w:val="00607F90"/>
    <w:rsid w:val="00610302"/>
    <w:rsid w:val="006106EC"/>
    <w:rsid w:val="00610CE3"/>
    <w:rsid w:val="0061392A"/>
    <w:rsid w:val="00614651"/>
    <w:rsid w:val="006157A3"/>
    <w:rsid w:val="00623FBA"/>
    <w:rsid w:val="00630DDD"/>
    <w:rsid w:val="00631081"/>
    <w:rsid w:val="006310EB"/>
    <w:rsid w:val="00640944"/>
    <w:rsid w:val="006414C2"/>
    <w:rsid w:val="006500F7"/>
    <w:rsid w:val="00650B25"/>
    <w:rsid w:val="006519E2"/>
    <w:rsid w:val="00652B04"/>
    <w:rsid w:val="00654C0B"/>
    <w:rsid w:val="00657C71"/>
    <w:rsid w:val="00661F3A"/>
    <w:rsid w:val="00663CEF"/>
    <w:rsid w:val="00664FD9"/>
    <w:rsid w:val="00667675"/>
    <w:rsid w:val="006719C1"/>
    <w:rsid w:val="00672791"/>
    <w:rsid w:val="00674A89"/>
    <w:rsid w:val="00674E0B"/>
    <w:rsid w:val="006848BC"/>
    <w:rsid w:val="00690552"/>
    <w:rsid w:val="00691879"/>
    <w:rsid w:val="0069548E"/>
    <w:rsid w:val="00697BDA"/>
    <w:rsid w:val="006A414C"/>
    <w:rsid w:val="006A49F0"/>
    <w:rsid w:val="006A6C32"/>
    <w:rsid w:val="006B0546"/>
    <w:rsid w:val="006B25C2"/>
    <w:rsid w:val="006B2DDC"/>
    <w:rsid w:val="006B3460"/>
    <w:rsid w:val="006B3B4B"/>
    <w:rsid w:val="006B7FFB"/>
    <w:rsid w:val="006C2839"/>
    <w:rsid w:val="006C37A8"/>
    <w:rsid w:val="006C3FE2"/>
    <w:rsid w:val="006C79D1"/>
    <w:rsid w:val="006D0516"/>
    <w:rsid w:val="006D0B0F"/>
    <w:rsid w:val="006D4D72"/>
    <w:rsid w:val="006D5AF4"/>
    <w:rsid w:val="006D5DF5"/>
    <w:rsid w:val="006E25DF"/>
    <w:rsid w:val="006E59E2"/>
    <w:rsid w:val="006F1726"/>
    <w:rsid w:val="006F21D3"/>
    <w:rsid w:val="006F35DA"/>
    <w:rsid w:val="006F5D4E"/>
    <w:rsid w:val="0070335A"/>
    <w:rsid w:val="0070549F"/>
    <w:rsid w:val="0071027A"/>
    <w:rsid w:val="00712B27"/>
    <w:rsid w:val="00715C47"/>
    <w:rsid w:val="007176E9"/>
    <w:rsid w:val="00721943"/>
    <w:rsid w:val="00722D75"/>
    <w:rsid w:val="00725F2D"/>
    <w:rsid w:val="0073123D"/>
    <w:rsid w:val="00732819"/>
    <w:rsid w:val="00744BE9"/>
    <w:rsid w:val="0074599C"/>
    <w:rsid w:val="00746D39"/>
    <w:rsid w:val="00747C02"/>
    <w:rsid w:val="00751E6B"/>
    <w:rsid w:val="007524A0"/>
    <w:rsid w:val="00754DB2"/>
    <w:rsid w:val="007559AF"/>
    <w:rsid w:val="00756344"/>
    <w:rsid w:val="00760FE2"/>
    <w:rsid w:val="00763ECD"/>
    <w:rsid w:val="0076444F"/>
    <w:rsid w:val="007657AA"/>
    <w:rsid w:val="00767B18"/>
    <w:rsid w:val="00770CFA"/>
    <w:rsid w:val="00774A39"/>
    <w:rsid w:val="00775076"/>
    <w:rsid w:val="0077725D"/>
    <w:rsid w:val="007853C5"/>
    <w:rsid w:val="007864F4"/>
    <w:rsid w:val="007900CF"/>
    <w:rsid w:val="007908D2"/>
    <w:rsid w:val="007918B6"/>
    <w:rsid w:val="007919FA"/>
    <w:rsid w:val="007975D9"/>
    <w:rsid w:val="007A007C"/>
    <w:rsid w:val="007B128F"/>
    <w:rsid w:val="007B3136"/>
    <w:rsid w:val="007B6EA2"/>
    <w:rsid w:val="007C180E"/>
    <w:rsid w:val="007C436C"/>
    <w:rsid w:val="007C5439"/>
    <w:rsid w:val="007D0B66"/>
    <w:rsid w:val="007D1FAC"/>
    <w:rsid w:val="007D49CD"/>
    <w:rsid w:val="007D7474"/>
    <w:rsid w:val="007E1857"/>
    <w:rsid w:val="007F0E0A"/>
    <w:rsid w:val="007F2D3C"/>
    <w:rsid w:val="007F2FBD"/>
    <w:rsid w:val="0080034C"/>
    <w:rsid w:val="0080332C"/>
    <w:rsid w:val="00807224"/>
    <w:rsid w:val="00810184"/>
    <w:rsid w:val="00810A36"/>
    <w:rsid w:val="0081200F"/>
    <w:rsid w:val="0081670A"/>
    <w:rsid w:val="0082063C"/>
    <w:rsid w:val="008240FF"/>
    <w:rsid w:val="00825DDE"/>
    <w:rsid w:val="00826CED"/>
    <w:rsid w:val="008300C5"/>
    <w:rsid w:val="0083158D"/>
    <w:rsid w:val="00832A57"/>
    <w:rsid w:val="00833B93"/>
    <w:rsid w:val="00833CC1"/>
    <w:rsid w:val="00834DF8"/>
    <w:rsid w:val="0083542A"/>
    <w:rsid w:val="008363AF"/>
    <w:rsid w:val="0085026F"/>
    <w:rsid w:val="00851207"/>
    <w:rsid w:val="00852A8F"/>
    <w:rsid w:val="00853583"/>
    <w:rsid w:val="00853E27"/>
    <w:rsid w:val="008542F4"/>
    <w:rsid w:val="0085488B"/>
    <w:rsid w:val="00856374"/>
    <w:rsid w:val="008715D2"/>
    <w:rsid w:val="00874270"/>
    <w:rsid w:val="00874C19"/>
    <w:rsid w:val="00874C74"/>
    <w:rsid w:val="00880D0D"/>
    <w:rsid w:val="008831C3"/>
    <w:rsid w:val="0088459E"/>
    <w:rsid w:val="00890175"/>
    <w:rsid w:val="008919A5"/>
    <w:rsid w:val="0089450D"/>
    <w:rsid w:val="008A10AE"/>
    <w:rsid w:val="008A10D9"/>
    <w:rsid w:val="008A1D8A"/>
    <w:rsid w:val="008B1409"/>
    <w:rsid w:val="008B15DF"/>
    <w:rsid w:val="008B5EEA"/>
    <w:rsid w:val="008C0A0B"/>
    <w:rsid w:val="008C1EF9"/>
    <w:rsid w:val="008C2510"/>
    <w:rsid w:val="008C436C"/>
    <w:rsid w:val="008D1964"/>
    <w:rsid w:val="008D20F4"/>
    <w:rsid w:val="008D6090"/>
    <w:rsid w:val="008D6692"/>
    <w:rsid w:val="008D74F6"/>
    <w:rsid w:val="008E06BC"/>
    <w:rsid w:val="008E1AF9"/>
    <w:rsid w:val="008E6A8F"/>
    <w:rsid w:val="008E7698"/>
    <w:rsid w:val="008F21CE"/>
    <w:rsid w:val="009067FC"/>
    <w:rsid w:val="00914EF2"/>
    <w:rsid w:val="00932009"/>
    <w:rsid w:val="00933115"/>
    <w:rsid w:val="009365A8"/>
    <w:rsid w:val="00937906"/>
    <w:rsid w:val="00943C52"/>
    <w:rsid w:val="009440FE"/>
    <w:rsid w:val="00944D1F"/>
    <w:rsid w:val="009474C1"/>
    <w:rsid w:val="0095008B"/>
    <w:rsid w:val="009500B6"/>
    <w:rsid w:val="009514AD"/>
    <w:rsid w:val="00955E86"/>
    <w:rsid w:val="00956D86"/>
    <w:rsid w:val="0096186C"/>
    <w:rsid w:val="00963E3F"/>
    <w:rsid w:val="00974E07"/>
    <w:rsid w:val="009769AF"/>
    <w:rsid w:val="0098102C"/>
    <w:rsid w:val="009825F3"/>
    <w:rsid w:val="00986B0B"/>
    <w:rsid w:val="0099193E"/>
    <w:rsid w:val="00991B0C"/>
    <w:rsid w:val="0099761B"/>
    <w:rsid w:val="009A02F9"/>
    <w:rsid w:val="009A141F"/>
    <w:rsid w:val="009A43C7"/>
    <w:rsid w:val="009B24C3"/>
    <w:rsid w:val="009B393F"/>
    <w:rsid w:val="009B77BC"/>
    <w:rsid w:val="009C01D7"/>
    <w:rsid w:val="009C1969"/>
    <w:rsid w:val="009C22D9"/>
    <w:rsid w:val="009C6D1B"/>
    <w:rsid w:val="009D179E"/>
    <w:rsid w:val="009D63C2"/>
    <w:rsid w:val="009E07F4"/>
    <w:rsid w:val="009E1C0D"/>
    <w:rsid w:val="009E6410"/>
    <w:rsid w:val="009F05A4"/>
    <w:rsid w:val="009F14A4"/>
    <w:rsid w:val="009F53A3"/>
    <w:rsid w:val="009F7DA8"/>
    <w:rsid w:val="00A003AB"/>
    <w:rsid w:val="00A008B0"/>
    <w:rsid w:val="00A0148D"/>
    <w:rsid w:val="00A024CB"/>
    <w:rsid w:val="00A0353D"/>
    <w:rsid w:val="00A04274"/>
    <w:rsid w:val="00A072F8"/>
    <w:rsid w:val="00A16717"/>
    <w:rsid w:val="00A17E95"/>
    <w:rsid w:val="00A229EF"/>
    <w:rsid w:val="00A23252"/>
    <w:rsid w:val="00A233A3"/>
    <w:rsid w:val="00A24C48"/>
    <w:rsid w:val="00A35A2D"/>
    <w:rsid w:val="00A36390"/>
    <w:rsid w:val="00A417BC"/>
    <w:rsid w:val="00A51253"/>
    <w:rsid w:val="00A603CA"/>
    <w:rsid w:val="00A6070D"/>
    <w:rsid w:val="00A6307E"/>
    <w:rsid w:val="00A638D5"/>
    <w:rsid w:val="00A6594D"/>
    <w:rsid w:val="00A715B5"/>
    <w:rsid w:val="00A73711"/>
    <w:rsid w:val="00A73A11"/>
    <w:rsid w:val="00A80B3E"/>
    <w:rsid w:val="00A810EC"/>
    <w:rsid w:val="00A95E87"/>
    <w:rsid w:val="00A968DA"/>
    <w:rsid w:val="00A96B5C"/>
    <w:rsid w:val="00A97532"/>
    <w:rsid w:val="00AA19C9"/>
    <w:rsid w:val="00AA56E0"/>
    <w:rsid w:val="00AA7D46"/>
    <w:rsid w:val="00AB0BEE"/>
    <w:rsid w:val="00AB3658"/>
    <w:rsid w:val="00AC1F88"/>
    <w:rsid w:val="00AC2DB2"/>
    <w:rsid w:val="00AC30A4"/>
    <w:rsid w:val="00AC70B0"/>
    <w:rsid w:val="00AC72FD"/>
    <w:rsid w:val="00AD499F"/>
    <w:rsid w:val="00AD6C06"/>
    <w:rsid w:val="00AD6F07"/>
    <w:rsid w:val="00AE0A50"/>
    <w:rsid w:val="00AE2D71"/>
    <w:rsid w:val="00AE3F9E"/>
    <w:rsid w:val="00AE54B1"/>
    <w:rsid w:val="00AE5C78"/>
    <w:rsid w:val="00AE6B79"/>
    <w:rsid w:val="00AE7682"/>
    <w:rsid w:val="00AF6421"/>
    <w:rsid w:val="00B067B3"/>
    <w:rsid w:val="00B06CDD"/>
    <w:rsid w:val="00B06D3E"/>
    <w:rsid w:val="00B10964"/>
    <w:rsid w:val="00B10EFC"/>
    <w:rsid w:val="00B115CA"/>
    <w:rsid w:val="00B11722"/>
    <w:rsid w:val="00B1311E"/>
    <w:rsid w:val="00B1337E"/>
    <w:rsid w:val="00B14627"/>
    <w:rsid w:val="00B21A73"/>
    <w:rsid w:val="00B21F28"/>
    <w:rsid w:val="00B334F0"/>
    <w:rsid w:val="00B3467B"/>
    <w:rsid w:val="00B36D5B"/>
    <w:rsid w:val="00B413BA"/>
    <w:rsid w:val="00B41863"/>
    <w:rsid w:val="00B4473D"/>
    <w:rsid w:val="00B44A24"/>
    <w:rsid w:val="00B520A2"/>
    <w:rsid w:val="00B54B67"/>
    <w:rsid w:val="00B566A2"/>
    <w:rsid w:val="00B603DB"/>
    <w:rsid w:val="00B635E6"/>
    <w:rsid w:val="00B71FC1"/>
    <w:rsid w:val="00B75D81"/>
    <w:rsid w:val="00B77BF8"/>
    <w:rsid w:val="00B8254F"/>
    <w:rsid w:val="00B83409"/>
    <w:rsid w:val="00B83527"/>
    <w:rsid w:val="00B83B5B"/>
    <w:rsid w:val="00B85C73"/>
    <w:rsid w:val="00B8782E"/>
    <w:rsid w:val="00B87F76"/>
    <w:rsid w:val="00B9797C"/>
    <w:rsid w:val="00BA205E"/>
    <w:rsid w:val="00BA38A8"/>
    <w:rsid w:val="00BA39BF"/>
    <w:rsid w:val="00BA6C38"/>
    <w:rsid w:val="00BC36AD"/>
    <w:rsid w:val="00BC6D50"/>
    <w:rsid w:val="00BD202E"/>
    <w:rsid w:val="00BD457F"/>
    <w:rsid w:val="00BD5A95"/>
    <w:rsid w:val="00BD6611"/>
    <w:rsid w:val="00BE27F0"/>
    <w:rsid w:val="00BE3170"/>
    <w:rsid w:val="00BF2683"/>
    <w:rsid w:val="00BF688D"/>
    <w:rsid w:val="00C01E5C"/>
    <w:rsid w:val="00C03072"/>
    <w:rsid w:val="00C03F49"/>
    <w:rsid w:val="00C071E3"/>
    <w:rsid w:val="00C20634"/>
    <w:rsid w:val="00C275B5"/>
    <w:rsid w:val="00C302FD"/>
    <w:rsid w:val="00C35585"/>
    <w:rsid w:val="00C37D97"/>
    <w:rsid w:val="00C413C3"/>
    <w:rsid w:val="00C41FB6"/>
    <w:rsid w:val="00C4403C"/>
    <w:rsid w:val="00C45122"/>
    <w:rsid w:val="00C46071"/>
    <w:rsid w:val="00C46357"/>
    <w:rsid w:val="00C5047C"/>
    <w:rsid w:val="00C5216E"/>
    <w:rsid w:val="00C52A26"/>
    <w:rsid w:val="00C56D18"/>
    <w:rsid w:val="00C56DEA"/>
    <w:rsid w:val="00C604A4"/>
    <w:rsid w:val="00C60FDE"/>
    <w:rsid w:val="00C65E9F"/>
    <w:rsid w:val="00C65F19"/>
    <w:rsid w:val="00C663F6"/>
    <w:rsid w:val="00C70099"/>
    <w:rsid w:val="00C749D9"/>
    <w:rsid w:val="00C80959"/>
    <w:rsid w:val="00C84068"/>
    <w:rsid w:val="00C870CD"/>
    <w:rsid w:val="00C87A2F"/>
    <w:rsid w:val="00C92B27"/>
    <w:rsid w:val="00C92F04"/>
    <w:rsid w:val="00C95CA0"/>
    <w:rsid w:val="00C967FC"/>
    <w:rsid w:val="00CA0850"/>
    <w:rsid w:val="00CA4FAB"/>
    <w:rsid w:val="00CA7C79"/>
    <w:rsid w:val="00CB0913"/>
    <w:rsid w:val="00CB2C5E"/>
    <w:rsid w:val="00CB5F3B"/>
    <w:rsid w:val="00CC08A2"/>
    <w:rsid w:val="00CC4257"/>
    <w:rsid w:val="00CC60E0"/>
    <w:rsid w:val="00CC6522"/>
    <w:rsid w:val="00CD5F65"/>
    <w:rsid w:val="00CD7CDE"/>
    <w:rsid w:val="00CD7E9E"/>
    <w:rsid w:val="00CD7FED"/>
    <w:rsid w:val="00CE44FF"/>
    <w:rsid w:val="00CE7D69"/>
    <w:rsid w:val="00CF0E2C"/>
    <w:rsid w:val="00CF4074"/>
    <w:rsid w:val="00CF609C"/>
    <w:rsid w:val="00CF648C"/>
    <w:rsid w:val="00CF7B3D"/>
    <w:rsid w:val="00D00058"/>
    <w:rsid w:val="00D00CAF"/>
    <w:rsid w:val="00D02B98"/>
    <w:rsid w:val="00D03C00"/>
    <w:rsid w:val="00D07698"/>
    <w:rsid w:val="00D07A89"/>
    <w:rsid w:val="00D10752"/>
    <w:rsid w:val="00D12438"/>
    <w:rsid w:val="00D1485E"/>
    <w:rsid w:val="00D20A54"/>
    <w:rsid w:val="00D250CD"/>
    <w:rsid w:val="00D26DCE"/>
    <w:rsid w:val="00D31ECD"/>
    <w:rsid w:val="00D32CC4"/>
    <w:rsid w:val="00D32F8C"/>
    <w:rsid w:val="00D355F3"/>
    <w:rsid w:val="00D4127F"/>
    <w:rsid w:val="00D4145C"/>
    <w:rsid w:val="00D42EB1"/>
    <w:rsid w:val="00D51C6E"/>
    <w:rsid w:val="00D56094"/>
    <w:rsid w:val="00D56737"/>
    <w:rsid w:val="00D600A4"/>
    <w:rsid w:val="00D610A2"/>
    <w:rsid w:val="00D653C7"/>
    <w:rsid w:val="00D6698F"/>
    <w:rsid w:val="00D66A7A"/>
    <w:rsid w:val="00D707A0"/>
    <w:rsid w:val="00D70861"/>
    <w:rsid w:val="00D71C47"/>
    <w:rsid w:val="00D7234A"/>
    <w:rsid w:val="00D724B6"/>
    <w:rsid w:val="00D7648F"/>
    <w:rsid w:val="00D76903"/>
    <w:rsid w:val="00D87F83"/>
    <w:rsid w:val="00D9060B"/>
    <w:rsid w:val="00D94975"/>
    <w:rsid w:val="00D96795"/>
    <w:rsid w:val="00D97763"/>
    <w:rsid w:val="00D97CCE"/>
    <w:rsid w:val="00DA2F58"/>
    <w:rsid w:val="00DA637A"/>
    <w:rsid w:val="00DB2507"/>
    <w:rsid w:val="00DB2E60"/>
    <w:rsid w:val="00DC0483"/>
    <w:rsid w:val="00DC06C6"/>
    <w:rsid w:val="00DC3F51"/>
    <w:rsid w:val="00DC3F69"/>
    <w:rsid w:val="00DC5BBA"/>
    <w:rsid w:val="00DD1ABE"/>
    <w:rsid w:val="00DD68FB"/>
    <w:rsid w:val="00DE104E"/>
    <w:rsid w:val="00DF0013"/>
    <w:rsid w:val="00DF541C"/>
    <w:rsid w:val="00DF5496"/>
    <w:rsid w:val="00DF64B6"/>
    <w:rsid w:val="00E0036C"/>
    <w:rsid w:val="00E04020"/>
    <w:rsid w:val="00E05AE4"/>
    <w:rsid w:val="00E10FE1"/>
    <w:rsid w:val="00E1377E"/>
    <w:rsid w:val="00E16C9B"/>
    <w:rsid w:val="00E2345B"/>
    <w:rsid w:val="00E3107D"/>
    <w:rsid w:val="00E320FA"/>
    <w:rsid w:val="00E32715"/>
    <w:rsid w:val="00E327B0"/>
    <w:rsid w:val="00E41516"/>
    <w:rsid w:val="00E41C59"/>
    <w:rsid w:val="00E420B1"/>
    <w:rsid w:val="00E43FED"/>
    <w:rsid w:val="00E469A2"/>
    <w:rsid w:val="00E50532"/>
    <w:rsid w:val="00E50E47"/>
    <w:rsid w:val="00E53C3A"/>
    <w:rsid w:val="00E57311"/>
    <w:rsid w:val="00E60667"/>
    <w:rsid w:val="00E61FB3"/>
    <w:rsid w:val="00E63D80"/>
    <w:rsid w:val="00E65BC0"/>
    <w:rsid w:val="00E67A69"/>
    <w:rsid w:val="00E72A2E"/>
    <w:rsid w:val="00E72B56"/>
    <w:rsid w:val="00E74438"/>
    <w:rsid w:val="00E75612"/>
    <w:rsid w:val="00E80048"/>
    <w:rsid w:val="00E81686"/>
    <w:rsid w:val="00E8225A"/>
    <w:rsid w:val="00E836E9"/>
    <w:rsid w:val="00E854A7"/>
    <w:rsid w:val="00E854F9"/>
    <w:rsid w:val="00E86708"/>
    <w:rsid w:val="00E94A79"/>
    <w:rsid w:val="00E96457"/>
    <w:rsid w:val="00EA0AA5"/>
    <w:rsid w:val="00EA1790"/>
    <w:rsid w:val="00EA2052"/>
    <w:rsid w:val="00EA2CD2"/>
    <w:rsid w:val="00EA54AD"/>
    <w:rsid w:val="00EA57FA"/>
    <w:rsid w:val="00EA6AF0"/>
    <w:rsid w:val="00EB746A"/>
    <w:rsid w:val="00EB7837"/>
    <w:rsid w:val="00EB7D2D"/>
    <w:rsid w:val="00EC2028"/>
    <w:rsid w:val="00EC2586"/>
    <w:rsid w:val="00EC2A70"/>
    <w:rsid w:val="00EC3365"/>
    <w:rsid w:val="00EC4F2F"/>
    <w:rsid w:val="00EC4F6D"/>
    <w:rsid w:val="00EC68B8"/>
    <w:rsid w:val="00EC70FD"/>
    <w:rsid w:val="00ED2DC0"/>
    <w:rsid w:val="00ED353E"/>
    <w:rsid w:val="00ED4BB1"/>
    <w:rsid w:val="00EF00A9"/>
    <w:rsid w:val="00EF12FD"/>
    <w:rsid w:val="00EF2BD0"/>
    <w:rsid w:val="00F028E8"/>
    <w:rsid w:val="00F04CEF"/>
    <w:rsid w:val="00F10656"/>
    <w:rsid w:val="00F13868"/>
    <w:rsid w:val="00F14452"/>
    <w:rsid w:val="00F16AEE"/>
    <w:rsid w:val="00F17FB2"/>
    <w:rsid w:val="00F23535"/>
    <w:rsid w:val="00F27962"/>
    <w:rsid w:val="00F32D24"/>
    <w:rsid w:val="00F34504"/>
    <w:rsid w:val="00F34C37"/>
    <w:rsid w:val="00F412A1"/>
    <w:rsid w:val="00F416AF"/>
    <w:rsid w:val="00F45DC8"/>
    <w:rsid w:val="00F503D7"/>
    <w:rsid w:val="00F54E51"/>
    <w:rsid w:val="00F648D3"/>
    <w:rsid w:val="00F66707"/>
    <w:rsid w:val="00F66F47"/>
    <w:rsid w:val="00F70C21"/>
    <w:rsid w:val="00F825C7"/>
    <w:rsid w:val="00F82E9E"/>
    <w:rsid w:val="00F83375"/>
    <w:rsid w:val="00F84272"/>
    <w:rsid w:val="00F8434F"/>
    <w:rsid w:val="00F852FF"/>
    <w:rsid w:val="00F90074"/>
    <w:rsid w:val="00F9267A"/>
    <w:rsid w:val="00F93264"/>
    <w:rsid w:val="00FA22D9"/>
    <w:rsid w:val="00FA396A"/>
    <w:rsid w:val="00FB55D9"/>
    <w:rsid w:val="00FC25C6"/>
    <w:rsid w:val="00FC2AEE"/>
    <w:rsid w:val="00FC50FD"/>
    <w:rsid w:val="00FC60AB"/>
    <w:rsid w:val="00FC7665"/>
    <w:rsid w:val="00FC7907"/>
    <w:rsid w:val="00FD42E4"/>
    <w:rsid w:val="00FE5A1F"/>
    <w:rsid w:val="00FE7DDB"/>
    <w:rsid w:val="00FF0959"/>
    <w:rsid w:val="00FF326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  <o:rules v:ext="edit">
        <o:r id="V:Rule4" type="arc" idref="#_x0000_s1121"/>
        <o:r id="V:Rule21" type="connector" idref="#_x0000_s1165"/>
        <o:r id="V:Rule22" type="connector" idref="#_x0000_s1090"/>
        <o:r id="V:Rule23" type="connector" idref="#_x0000_s1148"/>
        <o:r id="V:Rule24" type="connector" idref="#_x0000_s1146"/>
        <o:r id="V:Rule25" type="connector" idref="#_x0000_s1160"/>
        <o:r id="V:Rule26" type="connector" idref="#_x0000_s1060"/>
        <o:r id="V:Rule27" type="connector" idref="#_x0000_s1161"/>
        <o:r id="V:Rule28" type="connector" idref="#_x0000_s1157"/>
        <o:r id="V:Rule29" type="connector" idref="#_x0000_s1120"/>
        <o:r id="V:Rule30" type="connector" idref="#_x0000_s1169"/>
        <o:r id="V:Rule31" type="connector" idref="#_x0000_s1084"/>
        <o:r id="V:Rule32" type="connector" idref="#_x0000_s1119"/>
        <o:r id="V:Rule33" type="connector" idref="#_x0000_s1170"/>
        <o:r id="V:Rule34" type="connector" idref="#_x0000_s1061"/>
        <o:r id="V:Rule35" type="connector" idref="#_x0000_s1158"/>
        <o:r id="V:Rule36" type="connector" idref="#_x0000_s1166"/>
        <o:r id="V:Rule37" type="connector" idref="#_x0000_s1162"/>
        <o:r id="V:Rule38" type="connector" idref="#_x0000_s1172"/>
        <o:r id="V:Rule39" type="connector" idref="#_x0000_s1145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0"/>
    <w:lsdException w:name="toc 2" w:uiPriority="0"/>
    <w:lsdException w:name="toc 3" w:uiPriority="0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footer" w:uiPriority="0"/>
    <w:lsdException w:name="caption" w:uiPriority="35" w:qFormat="1"/>
    <w:lsdException w:name="footnote reference" w:uiPriority="0"/>
    <w:lsdException w:name="page number" w:uiPriority="0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Body Text 3" w:uiPriority="0"/>
    <w:lsdException w:name="Body Text Inden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CB5F3B"/>
    <w:pPr>
      <w:spacing w:after="0"/>
      <w:ind w:firstLine="709"/>
    </w:pPr>
    <w:rPr>
      <w:rFonts w:ascii="Times New Roman" w:hAnsi="Times New Roman" w:cs="Times New Roman"/>
      <w:sz w:val="28"/>
      <w:szCs w:val="28"/>
    </w:rPr>
  </w:style>
  <w:style w:type="paragraph" w:styleId="2">
    <w:name w:val="heading 2"/>
    <w:basedOn w:val="a0"/>
    <w:next w:val="a0"/>
    <w:link w:val="20"/>
    <w:uiPriority w:val="99"/>
    <w:qFormat/>
    <w:rsid w:val="00271651"/>
    <w:pPr>
      <w:suppressAutoHyphens/>
      <w:spacing w:line="336" w:lineRule="auto"/>
      <w:ind w:left="851" w:firstLine="0"/>
      <w:jc w:val="both"/>
      <w:outlineLvl w:val="1"/>
    </w:pPr>
    <w:rPr>
      <w:rFonts w:eastAsia="Times New Roman"/>
      <w:b/>
      <w:szCs w:val="20"/>
      <w:lang w:val="uk-UA" w:eastAsia="ru-RU"/>
    </w:rPr>
  </w:style>
  <w:style w:type="paragraph" w:styleId="3">
    <w:name w:val="heading 3"/>
    <w:basedOn w:val="a0"/>
    <w:next w:val="a0"/>
    <w:link w:val="30"/>
    <w:qFormat/>
    <w:rsid w:val="00271651"/>
    <w:pPr>
      <w:keepNext/>
      <w:spacing w:line="240" w:lineRule="auto"/>
      <w:ind w:firstLine="0"/>
      <w:jc w:val="center"/>
      <w:outlineLvl w:val="2"/>
    </w:pPr>
    <w:rPr>
      <w:rFonts w:eastAsia="Times New Roman"/>
      <w:szCs w:val="26"/>
      <w:lang w:eastAsia="ru-RU"/>
    </w:rPr>
  </w:style>
  <w:style w:type="paragraph" w:styleId="4">
    <w:name w:val="heading 4"/>
    <w:basedOn w:val="a0"/>
    <w:next w:val="a0"/>
    <w:link w:val="40"/>
    <w:uiPriority w:val="9"/>
    <w:semiHidden/>
    <w:unhideWhenUsed/>
    <w:qFormat/>
    <w:rsid w:val="00103BEF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0"/>
    <w:next w:val="a0"/>
    <w:link w:val="50"/>
    <w:uiPriority w:val="9"/>
    <w:semiHidden/>
    <w:unhideWhenUsed/>
    <w:qFormat/>
    <w:rsid w:val="00103BEF"/>
    <w:pPr>
      <w:keepNext/>
      <w:keepLines/>
      <w:spacing w:before="20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table" w:styleId="a4">
    <w:name w:val="Table Grid"/>
    <w:basedOn w:val="a2"/>
    <w:uiPriority w:val="59"/>
    <w:rsid w:val="00CB5F3B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0"/>
    <w:link w:val="a6"/>
    <w:uiPriority w:val="99"/>
    <w:semiHidden/>
    <w:unhideWhenUsed/>
    <w:rsid w:val="00CB5F3B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1"/>
    <w:link w:val="a5"/>
    <w:uiPriority w:val="99"/>
    <w:semiHidden/>
    <w:rsid w:val="00CB5F3B"/>
    <w:rPr>
      <w:rFonts w:ascii="Tahoma" w:hAnsi="Tahoma" w:cs="Tahoma"/>
      <w:sz w:val="16"/>
      <w:szCs w:val="16"/>
    </w:rPr>
  </w:style>
  <w:style w:type="paragraph" w:styleId="a7">
    <w:name w:val="List Paragraph"/>
    <w:basedOn w:val="a0"/>
    <w:uiPriority w:val="34"/>
    <w:qFormat/>
    <w:rsid w:val="0005292A"/>
    <w:pPr>
      <w:ind w:left="720"/>
      <w:contextualSpacing/>
    </w:pPr>
  </w:style>
  <w:style w:type="character" w:styleId="a8">
    <w:name w:val="Placeholder Text"/>
    <w:basedOn w:val="a1"/>
    <w:uiPriority w:val="99"/>
    <w:semiHidden/>
    <w:rsid w:val="00250A15"/>
    <w:rPr>
      <w:color w:val="808080"/>
    </w:rPr>
  </w:style>
  <w:style w:type="paragraph" w:styleId="a9">
    <w:name w:val="header"/>
    <w:basedOn w:val="a0"/>
    <w:link w:val="aa"/>
    <w:uiPriority w:val="99"/>
    <w:unhideWhenUsed/>
    <w:rsid w:val="00460944"/>
    <w:pPr>
      <w:tabs>
        <w:tab w:val="center" w:pos="4677"/>
        <w:tab w:val="right" w:pos="9355"/>
      </w:tabs>
      <w:spacing w:line="240" w:lineRule="auto"/>
    </w:pPr>
  </w:style>
  <w:style w:type="character" w:customStyle="1" w:styleId="aa">
    <w:name w:val="Верхний колонтитул Знак"/>
    <w:basedOn w:val="a1"/>
    <w:link w:val="a9"/>
    <w:uiPriority w:val="99"/>
    <w:rsid w:val="00460944"/>
    <w:rPr>
      <w:rFonts w:ascii="Times New Roman" w:hAnsi="Times New Roman" w:cs="Times New Roman"/>
      <w:sz w:val="28"/>
      <w:szCs w:val="28"/>
    </w:rPr>
  </w:style>
  <w:style w:type="paragraph" w:styleId="ab">
    <w:name w:val="footer"/>
    <w:basedOn w:val="a0"/>
    <w:link w:val="ac"/>
    <w:unhideWhenUsed/>
    <w:rsid w:val="00460944"/>
    <w:pPr>
      <w:tabs>
        <w:tab w:val="center" w:pos="4677"/>
        <w:tab w:val="right" w:pos="9355"/>
      </w:tabs>
      <w:spacing w:line="240" w:lineRule="auto"/>
    </w:pPr>
  </w:style>
  <w:style w:type="character" w:customStyle="1" w:styleId="ac">
    <w:name w:val="Нижний колонтитул Знак"/>
    <w:basedOn w:val="a1"/>
    <w:link w:val="ab"/>
    <w:rsid w:val="00460944"/>
    <w:rPr>
      <w:rFonts w:ascii="Times New Roman" w:hAnsi="Times New Roman" w:cs="Times New Roman"/>
      <w:sz w:val="28"/>
      <w:szCs w:val="28"/>
    </w:rPr>
  </w:style>
  <w:style w:type="character" w:customStyle="1" w:styleId="hp">
    <w:name w:val="hp"/>
    <w:basedOn w:val="a1"/>
    <w:rsid w:val="00E420B1"/>
    <w:rPr>
      <w:rFonts w:cs="Times New Roman"/>
    </w:rPr>
  </w:style>
  <w:style w:type="character" w:customStyle="1" w:styleId="20">
    <w:name w:val="Заголовок 2 Знак"/>
    <w:basedOn w:val="a1"/>
    <w:link w:val="2"/>
    <w:uiPriority w:val="99"/>
    <w:rsid w:val="00271651"/>
    <w:rPr>
      <w:rFonts w:ascii="Times New Roman" w:eastAsia="Times New Roman" w:hAnsi="Times New Roman" w:cs="Times New Roman"/>
      <w:b/>
      <w:sz w:val="28"/>
      <w:szCs w:val="20"/>
      <w:lang w:val="uk-UA" w:eastAsia="ru-RU"/>
    </w:rPr>
  </w:style>
  <w:style w:type="character" w:customStyle="1" w:styleId="30">
    <w:name w:val="Заголовок 3 Знак"/>
    <w:basedOn w:val="a1"/>
    <w:link w:val="3"/>
    <w:rsid w:val="00271651"/>
    <w:rPr>
      <w:rFonts w:ascii="Times New Roman" w:eastAsia="Times New Roman" w:hAnsi="Times New Roman" w:cs="Times New Roman"/>
      <w:sz w:val="28"/>
      <w:szCs w:val="26"/>
      <w:lang w:eastAsia="ru-RU"/>
    </w:rPr>
  </w:style>
  <w:style w:type="paragraph" w:customStyle="1" w:styleId="ad">
    <w:name w:val="Чертежный"/>
    <w:uiPriority w:val="99"/>
    <w:rsid w:val="00271651"/>
    <w:pPr>
      <w:spacing w:after="0" w:line="240" w:lineRule="auto"/>
      <w:jc w:val="both"/>
    </w:pPr>
    <w:rPr>
      <w:rFonts w:ascii="ISOCPEUR" w:eastAsia="Times New Roman" w:hAnsi="ISOCPEUR" w:cs="Times New Roman"/>
      <w:i/>
      <w:sz w:val="28"/>
      <w:szCs w:val="20"/>
      <w:lang w:val="uk-UA" w:eastAsia="ru-RU"/>
    </w:rPr>
  </w:style>
  <w:style w:type="character" w:customStyle="1" w:styleId="apple-style-span">
    <w:name w:val="apple-style-span"/>
    <w:basedOn w:val="a1"/>
    <w:uiPriority w:val="99"/>
    <w:rsid w:val="00271651"/>
    <w:rPr>
      <w:rFonts w:cs="Times New Roman"/>
    </w:rPr>
  </w:style>
  <w:style w:type="character" w:customStyle="1" w:styleId="apple-converted-space">
    <w:name w:val="apple-converted-space"/>
    <w:basedOn w:val="a1"/>
    <w:uiPriority w:val="99"/>
    <w:rsid w:val="00271651"/>
    <w:rPr>
      <w:rFonts w:cs="Times New Roman"/>
    </w:rPr>
  </w:style>
  <w:style w:type="paragraph" w:customStyle="1" w:styleId="noeeuDISSER">
    <w:name w:val="noeeu DISSER"/>
    <w:basedOn w:val="a0"/>
    <w:rsid w:val="00271651"/>
    <w:pPr>
      <w:overflowPunct w:val="0"/>
      <w:autoSpaceDE w:val="0"/>
      <w:autoSpaceDN w:val="0"/>
      <w:adjustRightInd w:val="0"/>
      <w:spacing w:line="480" w:lineRule="exact"/>
      <w:ind w:firstLine="567"/>
      <w:jc w:val="both"/>
      <w:textAlignment w:val="baseline"/>
    </w:pPr>
    <w:rPr>
      <w:rFonts w:eastAsia="Times New Roman"/>
      <w:szCs w:val="20"/>
      <w:lang w:eastAsia="ru-RU"/>
    </w:rPr>
  </w:style>
  <w:style w:type="paragraph" w:styleId="21">
    <w:name w:val="Body Text Indent 2"/>
    <w:basedOn w:val="a0"/>
    <w:link w:val="22"/>
    <w:rsid w:val="00271651"/>
    <w:pPr>
      <w:spacing w:line="240" w:lineRule="auto"/>
      <w:ind w:firstLine="750"/>
      <w:jc w:val="both"/>
    </w:pPr>
    <w:rPr>
      <w:rFonts w:eastAsia="Times New Roman"/>
      <w:sz w:val="24"/>
      <w:szCs w:val="24"/>
      <w:lang w:eastAsia="ru-RU"/>
    </w:rPr>
  </w:style>
  <w:style w:type="character" w:customStyle="1" w:styleId="22">
    <w:name w:val="Основной текст с отступом 2 Знак"/>
    <w:basedOn w:val="a1"/>
    <w:link w:val="21"/>
    <w:rsid w:val="00271651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e">
    <w:name w:val="Normal (Web)"/>
    <w:basedOn w:val="a0"/>
    <w:uiPriority w:val="99"/>
    <w:semiHidden/>
    <w:unhideWhenUsed/>
    <w:rsid w:val="00271651"/>
    <w:pPr>
      <w:spacing w:before="100" w:beforeAutospacing="1" w:after="100" w:afterAutospacing="1" w:line="240" w:lineRule="auto"/>
      <w:ind w:firstLine="0"/>
    </w:pPr>
    <w:rPr>
      <w:rFonts w:eastAsia="Times New Roman"/>
      <w:sz w:val="24"/>
      <w:szCs w:val="24"/>
      <w:lang w:eastAsia="ru-RU"/>
    </w:rPr>
  </w:style>
  <w:style w:type="table" w:customStyle="1" w:styleId="1">
    <w:name w:val="Сетка таблицы1"/>
    <w:basedOn w:val="a2"/>
    <w:next w:val="a4"/>
    <w:uiPriority w:val="59"/>
    <w:rsid w:val="00271651"/>
    <w:pPr>
      <w:spacing w:after="0" w:line="240" w:lineRule="auto"/>
      <w:ind w:firstLine="709"/>
      <w:jc w:val="both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">
    <w:name w:val="Hyperlink"/>
    <w:basedOn w:val="a1"/>
    <w:uiPriority w:val="99"/>
    <w:unhideWhenUsed/>
    <w:rsid w:val="00271651"/>
    <w:rPr>
      <w:color w:val="0000FF" w:themeColor="hyperlink"/>
      <w:u w:val="single"/>
    </w:rPr>
  </w:style>
  <w:style w:type="character" w:customStyle="1" w:styleId="40">
    <w:name w:val="Заголовок 4 Знак"/>
    <w:basedOn w:val="a1"/>
    <w:link w:val="4"/>
    <w:uiPriority w:val="9"/>
    <w:semiHidden/>
    <w:rsid w:val="00103BEF"/>
    <w:rPr>
      <w:rFonts w:asciiTheme="majorHAnsi" w:eastAsiaTheme="majorEastAsia" w:hAnsiTheme="majorHAnsi" w:cstheme="majorBidi"/>
      <w:b/>
      <w:bCs/>
      <w:i/>
      <w:iCs/>
      <w:color w:val="4F81BD" w:themeColor="accent1"/>
      <w:sz w:val="28"/>
      <w:szCs w:val="28"/>
    </w:rPr>
  </w:style>
  <w:style w:type="character" w:customStyle="1" w:styleId="50">
    <w:name w:val="Заголовок 5 Знак"/>
    <w:basedOn w:val="a1"/>
    <w:link w:val="5"/>
    <w:uiPriority w:val="9"/>
    <w:semiHidden/>
    <w:rsid w:val="00103BEF"/>
    <w:rPr>
      <w:rFonts w:asciiTheme="majorHAnsi" w:eastAsiaTheme="majorEastAsia" w:hAnsiTheme="majorHAnsi" w:cstheme="majorBidi"/>
      <w:color w:val="243F60" w:themeColor="accent1" w:themeShade="7F"/>
      <w:sz w:val="28"/>
      <w:szCs w:val="28"/>
    </w:rPr>
  </w:style>
  <w:style w:type="paragraph" w:styleId="31">
    <w:name w:val="Body Text 3"/>
    <w:basedOn w:val="a0"/>
    <w:link w:val="32"/>
    <w:unhideWhenUsed/>
    <w:rsid w:val="00103BEF"/>
    <w:pPr>
      <w:spacing w:after="120"/>
    </w:pPr>
    <w:rPr>
      <w:sz w:val="16"/>
      <w:szCs w:val="16"/>
    </w:rPr>
  </w:style>
  <w:style w:type="character" w:customStyle="1" w:styleId="32">
    <w:name w:val="Основной текст 3 Знак"/>
    <w:basedOn w:val="a1"/>
    <w:link w:val="31"/>
    <w:rsid w:val="00103BEF"/>
    <w:rPr>
      <w:rFonts w:ascii="Times New Roman" w:hAnsi="Times New Roman" w:cs="Times New Roman"/>
      <w:sz w:val="16"/>
      <w:szCs w:val="16"/>
    </w:rPr>
  </w:style>
  <w:style w:type="paragraph" w:styleId="af0">
    <w:name w:val="Title"/>
    <w:basedOn w:val="a0"/>
    <w:link w:val="af1"/>
    <w:qFormat/>
    <w:rsid w:val="00103BEF"/>
    <w:pPr>
      <w:spacing w:line="240" w:lineRule="auto"/>
      <w:ind w:firstLine="0"/>
      <w:jc w:val="center"/>
    </w:pPr>
    <w:rPr>
      <w:rFonts w:eastAsia="Times New Roman"/>
      <w:b/>
      <w:bCs/>
      <w:szCs w:val="24"/>
      <w:lang w:eastAsia="ru-RU"/>
    </w:rPr>
  </w:style>
  <w:style w:type="character" w:customStyle="1" w:styleId="af1">
    <w:name w:val="Название Знак"/>
    <w:basedOn w:val="a1"/>
    <w:link w:val="af0"/>
    <w:rsid w:val="00103BEF"/>
    <w:rPr>
      <w:rFonts w:ascii="Times New Roman" w:eastAsia="Times New Roman" w:hAnsi="Times New Roman" w:cs="Times New Roman"/>
      <w:b/>
      <w:bCs/>
      <w:sz w:val="28"/>
      <w:szCs w:val="24"/>
      <w:lang w:eastAsia="ru-RU"/>
    </w:rPr>
  </w:style>
  <w:style w:type="character" w:styleId="af2">
    <w:name w:val="page number"/>
    <w:basedOn w:val="a1"/>
    <w:rsid w:val="00103BEF"/>
  </w:style>
  <w:style w:type="paragraph" w:styleId="10">
    <w:name w:val="toc 1"/>
    <w:basedOn w:val="a0"/>
    <w:next w:val="a0"/>
    <w:autoRedefine/>
    <w:semiHidden/>
    <w:rsid w:val="00103BEF"/>
    <w:pPr>
      <w:tabs>
        <w:tab w:val="right" w:leader="dot" w:pos="9344"/>
      </w:tabs>
      <w:spacing w:line="360" w:lineRule="auto"/>
      <w:ind w:left="1152" w:hanging="1206"/>
    </w:pPr>
    <w:rPr>
      <w:rFonts w:eastAsia="Times New Roman"/>
      <w:b/>
      <w:bCs/>
      <w:szCs w:val="20"/>
      <w:lang w:eastAsia="ru-RU"/>
    </w:rPr>
  </w:style>
  <w:style w:type="paragraph" w:styleId="23">
    <w:name w:val="toc 2"/>
    <w:basedOn w:val="a0"/>
    <w:next w:val="a0"/>
    <w:autoRedefine/>
    <w:semiHidden/>
    <w:rsid w:val="00103BEF"/>
    <w:pPr>
      <w:tabs>
        <w:tab w:val="right" w:leader="dot" w:pos="9344"/>
      </w:tabs>
      <w:spacing w:line="360" w:lineRule="auto"/>
      <w:ind w:left="744" w:hanging="506"/>
    </w:pPr>
    <w:rPr>
      <w:rFonts w:eastAsia="Times New Roman"/>
      <w:iCs/>
      <w:noProof/>
      <w:lang w:eastAsia="ru-RU"/>
    </w:rPr>
  </w:style>
  <w:style w:type="paragraph" w:styleId="33">
    <w:name w:val="toc 3"/>
    <w:basedOn w:val="a0"/>
    <w:next w:val="a0"/>
    <w:autoRedefine/>
    <w:semiHidden/>
    <w:rsid w:val="00B413BA"/>
    <w:pPr>
      <w:tabs>
        <w:tab w:val="right" w:leader="dot" w:pos="9344"/>
      </w:tabs>
      <w:spacing w:line="360" w:lineRule="auto"/>
      <w:ind w:left="480" w:firstLine="0"/>
    </w:pPr>
    <w:rPr>
      <w:rFonts w:eastAsia="Times New Roman"/>
      <w:noProof/>
      <w:szCs w:val="20"/>
      <w:lang w:eastAsia="ru-RU"/>
    </w:rPr>
  </w:style>
  <w:style w:type="paragraph" w:customStyle="1" w:styleId="a">
    <w:name w:val="Достижение"/>
    <w:basedOn w:val="a0"/>
    <w:rsid w:val="00C663F6"/>
    <w:pPr>
      <w:numPr>
        <w:numId w:val="11"/>
      </w:numPr>
      <w:tabs>
        <w:tab w:val="left" w:pos="8222"/>
      </w:tabs>
      <w:suppressAutoHyphens/>
      <w:spacing w:after="60" w:line="220" w:lineRule="atLeast"/>
      <w:jc w:val="both"/>
    </w:pPr>
    <w:rPr>
      <w:rFonts w:ascii="Arial" w:eastAsia="Batang" w:hAnsi="Arial"/>
      <w:spacing w:val="-5"/>
      <w:sz w:val="20"/>
      <w:szCs w:val="20"/>
      <w:lang w:eastAsia="ar-SA"/>
    </w:rPr>
  </w:style>
  <w:style w:type="paragraph" w:styleId="af3">
    <w:name w:val="footnote text"/>
    <w:basedOn w:val="a0"/>
    <w:link w:val="af4"/>
    <w:semiHidden/>
    <w:rsid w:val="008831C3"/>
    <w:pPr>
      <w:spacing w:line="240" w:lineRule="auto"/>
      <w:ind w:firstLine="0"/>
      <w:jc w:val="both"/>
    </w:pPr>
    <w:rPr>
      <w:rFonts w:eastAsia="SimSun"/>
      <w:sz w:val="22"/>
      <w:szCs w:val="20"/>
      <w:lang w:val="en-US"/>
    </w:rPr>
  </w:style>
  <w:style w:type="character" w:customStyle="1" w:styleId="af4">
    <w:name w:val="Текст сноски Знак"/>
    <w:basedOn w:val="a1"/>
    <w:link w:val="af3"/>
    <w:semiHidden/>
    <w:rsid w:val="008831C3"/>
    <w:rPr>
      <w:rFonts w:ascii="Times New Roman" w:eastAsia="SimSun" w:hAnsi="Times New Roman" w:cs="Times New Roman"/>
      <w:szCs w:val="20"/>
      <w:lang w:val="en-US"/>
    </w:rPr>
  </w:style>
  <w:style w:type="paragraph" w:customStyle="1" w:styleId="Author">
    <w:name w:val="Author"/>
    <w:basedOn w:val="a0"/>
    <w:rsid w:val="008831C3"/>
    <w:pPr>
      <w:spacing w:line="240" w:lineRule="auto"/>
      <w:ind w:firstLine="0"/>
      <w:jc w:val="center"/>
    </w:pPr>
    <w:rPr>
      <w:rFonts w:eastAsia="SimSun"/>
      <w:b/>
      <w:sz w:val="24"/>
      <w:szCs w:val="20"/>
      <w:lang w:val="en-US"/>
    </w:rPr>
  </w:style>
  <w:style w:type="character" w:styleId="af5">
    <w:name w:val="footnote reference"/>
    <w:basedOn w:val="a1"/>
    <w:semiHidden/>
    <w:rsid w:val="008831C3"/>
    <w:rPr>
      <w:vertAlign w:val="superscript"/>
    </w:rPr>
  </w:style>
  <w:style w:type="character" w:customStyle="1" w:styleId="A16">
    <w:name w:val="A16"/>
    <w:uiPriority w:val="99"/>
    <w:rsid w:val="002357D0"/>
    <w:rPr>
      <w:rFonts w:cs="Quant Antiqua"/>
      <w:color w:val="000000"/>
      <w:sz w:val="11"/>
      <w:szCs w:val="11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emf"/><Relationship Id="rId21" Type="http://schemas.openxmlformats.org/officeDocument/2006/relationships/image" Target="media/image13.emf"/><Relationship Id="rId34" Type="http://schemas.openxmlformats.org/officeDocument/2006/relationships/image" Target="media/image25.emf"/><Relationship Id="rId42" Type="http://schemas.openxmlformats.org/officeDocument/2006/relationships/image" Target="media/image31.wmf"/><Relationship Id="rId47" Type="http://schemas.openxmlformats.org/officeDocument/2006/relationships/chart" Target="charts/chart3.xml"/><Relationship Id="rId50" Type="http://schemas.openxmlformats.org/officeDocument/2006/relationships/chart" Target="charts/chart4.xml"/><Relationship Id="rId55" Type="http://schemas.openxmlformats.org/officeDocument/2006/relationships/image" Target="media/image40.jpeg"/><Relationship Id="rId63" Type="http://schemas.openxmlformats.org/officeDocument/2006/relationships/chart" Target="charts/chart5.xml"/><Relationship Id="rId68" Type="http://schemas.openxmlformats.org/officeDocument/2006/relationships/image" Target="media/image52.png"/><Relationship Id="rId76" Type="http://schemas.openxmlformats.org/officeDocument/2006/relationships/image" Target="media/image60.jpeg"/><Relationship Id="rId84" Type="http://schemas.openxmlformats.org/officeDocument/2006/relationships/image" Target="media/image68.png"/><Relationship Id="rId89" Type="http://schemas.openxmlformats.org/officeDocument/2006/relationships/image" Target="media/image72.png"/><Relationship Id="rId97" Type="http://schemas.openxmlformats.org/officeDocument/2006/relationships/hyperlink" Target="http://www.neochemical.ru/File/Basics%20of%20Aerosil_ru.pdf" TargetMode="External"/><Relationship Id="rId7" Type="http://schemas.openxmlformats.org/officeDocument/2006/relationships/endnotes" Target="endnotes.xml"/><Relationship Id="rId71" Type="http://schemas.openxmlformats.org/officeDocument/2006/relationships/image" Target="media/image55.jpeg"/><Relationship Id="rId92" Type="http://schemas.openxmlformats.org/officeDocument/2006/relationships/hyperlink" Target="http://www.wacker.com/cms/media/publications/downloads/6174_EN.pdf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8.emf"/><Relationship Id="rId29" Type="http://schemas.openxmlformats.org/officeDocument/2006/relationships/image" Target="media/image21.png"/><Relationship Id="rId11" Type="http://schemas.openxmlformats.org/officeDocument/2006/relationships/image" Target="media/image3.png"/><Relationship Id="rId24" Type="http://schemas.openxmlformats.org/officeDocument/2006/relationships/image" Target="media/image16.emf"/><Relationship Id="rId32" Type="http://schemas.openxmlformats.org/officeDocument/2006/relationships/image" Target="media/image1.emf"/><Relationship Id="rId37" Type="http://schemas.openxmlformats.org/officeDocument/2006/relationships/image" Target="media/image27.wmf"/><Relationship Id="rId40" Type="http://schemas.openxmlformats.org/officeDocument/2006/relationships/image" Target="media/image29.png"/><Relationship Id="rId45" Type="http://schemas.openxmlformats.org/officeDocument/2006/relationships/image" Target="media/image32.png"/><Relationship Id="rId53" Type="http://schemas.openxmlformats.org/officeDocument/2006/relationships/image" Target="media/image38.jpeg"/><Relationship Id="rId58" Type="http://schemas.openxmlformats.org/officeDocument/2006/relationships/image" Target="media/image43.png"/><Relationship Id="rId66" Type="http://schemas.openxmlformats.org/officeDocument/2006/relationships/image" Target="media/image50.png"/><Relationship Id="rId74" Type="http://schemas.openxmlformats.org/officeDocument/2006/relationships/image" Target="media/image58.png"/><Relationship Id="rId79" Type="http://schemas.openxmlformats.org/officeDocument/2006/relationships/image" Target="media/image63.png"/><Relationship Id="rId87" Type="http://schemas.openxmlformats.org/officeDocument/2006/relationships/image" Target="media/image70.png"/><Relationship Id="rId5" Type="http://schemas.openxmlformats.org/officeDocument/2006/relationships/webSettings" Target="webSettings.xml"/><Relationship Id="rId61" Type="http://schemas.openxmlformats.org/officeDocument/2006/relationships/image" Target="media/image46.png"/><Relationship Id="rId82" Type="http://schemas.openxmlformats.org/officeDocument/2006/relationships/image" Target="media/image66.png"/><Relationship Id="rId90" Type="http://schemas.openxmlformats.org/officeDocument/2006/relationships/image" Target="media/image73.png"/><Relationship Id="rId95" Type="http://schemas.openxmlformats.org/officeDocument/2006/relationships/hyperlink" Target="http://www.wacker.com/cms/media/en/documents/wacker_group/annual_report_06.pdf" TargetMode="External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22" Type="http://schemas.openxmlformats.org/officeDocument/2006/relationships/image" Target="media/image14.emf"/><Relationship Id="rId27" Type="http://schemas.openxmlformats.org/officeDocument/2006/relationships/image" Target="media/image19.png"/><Relationship Id="rId30" Type="http://schemas.openxmlformats.org/officeDocument/2006/relationships/image" Target="media/image22.jpeg"/><Relationship Id="rId35" Type="http://schemas.openxmlformats.org/officeDocument/2006/relationships/chart" Target="charts/chart1.xml"/><Relationship Id="rId43" Type="http://schemas.openxmlformats.org/officeDocument/2006/relationships/oleObject" Target="embeddings/oleObject2.bin"/><Relationship Id="rId48" Type="http://schemas.openxmlformats.org/officeDocument/2006/relationships/image" Target="media/image34.png"/><Relationship Id="rId56" Type="http://schemas.openxmlformats.org/officeDocument/2006/relationships/image" Target="media/image41.png"/><Relationship Id="rId64" Type="http://schemas.openxmlformats.org/officeDocument/2006/relationships/image" Target="media/image48.png"/><Relationship Id="rId69" Type="http://schemas.openxmlformats.org/officeDocument/2006/relationships/image" Target="media/image53.png"/><Relationship Id="rId77" Type="http://schemas.openxmlformats.org/officeDocument/2006/relationships/image" Target="media/image61.png"/><Relationship Id="rId8" Type="http://schemas.openxmlformats.org/officeDocument/2006/relationships/footer" Target="footer1.xml"/><Relationship Id="rId51" Type="http://schemas.openxmlformats.org/officeDocument/2006/relationships/image" Target="media/image36.png"/><Relationship Id="rId72" Type="http://schemas.openxmlformats.org/officeDocument/2006/relationships/image" Target="media/image56.png"/><Relationship Id="rId80" Type="http://schemas.openxmlformats.org/officeDocument/2006/relationships/image" Target="media/image64.png"/><Relationship Id="rId85" Type="http://schemas.openxmlformats.org/officeDocument/2006/relationships/image" Target="media/image69.png"/><Relationship Id="rId93" Type="http://schemas.openxmlformats.org/officeDocument/2006/relationships/hyperlink" Target="http://www.aerosil.com/product/aerosil/Documents/TB-11-Basic-Characteristics-of-AEROSIL-Fumed-Silica-EN.pdf" TargetMode="External"/><Relationship Id="rId98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emf"/><Relationship Id="rId33" Type="http://schemas.openxmlformats.org/officeDocument/2006/relationships/image" Target="media/image24.png"/><Relationship Id="rId38" Type="http://schemas.openxmlformats.org/officeDocument/2006/relationships/oleObject" Target="embeddings/oleObject1.bin"/><Relationship Id="rId46" Type="http://schemas.openxmlformats.org/officeDocument/2006/relationships/image" Target="media/image33.png"/><Relationship Id="rId59" Type="http://schemas.openxmlformats.org/officeDocument/2006/relationships/image" Target="media/image44.png"/><Relationship Id="rId67" Type="http://schemas.openxmlformats.org/officeDocument/2006/relationships/image" Target="media/image51.png"/><Relationship Id="rId108" Type="http://schemas.microsoft.com/office/2007/relationships/stylesWithEffects" Target="stylesWithEffects.xml"/><Relationship Id="rId20" Type="http://schemas.openxmlformats.org/officeDocument/2006/relationships/image" Target="media/image12.emf"/><Relationship Id="rId41" Type="http://schemas.openxmlformats.org/officeDocument/2006/relationships/image" Target="media/image30.jpeg"/><Relationship Id="rId54" Type="http://schemas.openxmlformats.org/officeDocument/2006/relationships/image" Target="media/image39.jpeg"/><Relationship Id="rId62" Type="http://schemas.openxmlformats.org/officeDocument/2006/relationships/image" Target="media/image47.png"/><Relationship Id="rId70" Type="http://schemas.openxmlformats.org/officeDocument/2006/relationships/image" Target="media/image54.jpeg"/><Relationship Id="rId75" Type="http://schemas.openxmlformats.org/officeDocument/2006/relationships/image" Target="media/image59.jpeg"/><Relationship Id="rId83" Type="http://schemas.openxmlformats.org/officeDocument/2006/relationships/image" Target="media/image67.png"/><Relationship Id="rId88" Type="http://schemas.openxmlformats.org/officeDocument/2006/relationships/image" Target="media/image71.png"/><Relationship Id="rId91" Type="http://schemas.openxmlformats.org/officeDocument/2006/relationships/image" Target="media/image74.png"/><Relationship Id="rId96" Type="http://schemas.openxmlformats.org/officeDocument/2006/relationships/hyperlink" Target="http://www.aerosil.com/product/aerosil/Documents/TI-1279-Successful-use-of-AEROSIL-in-liquid-systems-EN.pdf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emf"/><Relationship Id="rId23" Type="http://schemas.openxmlformats.org/officeDocument/2006/relationships/image" Target="media/image15.emf"/><Relationship Id="rId28" Type="http://schemas.openxmlformats.org/officeDocument/2006/relationships/image" Target="media/image20.png"/><Relationship Id="rId36" Type="http://schemas.openxmlformats.org/officeDocument/2006/relationships/image" Target="media/image26.png"/><Relationship Id="rId49" Type="http://schemas.openxmlformats.org/officeDocument/2006/relationships/image" Target="media/image35.jpeg"/><Relationship Id="rId57" Type="http://schemas.openxmlformats.org/officeDocument/2006/relationships/image" Target="media/image42.png"/><Relationship Id="rId10" Type="http://schemas.openxmlformats.org/officeDocument/2006/relationships/image" Target="media/image2.jpeg"/><Relationship Id="rId31" Type="http://schemas.openxmlformats.org/officeDocument/2006/relationships/image" Target="media/image23.png"/><Relationship Id="rId44" Type="http://schemas.openxmlformats.org/officeDocument/2006/relationships/chart" Target="charts/chart2.xml"/><Relationship Id="rId52" Type="http://schemas.openxmlformats.org/officeDocument/2006/relationships/image" Target="media/image37.jpeg"/><Relationship Id="rId60" Type="http://schemas.openxmlformats.org/officeDocument/2006/relationships/image" Target="media/image45.png"/><Relationship Id="rId65" Type="http://schemas.openxmlformats.org/officeDocument/2006/relationships/image" Target="media/image49.jpeg"/><Relationship Id="rId73" Type="http://schemas.openxmlformats.org/officeDocument/2006/relationships/image" Target="media/image57.png"/><Relationship Id="rId78" Type="http://schemas.openxmlformats.org/officeDocument/2006/relationships/image" Target="media/image62.png"/><Relationship Id="rId81" Type="http://schemas.openxmlformats.org/officeDocument/2006/relationships/image" Target="media/image65.png"/><Relationship Id="rId86" Type="http://schemas.openxmlformats.org/officeDocument/2006/relationships/chart" Target="charts/chart6.xml"/><Relationship Id="rId94" Type="http://schemas.openxmlformats.org/officeDocument/2006/relationships/hyperlink" Target="http://www.ystral.de/Englisch/Machines/ContiTDSE/conti-tds.html" TargetMode="External"/><Relationship Id="rId9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3" Type="http://schemas.openxmlformats.org/officeDocument/2006/relationships/image" Target="media/image5.png"/><Relationship Id="rId18" Type="http://schemas.openxmlformats.org/officeDocument/2006/relationships/image" Target="media/image10.jpeg"/><Relationship Id="rId39" Type="http://schemas.openxmlformats.org/officeDocument/2006/relationships/image" Target="media/image28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emf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chartUserShapes" Target="../drawings/drawing1.xml"/><Relationship Id="rId2" Type="http://schemas.openxmlformats.org/officeDocument/2006/relationships/oleObject" Target="file:///C:\Users\Nadya\Desktop\&#1087;&#1074;&#1089;%20&#1087;&#1088;&#1086;&#1087;&#1072;&#1085;%20&#1089;&#1090;&#1077;&#1087;&#1077;&#1085;&#1100;.xlsx" TargetMode="External"/><Relationship Id="rId1" Type="http://schemas.openxmlformats.org/officeDocument/2006/relationships/themeOverride" Target="../theme/themeOverride1.xml"/></Relationships>
</file>

<file path=word/charts/_rels/chart2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2.xml"/><Relationship Id="rId1" Type="http://schemas.openxmlformats.org/officeDocument/2006/relationships/oleObject" Target="file:///C:\Users\Nadya\Komissarova%20Nadya\dw\&#1076;&#1083;&#1103;%20&#1089;&#1090;&#1072;&#1090;&#1100;&#1080;\&#1057;&#1087;&#1077;&#1082;&#1090;&#1088;&#1099;%20&#1076;&#1083;&#1103;%20dw60&#1089;-2.xlsx" TargetMode="External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Nadya\Komissarova%20Nadya\&#1092;&#1083;&#1077;&#1096;&#1082;&#1072;%2064\&#1053;&#1072;&#1076;&#1103;\dw\dw-5-02-10%204%20&#1087;&#1088;&#1086;&#1073;&#1099;.xls" TargetMode="Externa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chartUserShapes" Target="../drawings/drawing3.xml"/><Relationship Id="rId2" Type="http://schemas.openxmlformats.org/officeDocument/2006/relationships/oleObject" Target="file:///C:\Users\Nadya\Komissarova%20Nadya\dw\dw2-freez.xls" TargetMode="External"/><Relationship Id="rId1" Type="http://schemas.openxmlformats.org/officeDocument/2006/relationships/themeOverride" Target="../theme/themeOverride2.xml"/></Relationships>
</file>

<file path=word/charts/_rels/chart5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4.xml"/><Relationship Id="rId1" Type="http://schemas.openxmlformats.org/officeDocument/2006/relationships/oleObject" Target="file:///C:\Users\&#1053;&#1072;&#1076;&#1103;\Documents\&#1053;&#1072;&#1076;&#1103;%20&#1088;&#1072;&#1073;&#1086;&#1090;&#1072;\&#1074;&#1089;&#1077;%20&#1085;&#1077;&#1086;&#1073;&#1093;&#1086;&#1076;&#1080;&#1084;&#1086;&#1077;\&#1058;-&#1088;&#1072;%20&#1082;&#1088;&#1080;&#1089;&#1090;-&#1080;\&#1089;&#1074;10%25R202%20&#1074;&#1086;&#1076;&#1099;%20250%20&#1084;&#1075;.xlsx" TargetMode="External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chartUserShapes" Target="../drawings/drawing5.xml"/><Relationship Id="rId2" Type="http://schemas.openxmlformats.org/officeDocument/2006/relationships/oleObject" Target="file:///C:\Users\Nadya\Komissarova%20Nadya\dw\dw60c-plenkaII\&#1053;&#1072;&#1083;&#1086;&#1078;&#1077;&#1085;&#1080;&#1077;%20&#1090;&#1077;&#1088;&#1084;&#1086;&#1075;&#1088;&#1072;&#1084;&#1084;%20dw60c-pl%20II-1%20&#1080;%202.xls" TargetMode="External"/><Relationship Id="rId1" Type="http://schemas.openxmlformats.org/officeDocument/2006/relationships/themeOverride" Target="../theme/themeOverride3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lrMapOvr bg1="lt1" tx1="dk1" bg2="lt2" tx2="dk2" accent1="accent1" accent2="accent2" accent3="accent3" accent4="accent4" accent5="accent5" accent6="accent6" hlink="hlink" folHlink="folHlink"/>
  <c:chart>
    <c:plotArea>
      <c:layout>
        <c:manualLayout>
          <c:layoutTarget val="inner"/>
          <c:xMode val="edge"/>
          <c:yMode val="edge"/>
          <c:x val="0.27102450010263524"/>
          <c:y val="4.2128500181867146E-2"/>
          <c:w val="0.42111705102447144"/>
          <c:h val="0.82180975325422356"/>
        </c:manualLayout>
      </c:layout>
      <c:scatterChart>
        <c:scatterStyle val="lineMarker"/>
        <c:ser>
          <c:idx val="0"/>
          <c:order val="0"/>
          <c:spPr>
            <a:ln w="12700">
              <a:solidFill>
                <a:sysClr val="windowText" lastClr="000000"/>
              </a:solidFill>
            </a:ln>
          </c:spPr>
          <c:marker>
            <c:symbol val="diamond"/>
            <c:size val="2"/>
            <c:spPr>
              <a:solidFill>
                <a:schemeClr val="tx2"/>
              </a:solidFill>
              <a:ln>
                <a:solidFill>
                  <a:sysClr val="windowText" lastClr="000000"/>
                </a:solidFill>
              </a:ln>
            </c:spPr>
          </c:marker>
          <c:xVal>
            <c:numRef>
              <c:f>Лист2!$A$7:$A$10</c:f>
              <c:numCache>
                <c:formatCode>General</c:formatCode>
                <c:ptCount val="4"/>
                <c:pt idx="0">
                  <c:v>3</c:v>
                </c:pt>
                <c:pt idx="1">
                  <c:v>5</c:v>
                </c:pt>
                <c:pt idx="2">
                  <c:v>7</c:v>
                </c:pt>
                <c:pt idx="3">
                  <c:v>10</c:v>
                </c:pt>
              </c:numCache>
            </c:numRef>
          </c:xVal>
          <c:yVal>
            <c:numRef>
              <c:f>Лист2!$B$7:$B$10</c:f>
              <c:numCache>
                <c:formatCode>General</c:formatCode>
                <c:ptCount val="4"/>
                <c:pt idx="0">
                  <c:v>6</c:v>
                </c:pt>
                <c:pt idx="1">
                  <c:v>36</c:v>
                </c:pt>
                <c:pt idx="2">
                  <c:v>98</c:v>
                </c:pt>
                <c:pt idx="3">
                  <c:v>146</c:v>
                </c:pt>
              </c:numCache>
            </c:numRef>
          </c:yVal>
        </c:ser>
        <c:ser>
          <c:idx val="1"/>
          <c:order val="1"/>
          <c:spPr>
            <a:ln w="12700">
              <a:solidFill>
                <a:srgbClr val="002060"/>
              </a:solidFill>
            </a:ln>
          </c:spPr>
          <c:marker>
            <c:symbol val="square"/>
            <c:size val="2"/>
            <c:spPr>
              <a:solidFill>
                <a:srgbClr val="002060"/>
              </a:solidFill>
              <a:ln>
                <a:solidFill>
                  <a:srgbClr val="002060"/>
                </a:solidFill>
              </a:ln>
            </c:spPr>
          </c:marker>
          <c:xVal>
            <c:numRef>
              <c:f>Лист2!$A$7:$A$10</c:f>
              <c:numCache>
                <c:formatCode>General</c:formatCode>
                <c:ptCount val="4"/>
                <c:pt idx="0">
                  <c:v>3</c:v>
                </c:pt>
                <c:pt idx="1">
                  <c:v>5</c:v>
                </c:pt>
                <c:pt idx="2">
                  <c:v>7</c:v>
                </c:pt>
                <c:pt idx="3">
                  <c:v>10</c:v>
                </c:pt>
              </c:numCache>
            </c:numRef>
          </c:xVal>
          <c:yVal>
            <c:numRef>
              <c:f>Лист2!$D$7:$D$10</c:f>
              <c:numCache>
                <c:formatCode>General</c:formatCode>
                <c:ptCount val="4"/>
                <c:pt idx="0">
                  <c:v>7</c:v>
                </c:pt>
                <c:pt idx="1">
                  <c:v>249</c:v>
                </c:pt>
                <c:pt idx="2">
                  <c:v>478</c:v>
                </c:pt>
                <c:pt idx="3">
                  <c:v>2000</c:v>
                </c:pt>
              </c:numCache>
            </c:numRef>
          </c:yVal>
        </c:ser>
        <c:ser>
          <c:idx val="2"/>
          <c:order val="2"/>
          <c:spPr>
            <a:ln w="12700">
              <a:solidFill>
                <a:sysClr val="windowText" lastClr="000000"/>
              </a:solidFill>
            </a:ln>
          </c:spPr>
          <c:marker>
            <c:symbol val="triangle"/>
            <c:size val="2"/>
            <c:spPr>
              <a:solidFill>
                <a:srgbClr val="002060"/>
              </a:solidFill>
              <a:ln>
                <a:solidFill>
                  <a:sysClr val="windowText" lastClr="000000"/>
                </a:solidFill>
              </a:ln>
            </c:spPr>
          </c:marker>
          <c:xVal>
            <c:numRef>
              <c:f>Лист2!$A$7:$A$10</c:f>
              <c:numCache>
                <c:formatCode>General</c:formatCode>
                <c:ptCount val="4"/>
                <c:pt idx="0">
                  <c:v>3</c:v>
                </c:pt>
                <c:pt idx="1">
                  <c:v>5</c:v>
                </c:pt>
                <c:pt idx="2">
                  <c:v>7</c:v>
                </c:pt>
                <c:pt idx="3">
                  <c:v>10</c:v>
                </c:pt>
              </c:numCache>
            </c:numRef>
          </c:xVal>
          <c:yVal>
            <c:numRef>
              <c:f>Лист2!$C$7:$C$10</c:f>
              <c:numCache>
                <c:formatCode>General</c:formatCode>
                <c:ptCount val="4"/>
                <c:pt idx="0">
                  <c:v>7</c:v>
                </c:pt>
                <c:pt idx="1">
                  <c:v>100</c:v>
                </c:pt>
                <c:pt idx="2">
                  <c:v>238</c:v>
                </c:pt>
                <c:pt idx="3">
                  <c:v>469</c:v>
                </c:pt>
              </c:numCache>
            </c:numRef>
          </c:yVal>
        </c:ser>
        <c:axId val="144145408"/>
        <c:axId val="150799488"/>
      </c:scatterChart>
      <c:valAx>
        <c:axId val="144145408"/>
        <c:scaling>
          <c:orientation val="minMax"/>
          <c:max val="12"/>
          <c:min val="0"/>
        </c:scaling>
        <c:axPos val="b"/>
        <c:title>
          <c:tx>
            <c:rich>
              <a:bodyPr/>
              <a:lstStyle/>
              <a:p>
                <a:pPr>
                  <a:defRPr sz="1200" b="0">
                    <a:solidFill>
                      <a:srgbClr val="002060"/>
                    </a:solidFill>
                  </a:defRPr>
                </a:pPr>
                <a:r>
                  <a:rPr lang="ru-RU" sz="1200" b="0">
                    <a:solidFill>
                      <a:srgbClr val="002060"/>
                    </a:solidFill>
                  </a:rPr>
                  <a:t>Содержание</a:t>
                </a:r>
                <a:r>
                  <a:rPr lang="ru-RU" sz="1200" b="0" baseline="0">
                    <a:solidFill>
                      <a:srgbClr val="002060"/>
                    </a:solidFill>
                  </a:rPr>
                  <a:t> ПВС*, мас. %</a:t>
                </a:r>
                <a:endParaRPr lang="ru-RU" sz="1200" b="0">
                  <a:solidFill>
                    <a:srgbClr val="002060"/>
                  </a:solidFill>
                </a:endParaRPr>
              </a:p>
            </c:rich>
          </c:tx>
          <c:layout>
            <c:manualLayout>
              <c:xMode val="edge"/>
              <c:yMode val="edge"/>
              <c:x val="0.28423111173602877"/>
              <c:y val="0.93319008659710134"/>
            </c:manualLayout>
          </c:layout>
        </c:title>
        <c:numFmt formatCode="General" sourceLinked="1"/>
        <c:tickLblPos val="nextTo"/>
        <c:crossAx val="150799488"/>
        <c:crosses val="autoZero"/>
        <c:crossBetween val="midCat"/>
        <c:majorUnit val="2"/>
      </c:valAx>
      <c:valAx>
        <c:axId val="150799488"/>
        <c:scaling>
          <c:orientation val="minMax"/>
          <c:max val="2000"/>
        </c:scaling>
        <c:axPos val="l"/>
        <c:title>
          <c:tx>
            <c:rich>
              <a:bodyPr rot="-5400000" vert="horz"/>
              <a:lstStyle/>
              <a:p>
                <a:pPr>
                  <a:defRPr sz="1400" b="0">
                    <a:solidFill>
                      <a:srgbClr val="002060"/>
                    </a:solidFill>
                  </a:defRPr>
                </a:pPr>
                <a:r>
                  <a:rPr lang="ru-RU" sz="1400" b="0">
                    <a:solidFill>
                      <a:srgbClr val="002060"/>
                    </a:solidFill>
                  </a:rPr>
                  <a:t>Вязкость, мПа*с</a:t>
                </a:r>
              </a:p>
            </c:rich>
          </c:tx>
          <c:layout>
            <c:manualLayout>
              <c:xMode val="edge"/>
              <c:yMode val="edge"/>
              <c:x val="5.2073063577397896E-2"/>
              <c:y val="0.28980351694435758"/>
            </c:manualLayout>
          </c:layout>
        </c:title>
        <c:numFmt formatCode="General" sourceLinked="1"/>
        <c:tickLblPos val="nextTo"/>
        <c:spPr>
          <a:ln>
            <a:solidFill>
              <a:srgbClr val="002060"/>
            </a:solidFill>
          </a:ln>
        </c:spPr>
        <c:crossAx val="144145408"/>
        <c:crosses val="autoZero"/>
        <c:crossBetween val="midCat"/>
        <c:majorUnit val="100"/>
      </c:valAx>
    </c:plotArea>
    <c:plotVisOnly val="1"/>
    <c:dispBlanksAs val="gap"/>
  </c:chart>
  <c:externalData r:id="rId2"/>
  <c:userShapes r:id="rId3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autoTitleDeleted val="1"/>
    <c:plotArea>
      <c:layout>
        <c:manualLayout>
          <c:layoutTarget val="inner"/>
          <c:xMode val="edge"/>
          <c:yMode val="edge"/>
          <c:x val="7.8355969695927744E-2"/>
          <c:y val="0.1326002510555746"/>
          <c:w val="0.78641107634471463"/>
          <c:h val="0.76339366274869314"/>
        </c:manualLayout>
      </c:layout>
      <c:scatterChart>
        <c:scatterStyle val="smoothMarker"/>
        <c:ser>
          <c:idx val="0"/>
          <c:order val="0"/>
          <c:tx>
            <c:strRef>
              <c:f>Лист1!$B$2</c:f>
              <c:strCache>
                <c:ptCount val="1"/>
                <c:pt idx="0">
                  <c:v>исходные</c:v>
                </c:pt>
              </c:strCache>
            </c:strRef>
          </c:tx>
          <c:spPr>
            <a:ln>
              <a:solidFill>
                <a:prstClr val="black"/>
              </a:solidFill>
            </a:ln>
          </c:spPr>
          <c:marker>
            <c:symbol val="none"/>
          </c:marker>
          <c:xVal>
            <c:numRef>
              <c:f>(Лист1!$F$19:$F$33;Лист1!$L$19:$L$33;Лист1!$R$19:$R$33)</c:f>
              <c:numCache>
                <c:formatCode>0.00</c:formatCode>
                <c:ptCount val="45"/>
                <c:pt idx="0">
                  <c:v>354.896265560166</c:v>
                </c:pt>
                <c:pt idx="1">
                  <c:v>473.19502074688694</c:v>
                </c:pt>
                <c:pt idx="2">
                  <c:v>502.76970954356847</c:v>
                </c:pt>
                <c:pt idx="3">
                  <c:v>511.05062240663904</c:v>
                </c:pt>
                <c:pt idx="4">
                  <c:v>522.8804979253116</c:v>
                </c:pt>
                <c:pt idx="5">
                  <c:v>532.34439834024897</c:v>
                </c:pt>
                <c:pt idx="6">
                  <c:v>542.991286307054</c:v>
                </c:pt>
                <c:pt idx="7">
                  <c:v>570.20000000000005</c:v>
                </c:pt>
                <c:pt idx="8">
                  <c:v>597.40871369294609</c:v>
                </c:pt>
                <c:pt idx="9">
                  <c:v>608.05560165975101</c:v>
                </c:pt>
                <c:pt idx="10">
                  <c:v>617.51950207468883</c:v>
                </c:pt>
                <c:pt idx="11">
                  <c:v>629.34937759336151</c:v>
                </c:pt>
                <c:pt idx="12">
                  <c:v>637.63029045643157</c:v>
                </c:pt>
                <c:pt idx="13">
                  <c:v>667.20497925314066</c:v>
                </c:pt>
                <c:pt idx="14">
                  <c:v>785.5037344398587</c:v>
                </c:pt>
                <c:pt idx="15">
                  <c:v>125.09128630705391</c:v>
                </c:pt>
                <c:pt idx="16">
                  <c:v>166.78838174273861</c:v>
                </c:pt>
                <c:pt idx="17">
                  <c:v>177.21265560165199</c:v>
                </c:pt>
                <c:pt idx="18">
                  <c:v>180.13145228215672</c:v>
                </c:pt>
                <c:pt idx="19">
                  <c:v>184.30116182572621</c:v>
                </c:pt>
                <c:pt idx="20">
                  <c:v>187.63692946058089</c:v>
                </c:pt>
                <c:pt idx="21">
                  <c:v>191.3896680497925</c:v>
                </c:pt>
                <c:pt idx="22">
                  <c:v>200.98000000000027</c:v>
                </c:pt>
                <c:pt idx="23">
                  <c:v>210.57033195020747</c:v>
                </c:pt>
                <c:pt idx="24">
                  <c:v>214.32307053941906</c:v>
                </c:pt>
                <c:pt idx="25">
                  <c:v>217.65883817427527</c:v>
                </c:pt>
                <c:pt idx="26">
                  <c:v>221.82854771784241</c:v>
                </c:pt>
                <c:pt idx="27">
                  <c:v>224.74734439834018</c:v>
                </c:pt>
                <c:pt idx="28">
                  <c:v>235.1716182572614</c:v>
                </c:pt>
                <c:pt idx="29">
                  <c:v>276.86871369294602</c:v>
                </c:pt>
                <c:pt idx="30">
                  <c:v>41.470954356846001</c:v>
                </c:pt>
                <c:pt idx="31">
                  <c:v>55.294605809128633</c:v>
                </c:pt>
                <c:pt idx="32">
                  <c:v>58.750518672199163</c:v>
                </c:pt>
                <c:pt idx="33">
                  <c:v>59.718174273858963</c:v>
                </c:pt>
                <c:pt idx="34">
                  <c:v>61.100539419087134</c:v>
                </c:pt>
                <c:pt idx="35">
                  <c:v>62.206431535269708</c:v>
                </c:pt>
                <c:pt idx="36">
                  <c:v>63.450560165975098</c:v>
                </c:pt>
                <c:pt idx="37">
                  <c:v>66.63</c:v>
                </c:pt>
                <c:pt idx="38">
                  <c:v>69.809439834022058</c:v>
                </c:pt>
                <c:pt idx="39">
                  <c:v>71.05356846473029</c:v>
                </c:pt>
                <c:pt idx="40">
                  <c:v>72.159460580912864</c:v>
                </c:pt>
                <c:pt idx="41">
                  <c:v>73.541825726141127</c:v>
                </c:pt>
                <c:pt idx="42">
                  <c:v>74.509481327800458</c:v>
                </c:pt>
                <c:pt idx="43">
                  <c:v>77.965394190871351</c:v>
                </c:pt>
                <c:pt idx="44">
                  <c:v>91.789045643153528</c:v>
                </c:pt>
              </c:numCache>
            </c:numRef>
          </c:xVal>
          <c:yVal>
            <c:numRef>
              <c:f>(Лист1!$D$19:$D$33;Лист1!$J$19:$J$33;Лист1!$P$19:$P$33)</c:f>
              <c:numCache>
                <c:formatCode>0.00</c:formatCode>
                <c:ptCount val="45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  <c:pt idx="4">
                  <c:v>0</c:v>
                </c:pt>
                <c:pt idx="5">
                  <c:v>0</c:v>
                </c:pt>
                <c:pt idx="6">
                  <c:v>18.170000000000005</c:v>
                </c:pt>
                <c:pt idx="7">
                  <c:v>44.17</c:v>
                </c:pt>
                <c:pt idx="8">
                  <c:v>18.170000000000005</c:v>
                </c:pt>
                <c:pt idx="9">
                  <c:v>0</c:v>
                </c:pt>
                <c:pt idx="10">
                  <c:v>0</c:v>
                </c:pt>
                <c:pt idx="11">
                  <c:v>0</c:v>
                </c:pt>
                <c:pt idx="12">
                  <c:v>0</c:v>
                </c:pt>
                <c:pt idx="13">
                  <c:v>0</c:v>
                </c:pt>
                <c:pt idx="14">
                  <c:v>0</c:v>
                </c:pt>
                <c:pt idx="15">
                  <c:v>0</c:v>
                </c:pt>
                <c:pt idx="16">
                  <c:v>0</c:v>
                </c:pt>
                <c:pt idx="17">
                  <c:v>0</c:v>
                </c:pt>
                <c:pt idx="18">
                  <c:v>0</c:v>
                </c:pt>
                <c:pt idx="19">
                  <c:v>0</c:v>
                </c:pt>
                <c:pt idx="20">
                  <c:v>1.9099999999999631</c:v>
                </c:pt>
                <c:pt idx="21">
                  <c:v>20.409999999999989</c:v>
                </c:pt>
                <c:pt idx="22">
                  <c:v>46.41</c:v>
                </c:pt>
                <c:pt idx="23">
                  <c:v>20.409999999999989</c:v>
                </c:pt>
                <c:pt idx="24">
                  <c:v>1.9099999999999631</c:v>
                </c:pt>
                <c:pt idx="25">
                  <c:v>0</c:v>
                </c:pt>
                <c:pt idx="26">
                  <c:v>0</c:v>
                </c:pt>
                <c:pt idx="27">
                  <c:v>0</c:v>
                </c:pt>
                <c:pt idx="28">
                  <c:v>0</c:v>
                </c:pt>
                <c:pt idx="29">
                  <c:v>0</c:v>
                </c:pt>
                <c:pt idx="30">
                  <c:v>0</c:v>
                </c:pt>
                <c:pt idx="31">
                  <c:v>0</c:v>
                </c:pt>
                <c:pt idx="32">
                  <c:v>0</c:v>
                </c:pt>
                <c:pt idx="33">
                  <c:v>0</c:v>
                </c:pt>
                <c:pt idx="34">
                  <c:v>0</c:v>
                </c:pt>
                <c:pt idx="35">
                  <c:v>0</c:v>
                </c:pt>
                <c:pt idx="36">
                  <c:v>0</c:v>
                </c:pt>
                <c:pt idx="37">
                  <c:v>4.5</c:v>
                </c:pt>
                <c:pt idx="38">
                  <c:v>0</c:v>
                </c:pt>
                <c:pt idx="39">
                  <c:v>0</c:v>
                </c:pt>
                <c:pt idx="40">
                  <c:v>0</c:v>
                </c:pt>
                <c:pt idx="41">
                  <c:v>0</c:v>
                </c:pt>
                <c:pt idx="42">
                  <c:v>0</c:v>
                </c:pt>
                <c:pt idx="43">
                  <c:v>0</c:v>
                </c:pt>
                <c:pt idx="44">
                  <c:v>0</c:v>
                </c:pt>
              </c:numCache>
            </c:numRef>
          </c:yVal>
          <c:smooth val="1"/>
        </c:ser>
        <c:axId val="160828800"/>
        <c:axId val="160830976"/>
      </c:scatterChart>
      <c:valAx>
        <c:axId val="160828800"/>
        <c:scaling>
          <c:orientation val="minMax"/>
          <c:max val="1000"/>
        </c:scaling>
        <c:axPos val="b"/>
        <c:title>
          <c:tx>
            <c:rich>
              <a:bodyPr/>
              <a:lstStyle/>
              <a:p>
                <a:pPr>
                  <a:defRPr sz="1200" b="0"/>
                </a:pPr>
                <a:r>
                  <a:rPr lang="ru-RU" sz="1200" b="0"/>
                  <a:t>Т</a:t>
                </a:r>
                <a:r>
                  <a:rPr lang="ru-RU" sz="1200" b="0" baseline="-25000"/>
                  <a:t>2</a:t>
                </a:r>
                <a:r>
                  <a:rPr lang="ru-RU" sz="1200" b="0"/>
                  <a:t>, мс</a:t>
                </a:r>
              </a:p>
            </c:rich>
          </c:tx>
          <c:layout>
            <c:manualLayout>
              <c:xMode val="edge"/>
              <c:yMode val="edge"/>
              <c:x val="0.89615858061410469"/>
              <c:y val="0.87466392787859526"/>
            </c:manualLayout>
          </c:layout>
        </c:title>
        <c:numFmt formatCode="General" sourceLinked="0"/>
        <c:tickLblPos val="nextTo"/>
        <c:spPr>
          <a:ln w="22225">
            <a:solidFill>
              <a:schemeClr val="tx1"/>
            </a:solidFill>
          </a:ln>
        </c:spPr>
        <c:txPr>
          <a:bodyPr/>
          <a:lstStyle/>
          <a:p>
            <a:pPr>
              <a:defRPr sz="1200"/>
            </a:pPr>
            <a:endParaRPr lang="ru-RU"/>
          </a:p>
        </c:txPr>
        <c:crossAx val="160830976"/>
        <c:crosses val="autoZero"/>
        <c:crossBetween val="midCat"/>
      </c:valAx>
      <c:valAx>
        <c:axId val="160830976"/>
        <c:scaling>
          <c:orientation val="minMax"/>
          <c:max val="60"/>
          <c:min val="0"/>
        </c:scaling>
        <c:axPos val="l"/>
        <c:title>
          <c:tx>
            <c:rich>
              <a:bodyPr rot="0" vert="horz"/>
              <a:lstStyle/>
              <a:p>
                <a:pPr>
                  <a:defRPr sz="1200" b="0"/>
                </a:pPr>
                <a:r>
                  <a:rPr lang="ru-RU" sz="1200" b="0"/>
                  <a:t>А, %</a:t>
                </a:r>
              </a:p>
            </c:rich>
          </c:tx>
          <c:layout>
            <c:manualLayout>
              <c:xMode val="edge"/>
              <c:yMode val="edge"/>
              <c:x val="1.4556040756914119E-2"/>
              <c:y val="1.7282361443949942E-2"/>
            </c:manualLayout>
          </c:layout>
        </c:title>
        <c:numFmt formatCode="General" sourceLinked="0"/>
        <c:tickLblPos val="nextTo"/>
        <c:txPr>
          <a:bodyPr/>
          <a:lstStyle/>
          <a:p>
            <a:pPr>
              <a:defRPr sz="1200"/>
            </a:pPr>
            <a:endParaRPr lang="ru-RU"/>
          </a:p>
        </c:txPr>
        <c:crossAx val="160828800"/>
        <c:crosses val="autoZero"/>
        <c:crossBetween val="midCat"/>
        <c:majorUnit val="20"/>
      </c:valAx>
    </c:plotArea>
    <c:plotVisOnly val="1"/>
  </c:chart>
  <c:externalData r:id="rId1"/>
  <c:userShapes r:id="rId2"/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view3D>
      <c:rAngAx val="1"/>
    </c:view3D>
    <c:plotArea>
      <c:layout/>
      <c:bar3DChart>
        <c:barDir val="col"/>
        <c:grouping val="clustered"/>
        <c:ser>
          <c:idx val="0"/>
          <c:order val="0"/>
          <c:cat>
            <c:numRef>
              <c:f>Лист2!$D$67:$D$78</c:f>
              <c:numCache>
                <c:formatCode>General</c:formatCode>
                <c:ptCount val="12"/>
                <c:pt idx="0">
                  <c:v>3</c:v>
                </c:pt>
                <c:pt idx="1">
                  <c:v>4</c:v>
                </c:pt>
                <c:pt idx="2">
                  <c:v>5</c:v>
                </c:pt>
                <c:pt idx="3">
                  <c:v>6</c:v>
                </c:pt>
                <c:pt idx="4">
                  <c:v>7</c:v>
                </c:pt>
                <c:pt idx="5">
                  <c:v>8</c:v>
                </c:pt>
                <c:pt idx="6">
                  <c:v>9</c:v>
                </c:pt>
                <c:pt idx="7">
                  <c:v>10</c:v>
                </c:pt>
                <c:pt idx="8">
                  <c:v>11</c:v>
                </c:pt>
                <c:pt idx="9">
                  <c:v>12</c:v>
                </c:pt>
                <c:pt idx="10">
                  <c:v>13</c:v>
                </c:pt>
                <c:pt idx="11">
                  <c:v>14</c:v>
                </c:pt>
              </c:numCache>
            </c:numRef>
          </c:cat>
          <c:val>
            <c:numRef>
              <c:f>Лист2!$C$67:$C$78</c:f>
              <c:numCache>
                <c:formatCode>General</c:formatCode>
                <c:ptCount val="12"/>
                <c:pt idx="0">
                  <c:v>19</c:v>
                </c:pt>
                <c:pt idx="1">
                  <c:v>53</c:v>
                </c:pt>
                <c:pt idx="2">
                  <c:v>60</c:v>
                </c:pt>
                <c:pt idx="3">
                  <c:v>33</c:v>
                </c:pt>
                <c:pt idx="4">
                  <c:v>13</c:v>
                </c:pt>
                <c:pt idx="5">
                  <c:v>10</c:v>
                </c:pt>
                <c:pt idx="6">
                  <c:v>4</c:v>
                </c:pt>
                <c:pt idx="7">
                  <c:v>2</c:v>
                </c:pt>
                <c:pt idx="8">
                  <c:v>2</c:v>
                </c:pt>
                <c:pt idx="9">
                  <c:v>1</c:v>
                </c:pt>
                <c:pt idx="10">
                  <c:v>0</c:v>
                </c:pt>
                <c:pt idx="11">
                  <c:v>1</c:v>
                </c:pt>
              </c:numCache>
            </c:numRef>
          </c:val>
        </c:ser>
        <c:shape val="cylinder"/>
        <c:axId val="160841088"/>
        <c:axId val="160876416"/>
        <c:axId val="0"/>
      </c:bar3DChart>
      <c:catAx>
        <c:axId val="160841088"/>
        <c:scaling>
          <c:orientation val="minMax"/>
        </c:scaling>
        <c:axPos val="b"/>
        <c:title>
          <c:tx>
            <c:rich>
              <a:bodyPr/>
              <a:lstStyle/>
              <a:p>
                <a:pPr>
                  <a:defRPr sz="1400" b="0">
                    <a:solidFill>
                      <a:sysClr val="windowText" lastClr="000000"/>
                    </a:solidFill>
                  </a:defRPr>
                </a:pPr>
                <a:r>
                  <a:rPr lang="en-US" sz="1400" b="0" i="1">
                    <a:solidFill>
                      <a:sysClr val="windowText" lastClr="000000"/>
                    </a:solidFill>
                  </a:rPr>
                  <a:t>r</a:t>
                </a:r>
                <a:r>
                  <a:rPr lang="ru-RU" sz="1400" b="0" i="1" baseline="-25000">
                    <a:solidFill>
                      <a:sysClr val="windowText" lastClr="000000"/>
                    </a:solidFill>
                  </a:rPr>
                  <a:t>ср</a:t>
                </a:r>
                <a:r>
                  <a:rPr lang="en-US" sz="1400" b="0" i="1" baseline="-25000">
                    <a:solidFill>
                      <a:sysClr val="windowText" lastClr="000000"/>
                    </a:solidFill>
                  </a:rPr>
                  <a:t>i</a:t>
                </a:r>
                <a:r>
                  <a:rPr lang="en-US" sz="1400" b="0" i="1" baseline="0">
                    <a:solidFill>
                      <a:sysClr val="windowText" lastClr="000000"/>
                    </a:solidFill>
                  </a:rPr>
                  <a:t> , </a:t>
                </a:r>
                <a:r>
                  <a:rPr lang="ru-RU" sz="1400" b="0" i="0" baseline="0">
                    <a:solidFill>
                      <a:sysClr val="windowText" lastClr="000000"/>
                    </a:solidFill>
                  </a:rPr>
                  <a:t>мкм</a:t>
                </a:r>
                <a:endParaRPr lang="ru-RU" sz="1400" b="0" i="0">
                  <a:solidFill>
                    <a:sysClr val="windowText" lastClr="000000"/>
                  </a:solidFill>
                </a:endParaRPr>
              </a:p>
            </c:rich>
          </c:tx>
          <c:layout>
            <c:manualLayout>
              <c:xMode val="edge"/>
              <c:yMode val="edge"/>
              <c:x val="0.49101888475293393"/>
              <c:y val="0.90082188127126328"/>
            </c:manualLayout>
          </c:layout>
        </c:title>
        <c:numFmt formatCode="General" sourceLinked="1"/>
        <c:tickLblPos val="nextTo"/>
        <c:crossAx val="160876416"/>
        <c:crosses val="autoZero"/>
        <c:auto val="1"/>
        <c:lblAlgn val="ctr"/>
        <c:lblOffset val="100"/>
      </c:catAx>
      <c:valAx>
        <c:axId val="160876416"/>
        <c:scaling>
          <c:orientation val="minMax"/>
        </c:scaling>
        <c:axPos val="l"/>
        <c:title>
          <c:tx>
            <c:rich>
              <a:bodyPr rot="0" vert="horz"/>
              <a:lstStyle/>
              <a:p>
                <a:pPr>
                  <a:defRPr sz="1200" b="0" i="1"/>
                </a:pPr>
                <a:r>
                  <a:rPr lang="en-US" sz="1200" b="0" i="1"/>
                  <a:t>n</a:t>
                </a:r>
                <a:r>
                  <a:rPr lang="en-US" sz="1200" b="0" i="1" baseline="-25000"/>
                  <a:t>i</a:t>
                </a:r>
                <a:endParaRPr lang="ru-RU" sz="1200" b="0" i="1"/>
              </a:p>
            </c:rich>
          </c:tx>
          <c:layout>
            <c:manualLayout>
              <c:xMode val="edge"/>
              <c:yMode val="edge"/>
              <c:x val="1.9741713688576006E-2"/>
              <c:y val="2.7411863090060155E-2"/>
            </c:manualLayout>
          </c:layout>
        </c:title>
        <c:numFmt formatCode="General" sourceLinked="1"/>
        <c:tickLblPos val="nextTo"/>
        <c:crossAx val="160841088"/>
        <c:crosses val="autoZero"/>
        <c:crossBetween val="between"/>
      </c:valAx>
    </c:plotArea>
    <c:plotVisOnly val="1"/>
  </c:chart>
  <c:externalData r:id="rId1"/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lrMapOvr bg1="lt1" tx1="dk1" bg2="lt2" tx2="dk2" accent1="accent1" accent2="accent2" accent3="accent3" accent4="accent4" accent5="accent5" accent6="accent6" hlink="hlink" folHlink="folHlink"/>
  <c:chart>
    <c:autoTitleDeleted val="1"/>
    <c:plotArea>
      <c:layout>
        <c:manualLayout>
          <c:layoutTarget val="inner"/>
          <c:xMode val="edge"/>
          <c:yMode val="edge"/>
          <c:x val="5.4450864103424923E-2"/>
          <c:y val="0.13064567272830788"/>
          <c:w val="0.75779018117732388"/>
          <c:h val="0.68817604353564199"/>
        </c:manualLayout>
      </c:layout>
      <c:scatterChart>
        <c:scatterStyle val="lineMarker"/>
        <c:ser>
          <c:idx val="0"/>
          <c:order val="0"/>
          <c:spPr>
            <a:ln w="28575">
              <a:solidFill>
                <a:srgbClr val="4F81BD">
                  <a:lumMod val="75000"/>
                </a:srgbClr>
              </a:solidFill>
              <a:prstDash val="solid"/>
            </a:ln>
          </c:spPr>
          <c:marker>
            <c:symbol val="diamond"/>
            <c:size val="5"/>
            <c:spPr>
              <a:solidFill>
                <a:srgbClr val="4F81BD">
                  <a:lumMod val="75000"/>
                </a:srgbClr>
              </a:solidFill>
              <a:ln>
                <a:solidFill>
                  <a:srgbClr val="4F81BD">
                    <a:lumMod val="75000"/>
                  </a:srgbClr>
                </a:solidFill>
                <a:prstDash val="solid"/>
              </a:ln>
            </c:spPr>
          </c:marker>
          <c:xVal>
            <c:numRef>
              <c:f>'идеальный dw2'!$B$3:$B$19</c:f>
              <c:numCache>
                <c:formatCode>General</c:formatCode>
                <c:ptCount val="17"/>
                <c:pt idx="0">
                  <c:v>277.14999999999998</c:v>
                </c:pt>
                <c:pt idx="1">
                  <c:v>276</c:v>
                </c:pt>
                <c:pt idx="2">
                  <c:v>275</c:v>
                </c:pt>
                <c:pt idx="3">
                  <c:v>275.64999999999998</c:v>
                </c:pt>
                <c:pt idx="4">
                  <c:v>274</c:v>
                </c:pt>
                <c:pt idx="5">
                  <c:v>273.14999999999998</c:v>
                </c:pt>
                <c:pt idx="6">
                  <c:v>272.64999999999998</c:v>
                </c:pt>
                <c:pt idx="7">
                  <c:v>272.05</c:v>
                </c:pt>
                <c:pt idx="8">
                  <c:v>270.64999999999998</c:v>
                </c:pt>
                <c:pt idx="9">
                  <c:v>268.64999999999998</c:v>
                </c:pt>
                <c:pt idx="10">
                  <c:v>266.64999999999998</c:v>
                </c:pt>
                <c:pt idx="11">
                  <c:v>264.64999999999998</c:v>
                </c:pt>
                <c:pt idx="12">
                  <c:v>262.64999999999998</c:v>
                </c:pt>
                <c:pt idx="13">
                  <c:v>260.64999999999998</c:v>
                </c:pt>
                <c:pt idx="14">
                  <c:v>258.64999999999998</c:v>
                </c:pt>
                <c:pt idx="15">
                  <c:v>256.64999999999998</c:v>
                </c:pt>
                <c:pt idx="16">
                  <c:v>254.64999999999998</c:v>
                </c:pt>
              </c:numCache>
            </c:numRef>
          </c:xVal>
          <c:yVal>
            <c:numRef>
              <c:f>'идеальный dw2'!$F$3:$F$19</c:f>
              <c:numCache>
                <c:formatCode>General</c:formatCode>
                <c:ptCount val="17"/>
                <c:pt idx="0">
                  <c:v>1</c:v>
                </c:pt>
                <c:pt idx="1">
                  <c:v>1</c:v>
                </c:pt>
                <c:pt idx="2">
                  <c:v>1</c:v>
                </c:pt>
                <c:pt idx="3">
                  <c:v>1</c:v>
                </c:pt>
                <c:pt idx="4">
                  <c:v>1</c:v>
                </c:pt>
                <c:pt idx="5">
                  <c:v>1</c:v>
                </c:pt>
                <c:pt idx="6">
                  <c:v>1</c:v>
                </c:pt>
                <c:pt idx="7">
                  <c:v>1</c:v>
                </c:pt>
                <c:pt idx="8">
                  <c:v>1</c:v>
                </c:pt>
                <c:pt idx="9">
                  <c:v>1</c:v>
                </c:pt>
                <c:pt idx="10">
                  <c:v>1</c:v>
                </c:pt>
                <c:pt idx="11">
                  <c:v>1</c:v>
                </c:pt>
                <c:pt idx="12">
                  <c:v>0.95284729778745003</c:v>
                </c:pt>
                <c:pt idx="13">
                  <c:v>0.61143087850146571</c:v>
                </c:pt>
                <c:pt idx="14">
                  <c:v>4.6411426268706812E-2</c:v>
                </c:pt>
                <c:pt idx="15">
                  <c:v>4.8590610797934863E-2</c:v>
                </c:pt>
                <c:pt idx="16">
                  <c:v>1.4272494975256518E-3</c:v>
                </c:pt>
              </c:numCache>
            </c:numRef>
          </c:yVal>
        </c:ser>
        <c:ser>
          <c:idx val="2"/>
          <c:order val="1"/>
          <c:spPr>
            <a:ln w="28575">
              <a:solidFill>
                <a:srgbClr val="C00000"/>
              </a:solidFill>
            </a:ln>
          </c:spPr>
          <c:marker>
            <c:symbol val="circle"/>
            <c:size val="4"/>
            <c:spPr>
              <a:solidFill>
                <a:srgbClr val="C00000"/>
              </a:solidFill>
              <a:ln>
                <a:solidFill>
                  <a:srgbClr val="C00000"/>
                </a:solidFill>
              </a:ln>
            </c:spPr>
          </c:marker>
          <c:xVal>
            <c:numRef>
              <c:f>'идеальный dw2'!$D$22:$D$32</c:f>
              <c:numCache>
                <c:formatCode>General</c:formatCode>
                <c:ptCount val="11"/>
                <c:pt idx="0">
                  <c:v>273.14999999999998</c:v>
                </c:pt>
                <c:pt idx="1">
                  <c:v>272.14999999999998</c:v>
                </c:pt>
                <c:pt idx="2">
                  <c:v>270.64999999999998</c:v>
                </c:pt>
                <c:pt idx="3">
                  <c:v>268.64999999999998</c:v>
                </c:pt>
                <c:pt idx="4">
                  <c:v>266.64999999999998</c:v>
                </c:pt>
                <c:pt idx="5">
                  <c:v>264.64999999999998</c:v>
                </c:pt>
                <c:pt idx="6">
                  <c:v>262.64999999999998</c:v>
                </c:pt>
                <c:pt idx="7">
                  <c:v>260.64999999999998</c:v>
                </c:pt>
                <c:pt idx="8">
                  <c:v>287.64999999999998</c:v>
                </c:pt>
                <c:pt idx="9">
                  <c:v>256.64999999999998</c:v>
                </c:pt>
                <c:pt idx="10">
                  <c:v>254.64999999999998</c:v>
                </c:pt>
              </c:numCache>
            </c:numRef>
          </c:xVal>
          <c:yVal>
            <c:numRef>
              <c:f>'идеальный dw2'!$B$22:$B$32</c:f>
              <c:numCache>
                <c:formatCode>General</c:formatCode>
                <c:ptCount val="11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  <c:pt idx="4">
                  <c:v>0</c:v>
                </c:pt>
                <c:pt idx="5">
                  <c:v>0</c:v>
                </c:pt>
                <c:pt idx="6">
                  <c:v>0</c:v>
                </c:pt>
                <c:pt idx="7">
                  <c:v>0</c:v>
                </c:pt>
                <c:pt idx="8">
                  <c:v>0</c:v>
                </c:pt>
                <c:pt idx="9">
                  <c:v>0</c:v>
                </c:pt>
                <c:pt idx="10">
                  <c:v>0</c:v>
                </c:pt>
              </c:numCache>
            </c:numRef>
          </c:yVal>
        </c:ser>
        <c:ser>
          <c:idx val="3"/>
          <c:order val="2"/>
          <c:spPr>
            <a:ln>
              <a:solidFill>
                <a:srgbClr val="C00000"/>
              </a:solidFill>
            </a:ln>
          </c:spPr>
          <c:marker>
            <c:symbol val="circle"/>
            <c:size val="4"/>
            <c:spPr>
              <a:solidFill>
                <a:srgbClr val="FF0000"/>
              </a:solidFill>
              <a:ln>
                <a:solidFill>
                  <a:srgbClr val="C00000"/>
                </a:solidFill>
              </a:ln>
            </c:spPr>
          </c:marker>
          <c:xVal>
            <c:numRef>
              <c:f>'идеальный dw2'!$B$35:$B$39</c:f>
              <c:numCache>
                <c:formatCode>General</c:formatCode>
                <c:ptCount val="5"/>
                <c:pt idx="0">
                  <c:v>273.14999999999998</c:v>
                </c:pt>
                <c:pt idx="1">
                  <c:v>274.14999999999998</c:v>
                </c:pt>
                <c:pt idx="2">
                  <c:v>275.14999999999998</c:v>
                </c:pt>
                <c:pt idx="3">
                  <c:v>276.14999999999998</c:v>
                </c:pt>
                <c:pt idx="4">
                  <c:v>277.14999999999998</c:v>
                </c:pt>
              </c:numCache>
            </c:numRef>
          </c:xVal>
          <c:yVal>
            <c:numRef>
              <c:f>'идеальный dw2'!$D$35:$D$39</c:f>
              <c:numCache>
                <c:formatCode>General</c:formatCode>
                <c:ptCount val="5"/>
                <c:pt idx="0">
                  <c:v>0</c:v>
                </c:pt>
                <c:pt idx="1">
                  <c:v>0.2</c:v>
                </c:pt>
                <c:pt idx="2">
                  <c:v>0.45</c:v>
                </c:pt>
                <c:pt idx="3">
                  <c:v>0.72000000000000064</c:v>
                </c:pt>
                <c:pt idx="4">
                  <c:v>1</c:v>
                </c:pt>
              </c:numCache>
            </c:numRef>
          </c:yVal>
        </c:ser>
        <c:axId val="167521664"/>
        <c:axId val="167569280"/>
      </c:scatterChart>
      <c:valAx>
        <c:axId val="167521664"/>
        <c:scaling>
          <c:orientation val="minMax"/>
          <c:max val="278"/>
        </c:scaling>
        <c:axPos val="b"/>
        <c:title>
          <c:tx>
            <c:rich>
              <a:bodyPr/>
              <a:lstStyle/>
              <a:p>
                <a:pPr>
                  <a:defRPr sz="1200" b="0" i="0" u="none" strike="noStrike" baseline="0">
                    <a:solidFill>
                      <a:srgbClr val="000000"/>
                    </a:solidFill>
                    <a:latin typeface="Arial Cyr"/>
                    <a:ea typeface="Arial Cyr"/>
                    <a:cs typeface="Arial Cyr"/>
                  </a:defRPr>
                </a:pPr>
                <a:r>
                  <a:rPr lang="ru-RU" b="0" i="0"/>
                  <a:t>Т, К</a:t>
                </a:r>
              </a:p>
            </c:rich>
          </c:tx>
          <c:layout>
            <c:manualLayout>
              <c:xMode val="edge"/>
              <c:yMode val="edge"/>
              <c:x val="0.40170695237109783"/>
              <c:y val="0.90795172300906435"/>
            </c:manualLayout>
          </c:layout>
          <c:spPr>
            <a:noFill/>
            <a:ln w="25400">
              <a:noFill/>
            </a:ln>
          </c:spPr>
        </c:title>
        <c:numFmt formatCode="General" sourceLinked="1"/>
        <c:tickLblPos val="nextTo"/>
        <c:spPr>
          <a:noFill/>
          <a:ln w="28575">
            <a:solidFill>
              <a:sysClr val="windowText" lastClr="000000"/>
            </a:solidFill>
            <a:prstDash val="solid"/>
          </a:ln>
        </c:spPr>
        <c:txPr>
          <a:bodyPr rot="0" vert="horz"/>
          <a:lstStyle/>
          <a:p>
            <a:pPr>
              <a:defRPr sz="1200" b="0" i="0" u="none" strike="noStrike" baseline="0">
                <a:solidFill>
                  <a:srgbClr val="000000"/>
                </a:solidFill>
                <a:latin typeface="Arial Cyr"/>
                <a:ea typeface="Arial Cyr"/>
                <a:cs typeface="Arial Cyr"/>
              </a:defRPr>
            </a:pPr>
            <a:endParaRPr lang="ru-RU"/>
          </a:p>
        </c:txPr>
        <c:crossAx val="167569280"/>
        <c:crossesAt val="0"/>
        <c:crossBetween val="midCat"/>
      </c:valAx>
      <c:valAx>
        <c:axId val="167569280"/>
        <c:scaling>
          <c:orientation val="minMax"/>
          <c:max val="1"/>
        </c:scaling>
        <c:axPos val="l"/>
        <c:title>
          <c:tx>
            <c:rich>
              <a:bodyPr rot="-60000" vert="horz"/>
              <a:lstStyle/>
              <a:p>
                <a:pPr algn="ctr">
                  <a:defRPr sz="1200" b="0" i="0" u="none" strike="noStrike" baseline="0">
                    <a:solidFill>
                      <a:srgbClr val="000000"/>
                    </a:solidFill>
                    <a:latin typeface="+mn-lt"/>
                    <a:ea typeface="Arial Cyr"/>
                    <a:cs typeface="Arial Cyr"/>
                  </a:defRPr>
                </a:pPr>
                <a:r>
                  <a:rPr lang="en-US" b="0" i="0">
                    <a:latin typeface="+mn-lt"/>
                  </a:rPr>
                  <a:t>D</a:t>
                </a:r>
                <a:r>
                  <a:rPr lang="ru-RU" b="0" i="0">
                    <a:latin typeface="+mn-lt"/>
                  </a:rPr>
                  <a:t>,</a:t>
                </a:r>
                <a:r>
                  <a:rPr lang="ru-RU" b="0" i="0" baseline="0">
                    <a:latin typeface="+mn-lt"/>
                  </a:rPr>
                  <a:t> д. ед.</a:t>
                </a:r>
                <a:endParaRPr lang="en-US" b="0" i="0">
                  <a:latin typeface="+mn-lt"/>
                </a:endParaRPr>
              </a:p>
            </c:rich>
          </c:tx>
          <c:layout>
            <c:manualLayout>
              <c:xMode val="edge"/>
              <c:yMode val="edge"/>
              <c:x val="0.59455723603026056"/>
              <c:y val="1.2799902579353723E-2"/>
            </c:manualLayout>
          </c:layout>
          <c:spPr>
            <a:noFill/>
            <a:ln w="25400">
              <a:noFill/>
            </a:ln>
          </c:spPr>
        </c:title>
        <c:numFmt formatCode="General" sourceLinked="1"/>
        <c:tickLblPos val="nextTo"/>
        <c:spPr>
          <a:ln w="285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1200" b="0" i="0" u="none" strike="noStrike" baseline="0">
                <a:solidFill>
                  <a:srgbClr val="000000"/>
                </a:solidFill>
                <a:latin typeface="Arial Cyr"/>
                <a:ea typeface="Arial Cyr"/>
                <a:cs typeface="Arial Cyr"/>
              </a:defRPr>
            </a:pPr>
            <a:endParaRPr lang="ru-RU"/>
          </a:p>
        </c:txPr>
        <c:crossAx val="167521664"/>
        <c:crossesAt val="273.15000000000032"/>
        <c:crossBetween val="midCat"/>
        <c:majorUnit val="0.2"/>
      </c:valAx>
      <c:spPr>
        <a:solidFill>
          <a:srgbClr val="FFFFFF"/>
        </a:solidFill>
        <a:ln w="12700">
          <a:solidFill>
            <a:srgbClr val="FFFFFF"/>
          </a:solidFill>
          <a:prstDash val="solid"/>
        </a:ln>
      </c:spPr>
    </c:plotArea>
    <c:plotVisOnly val="1"/>
    <c:dispBlanksAs val="gap"/>
  </c:chart>
  <c:spPr>
    <a:solidFill>
      <a:srgbClr val="FFFFFF"/>
    </a:solidFill>
    <a:ln w="3175">
      <a:solidFill>
        <a:srgbClr val="000000"/>
      </a:solidFill>
      <a:prstDash val="solid"/>
    </a:ln>
  </c:spPr>
  <c:txPr>
    <a:bodyPr/>
    <a:lstStyle/>
    <a:p>
      <a:pPr>
        <a:defRPr sz="1200" b="0" i="0" u="none" strike="noStrike" baseline="0">
          <a:solidFill>
            <a:srgbClr val="000000"/>
          </a:solidFill>
          <a:latin typeface="Arial Cyr"/>
          <a:ea typeface="Arial Cyr"/>
          <a:cs typeface="Arial Cyr"/>
        </a:defRPr>
      </a:pPr>
      <a:endParaRPr lang="ru-RU"/>
    </a:p>
  </c:txPr>
  <c:externalData r:id="rId2"/>
  <c:userShapes r:id="rId3"/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plotArea>
      <c:layout>
        <c:manualLayout>
          <c:layoutTarget val="inner"/>
          <c:xMode val="edge"/>
          <c:yMode val="edge"/>
          <c:x val="6.0849518810148814E-2"/>
          <c:y val="0.13473388743073791"/>
          <c:w val="0.82081014873140856"/>
          <c:h val="0.81386555847185771"/>
        </c:manualLayout>
      </c:layout>
      <c:scatterChart>
        <c:scatterStyle val="smoothMarker"/>
        <c:ser>
          <c:idx val="0"/>
          <c:order val="0"/>
          <c:spPr>
            <a:ln w="31750">
              <a:solidFill>
                <a:schemeClr val="tx1"/>
              </a:solidFill>
            </a:ln>
          </c:spPr>
          <c:marker>
            <c:symbol val="none"/>
          </c:marker>
          <c:xVal>
            <c:numRef>
              <c:f>вода!$H$1000:$H$3500</c:f>
              <c:numCache>
                <c:formatCode>General</c:formatCode>
                <c:ptCount val="2501"/>
                <c:pt idx="0">
                  <c:v>274.78999999999894</c:v>
                </c:pt>
                <c:pt idx="1">
                  <c:v>274.77999999999969</c:v>
                </c:pt>
                <c:pt idx="2">
                  <c:v>274.77</c:v>
                </c:pt>
                <c:pt idx="3">
                  <c:v>274.76</c:v>
                </c:pt>
                <c:pt idx="4">
                  <c:v>274.76</c:v>
                </c:pt>
                <c:pt idx="5">
                  <c:v>274.75</c:v>
                </c:pt>
                <c:pt idx="6">
                  <c:v>274.73999999999899</c:v>
                </c:pt>
                <c:pt idx="7">
                  <c:v>274.72999999999894</c:v>
                </c:pt>
                <c:pt idx="8">
                  <c:v>274.71999999999969</c:v>
                </c:pt>
                <c:pt idx="9">
                  <c:v>274.70999999999964</c:v>
                </c:pt>
                <c:pt idx="10">
                  <c:v>274.7</c:v>
                </c:pt>
                <c:pt idx="11">
                  <c:v>274.7</c:v>
                </c:pt>
                <c:pt idx="12">
                  <c:v>274.69</c:v>
                </c:pt>
                <c:pt idx="13">
                  <c:v>274.67999999999995</c:v>
                </c:pt>
                <c:pt idx="14">
                  <c:v>274.66999999999996</c:v>
                </c:pt>
                <c:pt idx="15">
                  <c:v>274.65999999999997</c:v>
                </c:pt>
                <c:pt idx="16">
                  <c:v>274.65999999999997</c:v>
                </c:pt>
                <c:pt idx="17">
                  <c:v>274.64999999999998</c:v>
                </c:pt>
                <c:pt idx="18">
                  <c:v>274.64000000000038</c:v>
                </c:pt>
                <c:pt idx="19">
                  <c:v>274.63</c:v>
                </c:pt>
                <c:pt idx="20">
                  <c:v>274.63</c:v>
                </c:pt>
                <c:pt idx="21">
                  <c:v>274.62</c:v>
                </c:pt>
                <c:pt idx="22">
                  <c:v>274.60999999999996</c:v>
                </c:pt>
                <c:pt idx="23">
                  <c:v>274.59999999999923</c:v>
                </c:pt>
                <c:pt idx="24">
                  <c:v>274.58999999999969</c:v>
                </c:pt>
                <c:pt idx="25">
                  <c:v>274.58</c:v>
                </c:pt>
                <c:pt idx="26">
                  <c:v>274.57</c:v>
                </c:pt>
                <c:pt idx="27">
                  <c:v>274.57</c:v>
                </c:pt>
                <c:pt idx="28">
                  <c:v>274.56</c:v>
                </c:pt>
                <c:pt idx="29">
                  <c:v>274.54999999999995</c:v>
                </c:pt>
                <c:pt idx="30">
                  <c:v>274.53999999999894</c:v>
                </c:pt>
                <c:pt idx="31">
                  <c:v>274.52999999999969</c:v>
                </c:pt>
                <c:pt idx="32">
                  <c:v>274.52999999999969</c:v>
                </c:pt>
                <c:pt idx="33">
                  <c:v>274.52</c:v>
                </c:pt>
                <c:pt idx="34">
                  <c:v>274.51</c:v>
                </c:pt>
                <c:pt idx="35">
                  <c:v>274.5</c:v>
                </c:pt>
                <c:pt idx="36">
                  <c:v>274.48999999999899</c:v>
                </c:pt>
                <c:pt idx="37">
                  <c:v>274.48999999999899</c:v>
                </c:pt>
                <c:pt idx="38">
                  <c:v>274.46999999999969</c:v>
                </c:pt>
                <c:pt idx="39">
                  <c:v>274.46999999999969</c:v>
                </c:pt>
                <c:pt idx="40">
                  <c:v>274.45999999999964</c:v>
                </c:pt>
                <c:pt idx="41">
                  <c:v>274.45</c:v>
                </c:pt>
                <c:pt idx="42">
                  <c:v>274.44</c:v>
                </c:pt>
                <c:pt idx="43">
                  <c:v>274.42999999999893</c:v>
                </c:pt>
                <c:pt idx="44">
                  <c:v>274.42999999999893</c:v>
                </c:pt>
                <c:pt idx="45">
                  <c:v>274.41999999999899</c:v>
                </c:pt>
                <c:pt idx="46">
                  <c:v>274.40999999999963</c:v>
                </c:pt>
                <c:pt idx="47">
                  <c:v>274.40999999999963</c:v>
                </c:pt>
                <c:pt idx="48">
                  <c:v>274.39999999999969</c:v>
                </c:pt>
                <c:pt idx="49">
                  <c:v>274.39</c:v>
                </c:pt>
                <c:pt idx="50">
                  <c:v>274.38</c:v>
                </c:pt>
                <c:pt idx="51">
                  <c:v>274.37</c:v>
                </c:pt>
                <c:pt idx="52">
                  <c:v>274.35999999999996</c:v>
                </c:pt>
                <c:pt idx="53">
                  <c:v>274.35999999999996</c:v>
                </c:pt>
                <c:pt idx="54">
                  <c:v>274.34999999999997</c:v>
                </c:pt>
                <c:pt idx="55">
                  <c:v>274.33999999999969</c:v>
                </c:pt>
                <c:pt idx="56">
                  <c:v>274.33</c:v>
                </c:pt>
                <c:pt idx="57">
                  <c:v>274.32</c:v>
                </c:pt>
                <c:pt idx="58">
                  <c:v>274.32</c:v>
                </c:pt>
                <c:pt idx="59">
                  <c:v>274.29999999999899</c:v>
                </c:pt>
                <c:pt idx="60">
                  <c:v>274.29999999999899</c:v>
                </c:pt>
                <c:pt idx="61">
                  <c:v>274.28999999999894</c:v>
                </c:pt>
                <c:pt idx="62">
                  <c:v>274.27999999999969</c:v>
                </c:pt>
                <c:pt idx="63">
                  <c:v>274.27999999999969</c:v>
                </c:pt>
                <c:pt idx="64">
                  <c:v>274.27</c:v>
                </c:pt>
                <c:pt idx="65">
                  <c:v>274.26</c:v>
                </c:pt>
                <c:pt idx="66">
                  <c:v>274.25</c:v>
                </c:pt>
                <c:pt idx="67">
                  <c:v>274.25</c:v>
                </c:pt>
                <c:pt idx="68">
                  <c:v>274.23999999999899</c:v>
                </c:pt>
                <c:pt idx="69">
                  <c:v>274.22999999999894</c:v>
                </c:pt>
                <c:pt idx="70">
                  <c:v>274.21999999999969</c:v>
                </c:pt>
                <c:pt idx="71">
                  <c:v>274.20999999999964</c:v>
                </c:pt>
                <c:pt idx="72">
                  <c:v>274.2</c:v>
                </c:pt>
                <c:pt idx="73">
                  <c:v>274.19</c:v>
                </c:pt>
                <c:pt idx="74">
                  <c:v>274.19</c:v>
                </c:pt>
                <c:pt idx="75">
                  <c:v>274.17999999999995</c:v>
                </c:pt>
                <c:pt idx="76">
                  <c:v>274.16999999999996</c:v>
                </c:pt>
                <c:pt idx="77">
                  <c:v>274.15999999999997</c:v>
                </c:pt>
                <c:pt idx="78">
                  <c:v>274.15999999999997</c:v>
                </c:pt>
                <c:pt idx="79">
                  <c:v>274.14999999999998</c:v>
                </c:pt>
                <c:pt idx="80">
                  <c:v>274.14000000000038</c:v>
                </c:pt>
                <c:pt idx="81">
                  <c:v>274.13</c:v>
                </c:pt>
                <c:pt idx="82">
                  <c:v>274.12</c:v>
                </c:pt>
                <c:pt idx="83">
                  <c:v>274.10999999999996</c:v>
                </c:pt>
                <c:pt idx="84">
                  <c:v>274.09999999999923</c:v>
                </c:pt>
                <c:pt idx="85">
                  <c:v>274.09999999999923</c:v>
                </c:pt>
                <c:pt idx="86">
                  <c:v>274.08999999999969</c:v>
                </c:pt>
                <c:pt idx="87">
                  <c:v>274.08</c:v>
                </c:pt>
                <c:pt idx="88">
                  <c:v>274.07</c:v>
                </c:pt>
                <c:pt idx="89">
                  <c:v>274.06</c:v>
                </c:pt>
                <c:pt idx="90">
                  <c:v>274.04999999999995</c:v>
                </c:pt>
                <c:pt idx="91">
                  <c:v>274.04999999999995</c:v>
                </c:pt>
                <c:pt idx="92">
                  <c:v>274.03999999999894</c:v>
                </c:pt>
                <c:pt idx="93">
                  <c:v>274.02999999999969</c:v>
                </c:pt>
                <c:pt idx="94">
                  <c:v>274.02999999999969</c:v>
                </c:pt>
                <c:pt idx="95">
                  <c:v>274.02</c:v>
                </c:pt>
                <c:pt idx="96">
                  <c:v>274.01</c:v>
                </c:pt>
                <c:pt idx="97">
                  <c:v>274</c:v>
                </c:pt>
                <c:pt idx="98">
                  <c:v>273.98999999999899</c:v>
                </c:pt>
                <c:pt idx="99">
                  <c:v>273.98999999999899</c:v>
                </c:pt>
                <c:pt idx="100">
                  <c:v>273.97999999999894</c:v>
                </c:pt>
                <c:pt idx="101">
                  <c:v>273.96999999999969</c:v>
                </c:pt>
                <c:pt idx="102">
                  <c:v>273.95999999999964</c:v>
                </c:pt>
                <c:pt idx="103">
                  <c:v>273.95</c:v>
                </c:pt>
                <c:pt idx="104">
                  <c:v>273.94</c:v>
                </c:pt>
                <c:pt idx="105">
                  <c:v>273.94</c:v>
                </c:pt>
                <c:pt idx="106">
                  <c:v>273.92999999999893</c:v>
                </c:pt>
                <c:pt idx="107">
                  <c:v>273.91999999999899</c:v>
                </c:pt>
                <c:pt idx="108">
                  <c:v>273.90999999999963</c:v>
                </c:pt>
                <c:pt idx="109">
                  <c:v>273.89999999999969</c:v>
                </c:pt>
                <c:pt idx="110">
                  <c:v>273.89999999999969</c:v>
                </c:pt>
                <c:pt idx="111">
                  <c:v>273.89</c:v>
                </c:pt>
                <c:pt idx="112">
                  <c:v>273.88</c:v>
                </c:pt>
                <c:pt idx="113">
                  <c:v>273.87</c:v>
                </c:pt>
                <c:pt idx="114">
                  <c:v>273.87</c:v>
                </c:pt>
                <c:pt idx="115">
                  <c:v>273.85999999999996</c:v>
                </c:pt>
                <c:pt idx="116">
                  <c:v>273.84999999999997</c:v>
                </c:pt>
                <c:pt idx="117">
                  <c:v>273.83999999999969</c:v>
                </c:pt>
                <c:pt idx="118">
                  <c:v>273.83</c:v>
                </c:pt>
                <c:pt idx="119">
                  <c:v>273.82</c:v>
                </c:pt>
                <c:pt idx="120">
                  <c:v>273.82</c:v>
                </c:pt>
                <c:pt idx="121">
                  <c:v>273.81</c:v>
                </c:pt>
                <c:pt idx="122">
                  <c:v>273.79999999999899</c:v>
                </c:pt>
                <c:pt idx="123">
                  <c:v>273.78999999999894</c:v>
                </c:pt>
                <c:pt idx="124">
                  <c:v>273.77999999999969</c:v>
                </c:pt>
                <c:pt idx="125">
                  <c:v>273.77999999999969</c:v>
                </c:pt>
                <c:pt idx="126">
                  <c:v>273.77</c:v>
                </c:pt>
                <c:pt idx="127">
                  <c:v>273.76</c:v>
                </c:pt>
                <c:pt idx="128">
                  <c:v>273.75</c:v>
                </c:pt>
                <c:pt idx="129">
                  <c:v>273.75</c:v>
                </c:pt>
                <c:pt idx="130">
                  <c:v>273.73999999999899</c:v>
                </c:pt>
                <c:pt idx="131">
                  <c:v>273.72999999999894</c:v>
                </c:pt>
                <c:pt idx="132">
                  <c:v>273.71999999999969</c:v>
                </c:pt>
                <c:pt idx="133">
                  <c:v>273.70999999999964</c:v>
                </c:pt>
                <c:pt idx="134">
                  <c:v>273.70999999999964</c:v>
                </c:pt>
                <c:pt idx="135">
                  <c:v>273.7</c:v>
                </c:pt>
                <c:pt idx="136">
                  <c:v>273.69</c:v>
                </c:pt>
                <c:pt idx="137">
                  <c:v>273.67999999999995</c:v>
                </c:pt>
                <c:pt idx="138">
                  <c:v>273.66999999999996</c:v>
                </c:pt>
                <c:pt idx="139">
                  <c:v>273.65999999999997</c:v>
                </c:pt>
                <c:pt idx="140">
                  <c:v>273.64999999999998</c:v>
                </c:pt>
                <c:pt idx="141">
                  <c:v>273.64999999999998</c:v>
                </c:pt>
                <c:pt idx="142">
                  <c:v>273.64999999999998</c:v>
                </c:pt>
                <c:pt idx="143">
                  <c:v>273.64000000000038</c:v>
                </c:pt>
                <c:pt idx="144">
                  <c:v>273.63</c:v>
                </c:pt>
                <c:pt idx="145">
                  <c:v>273.62</c:v>
                </c:pt>
                <c:pt idx="146">
                  <c:v>273.60999999999996</c:v>
                </c:pt>
                <c:pt idx="147">
                  <c:v>273.59999999999923</c:v>
                </c:pt>
                <c:pt idx="148">
                  <c:v>273.58999999999969</c:v>
                </c:pt>
                <c:pt idx="149">
                  <c:v>273.58</c:v>
                </c:pt>
                <c:pt idx="150">
                  <c:v>273.58</c:v>
                </c:pt>
                <c:pt idx="151">
                  <c:v>273.57</c:v>
                </c:pt>
                <c:pt idx="152">
                  <c:v>273.56</c:v>
                </c:pt>
                <c:pt idx="153">
                  <c:v>273.54999999999995</c:v>
                </c:pt>
                <c:pt idx="154">
                  <c:v>273.53999999999894</c:v>
                </c:pt>
                <c:pt idx="155">
                  <c:v>273.52999999999969</c:v>
                </c:pt>
                <c:pt idx="156">
                  <c:v>273.52999999999969</c:v>
                </c:pt>
                <c:pt idx="157">
                  <c:v>273.52</c:v>
                </c:pt>
                <c:pt idx="158">
                  <c:v>273.51</c:v>
                </c:pt>
                <c:pt idx="159">
                  <c:v>273.5</c:v>
                </c:pt>
                <c:pt idx="160">
                  <c:v>273.5</c:v>
                </c:pt>
                <c:pt idx="161">
                  <c:v>273.48999999999899</c:v>
                </c:pt>
                <c:pt idx="162">
                  <c:v>273.47999999999894</c:v>
                </c:pt>
                <c:pt idx="163">
                  <c:v>273.46999999999969</c:v>
                </c:pt>
                <c:pt idx="164">
                  <c:v>273.45999999999964</c:v>
                </c:pt>
                <c:pt idx="165">
                  <c:v>273.45</c:v>
                </c:pt>
                <c:pt idx="166">
                  <c:v>273.44</c:v>
                </c:pt>
                <c:pt idx="167">
                  <c:v>273.44</c:v>
                </c:pt>
                <c:pt idx="168">
                  <c:v>273.42999999999893</c:v>
                </c:pt>
                <c:pt idx="169">
                  <c:v>273.41999999999899</c:v>
                </c:pt>
                <c:pt idx="170">
                  <c:v>273.40999999999963</c:v>
                </c:pt>
                <c:pt idx="171">
                  <c:v>273.39999999999969</c:v>
                </c:pt>
                <c:pt idx="172">
                  <c:v>273.39999999999969</c:v>
                </c:pt>
                <c:pt idx="173">
                  <c:v>273.39</c:v>
                </c:pt>
                <c:pt idx="174">
                  <c:v>273.39</c:v>
                </c:pt>
                <c:pt idx="175">
                  <c:v>273.37</c:v>
                </c:pt>
                <c:pt idx="176">
                  <c:v>273.37</c:v>
                </c:pt>
                <c:pt idx="177">
                  <c:v>273.35999999999996</c:v>
                </c:pt>
                <c:pt idx="178">
                  <c:v>273.34999999999997</c:v>
                </c:pt>
                <c:pt idx="179">
                  <c:v>273.33999999999969</c:v>
                </c:pt>
                <c:pt idx="180">
                  <c:v>273.33</c:v>
                </c:pt>
                <c:pt idx="181">
                  <c:v>273.32</c:v>
                </c:pt>
                <c:pt idx="182">
                  <c:v>273.31</c:v>
                </c:pt>
                <c:pt idx="183">
                  <c:v>273.29999999999899</c:v>
                </c:pt>
                <c:pt idx="184">
                  <c:v>273.29999999999899</c:v>
                </c:pt>
                <c:pt idx="185">
                  <c:v>273.28999999999894</c:v>
                </c:pt>
                <c:pt idx="186">
                  <c:v>273.27999999999969</c:v>
                </c:pt>
                <c:pt idx="187">
                  <c:v>273.27999999999969</c:v>
                </c:pt>
                <c:pt idx="188">
                  <c:v>273.27</c:v>
                </c:pt>
                <c:pt idx="189">
                  <c:v>273.26</c:v>
                </c:pt>
                <c:pt idx="190">
                  <c:v>273.25</c:v>
                </c:pt>
                <c:pt idx="191">
                  <c:v>273.23999999999899</c:v>
                </c:pt>
                <c:pt idx="192">
                  <c:v>273.23999999999899</c:v>
                </c:pt>
                <c:pt idx="193">
                  <c:v>273.22999999999894</c:v>
                </c:pt>
                <c:pt idx="194">
                  <c:v>273.21999999999969</c:v>
                </c:pt>
                <c:pt idx="195">
                  <c:v>273.20999999999964</c:v>
                </c:pt>
                <c:pt idx="196">
                  <c:v>273.2</c:v>
                </c:pt>
                <c:pt idx="197">
                  <c:v>273.2</c:v>
                </c:pt>
                <c:pt idx="198">
                  <c:v>273.19</c:v>
                </c:pt>
                <c:pt idx="199">
                  <c:v>273.17999999999995</c:v>
                </c:pt>
                <c:pt idx="200">
                  <c:v>273.16999999999996</c:v>
                </c:pt>
                <c:pt idx="201">
                  <c:v>273.15999999999997</c:v>
                </c:pt>
                <c:pt idx="202">
                  <c:v>273.15999999999997</c:v>
                </c:pt>
                <c:pt idx="203">
                  <c:v>273.14999999999998</c:v>
                </c:pt>
                <c:pt idx="204">
                  <c:v>273.14000000000038</c:v>
                </c:pt>
                <c:pt idx="205">
                  <c:v>273.14000000000038</c:v>
                </c:pt>
                <c:pt idx="206">
                  <c:v>273.13</c:v>
                </c:pt>
                <c:pt idx="207">
                  <c:v>273.12</c:v>
                </c:pt>
                <c:pt idx="208">
                  <c:v>273.10999999999996</c:v>
                </c:pt>
                <c:pt idx="209">
                  <c:v>273.09999999999923</c:v>
                </c:pt>
                <c:pt idx="210">
                  <c:v>273.08999999999969</c:v>
                </c:pt>
                <c:pt idx="211">
                  <c:v>273.08</c:v>
                </c:pt>
                <c:pt idx="212">
                  <c:v>273.07</c:v>
                </c:pt>
                <c:pt idx="213">
                  <c:v>273.07</c:v>
                </c:pt>
                <c:pt idx="214">
                  <c:v>273.06</c:v>
                </c:pt>
                <c:pt idx="215">
                  <c:v>273.04999999999995</c:v>
                </c:pt>
                <c:pt idx="216">
                  <c:v>273.03999999999894</c:v>
                </c:pt>
                <c:pt idx="217">
                  <c:v>273.02999999999969</c:v>
                </c:pt>
                <c:pt idx="218">
                  <c:v>273.02</c:v>
                </c:pt>
                <c:pt idx="219">
                  <c:v>273.02</c:v>
                </c:pt>
                <c:pt idx="220">
                  <c:v>273.01</c:v>
                </c:pt>
                <c:pt idx="221">
                  <c:v>273</c:v>
                </c:pt>
                <c:pt idx="222">
                  <c:v>272.98999999999899</c:v>
                </c:pt>
                <c:pt idx="223">
                  <c:v>272.97999999999894</c:v>
                </c:pt>
                <c:pt idx="224">
                  <c:v>272.97999999999894</c:v>
                </c:pt>
                <c:pt idx="225">
                  <c:v>272.96999999999969</c:v>
                </c:pt>
                <c:pt idx="226">
                  <c:v>272.95999999999964</c:v>
                </c:pt>
                <c:pt idx="227">
                  <c:v>272.95</c:v>
                </c:pt>
                <c:pt idx="228">
                  <c:v>272.94</c:v>
                </c:pt>
                <c:pt idx="229">
                  <c:v>272.92999999999893</c:v>
                </c:pt>
                <c:pt idx="230">
                  <c:v>272.91999999999899</c:v>
                </c:pt>
                <c:pt idx="231">
                  <c:v>272.90999999999963</c:v>
                </c:pt>
                <c:pt idx="232">
                  <c:v>272.90999999999963</c:v>
                </c:pt>
                <c:pt idx="233">
                  <c:v>272.89999999999969</c:v>
                </c:pt>
                <c:pt idx="234">
                  <c:v>272.89</c:v>
                </c:pt>
                <c:pt idx="235">
                  <c:v>272.89</c:v>
                </c:pt>
                <c:pt idx="236">
                  <c:v>272.88</c:v>
                </c:pt>
                <c:pt idx="237">
                  <c:v>272.87</c:v>
                </c:pt>
                <c:pt idx="238">
                  <c:v>272.85999999999996</c:v>
                </c:pt>
                <c:pt idx="239">
                  <c:v>272.84999999999997</c:v>
                </c:pt>
                <c:pt idx="240">
                  <c:v>272.83999999999969</c:v>
                </c:pt>
                <c:pt idx="241">
                  <c:v>272.83</c:v>
                </c:pt>
                <c:pt idx="242">
                  <c:v>272.82</c:v>
                </c:pt>
                <c:pt idx="243">
                  <c:v>272.82</c:v>
                </c:pt>
                <c:pt idx="244">
                  <c:v>272.81</c:v>
                </c:pt>
                <c:pt idx="245">
                  <c:v>272.79999999999899</c:v>
                </c:pt>
                <c:pt idx="246">
                  <c:v>272.78999999999894</c:v>
                </c:pt>
                <c:pt idx="247">
                  <c:v>272.77999999999969</c:v>
                </c:pt>
                <c:pt idx="248">
                  <c:v>272.77999999999969</c:v>
                </c:pt>
                <c:pt idx="249">
                  <c:v>272.77</c:v>
                </c:pt>
                <c:pt idx="250">
                  <c:v>272.77</c:v>
                </c:pt>
                <c:pt idx="251">
                  <c:v>272.75</c:v>
                </c:pt>
                <c:pt idx="252">
                  <c:v>272.75</c:v>
                </c:pt>
                <c:pt idx="253">
                  <c:v>272.73999999999899</c:v>
                </c:pt>
                <c:pt idx="254">
                  <c:v>272.72999999999894</c:v>
                </c:pt>
                <c:pt idx="255">
                  <c:v>272.71999999999969</c:v>
                </c:pt>
                <c:pt idx="256">
                  <c:v>272.70999999999964</c:v>
                </c:pt>
                <c:pt idx="257">
                  <c:v>272.70999999999964</c:v>
                </c:pt>
                <c:pt idx="258">
                  <c:v>272.7</c:v>
                </c:pt>
                <c:pt idx="259">
                  <c:v>272.69</c:v>
                </c:pt>
                <c:pt idx="260">
                  <c:v>272.67999999999995</c:v>
                </c:pt>
                <c:pt idx="261">
                  <c:v>272.66999999999996</c:v>
                </c:pt>
                <c:pt idx="262">
                  <c:v>272.65999999999997</c:v>
                </c:pt>
                <c:pt idx="263">
                  <c:v>272.65999999999997</c:v>
                </c:pt>
                <c:pt idx="264">
                  <c:v>272.64999999999998</c:v>
                </c:pt>
                <c:pt idx="265">
                  <c:v>272.64000000000038</c:v>
                </c:pt>
                <c:pt idx="266">
                  <c:v>272.64000000000038</c:v>
                </c:pt>
                <c:pt idx="267">
                  <c:v>272.63</c:v>
                </c:pt>
                <c:pt idx="268">
                  <c:v>272.62</c:v>
                </c:pt>
                <c:pt idx="269">
                  <c:v>272.60999999999996</c:v>
                </c:pt>
                <c:pt idx="270">
                  <c:v>272.59999999999923</c:v>
                </c:pt>
                <c:pt idx="271">
                  <c:v>272.58999999999969</c:v>
                </c:pt>
                <c:pt idx="272">
                  <c:v>272.58999999999969</c:v>
                </c:pt>
                <c:pt idx="273">
                  <c:v>272.58</c:v>
                </c:pt>
                <c:pt idx="274">
                  <c:v>272.57</c:v>
                </c:pt>
                <c:pt idx="275">
                  <c:v>272.56</c:v>
                </c:pt>
                <c:pt idx="276">
                  <c:v>272.54999999999995</c:v>
                </c:pt>
                <c:pt idx="277">
                  <c:v>272.53999999999894</c:v>
                </c:pt>
                <c:pt idx="278">
                  <c:v>272.53999999999894</c:v>
                </c:pt>
                <c:pt idx="279">
                  <c:v>272.52999999999969</c:v>
                </c:pt>
                <c:pt idx="280">
                  <c:v>272.52</c:v>
                </c:pt>
                <c:pt idx="281">
                  <c:v>272.52</c:v>
                </c:pt>
                <c:pt idx="282">
                  <c:v>272.51</c:v>
                </c:pt>
                <c:pt idx="283">
                  <c:v>272.5</c:v>
                </c:pt>
                <c:pt idx="284">
                  <c:v>272.48999999999899</c:v>
                </c:pt>
                <c:pt idx="285">
                  <c:v>272.47999999999894</c:v>
                </c:pt>
                <c:pt idx="286">
                  <c:v>272.47999999999894</c:v>
                </c:pt>
                <c:pt idx="287">
                  <c:v>272.46999999999969</c:v>
                </c:pt>
                <c:pt idx="288">
                  <c:v>272.45999999999964</c:v>
                </c:pt>
                <c:pt idx="289">
                  <c:v>272.45</c:v>
                </c:pt>
                <c:pt idx="290">
                  <c:v>272.45</c:v>
                </c:pt>
                <c:pt idx="291">
                  <c:v>272.44</c:v>
                </c:pt>
                <c:pt idx="292">
                  <c:v>272.42999999999893</c:v>
                </c:pt>
                <c:pt idx="293">
                  <c:v>272.41999999999899</c:v>
                </c:pt>
                <c:pt idx="294">
                  <c:v>272.41999999999899</c:v>
                </c:pt>
                <c:pt idx="295">
                  <c:v>272.40999999999963</c:v>
                </c:pt>
                <c:pt idx="296">
                  <c:v>272.39999999999969</c:v>
                </c:pt>
                <c:pt idx="297">
                  <c:v>272.39999999999969</c:v>
                </c:pt>
                <c:pt idx="298">
                  <c:v>272.39</c:v>
                </c:pt>
                <c:pt idx="299">
                  <c:v>272.38</c:v>
                </c:pt>
                <c:pt idx="300">
                  <c:v>272.37</c:v>
                </c:pt>
                <c:pt idx="301">
                  <c:v>272.37</c:v>
                </c:pt>
                <c:pt idx="302">
                  <c:v>272.35999999999996</c:v>
                </c:pt>
                <c:pt idx="303">
                  <c:v>272.34999999999997</c:v>
                </c:pt>
                <c:pt idx="304">
                  <c:v>272.33999999999969</c:v>
                </c:pt>
                <c:pt idx="305">
                  <c:v>272.33999999999969</c:v>
                </c:pt>
                <c:pt idx="306">
                  <c:v>272.33</c:v>
                </c:pt>
                <c:pt idx="307">
                  <c:v>272.32</c:v>
                </c:pt>
                <c:pt idx="308">
                  <c:v>272.31</c:v>
                </c:pt>
                <c:pt idx="309">
                  <c:v>272.29999999999899</c:v>
                </c:pt>
                <c:pt idx="310">
                  <c:v>272.28999999999894</c:v>
                </c:pt>
                <c:pt idx="311">
                  <c:v>272.28999999999894</c:v>
                </c:pt>
                <c:pt idx="312">
                  <c:v>272.27999999999969</c:v>
                </c:pt>
                <c:pt idx="313">
                  <c:v>272.27999999999969</c:v>
                </c:pt>
                <c:pt idx="314">
                  <c:v>272.27</c:v>
                </c:pt>
                <c:pt idx="315">
                  <c:v>272.26</c:v>
                </c:pt>
                <c:pt idx="316">
                  <c:v>272.25</c:v>
                </c:pt>
                <c:pt idx="317">
                  <c:v>272.23999999999899</c:v>
                </c:pt>
                <c:pt idx="318">
                  <c:v>272.23999999999899</c:v>
                </c:pt>
                <c:pt idx="319">
                  <c:v>272.22999999999894</c:v>
                </c:pt>
                <c:pt idx="320">
                  <c:v>272.21999999999969</c:v>
                </c:pt>
                <c:pt idx="321">
                  <c:v>272.20999999999964</c:v>
                </c:pt>
                <c:pt idx="322">
                  <c:v>272.2</c:v>
                </c:pt>
                <c:pt idx="323">
                  <c:v>272.19</c:v>
                </c:pt>
                <c:pt idx="324">
                  <c:v>272.19</c:v>
                </c:pt>
                <c:pt idx="325">
                  <c:v>272.17999999999995</c:v>
                </c:pt>
                <c:pt idx="326">
                  <c:v>272.16999999999996</c:v>
                </c:pt>
                <c:pt idx="327">
                  <c:v>272.15999999999997</c:v>
                </c:pt>
                <c:pt idx="328">
                  <c:v>272.15999999999997</c:v>
                </c:pt>
                <c:pt idx="329">
                  <c:v>272.14999999999998</c:v>
                </c:pt>
                <c:pt idx="330">
                  <c:v>272.14000000000038</c:v>
                </c:pt>
                <c:pt idx="331">
                  <c:v>272.14000000000038</c:v>
                </c:pt>
                <c:pt idx="332">
                  <c:v>272.13</c:v>
                </c:pt>
                <c:pt idx="333">
                  <c:v>272.12</c:v>
                </c:pt>
                <c:pt idx="334">
                  <c:v>272.10999999999996</c:v>
                </c:pt>
                <c:pt idx="335">
                  <c:v>272.10999999999996</c:v>
                </c:pt>
                <c:pt idx="336">
                  <c:v>272.09999999999923</c:v>
                </c:pt>
                <c:pt idx="337">
                  <c:v>272.08999999999969</c:v>
                </c:pt>
                <c:pt idx="338">
                  <c:v>272.08</c:v>
                </c:pt>
                <c:pt idx="339">
                  <c:v>272.08</c:v>
                </c:pt>
                <c:pt idx="340">
                  <c:v>272.07</c:v>
                </c:pt>
                <c:pt idx="341">
                  <c:v>272.06</c:v>
                </c:pt>
                <c:pt idx="342">
                  <c:v>272.04999999999995</c:v>
                </c:pt>
                <c:pt idx="343">
                  <c:v>272.03999999999894</c:v>
                </c:pt>
                <c:pt idx="344">
                  <c:v>272.03999999999894</c:v>
                </c:pt>
                <c:pt idx="345">
                  <c:v>272.02999999999969</c:v>
                </c:pt>
                <c:pt idx="346">
                  <c:v>272.02</c:v>
                </c:pt>
                <c:pt idx="347">
                  <c:v>272.02</c:v>
                </c:pt>
                <c:pt idx="348">
                  <c:v>272.01</c:v>
                </c:pt>
                <c:pt idx="349">
                  <c:v>272</c:v>
                </c:pt>
                <c:pt idx="350">
                  <c:v>271.98999999999899</c:v>
                </c:pt>
                <c:pt idx="351">
                  <c:v>271.97999999999894</c:v>
                </c:pt>
                <c:pt idx="352">
                  <c:v>271.97999999999894</c:v>
                </c:pt>
                <c:pt idx="353">
                  <c:v>271.96999999999969</c:v>
                </c:pt>
                <c:pt idx="354">
                  <c:v>271.95999999999964</c:v>
                </c:pt>
                <c:pt idx="355">
                  <c:v>271.95</c:v>
                </c:pt>
                <c:pt idx="356">
                  <c:v>271.94</c:v>
                </c:pt>
                <c:pt idx="357">
                  <c:v>271.94</c:v>
                </c:pt>
                <c:pt idx="358">
                  <c:v>271.92999999999893</c:v>
                </c:pt>
                <c:pt idx="359">
                  <c:v>271.91999999999899</c:v>
                </c:pt>
                <c:pt idx="360">
                  <c:v>271.90999999999963</c:v>
                </c:pt>
                <c:pt idx="361">
                  <c:v>271.89999999999969</c:v>
                </c:pt>
                <c:pt idx="362">
                  <c:v>271.89999999999969</c:v>
                </c:pt>
                <c:pt idx="363">
                  <c:v>271.89</c:v>
                </c:pt>
                <c:pt idx="364">
                  <c:v>271.89</c:v>
                </c:pt>
                <c:pt idx="365">
                  <c:v>271.88</c:v>
                </c:pt>
                <c:pt idx="366">
                  <c:v>271.87</c:v>
                </c:pt>
                <c:pt idx="367">
                  <c:v>271.85999999999996</c:v>
                </c:pt>
                <c:pt idx="368">
                  <c:v>271.84999999999997</c:v>
                </c:pt>
                <c:pt idx="369">
                  <c:v>271.84999999999997</c:v>
                </c:pt>
                <c:pt idx="370">
                  <c:v>271.83999999999969</c:v>
                </c:pt>
                <c:pt idx="371">
                  <c:v>271.83</c:v>
                </c:pt>
                <c:pt idx="372">
                  <c:v>271.82</c:v>
                </c:pt>
                <c:pt idx="373">
                  <c:v>271.81</c:v>
                </c:pt>
                <c:pt idx="374">
                  <c:v>271.79999999999899</c:v>
                </c:pt>
                <c:pt idx="375">
                  <c:v>271.79999999999899</c:v>
                </c:pt>
                <c:pt idx="376">
                  <c:v>271.78999999999894</c:v>
                </c:pt>
                <c:pt idx="377">
                  <c:v>271.77999999999969</c:v>
                </c:pt>
                <c:pt idx="378">
                  <c:v>271.77999999999969</c:v>
                </c:pt>
                <c:pt idx="379">
                  <c:v>271.77</c:v>
                </c:pt>
                <c:pt idx="380">
                  <c:v>271.76</c:v>
                </c:pt>
                <c:pt idx="381">
                  <c:v>271.75</c:v>
                </c:pt>
                <c:pt idx="382">
                  <c:v>271.73999999999899</c:v>
                </c:pt>
                <c:pt idx="383">
                  <c:v>271.73999999999899</c:v>
                </c:pt>
                <c:pt idx="384">
                  <c:v>271.72999999999894</c:v>
                </c:pt>
                <c:pt idx="385">
                  <c:v>271.71999999999969</c:v>
                </c:pt>
                <c:pt idx="386">
                  <c:v>271.70999999999964</c:v>
                </c:pt>
                <c:pt idx="387">
                  <c:v>271.7</c:v>
                </c:pt>
                <c:pt idx="388">
                  <c:v>271.69</c:v>
                </c:pt>
                <c:pt idx="389">
                  <c:v>271.69</c:v>
                </c:pt>
                <c:pt idx="390">
                  <c:v>271.67999999999995</c:v>
                </c:pt>
                <c:pt idx="391">
                  <c:v>271.66999999999996</c:v>
                </c:pt>
                <c:pt idx="392">
                  <c:v>271.65999999999997</c:v>
                </c:pt>
                <c:pt idx="393">
                  <c:v>271.65999999999997</c:v>
                </c:pt>
                <c:pt idx="394">
                  <c:v>271.64999999999998</c:v>
                </c:pt>
                <c:pt idx="395">
                  <c:v>271.64000000000038</c:v>
                </c:pt>
                <c:pt idx="396">
                  <c:v>271.63</c:v>
                </c:pt>
                <c:pt idx="397">
                  <c:v>271.62</c:v>
                </c:pt>
                <c:pt idx="398">
                  <c:v>271.62</c:v>
                </c:pt>
                <c:pt idx="399">
                  <c:v>271.60999999999996</c:v>
                </c:pt>
                <c:pt idx="400">
                  <c:v>271.59999999999923</c:v>
                </c:pt>
                <c:pt idx="401">
                  <c:v>271.58999999999969</c:v>
                </c:pt>
                <c:pt idx="402">
                  <c:v>271.58</c:v>
                </c:pt>
                <c:pt idx="403">
                  <c:v>271.57</c:v>
                </c:pt>
                <c:pt idx="404">
                  <c:v>271.56</c:v>
                </c:pt>
                <c:pt idx="405">
                  <c:v>271.56</c:v>
                </c:pt>
                <c:pt idx="406">
                  <c:v>271.54999999999995</c:v>
                </c:pt>
                <c:pt idx="407">
                  <c:v>271.53999999999894</c:v>
                </c:pt>
                <c:pt idx="408">
                  <c:v>271.52999999999969</c:v>
                </c:pt>
                <c:pt idx="409">
                  <c:v>271.52999999999969</c:v>
                </c:pt>
                <c:pt idx="410">
                  <c:v>271.52</c:v>
                </c:pt>
                <c:pt idx="411">
                  <c:v>271.51</c:v>
                </c:pt>
                <c:pt idx="412">
                  <c:v>271.5</c:v>
                </c:pt>
                <c:pt idx="413">
                  <c:v>271.48999999999899</c:v>
                </c:pt>
                <c:pt idx="414">
                  <c:v>271.47999999999894</c:v>
                </c:pt>
                <c:pt idx="415">
                  <c:v>271.47999999999894</c:v>
                </c:pt>
                <c:pt idx="416">
                  <c:v>271.46999999999969</c:v>
                </c:pt>
                <c:pt idx="417">
                  <c:v>271.45999999999964</c:v>
                </c:pt>
                <c:pt idx="418">
                  <c:v>271.45</c:v>
                </c:pt>
                <c:pt idx="419">
                  <c:v>271.44</c:v>
                </c:pt>
                <c:pt idx="420">
                  <c:v>271.44</c:v>
                </c:pt>
                <c:pt idx="421">
                  <c:v>271.42999999999893</c:v>
                </c:pt>
                <c:pt idx="422">
                  <c:v>271.41999999999899</c:v>
                </c:pt>
                <c:pt idx="423">
                  <c:v>271.40999999999963</c:v>
                </c:pt>
                <c:pt idx="424">
                  <c:v>271.40999999999963</c:v>
                </c:pt>
                <c:pt idx="425">
                  <c:v>271.39999999999969</c:v>
                </c:pt>
                <c:pt idx="426">
                  <c:v>271.39</c:v>
                </c:pt>
                <c:pt idx="427">
                  <c:v>271.38</c:v>
                </c:pt>
                <c:pt idx="428">
                  <c:v>271.37</c:v>
                </c:pt>
                <c:pt idx="429">
                  <c:v>271.35999999999996</c:v>
                </c:pt>
                <c:pt idx="430">
                  <c:v>271.34999999999997</c:v>
                </c:pt>
                <c:pt idx="431">
                  <c:v>271.33999999999969</c:v>
                </c:pt>
                <c:pt idx="432">
                  <c:v>271.33</c:v>
                </c:pt>
                <c:pt idx="433">
                  <c:v>271.33</c:v>
                </c:pt>
                <c:pt idx="434">
                  <c:v>271.32</c:v>
                </c:pt>
                <c:pt idx="435">
                  <c:v>271.31</c:v>
                </c:pt>
                <c:pt idx="436">
                  <c:v>271.29999999999899</c:v>
                </c:pt>
                <c:pt idx="437">
                  <c:v>271.28999999999894</c:v>
                </c:pt>
                <c:pt idx="438">
                  <c:v>271.27999999999969</c:v>
                </c:pt>
                <c:pt idx="439">
                  <c:v>271.27</c:v>
                </c:pt>
                <c:pt idx="440">
                  <c:v>271.26</c:v>
                </c:pt>
                <c:pt idx="441">
                  <c:v>271.26</c:v>
                </c:pt>
                <c:pt idx="442">
                  <c:v>271.25</c:v>
                </c:pt>
                <c:pt idx="443">
                  <c:v>271.23999999999899</c:v>
                </c:pt>
                <c:pt idx="444">
                  <c:v>271.22999999999894</c:v>
                </c:pt>
                <c:pt idx="445">
                  <c:v>271.21999999999969</c:v>
                </c:pt>
                <c:pt idx="446">
                  <c:v>271.20999999999964</c:v>
                </c:pt>
                <c:pt idx="447">
                  <c:v>271.2</c:v>
                </c:pt>
                <c:pt idx="448">
                  <c:v>271.19</c:v>
                </c:pt>
                <c:pt idx="449">
                  <c:v>271.17999999999995</c:v>
                </c:pt>
                <c:pt idx="450">
                  <c:v>271.17999999999995</c:v>
                </c:pt>
                <c:pt idx="451">
                  <c:v>271.16999999999996</c:v>
                </c:pt>
                <c:pt idx="452">
                  <c:v>271.15999999999997</c:v>
                </c:pt>
                <c:pt idx="453">
                  <c:v>271.14999999999998</c:v>
                </c:pt>
                <c:pt idx="454">
                  <c:v>271.14000000000038</c:v>
                </c:pt>
                <c:pt idx="455">
                  <c:v>271.14000000000038</c:v>
                </c:pt>
                <c:pt idx="456">
                  <c:v>271.13</c:v>
                </c:pt>
                <c:pt idx="457">
                  <c:v>271.12</c:v>
                </c:pt>
                <c:pt idx="458">
                  <c:v>271.10999999999996</c:v>
                </c:pt>
                <c:pt idx="459">
                  <c:v>271.09999999999923</c:v>
                </c:pt>
                <c:pt idx="460">
                  <c:v>271.08999999999969</c:v>
                </c:pt>
                <c:pt idx="461">
                  <c:v>271.08</c:v>
                </c:pt>
                <c:pt idx="462">
                  <c:v>271.07</c:v>
                </c:pt>
                <c:pt idx="463">
                  <c:v>271.06</c:v>
                </c:pt>
                <c:pt idx="464">
                  <c:v>271.04999999999995</c:v>
                </c:pt>
                <c:pt idx="465">
                  <c:v>271.04999999999995</c:v>
                </c:pt>
                <c:pt idx="466">
                  <c:v>271.03999999999894</c:v>
                </c:pt>
                <c:pt idx="467">
                  <c:v>271.02999999999969</c:v>
                </c:pt>
                <c:pt idx="468">
                  <c:v>271.02999999999969</c:v>
                </c:pt>
                <c:pt idx="469">
                  <c:v>271.02</c:v>
                </c:pt>
                <c:pt idx="470">
                  <c:v>271.01</c:v>
                </c:pt>
                <c:pt idx="471">
                  <c:v>271</c:v>
                </c:pt>
                <c:pt idx="472">
                  <c:v>270.98999999999899</c:v>
                </c:pt>
                <c:pt idx="473">
                  <c:v>270.97999999999894</c:v>
                </c:pt>
                <c:pt idx="474">
                  <c:v>270.96999999999969</c:v>
                </c:pt>
                <c:pt idx="475">
                  <c:v>270.96999999999969</c:v>
                </c:pt>
                <c:pt idx="476">
                  <c:v>270.95999999999964</c:v>
                </c:pt>
                <c:pt idx="477">
                  <c:v>270.95</c:v>
                </c:pt>
                <c:pt idx="478">
                  <c:v>270.94</c:v>
                </c:pt>
                <c:pt idx="479">
                  <c:v>270.92999999999893</c:v>
                </c:pt>
                <c:pt idx="480">
                  <c:v>270.91999999999899</c:v>
                </c:pt>
                <c:pt idx="481">
                  <c:v>270.90999999999963</c:v>
                </c:pt>
                <c:pt idx="482">
                  <c:v>270.90999999999963</c:v>
                </c:pt>
                <c:pt idx="483">
                  <c:v>270.89999999999969</c:v>
                </c:pt>
                <c:pt idx="484">
                  <c:v>270.89</c:v>
                </c:pt>
                <c:pt idx="485">
                  <c:v>270.89</c:v>
                </c:pt>
                <c:pt idx="486">
                  <c:v>270.88</c:v>
                </c:pt>
                <c:pt idx="487">
                  <c:v>270.87</c:v>
                </c:pt>
                <c:pt idx="488">
                  <c:v>270.85999999999996</c:v>
                </c:pt>
                <c:pt idx="489">
                  <c:v>270.84999999999997</c:v>
                </c:pt>
                <c:pt idx="490">
                  <c:v>270.83999999999969</c:v>
                </c:pt>
                <c:pt idx="491">
                  <c:v>270.83</c:v>
                </c:pt>
                <c:pt idx="492">
                  <c:v>270.82</c:v>
                </c:pt>
                <c:pt idx="493">
                  <c:v>270.82</c:v>
                </c:pt>
                <c:pt idx="494">
                  <c:v>270.81</c:v>
                </c:pt>
                <c:pt idx="495">
                  <c:v>270.79999999999899</c:v>
                </c:pt>
                <c:pt idx="496">
                  <c:v>270.78999999999894</c:v>
                </c:pt>
                <c:pt idx="497">
                  <c:v>270.78999999999894</c:v>
                </c:pt>
                <c:pt idx="498">
                  <c:v>270.77999999999969</c:v>
                </c:pt>
                <c:pt idx="499">
                  <c:v>270.77</c:v>
                </c:pt>
                <c:pt idx="500">
                  <c:v>270.76</c:v>
                </c:pt>
                <c:pt idx="501">
                  <c:v>270.75</c:v>
                </c:pt>
                <c:pt idx="502">
                  <c:v>270.73999999999899</c:v>
                </c:pt>
                <c:pt idx="503">
                  <c:v>270.72999999999894</c:v>
                </c:pt>
                <c:pt idx="504">
                  <c:v>270.71999999999969</c:v>
                </c:pt>
                <c:pt idx="505">
                  <c:v>270.70999999999964</c:v>
                </c:pt>
                <c:pt idx="506">
                  <c:v>270.7</c:v>
                </c:pt>
                <c:pt idx="507">
                  <c:v>270.69</c:v>
                </c:pt>
                <c:pt idx="508">
                  <c:v>270.67999999999995</c:v>
                </c:pt>
                <c:pt idx="509">
                  <c:v>270.67999999999995</c:v>
                </c:pt>
                <c:pt idx="510">
                  <c:v>270.66999999999996</c:v>
                </c:pt>
                <c:pt idx="511">
                  <c:v>270.65999999999997</c:v>
                </c:pt>
                <c:pt idx="512">
                  <c:v>270.64999999999998</c:v>
                </c:pt>
                <c:pt idx="513">
                  <c:v>270.64000000000038</c:v>
                </c:pt>
                <c:pt idx="514">
                  <c:v>270.63</c:v>
                </c:pt>
                <c:pt idx="515">
                  <c:v>270.62</c:v>
                </c:pt>
                <c:pt idx="516">
                  <c:v>270.62</c:v>
                </c:pt>
                <c:pt idx="517">
                  <c:v>270.60999999999996</c:v>
                </c:pt>
                <c:pt idx="518">
                  <c:v>270.58999999999969</c:v>
                </c:pt>
                <c:pt idx="519">
                  <c:v>270.58999999999969</c:v>
                </c:pt>
                <c:pt idx="520">
                  <c:v>270.58</c:v>
                </c:pt>
                <c:pt idx="521">
                  <c:v>270.57</c:v>
                </c:pt>
                <c:pt idx="522">
                  <c:v>270.56</c:v>
                </c:pt>
                <c:pt idx="523">
                  <c:v>270.54999999999995</c:v>
                </c:pt>
                <c:pt idx="524">
                  <c:v>270.53999999999894</c:v>
                </c:pt>
                <c:pt idx="525">
                  <c:v>270.53999999999894</c:v>
                </c:pt>
                <c:pt idx="526">
                  <c:v>270.52999999999969</c:v>
                </c:pt>
                <c:pt idx="527">
                  <c:v>270.52</c:v>
                </c:pt>
                <c:pt idx="528">
                  <c:v>270.51</c:v>
                </c:pt>
                <c:pt idx="529">
                  <c:v>270.5</c:v>
                </c:pt>
                <c:pt idx="530">
                  <c:v>270.5</c:v>
                </c:pt>
                <c:pt idx="531">
                  <c:v>270.48999999999899</c:v>
                </c:pt>
                <c:pt idx="532">
                  <c:v>270.47999999999894</c:v>
                </c:pt>
                <c:pt idx="533">
                  <c:v>270.46999999999969</c:v>
                </c:pt>
                <c:pt idx="534">
                  <c:v>270.45999999999964</c:v>
                </c:pt>
                <c:pt idx="535">
                  <c:v>270.45</c:v>
                </c:pt>
                <c:pt idx="536">
                  <c:v>270.44</c:v>
                </c:pt>
                <c:pt idx="537">
                  <c:v>270.42999999999893</c:v>
                </c:pt>
                <c:pt idx="538">
                  <c:v>270.42999999999893</c:v>
                </c:pt>
                <c:pt idx="539">
                  <c:v>270.41999999999899</c:v>
                </c:pt>
                <c:pt idx="540">
                  <c:v>270.41999999999899</c:v>
                </c:pt>
                <c:pt idx="541">
                  <c:v>270.40999999999963</c:v>
                </c:pt>
                <c:pt idx="542">
                  <c:v>270.39</c:v>
                </c:pt>
                <c:pt idx="543">
                  <c:v>270.39</c:v>
                </c:pt>
                <c:pt idx="544">
                  <c:v>270.38</c:v>
                </c:pt>
                <c:pt idx="545">
                  <c:v>270.37</c:v>
                </c:pt>
                <c:pt idx="546">
                  <c:v>270.35999999999996</c:v>
                </c:pt>
                <c:pt idx="547">
                  <c:v>270.34999999999997</c:v>
                </c:pt>
                <c:pt idx="548">
                  <c:v>270.33999999999969</c:v>
                </c:pt>
                <c:pt idx="549">
                  <c:v>270.33999999999969</c:v>
                </c:pt>
                <c:pt idx="550">
                  <c:v>270.33</c:v>
                </c:pt>
                <c:pt idx="551">
                  <c:v>270.32</c:v>
                </c:pt>
                <c:pt idx="552">
                  <c:v>270.31</c:v>
                </c:pt>
                <c:pt idx="553">
                  <c:v>270.29999999999899</c:v>
                </c:pt>
                <c:pt idx="554">
                  <c:v>270.28999999999894</c:v>
                </c:pt>
                <c:pt idx="555">
                  <c:v>270.28999999999894</c:v>
                </c:pt>
                <c:pt idx="556">
                  <c:v>270.27999999999969</c:v>
                </c:pt>
                <c:pt idx="557">
                  <c:v>270.27</c:v>
                </c:pt>
                <c:pt idx="558">
                  <c:v>270.26</c:v>
                </c:pt>
                <c:pt idx="559">
                  <c:v>270.25</c:v>
                </c:pt>
                <c:pt idx="560">
                  <c:v>270.23999999999899</c:v>
                </c:pt>
                <c:pt idx="561">
                  <c:v>270.23999999999899</c:v>
                </c:pt>
                <c:pt idx="562">
                  <c:v>270.21999999999969</c:v>
                </c:pt>
                <c:pt idx="563">
                  <c:v>270.20999999999964</c:v>
                </c:pt>
                <c:pt idx="564">
                  <c:v>270.20999999999964</c:v>
                </c:pt>
                <c:pt idx="565">
                  <c:v>270.2</c:v>
                </c:pt>
                <c:pt idx="566">
                  <c:v>270.19</c:v>
                </c:pt>
                <c:pt idx="567">
                  <c:v>270.17999999999995</c:v>
                </c:pt>
                <c:pt idx="568">
                  <c:v>270.16999999999996</c:v>
                </c:pt>
                <c:pt idx="569">
                  <c:v>270.16999999999996</c:v>
                </c:pt>
                <c:pt idx="570">
                  <c:v>270.15999999999997</c:v>
                </c:pt>
                <c:pt idx="571">
                  <c:v>270.14999999999998</c:v>
                </c:pt>
                <c:pt idx="572">
                  <c:v>270.14000000000038</c:v>
                </c:pt>
                <c:pt idx="573">
                  <c:v>270.13</c:v>
                </c:pt>
                <c:pt idx="574">
                  <c:v>270.13</c:v>
                </c:pt>
                <c:pt idx="575">
                  <c:v>270.12</c:v>
                </c:pt>
                <c:pt idx="576">
                  <c:v>270.10999999999996</c:v>
                </c:pt>
                <c:pt idx="577">
                  <c:v>270.09999999999923</c:v>
                </c:pt>
                <c:pt idx="578">
                  <c:v>270.08999999999969</c:v>
                </c:pt>
                <c:pt idx="579">
                  <c:v>270.08</c:v>
                </c:pt>
                <c:pt idx="580">
                  <c:v>270.07</c:v>
                </c:pt>
                <c:pt idx="581">
                  <c:v>270.06</c:v>
                </c:pt>
                <c:pt idx="582">
                  <c:v>270.04999999999995</c:v>
                </c:pt>
                <c:pt idx="583">
                  <c:v>270.04999999999995</c:v>
                </c:pt>
                <c:pt idx="584">
                  <c:v>270.03999999999894</c:v>
                </c:pt>
                <c:pt idx="585">
                  <c:v>270.02999999999969</c:v>
                </c:pt>
                <c:pt idx="586">
                  <c:v>270.02</c:v>
                </c:pt>
                <c:pt idx="587">
                  <c:v>270.01</c:v>
                </c:pt>
                <c:pt idx="588">
                  <c:v>270</c:v>
                </c:pt>
                <c:pt idx="589">
                  <c:v>270</c:v>
                </c:pt>
                <c:pt idx="590">
                  <c:v>269.97999999999894</c:v>
                </c:pt>
                <c:pt idx="591">
                  <c:v>269.97999999999894</c:v>
                </c:pt>
                <c:pt idx="592">
                  <c:v>269.96999999999969</c:v>
                </c:pt>
                <c:pt idx="593">
                  <c:v>269.95999999999964</c:v>
                </c:pt>
                <c:pt idx="594">
                  <c:v>269.95</c:v>
                </c:pt>
                <c:pt idx="595">
                  <c:v>269.94</c:v>
                </c:pt>
                <c:pt idx="596">
                  <c:v>269.92999999999893</c:v>
                </c:pt>
                <c:pt idx="597">
                  <c:v>269.91999999999899</c:v>
                </c:pt>
                <c:pt idx="598">
                  <c:v>269.91999999999899</c:v>
                </c:pt>
                <c:pt idx="599">
                  <c:v>269.90999999999963</c:v>
                </c:pt>
                <c:pt idx="600">
                  <c:v>269.89999999999969</c:v>
                </c:pt>
                <c:pt idx="601">
                  <c:v>269.89</c:v>
                </c:pt>
                <c:pt idx="602">
                  <c:v>269.88</c:v>
                </c:pt>
                <c:pt idx="603">
                  <c:v>269.87</c:v>
                </c:pt>
                <c:pt idx="604">
                  <c:v>269.85999999999996</c:v>
                </c:pt>
                <c:pt idx="605">
                  <c:v>269.84999999999997</c:v>
                </c:pt>
                <c:pt idx="606">
                  <c:v>269.84999999999997</c:v>
                </c:pt>
                <c:pt idx="607">
                  <c:v>269.83999999999969</c:v>
                </c:pt>
                <c:pt idx="608">
                  <c:v>269.83</c:v>
                </c:pt>
                <c:pt idx="609">
                  <c:v>269.82</c:v>
                </c:pt>
                <c:pt idx="610">
                  <c:v>269.81</c:v>
                </c:pt>
                <c:pt idx="611">
                  <c:v>269.79999999999899</c:v>
                </c:pt>
                <c:pt idx="612">
                  <c:v>269.79999999999899</c:v>
                </c:pt>
                <c:pt idx="613">
                  <c:v>269.78999999999894</c:v>
                </c:pt>
                <c:pt idx="614">
                  <c:v>269.77999999999969</c:v>
                </c:pt>
                <c:pt idx="615">
                  <c:v>269.77</c:v>
                </c:pt>
                <c:pt idx="616">
                  <c:v>269.76</c:v>
                </c:pt>
                <c:pt idx="617">
                  <c:v>269.75</c:v>
                </c:pt>
                <c:pt idx="618">
                  <c:v>269.73999999999899</c:v>
                </c:pt>
                <c:pt idx="619">
                  <c:v>269.73999999999899</c:v>
                </c:pt>
                <c:pt idx="620">
                  <c:v>269.72999999999894</c:v>
                </c:pt>
                <c:pt idx="621">
                  <c:v>269.71999999999969</c:v>
                </c:pt>
                <c:pt idx="622">
                  <c:v>269.70999999999964</c:v>
                </c:pt>
                <c:pt idx="623">
                  <c:v>269.7</c:v>
                </c:pt>
                <c:pt idx="624">
                  <c:v>269.69</c:v>
                </c:pt>
                <c:pt idx="625">
                  <c:v>269.67999999999995</c:v>
                </c:pt>
                <c:pt idx="626">
                  <c:v>269.67999999999995</c:v>
                </c:pt>
                <c:pt idx="627">
                  <c:v>269.66999999999996</c:v>
                </c:pt>
                <c:pt idx="628">
                  <c:v>269.65999999999997</c:v>
                </c:pt>
                <c:pt idx="629">
                  <c:v>269.64999999999998</c:v>
                </c:pt>
                <c:pt idx="630">
                  <c:v>269.64000000000038</c:v>
                </c:pt>
                <c:pt idx="631">
                  <c:v>269.64000000000038</c:v>
                </c:pt>
                <c:pt idx="632">
                  <c:v>269.63</c:v>
                </c:pt>
                <c:pt idx="633">
                  <c:v>269.62</c:v>
                </c:pt>
                <c:pt idx="634">
                  <c:v>269.60999999999996</c:v>
                </c:pt>
                <c:pt idx="635">
                  <c:v>269.59999999999923</c:v>
                </c:pt>
                <c:pt idx="636">
                  <c:v>269.58999999999969</c:v>
                </c:pt>
                <c:pt idx="637">
                  <c:v>269.58</c:v>
                </c:pt>
                <c:pt idx="638">
                  <c:v>269.57</c:v>
                </c:pt>
                <c:pt idx="639">
                  <c:v>269.56</c:v>
                </c:pt>
                <c:pt idx="640">
                  <c:v>269.56</c:v>
                </c:pt>
                <c:pt idx="641">
                  <c:v>269.54999999999995</c:v>
                </c:pt>
                <c:pt idx="642">
                  <c:v>269.53999999999894</c:v>
                </c:pt>
                <c:pt idx="643">
                  <c:v>269.52999999999969</c:v>
                </c:pt>
                <c:pt idx="644">
                  <c:v>269.52</c:v>
                </c:pt>
                <c:pt idx="645">
                  <c:v>269.51</c:v>
                </c:pt>
                <c:pt idx="646">
                  <c:v>269.5</c:v>
                </c:pt>
                <c:pt idx="647">
                  <c:v>269.48999999999899</c:v>
                </c:pt>
                <c:pt idx="648">
                  <c:v>269.48999999999899</c:v>
                </c:pt>
                <c:pt idx="649">
                  <c:v>269.47999999999894</c:v>
                </c:pt>
                <c:pt idx="650">
                  <c:v>269.45999999999964</c:v>
                </c:pt>
                <c:pt idx="651">
                  <c:v>269.45999999999964</c:v>
                </c:pt>
                <c:pt idx="652">
                  <c:v>269.44</c:v>
                </c:pt>
                <c:pt idx="653">
                  <c:v>269.44</c:v>
                </c:pt>
                <c:pt idx="654">
                  <c:v>269.42999999999893</c:v>
                </c:pt>
                <c:pt idx="655">
                  <c:v>269.41999999999899</c:v>
                </c:pt>
                <c:pt idx="656">
                  <c:v>269.40999999999963</c:v>
                </c:pt>
                <c:pt idx="657">
                  <c:v>269.40999999999963</c:v>
                </c:pt>
                <c:pt idx="658">
                  <c:v>269.39999999999969</c:v>
                </c:pt>
                <c:pt idx="659">
                  <c:v>269.39</c:v>
                </c:pt>
                <c:pt idx="660">
                  <c:v>269.38</c:v>
                </c:pt>
                <c:pt idx="661">
                  <c:v>269.37</c:v>
                </c:pt>
                <c:pt idx="662">
                  <c:v>269.35999999999996</c:v>
                </c:pt>
                <c:pt idx="663">
                  <c:v>269.34999999999997</c:v>
                </c:pt>
                <c:pt idx="664">
                  <c:v>269.33999999999969</c:v>
                </c:pt>
                <c:pt idx="665">
                  <c:v>269.33999999999969</c:v>
                </c:pt>
                <c:pt idx="666">
                  <c:v>269.32</c:v>
                </c:pt>
                <c:pt idx="667">
                  <c:v>269.32</c:v>
                </c:pt>
                <c:pt idx="668">
                  <c:v>269.31</c:v>
                </c:pt>
                <c:pt idx="669">
                  <c:v>269.29999999999899</c:v>
                </c:pt>
                <c:pt idx="670">
                  <c:v>269.28999999999894</c:v>
                </c:pt>
                <c:pt idx="671">
                  <c:v>269.27999999999969</c:v>
                </c:pt>
                <c:pt idx="672">
                  <c:v>269.27999999999969</c:v>
                </c:pt>
                <c:pt idx="673">
                  <c:v>269.27</c:v>
                </c:pt>
                <c:pt idx="674">
                  <c:v>269.26</c:v>
                </c:pt>
                <c:pt idx="675">
                  <c:v>269.25</c:v>
                </c:pt>
                <c:pt idx="676">
                  <c:v>269.23999999999899</c:v>
                </c:pt>
                <c:pt idx="677">
                  <c:v>269.22999999999894</c:v>
                </c:pt>
                <c:pt idx="678">
                  <c:v>269.21999999999969</c:v>
                </c:pt>
                <c:pt idx="679">
                  <c:v>269.20999999999964</c:v>
                </c:pt>
                <c:pt idx="680">
                  <c:v>269.2</c:v>
                </c:pt>
                <c:pt idx="681">
                  <c:v>269.2</c:v>
                </c:pt>
                <c:pt idx="682">
                  <c:v>269.19</c:v>
                </c:pt>
                <c:pt idx="683">
                  <c:v>269.17999999999995</c:v>
                </c:pt>
                <c:pt idx="684">
                  <c:v>269.16999999999996</c:v>
                </c:pt>
                <c:pt idx="685">
                  <c:v>269.15999999999997</c:v>
                </c:pt>
                <c:pt idx="686">
                  <c:v>269.15999999999997</c:v>
                </c:pt>
                <c:pt idx="687">
                  <c:v>269.14999999999998</c:v>
                </c:pt>
                <c:pt idx="688">
                  <c:v>269.14000000000038</c:v>
                </c:pt>
                <c:pt idx="689">
                  <c:v>269.13</c:v>
                </c:pt>
                <c:pt idx="690">
                  <c:v>269.12</c:v>
                </c:pt>
                <c:pt idx="691">
                  <c:v>269.10999999999996</c:v>
                </c:pt>
                <c:pt idx="692">
                  <c:v>269.09999999999923</c:v>
                </c:pt>
                <c:pt idx="693">
                  <c:v>269.08999999999969</c:v>
                </c:pt>
                <c:pt idx="694">
                  <c:v>269.08</c:v>
                </c:pt>
                <c:pt idx="695">
                  <c:v>269.08</c:v>
                </c:pt>
                <c:pt idx="696">
                  <c:v>269.07</c:v>
                </c:pt>
                <c:pt idx="697">
                  <c:v>269.06</c:v>
                </c:pt>
                <c:pt idx="698">
                  <c:v>269.06</c:v>
                </c:pt>
                <c:pt idx="699">
                  <c:v>269.04999999999995</c:v>
                </c:pt>
                <c:pt idx="700">
                  <c:v>269.03999999999894</c:v>
                </c:pt>
                <c:pt idx="701">
                  <c:v>269.02999999999969</c:v>
                </c:pt>
                <c:pt idx="702">
                  <c:v>269.02</c:v>
                </c:pt>
                <c:pt idx="703">
                  <c:v>269.01</c:v>
                </c:pt>
                <c:pt idx="704">
                  <c:v>269.01</c:v>
                </c:pt>
                <c:pt idx="705">
                  <c:v>269</c:v>
                </c:pt>
                <c:pt idx="706">
                  <c:v>268.98999999999899</c:v>
                </c:pt>
                <c:pt idx="707">
                  <c:v>268.97999999999894</c:v>
                </c:pt>
                <c:pt idx="708">
                  <c:v>268.96999999999969</c:v>
                </c:pt>
                <c:pt idx="709">
                  <c:v>268.95999999999964</c:v>
                </c:pt>
                <c:pt idx="710">
                  <c:v>268.95</c:v>
                </c:pt>
                <c:pt idx="711">
                  <c:v>268.94</c:v>
                </c:pt>
                <c:pt idx="712">
                  <c:v>268.94</c:v>
                </c:pt>
                <c:pt idx="713">
                  <c:v>268.92999999999893</c:v>
                </c:pt>
                <c:pt idx="714">
                  <c:v>268.91999999999899</c:v>
                </c:pt>
                <c:pt idx="715">
                  <c:v>268.90999999999963</c:v>
                </c:pt>
                <c:pt idx="716">
                  <c:v>268.89999999999969</c:v>
                </c:pt>
                <c:pt idx="717">
                  <c:v>268.89999999999969</c:v>
                </c:pt>
                <c:pt idx="718">
                  <c:v>268.89</c:v>
                </c:pt>
                <c:pt idx="719">
                  <c:v>268.88</c:v>
                </c:pt>
                <c:pt idx="720">
                  <c:v>268.87</c:v>
                </c:pt>
                <c:pt idx="721">
                  <c:v>268.85999999999996</c:v>
                </c:pt>
                <c:pt idx="722">
                  <c:v>268.84999999999997</c:v>
                </c:pt>
                <c:pt idx="723">
                  <c:v>268.84999999999997</c:v>
                </c:pt>
                <c:pt idx="724">
                  <c:v>268.83999999999969</c:v>
                </c:pt>
                <c:pt idx="725">
                  <c:v>268.83</c:v>
                </c:pt>
                <c:pt idx="726">
                  <c:v>268.82</c:v>
                </c:pt>
                <c:pt idx="727">
                  <c:v>268.82</c:v>
                </c:pt>
                <c:pt idx="728">
                  <c:v>268.81</c:v>
                </c:pt>
                <c:pt idx="729">
                  <c:v>268.79999999999899</c:v>
                </c:pt>
                <c:pt idx="730">
                  <c:v>268.78999999999894</c:v>
                </c:pt>
                <c:pt idx="731">
                  <c:v>268.77999999999969</c:v>
                </c:pt>
                <c:pt idx="732">
                  <c:v>268.77999999999969</c:v>
                </c:pt>
                <c:pt idx="733">
                  <c:v>268.77</c:v>
                </c:pt>
                <c:pt idx="734">
                  <c:v>268.76</c:v>
                </c:pt>
                <c:pt idx="735">
                  <c:v>268.75</c:v>
                </c:pt>
                <c:pt idx="736">
                  <c:v>268.73999999999899</c:v>
                </c:pt>
                <c:pt idx="737">
                  <c:v>268.72999999999894</c:v>
                </c:pt>
                <c:pt idx="738">
                  <c:v>268.71999999999969</c:v>
                </c:pt>
                <c:pt idx="739">
                  <c:v>268.71999999999969</c:v>
                </c:pt>
                <c:pt idx="740">
                  <c:v>268.70999999999964</c:v>
                </c:pt>
                <c:pt idx="741">
                  <c:v>268.7</c:v>
                </c:pt>
                <c:pt idx="742">
                  <c:v>268.69</c:v>
                </c:pt>
                <c:pt idx="743">
                  <c:v>268.69</c:v>
                </c:pt>
                <c:pt idx="744">
                  <c:v>268.67999999999995</c:v>
                </c:pt>
                <c:pt idx="745">
                  <c:v>268.66999999999996</c:v>
                </c:pt>
                <c:pt idx="746">
                  <c:v>268.65999999999997</c:v>
                </c:pt>
                <c:pt idx="747">
                  <c:v>268.64999999999998</c:v>
                </c:pt>
                <c:pt idx="748">
                  <c:v>268.64999999999998</c:v>
                </c:pt>
                <c:pt idx="749">
                  <c:v>268.64000000000038</c:v>
                </c:pt>
                <c:pt idx="750">
                  <c:v>268.63</c:v>
                </c:pt>
                <c:pt idx="751">
                  <c:v>268.62</c:v>
                </c:pt>
                <c:pt idx="752">
                  <c:v>268.60999999999996</c:v>
                </c:pt>
                <c:pt idx="753">
                  <c:v>268.59999999999923</c:v>
                </c:pt>
                <c:pt idx="754">
                  <c:v>268.58999999999969</c:v>
                </c:pt>
                <c:pt idx="755">
                  <c:v>268.58</c:v>
                </c:pt>
                <c:pt idx="756">
                  <c:v>268.57</c:v>
                </c:pt>
                <c:pt idx="757">
                  <c:v>268.57</c:v>
                </c:pt>
                <c:pt idx="758">
                  <c:v>268.56</c:v>
                </c:pt>
                <c:pt idx="759">
                  <c:v>268.56</c:v>
                </c:pt>
                <c:pt idx="760">
                  <c:v>268.53999999999894</c:v>
                </c:pt>
                <c:pt idx="761">
                  <c:v>268.53999999999894</c:v>
                </c:pt>
                <c:pt idx="762">
                  <c:v>268.52999999999969</c:v>
                </c:pt>
                <c:pt idx="763">
                  <c:v>268.52</c:v>
                </c:pt>
                <c:pt idx="764">
                  <c:v>268.51</c:v>
                </c:pt>
                <c:pt idx="765">
                  <c:v>268.5</c:v>
                </c:pt>
                <c:pt idx="766">
                  <c:v>268.48999999999899</c:v>
                </c:pt>
                <c:pt idx="767">
                  <c:v>268.47999999999894</c:v>
                </c:pt>
                <c:pt idx="768">
                  <c:v>268.47999999999894</c:v>
                </c:pt>
                <c:pt idx="769">
                  <c:v>268.46999999999969</c:v>
                </c:pt>
                <c:pt idx="770">
                  <c:v>268.45999999999964</c:v>
                </c:pt>
                <c:pt idx="771">
                  <c:v>268.45</c:v>
                </c:pt>
                <c:pt idx="772">
                  <c:v>268.45</c:v>
                </c:pt>
                <c:pt idx="773">
                  <c:v>268.44</c:v>
                </c:pt>
                <c:pt idx="774">
                  <c:v>268.42999999999893</c:v>
                </c:pt>
                <c:pt idx="775">
                  <c:v>268.41999999999899</c:v>
                </c:pt>
                <c:pt idx="776">
                  <c:v>268.40999999999963</c:v>
                </c:pt>
                <c:pt idx="777">
                  <c:v>268.39999999999969</c:v>
                </c:pt>
                <c:pt idx="778">
                  <c:v>268.39</c:v>
                </c:pt>
                <c:pt idx="779">
                  <c:v>268.39</c:v>
                </c:pt>
                <c:pt idx="780">
                  <c:v>268.38</c:v>
                </c:pt>
                <c:pt idx="781">
                  <c:v>268.37</c:v>
                </c:pt>
                <c:pt idx="782">
                  <c:v>268.35999999999996</c:v>
                </c:pt>
                <c:pt idx="783">
                  <c:v>268.34999999999997</c:v>
                </c:pt>
                <c:pt idx="784">
                  <c:v>268.33999999999969</c:v>
                </c:pt>
                <c:pt idx="785">
                  <c:v>268.33</c:v>
                </c:pt>
                <c:pt idx="786">
                  <c:v>268.33</c:v>
                </c:pt>
                <c:pt idx="787">
                  <c:v>268.32</c:v>
                </c:pt>
                <c:pt idx="788">
                  <c:v>268.31</c:v>
                </c:pt>
                <c:pt idx="789">
                  <c:v>268.29999999999899</c:v>
                </c:pt>
                <c:pt idx="790">
                  <c:v>268.29999999999899</c:v>
                </c:pt>
                <c:pt idx="791">
                  <c:v>268.28999999999894</c:v>
                </c:pt>
                <c:pt idx="792">
                  <c:v>268.27999999999969</c:v>
                </c:pt>
                <c:pt idx="793">
                  <c:v>268.27</c:v>
                </c:pt>
                <c:pt idx="794">
                  <c:v>268.26</c:v>
                </c:pt>
                <c:pt idx="795">
                  <c:v>268.25</c:v>
                </c:pt>
                <c:pt idx="796">
                  <c:v>268.23999999999899</c:v>
                </c:pt>
                <c:pt idx="797">
                  <c:v>268.22999999999894</c:v>
                </c:pt>
                <c:pt idx="798">
                  <c:v>268.21999999999969</c:v>
                </c:pt>
                <c:pt idx="799">
                  <c:v>268.21999999999969</c:v>
                </c:pt>
                <c:pt idx="800">
                  <c:v>268.20999999999964</c:v>
                </c:pt>
                <c:pt idx="801">
                  <c:v>268.2</c:v>
                </c:pt>
                <c:pt idx="802">
                  <c:v>268.19</c:v>
                </c:pt>
                <c:pt idx="803">
                  <c:v>268.19</c:v>
                </c:pt>
                <c:pt idx="804">
                  <c:v>268.17999999999995</c:v>
                </c:pt>
                <c:pt idx="805">
                  <c:v>268.16999999999996</c:v>
                </c:pt>
                <c:pt idx="806">
                  <c:v>268.15999999999997</c:v>
                </c:pt>
                <c:pt idx="807">
                  <c:v>268.14999999999998</c:v>
                </c:pt>
                <c:pt idx="808">
                  <c:v>268.14000000000038</c:v>
                </c:pt>
                <c:pt idx="809">
                  <c:v>268.14000000000038</c:v>
                </c:pt>
                <c:pt idx="810">
                  <c:v>268.13</c:v>
                </c:pt>
                <c:pt idx="811">
                  <c:v>268.12</c:v>
                </c:pt>
                <c:pt idx="812">
                  <c:v>268.10999999999996</c:v>
                </c:pt>
                <c:pt idx="813">
                  <c:v>268.09999999999923</c:v>
                </c:pt>
                <c:pt idx="814">
                  <c:v>268.08999999999969</c:v>
                </c:pt>
                <c:pt idx="815">
                  <c:v>268.08</c:v>
                </c:pt>
                <c:pt idx="816">
                  <c:v>268.08</c:v>
                </c:pt>
                <c:pt idx="817">
                  <c:v>268.07</c:v>
                </c:pt>
                <c:pt idx="818">
                  <c:v>268.06</c:v>
                </c:pt>
                <c:pt idx="819">
                  <c:v>268.04999999999995</c:v>
                </c:pt>
                <c:pt idx="820">
                  <c:v>268.04999999999995</c:v>
                </c:pt>
                <c:pt idx="821">
                  <c:v>268.03999999999894</c:v>
                </c:pt>
                <c:pt idx="822">
                  <c:v>268.02999999999969</c:v>
                </c:pt>
                <c:pt idx="823">
                  <c:v>268.02</c:v>
                </c:pt>
                <c:pt idx="824">
                  <c:v>268.01</c:v>
                </c:pt>
                <c:pt idx="825">
                  <c:v>268</c:v>
                </c:pt>
                <c:pt idx="826">
                  <c:v>267.98999999999899</c:v>
                </c:pt>
                <c:pt idx="827">
                  <c:v>267.98999999999899</c:v>
                </c:pt>
                <c:pt idx="828">
                  <c:v>267.97999999999894</c:v>
                </c:pt>
                <c:pt idx="829">
                  <c:v>267.96999999999969</c:v>
                </c:pt>
                <c:pt idx="830">
                  <c:v>267.95999999999964</c:v>
                </c:pt>
                <c:pt idx="831">
                  <c:v>267.95999999999964</c:v>
                </c:pt>
                <c:pt idx="832">
                  <c:v>267.95</c:v>
                </c:pt>
                <c:pt idx="833">
                  <c:v>267.94</c:v>
                </c:pt>
                <c:pt idx="834">
                  <c:v>267.92999999999893</c:v>
                </c:pt>
                <c:pt idx="835">
                  <c:v>267.92999999999893</c:v>
                </c:pt>
                <c:pt idx="836">
                  <c:v>267.90999999999963</c:v>
                </c:pt>
                <c:pt idx="837">
                  <c:v>267.90999999999963</c:v>
                </c:pt>
                <c:pt idx="838">
                  <c:v>267.89999999999969</c:v>
                </c:pt>
                <c:pt idx="839">
                  <c:v>267.89</c:v>
                </c:pt>
                <c:pt idx="840">
                  <c:v>267.88</c:v>
                </c:pt>
                <c:pt idx="841">
                  <c:v>267.87</c:v>
                </c:pt>
                <c:pt idx="842">
                  <c:v>267.85999999999996</c:v>
                </c:pt>
                <c:pt idx="843">
                  <c:v>267.84999999999997</c:v>
                </c:pt>
                <c:pt idx="844">
                  <c:v>267.84999999999997</c:v>
                </c:pt>
                <c:pt idx="845">
                  <c:v>267.83999999999969</c:v>
                </c:pt>
                <c:pt idx="846">
                  <c:v>267.83</c:v>
                </c:pt>
                <c:pt idx="847">
                  <c:v>267.83</c:v>
                </c:pt>
                <c:pt idx="848">
                  <c:v>267.82</c:v>
                </c:pt>
                <c:pt idx="849">
                  <c:v>267.81</c:v>
                </c:pt>
                <c:pt idx="850">
                  <c:v>267.79999999999899</c:v>
                </c:pt>
                <c:pt idx="851">
                  <c:v>267.78999999999894</c:v>
                </c:pt>
                <c:pt idx="852">
                  <c:v>267.77999999999969</c:v>
                </c:pt>
                <c:pt idx="853">
                  <c:v>267.77</c:v>
                </c:pt>
                <c:pt idx="854">
                  <c:v>267.76</c:v>
                </c:pt>
                <c:pt idx="855">
                  <c:v>267.76</c:v>
                </c:pt>
                <c:pt idx="856">
                  <c:v>267.75</c:v>
                </c:pt>
                <c:pt idx="857">
                  <c:v>267.73999999999899</c:v>
                </c:pt>
                <c:pt idx="858">
                  <c:v>267.72999999999894</c:v>
                </c:pt>
                <c:pt idx="859">
                  <c:v>267.71999999999969</c:v>
                </c:pt>
                <c:pt idx="860">
                  <c:v>267.70999999999964</c:v>
                </c:pt>
                <c:pt idx="861">
                  <c:v>267.70999999999964</c:v>
                </c:pt>
                <c:pt idx="862">
                  <c:v>267.7</c:v>
                </c:pt>
                <c:pt idx="863">
                  <c:v>267.69</c:v>
                </c:pt>
                <c:pt idx="864">
                  <c:v>267.69</c:v>
                </c:pt>
                <c:pt idx="865">
                  <c:v>267.66999999999996</c:v>
                </c:pt>
                <c:pt idx="866">
                  <c:v>267.66999999999996</c:v>
                </c:pt>
                <c:pt idx="867">
                  <c:v>267.65999999999997</c:v>
                </c:pt>
                <c:pt idx="868">
                  <c:v>267.64999999999998</c:v>
                </c:pt>
                <c:pt idx="869">
                  <c:v>267.64000000000038</c:v>
                </c:pt>
                <c:pt idx="870">
                  <c:v>267.63</c:v>
                </c:pt>
                <c:pt idx="871">
                  <c:v>267.62</c:v>
                </c:pt>
                <c:pt idx="872">
                  <c:v>267.60999999999996</c:v>
                </c:pt>
                <c:pt idx="873">
                  <c:v>267.59999999999923</c:v>
                </c:pt>
                <c:pt idx="874">
                  <c:v>267.59999999999923</c:v>
                </c:pt>
                <c:pt idx="875">
                  <c:v>267.58999999999969</c:v>
                </c:pt>
                <c:pt idx="876">
                  <c:v>267.58</c:v>
                </c:pt>
                <c:pt idx="877">
                  <c:v>267.58</c:v>
                </c:pt>
                <c:pt idx="878">
                  <c:v>267.57</c:v>
                </c:pt>
                <c:pt idx="879">
                  <c:v>267.56</c:v>
                </c:pt>
                <c:pt idx="880">
                  <c:v>267.54999999999995</c:v>
                </c:pt>
                <c:pt idx="881">
                  <c:v>267.53999999999894</c:v>
                </c:pt>
                <c:pt idx="882">
                  <c:v>267.52999999999969</c:v>
                </c:pt>
                <c:pt idx="883">
                  <c:v>267.52999999999969</c:v>
                </c:pt>
                <c:pt idx="884">
                  <c:v>267.52</c:v>
                </c:pt>
                <c:pt idx="885">
                  <c:v>267.51</c:v>
                </c:pt>
                <c:pt idx="886">
                  <c:v>267.5</c:v>
                </c:pt>
                <c:pt idx="887">
                  <c:v>267.48999999999899</c:v>
                </c:pt>
                <c:pt idx="888">
                  <c:v>267.48999999999899</c:v>
                </c:pt>
                <c:pt idx="889">
                  <c:v>267.47999999999894</c:v>
                </c:pt>
                <c:pt idx="890">
                  <c:v>267.46999999999969</c:v>
                </c:pt>
                <c:pt idx="891">
                  <c:v>267.46999999999969</c:v>
                </c:pt>
                <c:pt idx="892">
                  <c:v>267.45999999999964</c:v>
                </c:pt>
                <c:pt idx="893">
                  <c:v>267.45</c:v>
                </c:pt>
                <c:pt idx="894">
                  <c:v>267.44</c:v>
                </c:pt>
                <c:pt idx="895">
                  <c:v>267.42999999999893</c:v>
                </c:pt>
                <c:pt idx="896">
                  <c:v>267.42999999999893</c:v>
                </c:pt>
                <c:pt idx="897">
                  <c:v>267.41999999999899</c:v>
                </c:pt>
                <c:pt idx="898">
                  <c:v>267.40999999999963</c:v>
                </c:pt>
                <c:pt idx="899">
                  <c:v>267.39999999999969</c:v>
                </c:pt>
                <c:pt idx="900">
                  <c:v>267.39</c:v>
                </c:pt>
                <c:pt idx="901">
                  <c:v>267.38</c:v>
                </c:pt>
                <c:pt idx="902">
                  <c:v>267.37</c:v>
                </c:pt>
                <c:pt idx="903">
                  <c:v>267.35999999999996</c:v>
                </c:pt>
                <c:pt idx="904">
                  <c:v>267.35999999999996</c:v>
                </c:pt>
                <c:pt idx="905">
                  <c:v>267.33999999999969</c:v>
                </c:pt>
                <c:pt idx="906">
                  <c:v>267.33999999999969</c:v>
                </c:pt>
                <c:pt idx="907">
                  <c:v>267.33</c:v>
                </c:pt>
                <c:pt idx="908">
                  <c:v>267.33</c:v>
                </c:pt>
                <c:pt idx="909">
                  <c:v>267.32</c:v>
                </c:pt>
                <c:pt idx="910">
                  <c:v>267.31</c:v>
                </c:pt>
                <c:pt idx="911">
                  <c:v>267.29999999999899</c:v>
                </c:pt>
                <c:pt idx="912">
                  <c:v>267.28999999999894</c:v>
                </c:pt>
                <c:pt idx="913">
                  <c:v>267.28999999999894</c:v>
                </c:pt>
                <c:pt idx="914">
                  <c:v>267.27999999999969</c:v>
                </c:pt>
                <c:pt idx="915">
                  <c:v>267.27</c:v>
                </c:pt>
                <c:pt idx="916">
                  <c:v>267.26</c:v>
                </c:pt>
                <c:pt idx="917">
                  <c:v>267.26</c:v>
                </c:pt>
                <c:pt idx="918">
                  <c:v>267.25</c:v>
                </c:pt>
                <c:pt idx="919">
                  <c:v>267.23999999999899</c:v>
                </c:pt>
                <c:pt idx="920">
                  <c:v>267.22999999999894</c:v>
                </c:pt>
                <c:pt idx="921">
                  <c:v>267.21999999999969</c:v>
                </c:pt>
                <c:pt idx="922">
                  <c:v>267.21999999999969</c:v>
                </c:pt>
                <c:pt idx="923">
                  <c:v>267.20999999999964</c:v>
                </c:pt>
                <c:pt idx="924">
                  <c:v>267.2</c:v>
                </c:pt>
                <c:pt idx="925">
                  <c:v>267.2</c:v>
                </c:pt>
                <c:pt idx="926">
                  <c:v>267.19</c:v>
                </c:pt>
                <c:pt idx="927">
                  <c:v>267.17999999999995</c:v>
                </c:pt>
                <c:pt idx="928">
                  <c:v>267.17999999999995</c:v>
                </c:pt>
                <c:pt idx="929">
                  <c:v>267.16999999999996</c:v>
                </c:pt>
                <c:pt idx="930">
                  <c:v>267.15999999999997</c:v>
                </c:pt>
                <c:pt idx="931">
                  <c:v>267.14999999999998</c:v>
                </c:pt>
                <c:pt idx="932">
                  <c:v>267.14999999999998</c:v>
                </c:pt>
                <c:pt idx="933">
                  <c:v>267.14000000000038</c:v>
                </c:pt>
                <c:pt idx="934">
                  <c:v>267.14000000000038</c:v>
                </c:pt>
                <c:pt idx="935">
                  <c:v>267.13</c:v>
                </c:pt>
                <c:pt idx="936">
                  <c:v>267.12</c:v>
                </c:pt>
                <c:pt idx="937">
                  <c:v>267.12</c:v>
                </c:pt>
                <c:pt idx="938">
                  <c:v>267.10999999999996</c:v>
                </c:pt>
                <c:pt idx="939">
                  <c:v>267.09999999999923</c:v>
                </c:pt>
                <c:pt idx="940">
                  <c:v>267.09999999999923</c:v>
                </c:pt>
                <c:pt idx="941">
                  <c:v>267.09999999999923</c:v>
                </c:pt>
                <c:pt idx="942">
                  <c:v>267.08999999999969</c:v>
                </c:pt>
                <c:pt idx="943">
                  <c:v>267.08</c:v>
                </c:pt>
                <c:pt idx="944">
                  <c:v>267.08</c:v>
                </c:pt>
                <c:pt idx="945">
                  <c:v>267.07</c:v>
                </c:pt>
                <c:pt idx="946">
                  <c:v>267.06</c:v>
                </c:pt>
                <c:pt idx="947">
                  <c:v>267.06</c:v>
                </c:pt>
                <c:pt idx="948">
                  <c:v>267.04999999999995</c:v>
                </c:pt>
                <c:pt idx="949">
                  <c:v>267.04999999999995</c:v>
                </c:pt>
                <c:pt idx="950">
                  <c:v>267.03999999999894</c:v>
                </c:pt>
                <c:pt idx="951">
                  <c:v>267.03999999999894</c:v>
                </c:pt>
                <c:pt idx="952">
                  <c:v>267.02999999999969</c:v>
                </c:pt>
                <c:pt idx="953">
                  <c:v>267.02</c:v>
                </c:pt>
                <c:pt idx="954">
                  <c:v>267.02</c:v>
                </c:pt>
                <c:pt idx="955">
                  <c:v>267.01</c:v>
                </c:pt>
                <c:pt idx="956">
                  <c:v>267.01</c:v>
                </c:pt>
                <c:pt idx="957">
                  <c:v>267</c:v>
                </c:pt>
                <c:pt idx="958">
                  <c:v>267</c:v>
                </c:pt>
                <c:pt idx="959">
                  <c:v>266.98999999999899</c:v>
                </c:pt>
                <c:pt idx="960">
                  <c:v>266.97999999999894</c:v>
                </c:pt>
                <c:pt idx="961">
                  <c:v>266.97999999999894</c:v>
                </c:pt>
                <c:pt idx="962">
                  <c:v>266.96999999999969</c:v>
                </c:pt>
                <c:pt idx="963">
                  <c:v>266.96999999999969</c:v>
                </c:pt>
                <c:pt idx="964">
                  <c:v>266.95999999999964</c:v>
                </c:pt>
                <c:pt idx="965">
                  <c:v>266.95999999999964</c:v>
                </c:pt>
                <c:pt idx="966">
                  <c:v>266.95</c:v>
                </c:pt>
                <c:pt idx="967">
                  <c:v>266.94</c:v>
                </c:pt>
                <c:pt idx="968">
                  <c:v>266.94</c:v>
                </c:pt>
                <c:pt idx="969">
                  <c:v>266.92999999999893</c:v>
                </c:pt>
                <c:pt idx="970">
                  <c:v>266.91999999999899</c:v>
                </c:pt>
                <c:pt idx="971">
                  <c:v>266.90999999999963</c:v>
                </c:pt>
                <c:pt idx="972">
                  <c:v>266.89999999999969</c:v>
                </c:pt>
                <c:pt idx="973">
                  <c:v>266.89999999999969</c:v>
                </c:pt>
                <c:pt idx="974">
                  <c:v>266.89</c:v>
                </c:pt>
                <c:pt idx="975">
                  <c:v>266.88</c:v>
                </c:pt>
                <c:pt idx="976">
                  <c:v>266.87</c:v>
                </c:pt>
                <c:pt idx="977">
                  <c:v>266.85999999999996</c:v>
                </c:pt>
                <c:pt idx="978">
                  <c:v>266.85999999999996</c:v>
                </c:pt>
                <c:pt idx="979">
                  <c:v>266.84999999999997</c:v>
                </c:pt>
                <c:pt idx="980">
                  <c:v>266.84999999999997</c:v>
                </c:pt>
                <c:pt idx="981">
                  <c:v>266.83999999999969</c:v>
                </c:pt>
                <c:pt idx="982">
                  <c:v>266.83</c:v>
                </c:pt>
                <c:pt idx="983">
                  <c:v>266.82</c:v>
                </c:pt>
                <c:pt idx="984">
                  <c:v>266.81</c:v>
                </c:pt>
                <c:pt idx="985">
                  <c:v>266.79999999999899</c:v>
                </c:pt>
                <c:pt idx="986">
                  <c:v>266.78999999999894</c:v>
                </c:pt>
                <c:pt idx="987">
                  <c:v>266.77999999999969</c:v>
                </c:pt>
                <c:pt idx="988">
                  <c:v>266.77</c:v>
                </c:pt>
                <c:pt idx="989">
                  <c:v>266.76</c:v>
                </c:pt>
                <c:pt idx="990">
                  <c:v>266.75</c:v>
                </c:pt>
                <c:pt idx="991">
                  <c:v>266.73999999999899</c:v>
                </c:pt>
                <c:pt idx="992">
                  <c:v>266.73999999999899</c:v>
                </c:pt>
                <c:pt idx="993">
                  <c:v>266.72999999999894</c:v>
                </c:pt>
                <c:pt idx="994">
                  <c:v>266.71999999999969</c:v>
                </c:pt>
                <c:pt idx="995">
                  <c:v>266.70999999999964</c:v>
                </c:pt>
                <c:pt idx="996">
                  <c:v>266.7</c:v>
                </c:pt>
                <c:pt idx="997">
                  <c:v>266.7</c:v>
                </c:pt>
                <c:pt idx="998">
                  <c:v>266.69</c:v>
                </c:pt>
                <c:pt idx="999">
                  <c:v>266.67999999999995</c:v>
                </c:pt>
                <c:pt idx="1000">
                  <c:v>266.66999999999996</c:v>
                </c:pt>
                <c:pt idx="1001">
                  <c:v>266.65999999999997</c:v>
                </c:pt>
                <c:pt idx="1002">
                  <c:v>266.64999999999998</c:v>
                </c:pt>
                <c:pt idx="1003">
                  <c:v>266.64000000000038</c:v>
                </c:pt>
                <c:pt idx="1004">
                  <c:v>266.63</c:v>
                </c:pt>
                <c:pt idx="1005">
                  <c:v>266.62</c:v>
                </c:pt>
                <c:pt idx="1006">
                  <c:v>266.60999999999996</c:v>
                </c:pt>
                <c:pt idx="1007">
                  <c:v>266.60999999999996</c:v>
                </c:pt>
                <c:pt idx="1008">
                  <c:v>266.59999999999923</c:v>
                </c:pt>
                <c:pt idx="1009">
                  <c:v>266.58999999999969</c:v>
                </c:pt>
                <c:pt idx="1010">
                  <c:v>266.58</c:v>
                </c:pt>
                <c:pt idx="1011">
                  <c:v>266.57</c:v>
                </c:pt>
                <c:pt idx="1012">
                  <c:v>266.57</c:v>
                </c:pt>
                <c:pt idx="1013">
                  <c:v>266.56</c:v>
                </c:pt>
                <c:pt idx="1014">
                  <c:v>266.54999999999995</c:v>
                </c:pt>
                <c:pt idx="1015">
                  <c:v>266.53999999999894</c:v>
                </c:pt>
                <c:pt idx="1016">
                  <c:v>266.52999999999969</c:v>
                </c:pt>
                <c:pt idx="1017">
                  <c:v>266.52</c:v>
                </c:pt>
                <c:pt idx="1018">
                  <c:v>266.51</c:v>
                </c:pt>
                <c:pt idx="1019">
                  <c:v>266.51</c:v>
                </c:pt>
                <c:pt idx="1020">
                  <c:v>266.5</c:v>
                </c:pt>
                <c:pt idx="1021">
                  <c:v>266.48999999999899</c:v>
                </c:pt>
                <c:pt idx="1022">
                  <c:v>266.47999999999894</c:v>
                </c:pt>
                <c:pt idx="1023">
                  <c:v>266.47999999999894</c:v>
                </c:pt>
                <c:pt idx="1024">
                  <c:v>266.46999999999969</c:v>
                </c:pt>
                <c:pt idx="1025">
                  <c:v>266.45999999999964</c:v>
                </c:pt>
                <c:pt idx="1026">
                  <c:v>266.45</c:v>
                </c:pt>
                <c:pt idx="1027">
                  <c:v>266.45</c:v>
                </c:pt>
                <c:pt idx="1028">
                  <c:v>266.44</c:v>
                </c:pt>
                <c:pt idx="1029">
                  <c:v>266.42999999999893</c:v>
                </c:pt>
                <c:pt idx="1030">
                  <c:v>266.41999999999899</c:v>
                </c:pt>
                <c:pt idx="1031">
                  <c:v>266.40999999999963</c:v>
                </c:pt>
                <c:pt idx="1032">
                  <c:v>266.39999999999969</c:v>
                </c:pt>
                <c:pt idx="1033">
                  <c:v>266.39</c:v>
                </c:pt>
                <c:pt idx="1034">
                  <c:v>266.39</c:v>
                </c:pt>
                <c:pt idx="1035">
                  <c:v>266.38</c:v>
                </c:pt>
                <c:pt idx="1036">
                  <c:v>266.37</c:v>
                </c:pt>
                <c:pt idx="1037">
                  <c:v>266.35999999999996</c:v>
                </c:pt>
                <c:pt idx="1038">
                  <c:v>266.35999999999996</c:v>
                </c:pt>
                <c:pt idx="1039">
                  <c:v>266.34999999999997</c:v>
                </c:pt>
                <c:pt idx="1040">
                  <c:v>266.33999999999969</c:v>
                </c:pt>
                <c:pt idx="1041">
                  <c:v>266.33</c:v>
                </c:pt>
                <c:pt idx="1042">
                  <c:v>266.32</c:v>
                </c:pt>
                <c:pt idx="1043">
                  <c:v>266.31</c:v>
                </c:pt>
                <c:pt idx="1044">
                  <c:v>266.29999999999899</c:v>
                </c:pt>
                <c:pt idx="1045">
                  <c:v>266.29999999999899</c:v>
                </c:pt>
                <c:pt idx="1046">
                  <c:v>266.28999999999894</c:v>
                </c:pt>
                <c:pt idx="1047">
                  <c:v>266.27999999999969</c:v>
                </c:pt>
                <c:pt idx="1048">
                  <c:v>266.27</c:v>
                </c:pt>
                <c:pt idx="1049">
                  <c:v>266.26</c:v>
                </c:pt>
                <c:pt idx="1050">
                  <c:v>266.25</c:v>
                </c:pt>
                <c:pt idx="1051">
                  <c:v>266.25</c:v>
                </c:pt>
                <c:pt idx="1052">
                  <c:v>266.23999999999899</c:v>
                </c:pt>
                <c:pt idx="1053">
                  <c:v>266.22999999999894</c:v>
                </c:pt>
                <c:pt idx="1054">
                  <c:v>266.22999999999894</c:v>
                </c:pt>
                <c:pt idx="1055">
                  <c:v>266.21999999999969</c:v>
                </c:pt>
                <c:pt idx="1056">
                  <c:v>266.20999999999964</c:v>
                </c:pt>
                <c:pt idx="1057">
                  <c:v>266.2</c:v>
                </c:pt>
                <c:pt idx="1058">
                  <c:v>266.19</c:v>
                </c:pt>
                <c:pt idx="1059">
                  <c:v>266.19</c:v>
                </c:pt>
                <c:pt idx="1060">
                  <c:v>266.17999999999995</c:v>
                </c:pt>
                <c:pt idx="1061">
                  <c:v>266.16999999999996</c:v>
                </c:pt>
                <c:pt idx="1062">
                  <c:v>266.15999999999997</c:v>
                </c:pt>
                <c:pt idx="1063">
                  <c:v>266.14999999999998</c:v>
                </c:pt>
                <c:pt idx="1064">
                  <c:v>266.14000000000038</c:v>
                </c:pt>
                <c:pt idx="1065">
                  <c:v>266.14000000000038</c:v>
                </c:pt>
                <c:pt idx="1066">
                  <c:v>266.13</c:v>
                </c:pt>
                <c:pt idx="1067">
                  <c:v>266.12</c:v>
                </c:pt>
                <c:pt idx="1068">
                  <c:v>266.10999999999996</c:v>
                </c:pt>
                <c:pt idx="1069">
                  <c:v>266.10999999999996</c:v>
                </c:pt>
                <c:pt idx="1070">
                  <c:v>266.09999999999923</c:v>
                </c:pt>
                <c:pt idx="1071">
                  <c:v>266.08999999999969</c:v>
                </c:pt>
                <c:pt idx="1072">
                  <c:v>266.08</c:v>
                </c:pt>
                <c:pt idx="1073">
                  <c:v>266.07</c:v>
                </c:pt>
                <c:pt idx="1074">
                  <c:v>266.06</c:v>
                </c:pt>
                <c:pt idx="1075">
                  <c:v>266.04999999999995</c:v>
                </c:pt>
                <c:pt idx="1076">
                  <c:v>266.03999999999894</c:v>
                </c:pt>
                <c:pt idx="1077">
                  <c:v>266.02999999999969</c:v>
                </c:pt>
                <c:pt idx="1078">
                  <c:v>266.02</c:v>
                </c:pt>
                <c:pt idx="1079">
                  <c:v>266.02</c:v>
                </c:pt>
                <c:pt idx="1080">
                  <c:v>266.01</c:v>
                </c:pt>
                <c:pt idx="1081">
                  <c:v>266</c:v>
                </c:pt>
                <c:pt idx="1082">
                  <c:v>265.98999999999899</c:v>
                </c:pt>
                <c:pt idx="1083">
                  <c:v>265.98999999999899</c:v>
                </c:pt>
                <c:pt idx="1084">
                  <c:v>265.97999999999894</c:v>
                </c:pt>
                <c:pt idx="1085">
                  <c:v>265.96999999999969</c:v>
                </c:pt>
                <c:pt idx="1086">
                  <c:v>265.95999999999964</c:v>
                </c:pt>
                <c:pt idx="1087">
                  <c:v>265.95</c:v>
                </c:pt>
                <c:pt idx="1088">
                  <c:v>265.94</c:v>
                </c:pt>
                <c:pt idx="1089">
                  <c:v>265.92999999999893</c:v>
                </c:pt>
                <c:pt idx="1090">
                  <c:v>265.91999999999899</c:v>
                </c:pt>
                <c:pt idx="1091">
                  <c:v>265.90999999999963</c:v>
                </c:pt>
                <c:pt idx="1092">
                  <c:v>265.89999999999969</c:v>
                </c:pt>
                <c:pt idx="1093">
                  <c:v>265.89</c:v>
                </c:pt>
                <c:pt idx="1094">
                  <c:v>265.89</c:v>
                </c:pt>
                <c:pt idx="1095">
                  <c:v>265.88</c:v>
                </c:pt>
                <c:pt idx="1096">
                  <c:v>265.87</c:v>
                </c:pt>
                <c:pt idx="1097">
                  <c:v>265.85999999999996</c:v>
                </c:pt>
                <c:pt idx="1098">
                  <c:v>265.85999999999996</c:v>
                </c:pt>
                <c:pt idx="1099">
                  <c:v>265.84999999999997</c:v>
                </c:pt>
                <c:pt idx="1100">
                  <c:v>265.83999999999969</c:v>
                </c:pt>
                <c:pt idx="1101">
                  <c:v>265.83</c:v>
                </c:pt>
                <c:pt idx="1102">
                  <c:v>265.82</c:v>
                </c:pt>
                <c:pt idx="1103">
                  <c:v>265.81</c:v>
                </c:pt>
                <c:pt idx="1104">
                  <c:v>265.79999999999899</c:v>
                </c:pt>
                <c:pt idx="1105">
                  <c:v>265.78999999999894</c:v>
                </c:pt>
                <c:pt idx="1106">
                  <c:v>265.77999999999969</c:v>
                </c:pt>
                <c:pt idx="1107">
                  <c:v>265.77999999999969</c:v>
                </c:pt>
                <c:pt idx="1108">
                  <c:v>265.77</c:v>
                </c:pt>
                <c:pt idx="1109">
                  <c:v>265.76</c:v>
                </c:pt>
                <c:pt idx="1110">
                  <c:v>265.75</c:v>
                </c:pt>
                <c:pt idx="1111">
                  <c:v>265.73999999999899</c:v>
                </c:pt>
                <c:pt idx="1112">
                  <c:v>265.72999999999894</c:v>
                </c:pt>
                <c:pt idx="1113">
                  <c:v>265.71999999999969</c:v>
                </c:pt>
                <c:pt idx="1114">
                  <c:v>265.70999999999964</c:v>
                </c:pt>
                <c:pt idx="1115">
                  <c:v>265.70999999999964</c:v>
                </c:pt>
                <c:pt idx="1116">
                  <c:v>265.69</c:v>
                </c:pt>
                <c:pt idx="1117">
                  <c:v>265.67999999999995</c:v>
                </c:pt>
                <c:pt idx="1118">
                  <c:v>265.66999999999996</c:v>
                </c:pt>
                <c:pt idx="1119">
                  <c:v>265.65999999999997</c:v>
                </c:pt>
                <c:pt idx="1120">
                  <c:v>265.65999999999997</c:v>
                </c:pt>
                <c:pt idx="1121">
                  <c:v>265.64000000000038</c:v>
                </c:pt>
                <c:pt idx="1122">
                  <c:v>265.63</c:v>
                </c:pt>
                <c:pt idx="1123">
                  <c:v>265.62</c:v>
                </c:pt>
                <c:pt idx="1124">
                  <c:v>265.62</c:v>
                </c:pt>
                <c:pt idx="1125">
                  <c:v>265.60999999999996</c:v>
                </c:pt>
                <c:pt idx="1126">
                  <c:v>265.59999999999923</c:v>
                </c:pt>
                <c:pt idx="1127">
                  <c:v>265.58999999999969</c:v>
                </c:pt>
                <c:pt idx="1128">
                  <c:v>265.58999999999969</c:v>
                </c:pt>
                <c:pt idx="1129">
                  <c:v>265.58</c:v>
                </c:pt>
                <c:pt idx="1130">
                  <c:v>265.57</c:v>
                </c:pt>
                <c:pt idx="1131">
                  <c:v>265.56</c:v>
                </c:pt>
                <c:pt idx="1132">
                  <c:v>265.54999999999995</c:v>
                </c:pt>
                <c:pt idx="1133">
                  <c:v>265.53999999999894</c:v>
                </c:pt>
                <c:pt idx="1134">
                  <c:v>265.52999999999969</c:v>
                </c:pt>
                <c:pt idx="1135">
                  <c:v>265.52</c:v>
                </c:pt>
                <c:pt idx="1136">
                  <c:v>265.52</c:v>
                </c:pt>
                <c:pt idx="1137">
                  <c:v>265.51</c:v>
                </c:pt>
                <c:pt idx="1138">
                  <c:v>265.5</c:v>
                </c:pt>
                <c:pt idx="1139">
                  <c:v>265.48999999999899</c:v>
                </c:pt>
                <c:pt idx="1140">
                  <c:v>265.48999999999899</c:v>
                </c:pt>
                <c:pt idx="1141">
                  <c:v>265.47999999999894</c:v>
                </c:pt>
                <c:pt idx="1142">
                  <c:v>265.46999999999969</c:v>
                </c:pt>
                <c:pt idx="1143">
                  <c:v>265.45999999999964</c:v>
                </c:pt>
                <c:pt idx="1144">
                  <c:v>265.45</c:v>
                </c:pt>
                <c:pt idx="1145">
                  <c:v>265.44</c:v>
                </c:pt>
                <c:pt idx="1146">
                  <c:v>265.42999999999893</c:v>
                </c:pt>
                <c:pt idx="1147">
                  <c:v>265.41999999999899</c:v>
                </c:pt>
                <c:pt idx="1148">
                  <c:v>265.40999999999963</c:v>
                </c:pt>
                <c:pt idx="1149">
                  <c:v>265.39999999999969</c:v>
                </c:pt>
                <c:pt idx="1150">
                  <c:v>265.39</c:v>
                </c:pt>
                <c:pt idx="1151">
                  <c:v>265.39</c:v>
                </c:pt>
                <c:pt idx="1152">
                  <c:v>265.38</c:v>
                </c:pt>
                <c:pt idx="1153">
                  <c:v>265.37</c:v>
                </c:pt>
                <c:pt idx="1154">
                  <c:v>265.37</c:v>
                </c:pt>
                <c:pt idx="1155">
                  <c:v>265.35999999999996</c:v>
                </c:pt>
                <c:pt idx="1156">
                  <c:v>265.33999999999969</c:v>
                </c:pt>
                <c:pt idx="1157">
                  <c:v>265.33999999999969</c:v>
                </c:pt>
                <c:pt idx="1158">
                  <c:v>265.33</c:v>
                </c:pt>
                <c:pt idx="1159">
                  <c:v>265.32</c:v>
                </c:pt>
                <c:pt idx="1160">
                  <c:v>265.31</c:v>
                </c:pt>
                <c:pt idx="1161">
                  <c:v>265.29999999999899</c:v>
                </c:pt>
                <c:pt idx="1162">
                  <c:v>265.28999999999894</c:v>
                </c:pt>
                <c:pt idx="1163">
                  <c:v>265.27999999999969</c:v>
                </c:pt>
                <c:pt idx="1164">
                  <c:v>265.27</c:v>
                </c:pt>
                <c:pt idx="1165">
                  <c:v>265.26</c:v>
                </c:pt>
                <c:pt idx="1166">
                  <c:v>265.25</c:v>
                </c:pt>
                <c:pt idx="1167">
                  <c:v>265.25</c:v>
                </c:pt>
                <c:pt idx="1168">
                  <c:v>265.23999999999899</c:v>
                </c:pt>
                <c:pt idx="1169">
                  <c:v>265.22999999999894</c:v>
                </c:pt>
                <c:pt idx="1170">
                  <c:v>265.21999999999969</c:v>
                </c:pt>
                <c:pt idx="1171">
                  <c:v>265.20999999999964</c:v>
                </c:pt>
                <c:pt idx="1172">
                  <c:v>265.20999999999964</c:v>
                </c:pt>
                <c:pt idx="1173">
                  <c:v>265.2</c:v>
                </c:pt>
                <c:pt idx="1174">
                  <c:v>265.19</c:v>
                </c:pt>
                <c:pt idx="1175">
                  <c:v>265.17999999999995</c:v>
                </c:pt>
                <c:pt idx="1176">
                  <c:v>265.16999999999996</c:v>
                </c:pt>
                <c:pt idx="1177">
                  <c:v>265.15999999999997</c:v>
                </c:pt>
                <c:pt idx="1178">
                  <c:v>265.14999999999998</c:v>
                </c:pt>
                <c:pt idx="1179">
                  <c:v>265.14000000000038</c:v>
                </c:pt>
                <c:pt idx="1180">
                  <c:v>265.13</c:v>
                </c:pt>
                <c:pt idx="1181">
                  <c:v>265.13</c:v>
                </c:pt>
                <c:pt idx="1182">
                  <c:v>265.12</c:v>
                </c:pt>
                <c:pt idx="1183">
                  <c:v>265.10999999999996</c:v>
                </c:pt>
                <c:pt idx="1184">
                  <c:v>265.09999999999923</c:v>
                </c:pt>
                <c:pt idx="1185">
                  <c:v>265.09999999999923</c:v>
                </c:pt>
                <c:pt idx="1186">
                  <c:v>265.08999999999969</c:v>
                </c:pt>
                <c:pt idx="1187">
                  <c:v>265.08</c:v>
                </c:pt>
                <c:pt idx="1188">
                  <c:v>265.07</c:v>
                </c:pt>
                <c:pt idx="1189">
                  <c:v>265.06</c:v>
                </c:pt>
                <c:pt idx="1190">
                  <c:v>265.04999999999995</c:v>
                </c:pt>
                <c:pt idx="1191">
                  <c:v>265.04999999999995</c:v>
                </c:pt>
                <c:pt idx="1192">
                  <c:v>265.03999999999894</c:v>
                </c:pt>
                <c:pt idx="1193">
                  <c:v>265.02999999999969</c:v>
                </c:pt>
                <c:pt idx="1194">
                  <c:v>265.02</c:v>
                </c:pt>
                <c:pt idx="1195">
                  <c:v>265.01</c:v>
                </c:pt>
                <c:pt idx="1196">
                  <c:v>265.01</c:v>
                </c:pt>
                <c:pt idx="1197">
                  <c:v>265</c:v>
                </c:pt>
                <c:pt idx="1198">
                  <c:v>264.98999999999899</c:v>
                </c:pt>
                <c:pt idx="1199">
                  <c:v>264.97999999999894</c:v>
                </c:pt>
                <c:pt idx="1200">
                  <c:v>264.97999999999894</c:v>
                </c:pt>
                <c:pt idx="1201">
                  <c:v>264.96999999999969</c:v>
                </c:pt>
                <c:pt idx="1202">
                  <c:v>264.95999999999964</c:v>
                </c:pt>
                <c:pt idx="1203">
                  <c:v>264.95</c:v>
                </c:pt>
                <c:pt idx="1204">
                  <c:v>264.94</c:v>
                </c:pt>
                <c:pt idx="1205">
                  <c:v>264.92999999999893</c:v>
                </c:pt>
                <c:pt idx="1206">
                  <c:v>264.91999999999899</c:v>
                </c:pt>
                <c:pt idx="1207">
                  <c:v>264.90999999999963</c:v>
                </c:pt>
                <c:pt idx="1208">
                  <c:v>264.90999999999963</c:v>
                </c:pt>
                <c:pt idx="1209">
                  <c:v>264.89999999999969</c:v>
                </c:pt>
                <c:pt idx="1210">
                  <c:v>264.89</c:v>
                </c:pt>
                <c:pt idx="1211">
                  <c:v>264.88</c:v>
                </c:pt>
                <c:pt idx="1212">
                  <c:v>264.88</c:v>
                </c:pt>
                <c:pt idx="1213">
                  <c:v>264.87</c:v>
                </c:pt>
                <c:pt idx="1214">
                  <c:v>264.85999999999996</c:v>
                </c:pt>
                <c:pt idx="1215">
                  <c:v>264.84999999999997</c:v>
                </c:pt>
                <c:pt idx="1216">
                  <c:v>264.83999999999969</c:v>
                </c:pt>
                <c:pt idx="1217">
                  <c:v>264.83</c:v>
                </c:pt>
                <c:pt idx="1218">
                  <c:v>264.82</c:v>
                </c:pt>
                <c:pt idx="1219">
                  <c:v>264.81</c:v>
                </c:pt>
                <c:pt idx="1220">
                  <c:v>264.79999999999899</c:v>
                </c:pt>
                <c:pt idx="1221">
                  <c:v>264.79999999999899</c:v>
                </c:pt>
                <c:pt idx="1222">
                  <c:v>264.78999999999894</c:v>
                </c:pt>
                <c:pt idx="1223">
                  <c:v>264.77999999999969</c:v>
                </c:pt>
                <c:pt idx="1224">
                  <c:v>264.77</c:v>
                </c:pt>
                <c:pt idx="1225">
                  <c:v>264.76</c:v>
                </c:pt>
                <c:pt idx="1226">
                  <c:v>264.75</c:v>
                </c:pt>
                <c:pt idx="1227">
                  <c:v>264.75</c:v>
                </c:pt>
                <c:pt idx="1228">
                  <c:v>264.73999999999899</c:v>
                </c:pt>
                <c:pt idx="1229">
                  <c:v>264.72999999999894</c:v>
                </c:pt>
                <c:pt idx="1230">
                  <c:v>264.71999999999969</c:v>
                </c:pt>
                <c:pt idx="1231">
                  <c:v>264.70999999999964</c:v>
                </c:pt>
                <c:pt idx="1232">
                  <c:v>264.7</c:v>
                </c:pt>
                <c:pt idx="1233">
                  <c:v>264.69</c:v>
                </c:pt>
                <c:pt idx="1234">
                  <c:v>264.69</c:v>
                </c:pt>
                <c:pt idx="1235">
                  <c:v>264.67999999999995</c:v>
                </c:pt>
                <c:pt idx="1236">
                  <c:v>264.66999999999996</c:v>
                </c:pt>
                <c:pt idx="1237">
                  <c:v>264.65999999999997</c:v>
                </c:pt>
                <c:pt idx="1238">
                  <c:v>264.64999999999998</c:v>
                </c:pt>
                <c:pt idx="1239">
                  <c:v>264.64000000000038</c:v>
                </c:pt>
                <c:pt idx="1240">
                  <c:v>264.64000000000038</c:v>
                </c:pt>
                <c:pt idx="1241">
                  <c:v>264.63</c:v>
                </c:pt>
                <c:pt idx="1242">
                  <c:v>264.62</c:v>
                </c:pt>
                <c:pt idx="1243">
                  <c:v>264.62</c:v>
                </c:pt>
                <c:pt idx="1244">
                  <c:v>264.60999999999996</c:v>
                </c:pt>
                <c:pt idx="1245">
                  <c:v>264.59999999999923</c:v>
                </c:pt>
                <c:pt idx="1246">
                  <c:v>264.58999999999969</c:v>
                </c:pt>
                <c:pt idx="1247">
                  <c:v>264.58999999999969</c:v>
                </c:pt>
                <c:pt idx="1248">
                  <c:v>264.58</c:v>
                </c:pt>
                <c:pt idx="1249">
                  <c:v>264.58</c:v>
                </c:pt>
                <c:pt idx="1250">
                  <c:v>264.56</c:v>
                </c:pt>
                <c:pt idx="1251">
                  <c:v>264.54999999999995</c:v>
                </c:pt>
                <c:pt idx="1252">
                  <c:v>264.54999999999995</c:v>
                </c:pt>
                <c:pt idx="1253">
                  <c:v>264.53999999999894</c:v>
                </c:pt>
                <c:pt idx="1254">
                  <c:v>264.52999999999969</c:v>
                </c:pt>
                <c:pt idx="1255">
                  <c:v>264.52</c:v>
                </c:pt>
                <c:pt idx="1256">
                  <c:v>264.51</c:v>
                </c:pt>
                <c:pt idx="1257">
                  <c:v>264.51</c:v>
                </c:pt>
                <c:pt idx="1258">
                  <c:v>264.5</c:v>
                </c:pt>
                <c:pt idx="1259">
                  <c:v>264.48999999999899</c:v>
                </c:pt>
                <c:pt idx="1260">
                  <c:v>264.47999999999894</c:v>
                </c:pt>
                <c:pt idx="1261">
                  <c:v>264.47999999999894</c:v>
                </c:pt>
                <c:pt idx="1262">
                  <c:v>264.46999999999969</c:v>
                </c:pt>
                <c:pt idx="1263">
                  <c:v>264.45999999999964</c:v>
                </c:pt>
                <c:pt idx="1264">
                  <c:v>264.45</c:v>
                </c:pt>
                <c:pt idx="1265">
                  <c:v>264.44</c:v>
                </c:pt>
                <c:pt idx="1266">
                  <c:v>264.42999999999893</c:v>
                </c:pt>
                <c:pt idx="1267">
                  <c:v>264.41999999999899</c:v>
                </c:pt>
                <c:pt idx="1268">
                  <c:v>264.41999999999899</c:v>
                </c:pt>
                <c:pt idx="1269">
                  <c:v>264.40999999999963</c:v>
                </c:pt>
                <c:pt idx="1270">
                  <c:v>264.39999999999969</c:v>
                </c:pt>
                <c:pt idx="1271">
                  <c:v>264.39</c:v>
                </c:pt>
                <c:pt idx="1272">
                  <c:v>264.39</c:v>
                </c:pt>
                <c:pt idx="1273">
                  <c:v>264.38</c:v>
                </c:pt>
                <c:pt idx="1274">
                  <c:v>264.37</c:v>
                </c:pt>
                <c:pt idx="1275">
                  <c:v>264.35999999999996</c:v>
                </c:pt>
                <c:pt idx="1276">
                  <c:v>264.34999999999997</c:v>
                </c:pt>
                <c:pt idx="1277">
                  <c:v>264.33999999999969</c:v>
                </c:pt>
                <c:pt idx="1278">
                  <c:v>264.33999999999969</c:v>
                </c:pt>
                <c:pt idx="1279">
                  <c:v>264.33</c:v>
                </c:pt>
                <c:pt idx="1280">
                  <c:v>264.32</c:v>
                </c:pt>
                <c:pt idx="1281">
                  <c:v>264.31</c:v>
                </c:pt>
                <c:pt idx="1282">
                  <c:v>264.29999999999899</c:v>
                </c:pt>
                <c:pt idx="1283">
                  <c:v>264.28999999999894</c:v>
                </c:pt>
                <c:pt idx="1284">
                  <c:v>264.27999999999969</c:v>
                </c:pt>
                <c:pt idx="1285">
                  <c:v>264.27999999999969</c:v>
                </c:pt>
                <c:pt idx="1286">
                  <c:v>264.27</c:v>
                </c:pt>
                <c:pt idx="1287">
                  <c:v>264.27</c:v>
                </c:pt>
                <c:pt idx="1288">
                  <c:v>264.26</c:v>
                </c:pt>
                <c:pt idx="1289">
                  <c:v>264.25</c:v>
                </c:pt>
                <c:pt idx="1290">
                  <c:v>264.23999999999899</c:v>
                </c:pt>
                <c:pt idx="1291">
                  <c:v>264.22999999999894</c:v>
                </c:pt>
                <c:pt idx="1292">
                  <c:v>264.21999999999969</c:v>
                </c:pt>
                <c:pt idx="1293">
                  <c:v>264.20999999999964</c:v>
                </c:pt>
                <c:pt idx="1294">
                  <c:v>264.20999999999964</c:v>
                </c:pt>
                <c:pt idx="1295">
                  <c:v>264.2</c:v>
                </c:pt>
                <c:pt idx="1296">
                  <c:v>264.19</c:v>
                </c:pt>
                <c:pt idx="1297">
                  <c:v>264.17999999999995</c:v>
                </c:pt>
                <c:pt idx="1298">
                  <c:v>264.16999999999996</c:v>
                </c:pt>
                <c:pt idx="1299">
                  <c:v>264.15999999999997</c:v>
                </c:pt>
                <c:pt idx="1300">
                  <c:v>264.14999999999998</c:v>
                </c:pt>
                <c:pt idx="1301">
                  <c:v>264.14000000000038</c:v>
                </c:pt>
                <c:pt idx="1302">
                  <c:v>264.14000000000038</c:v>
                </c:pt>
                <c:pt idx="1303">
                  <c:v>264.13</c:v>
                </c:pt>
                <c:pt idx="1304">
                  <c:v>264.12</c:v>
                </c:pt>
                <c:pt idx="1305">
                  <c:v>264.10999999999996</c:v>
                </c:pt>
                <c:pt idx="1306">
                  <c:v>264.09999999999923</c:v>
                </c:pt>
                <c:pt idx="1307">
                  <c:v>264.08999999999969</c:v>
                </c:pt>
                <c:pt idx="1308">
                  <c:v>264.08</c:v>
                </c:pt>
                <c:pt idx="1309">
                  <c:v>264.07</c:v>
                </c:pt>
                <c:pt idx="1310">
                  <c:v>264.06</c:v>
                </c:pt>
                <c:pt idx="1311">
                  <c:v>264.04999999999995</c:v>
                </c:pt>
                <c:pt idx="1312">
                  <c:v>264.04999999999995</c:v>
                </c:pt>
                <c:pt idx="1313">
                  <c:v>264.03999999999894</c:v>
                </c:pt>
                <c:pt idx="1314">
                  <c:v>264.02999999999969</c:v>
                </c:pt>
                <c:pt idx="1315">
                  <c:v>264.02</c:v>
                </c:pt>
                <c:pt idx="1316">
                  <c:v>264.02</c:v>
                </c:pt>
                <c:pt idx="1317">
                  <c:v>264.01</c:v>
                </c:pt>
                <c:pt idx="1318">
                  <c:v>264</c:v>
                </c:pt>
                <c:pt idx="1319">
                  <c:v>263.98999999999899</c:v>
                </c:pt>
                <c:pt idx="1320">
                  <c:v>263.97999999999894</c:v>
                </c:pt>
                <c:pt idx="1321">
                  <c:v>263.96999999999969</c:v>
                </c:pt>
                <c:pt idx="1322">
                  <c:v>263.95999999999964</c:v>
                </c:pt>
                <c:pt idx="1323">
                  <c:v>263.95999999999964</c:v>
                </c:pt>
                <c:pt idx="1324">
                  <c:v>263.95</c:v>
                </c:pt>
                <c:pt idx="1325">
                  <c:v>263.94</c:v>
                </c:pt>
                <c:pt idx="1326">
                  <c:v>263.92999999999893</c:v>
                </c:pt>
                <c:pt idx="1327">
                  <c:v>263.91999999999899</c:v>
                </c:pt>
                <c:pt idx="1328">
                  <c:v>263.90999999999963</c:v>
                </c:pt>
                <c:pt idx="1329">
                  <c:v>263.90999999999963</c:v>
                </c:pt>
                <c:pt idx="1330">
                  <c:v>263.89999999999969</c:v>
                </c:pt>
                <c:pt idx="1331">
                  <c:v>263.89</c:v>
                </c:pt>
                <c:pt idx="1332">
                  <c:v>263.88</c:v>
                </c:pt>
                <c:pt idx="1333">
                  <c:v>263.87</c:v>
                </c:pt>
                <c:pt idx="1334">
                  <c:v>263.87</c:v>
                </c:pt>
                <c:pt idx="1335">
                  <c:v>263.85999999999996</c:v>
                </c:pt>
                <c:pt idx="1336">
                  <c:v>263.84999999999997</c:v>
                </c:pt>
                <c:pt idx="1337">
                  <c:v>263.83999999999969</c:v>
                </c:pt>
                <c:pt idx="1338">
                  <c:v>263.83</c:v>
                </c:pt>
                <c:pt idx="1339">
                  <c:v>263.83</c:v>
                </c:pt>
                <c:pt idx="1340">
                  <c:v>263.82</c:v>
                </c:pt>
                <c:pt idx="1341">
                  <c:v>263.81</c:v>
                </c:pt>
                <c:pt idx="1342">
                  <c:v>263.79999999999899</c:v>
                </c:pt>
                <c:pt idx="1343">
                  <c:v>263.78999999999894</c:v>
                </c:pt>
                <c:pt idx="1344">
                  <c:v>263.77999999999969</c:v>
                </c:pt>
                <c:pt idx="1345">
                  <c:v>263.77</c:v>
                </c:pt>
                <c:pt idx="1346">
                  <c:v>263.77</c:v>
                </c:pt>
                <c:pt idx="1347">
                  <c:v>263.76</c:v>
                </c:pt>
                <c:pt idx="1348">
                  <c:v>263.75</c:v>
                </c:pt>
                <c:pt idx="1349">
                  <c:v>263.73999999999899</c:v>
                </c:pt>
                <c:pt idx="1350">
                  <c:v>263.72999999999894</c:v>
                </c:pt>
                <c:pt idx="1351">
                  <c:v>263.72999999999894</c:v>
                </c:pt>
                <c:pt idx="1352">
                  <c:v>263.71999999999969</c:v>
                </c:pt>
                <c:pt idx="1353">
                  <c:v>263.70999999999964</c:v>
                </c:pt>
                <c:pt idx="1354">
                  <c:v>263.7</c:v>
                </c:pt>
                <c:pt idx="1355">
                  <c:v>263.69</c:v>
                </c:pt>
                <c:pt idx="1356">
                  <c:v>263.67999999999995</c:v>
                </c:pt>
                <c:pt idx="1357">
                  <c:v>263.67999999999995</c:v>
                </c:pt>
                <c:pt idx="1358">
                  <c:v>263.66999999999996</c:v>
                </c:pt>
                <c:pt idx="1359">
                  <c:v>263.65999999999997</c:v>
                </c:pt>
                <c:pt idx="1360">
                  <c:v>263.64999999999998</c:v>
                </c:pt>
                <c:pt idx="1361">
                  <c:v>263.64999999999998</c:v>
                </c:pt>
                <c:pt idx="1362">
                  <c:v>263.64000000000038</c:v>
                </c:pt>
                <c:pt idx="1363">
                  <c:v>263.63</c:v>
                </c:pt>
                <c:pt idx="1364">
                  <c:v>263.62</c:v>
                </c:pt>
                <c:pt idx="1365">
                  <c:v>263.62</c:v>
                </c:pt>
                <c:pt idx="1366">
                  <c:v>263.60999999999996</c:v>
                </c:pt>
                <c:pt idx="1367">
                  <c:v>263.59999999999923</c:v>
                </c:pt>
                <c:pt idx="1368">
                  <c:v>263.58999999999969</c:v>
                </c:pt>
                <c:pt idx="1369">
                  <c:v>263.58</c:v>
                </c:pt>
                <c:pt idx="1370">
                  <c:v>263.57</c:v>
                </c:pt>
                <c:pt idx="1371">
                  <c:v>263.57</c:v>
                </c:pt>
                <c:pt idx="1372">
                  <c:v>263.56</c:v>
                </c:pt>
                <c:pt idx="1373">
                  <c:v>263.54999999999995</c:v>
                </c:pt>
                <c:pt idx="1374">
                  <c:v>263.53999999999894</c:v>
                </c:pt>
                <c:pt idx="1375">
                  <c:v>263.52999999999969</c:v>
                </c:pt>
                <c:pt idx="1376">
                  <c:v>263.52999999999969</c:v>
                </c:pt>
                <c:pt idx="1377">
                  <c:v>263.52</c:v>
                </c:pt>
                <c:pt idx="1378">
                  <c:v>263.52</c:v>
                </c:pt>
                <c:pt idx="1379">
                  <c:v>263.51</c:v>
                </c:pt>
                <c:pt idx="1380">
                  <c:v>263.5</c:v>
                </c:pt>
                <c:pt idx="1381">
                  <c:v>263.48999999999899</c:v>
                </c:pt>
                <c:pt idx="1382">
                  <c:v>263.47999999999894</c:v>
                </c:pt>
                <c:pt idx="1383">
                  <c:v>263.46999999999969</c:v>
                </c:pt>
                <c:pt idx="1384">
                  <c:v>263.46999999999969</c:v>
                </c:pt>
                <c:pt idx="1385">
                  <c:v>263.45999999999964</c:v>
                </c:pt>
                <c:pt idx="1386">
                  <c:v>263.45</c:v>
                </c:pt>
                <c:pt idx="1387">
                  <c:v>263.44</c:v>
                </c:pt>
                <c:pt idx="1388">
                  <c:v>263.44</c:v>
                </c:pt>
                <c:pt idx="1389">
                  <c:v>263.42999999999893</c:v>
                </c:pt>
                <c:pt idx="1390">
                  <c:v>263.41999999999899</c:v>
                </c:pt>
                <c:pt idx="1391">
                  <c:v>263.40999999999963</c:v>
                </c:pt>
                <c:pt idx="1392">
                  <c:v>263.39999999999969</c:v>
                </c:pt>
                <c:pt idx="1393">
                  <c:v>263.39999999999969</c:v>
                </c:pt>
                <c:pt idx="1394">
                  <c:v>263.39</c:v>
                </c:pt>
                <c:pt idx="1395">
                  <c:v>263.38</c:v>
                </c:pt>
                <c:pt idx="1396">
                  <c:v>263.37</c:v>
                </c:pt>
                <c:pt idx="1397">
                  <c:v>263.37</c:v>
                </c:pt>
                <c:pt idx="1398">
                  <c:v>263.35999999999996</c:v>
                </c:pt>
                <c:pt idx="1399">
                  <c:v>263.34999999999997</c:v>
                </c:pt>
                <c:pt idx="1400">
                  <c:v>263.33999999999969</c:v>
                </c:pt>
                <c:pt idx="1401">
                  <c:v>263.33</c:v>
                </c:pt>
                <c:pt idx="1402">
                  <c:v>263.32</c:v>
                </c:pt>
                <c:pt idx="1403">
                  <c:v>263.31</c:v>
                </c:pt>
                <c:pt idx="1404">
                  <c:v>263.29999999999899</c:v>
                </c:pt>
                <c:pt idx="1405">
                  <c:v>263.29999999999899</c:v>
                </c:pt>
                <c:pt idx="1406">
                  <c:v>263.28999999999894</c:v>
                </c:pt>
                <c:pt idx="1407">
                  <c:v>263.27999999999969</c:v>
                </c:pt>
                <c:pt idx="1408">
                  <c:v>263.27</c:v>
                </c:pt>
                <c:pt idx="1409">
                  <c:v>263.26</c:v>
                </c:pt>
                <c:pt idx="1410">
                  <c:v>263.25</c:v>
                </c:pt>
                <c:pt idx="1411">
                  <c:v>263.23999999999899</c:v>
                </c:pt>
                <c:pt idx="1412">
                  <c:v>263.23999999999899</c:v>
                </c:pt>
                <c:pt idx="1413">
                  <c:v>263.22999999999894</c:v>
                </c:pt>
                <c:pt idx="1414">
                  <c:v>263.21999999999969</c:v>
                </c:pt>
                <c:pt idx="1415">
                  <c:v>263.20999999999964</c:v>
                </c:pt>
                <c:pt idx="1416">
                  <c:v>263.2</c:v>
                </c:pt>
                <c:pt idx="1417">
                  <c:v>263.19</c:v>
                </c:pt>
                <c:pt idx="1418">
                  <c:v>263.17999999999995</c:v>
                </c:pt>
                <c:pt idx="1419">
                  <c:v>263.16999999999996</c:v>
                </c:pt>
                <c:pt idx="1420">
                  <c:v>263.15999999999997</c:v>
                </c:pt>
                <c:pt idx="1421">
                  <c:v>263.14999999999998</c:v>
                </c:pt>
                <c:pt idx="1422">
                  <c:v>263.14999999999998</c:v>
                </c:pt>
                <c:pt idx="1423">
                  <c:v>263.14000000000038</c:v>
                </c:pt>
                <c:pt idx="1424">
                  <c:v>263.13</c:v>
                </c:pt>
                <c:pt idx="1425">
                  <c:v>263.12</c:v>
                </c:pt>
                <c:pt idx="1426">
                  <c:v>263.10999999999996</c:v>
                </c:pt>
                <c:pt idx="1427">
                  <c:v>263.10999999999996</c:v>
                </c:pt>
                <c:pt idx="1428">
                  <c:v>263.09999999999923</c:v>
                </c:pt>
                <c:pt idx="1429">
                  <c:v>263.08999999999969</c:v>
                </c:pt>
                <c:pt idx="1430">
                  <c:v>263.08</c:v>
                </c:pt>
                <c:pt idx="1431">
                  <c:v>263.07</c:v>
                </c:pt>
                <c:pt idx="1432">
                  <c:v>263.06</c:v>
                </c:pt>
                <c:pt idx="1433">
                  <c:v>263.04999999999995</c:v>
                </c:pt>
                <c:pt idx="1434">
                  <c:v>263.04999999999995</c:v>
                </c:pt>
                <c:pt idx="1435">
                  <c:v>263.03999999999894</c:v>
                </c:pt>
                <c:pt idx="1436">
                  <c:v>263.02999999999969</c:v>
                </c:pt>
                <c:pt idx="1437">
                  <c:v>263.02999999999969</c:v>
                </c:pt>
                <c:pt idx="1438">
                  <c:v>263.02</c:v>
                </c:pt>
                <c:pt idx="1439">
                  <c:v>263.01</c:v>
                </c:pt>
                <c:pt idx="1440">
                  <c:v>263</c:v>
                </c:pt>
                <c:pt idx="1441">
                  <c:v>262.98999999999899</c:v>
                </c:pt>
                <c:pt idx="1442">
                  <c:v>262.97999999999894</c:v>
                </c:pt>
                <c:pt idx="1443">
                  <c:v>262.96999999999969</c:v>
                </c:pt>
                <c:pt idx="1444">
                  <c:v>262.96999999999969</c:v>
                </c:pt>
                <c:pt idx="1445">
                  <c:v>262.95</c:v>
                </c:pt>
                <c:pt idx="1446">
                  <c:v>262.95</c:v>
                </c:pt>
                <c:pt idx="1447">
                  <c:v>262.94</c:v>
                </c:pt>
                <c:pt idx="1448">
                  <c:v>262.92999999999893</c:v>
                </c:pt>
                <c:pt idx="1449">
                  <c:v>262.91999999999899</c:v>
                </c:pt>
                <c:pt idx="1450">
                  <c:v>262.90999999999963</c:v>
                </c:pt>
                <c:pt idx="1451">
                  <c:v>262.89999999999969</c:v>
                </c:pt>
                <c:pt idx="1452">
                  <c:v>262.89999999999969</c:v>
                </c:pt>
                <c:pt idx="1453">
                  <c:v>262.89</c:v>
                </c:pt>
                <c:pt idx="1454">
                  <c:v>262.88</c:v>
                </c:pt>
                <c:pt idx="1455">
                  <c:v>262.87</c:v>
                </c:pt>
                <c:pt idx="1456">
                  <c:v>262.87</c:v>
                </c:pt>
                <c:pt idx="1457">
                  <c:v>262.85999999999996</c:v>
                </c:pt>
                <c:pt idx="1458">
                  <c:v>262.84999999999997</c:v>
                </c:pt>
                <c:pt idx="1459">
                  <c:v>262.83999999999969</c:v>
                </c:pt>
                <c:pt idx="1460">
                  <c:v>262.83</c:v>
                </c:pt>
                <c:pt idx="1461">
                  <c:v>262.83</c:v>
                </c:pt>
                <c:pt idx="1462">
                  <c:v>262.82</c:v>
                </c:pt>
                <c:pt idx="1463">
                  <c:v>262.81</c:v>
                </c:pt>
                <c:pt idx="1464">
                  <c:v>262.79999999999899</c:v>
                </c:pt>
                <c:pt idx="1465">
                  <c:v>262.78999999999894</c:v>
                </c:pt>
                <c:pt idx="1466">
                  <c:v>262.77999999999969</c:v>
                </c:pt>
                <c:pt idx="1467">
                  <c:v>262.77999999999969</c:v>
                </c:pt>
                <c:pt idx="1468">
                  <c:v>262.77</c:v>
                </c:pt>
                <c:pt idx="1469">
                  <c:v>262.76</c:v>
                </c:pt>
                <c:pt idx="1470">
                  <c:v>262.75</c:v>
                </c:pt>
                <c:pt idx="1471">
                  <c:v>262.73999999999899</c:v>
                </c:pt>
                <c:pt idx="1472">
                  <c:v>262.73999999999899</c:v>
                </c:pt>
                <c:pt idx="1473">
                  <c:v>262.72999999999894</c:v>
                </c:pt>
                <c:pt idx="1474">
                  <c:v>262.71999999999969</c:v>
                </c:pt>
                <c:pt idx="1475">
                  <c:v>262.70999999999964</c:v>
                </c:pt>
                <c:pt idx="1476">
                  <c:v>262.7</c:v>
                </c:pt>
                <c:pt idx="1477">
                  <c:v>262.69</c:v>
                </c:pt>
                <c:pt idx="1478">
                  <c:v>262.67999999999995</c:v>
                </c:pt>
                <c:pt idx="1479">
                  <c:v>262.66999999999996</c:v>
                </c:pt>
                <c:pt idx="1480">
                  <c:v>262.65999999999997</c:v>
                </c:pt>
                <c:pt idx="1481">
                  <c:v>262.64999999999998</c:v>
                </c:pt>
                <c:pt idx="1482">
                  <c:v>262.64999999999998</c:v>
                </c:pt>
                <c:pt idx="1483">
                  <c:v>262.64000000000038</c:v>
                </c:pt>
                <c:pt idx="1484">
                  <c:v>262.63</c:v>
                </c:pt>
                <c:pt idx="1485">
                  <c:v>262.62</c:v>
                </c:pt>
                <c:pt idx="1486">
                  <c:v>262.60999999999996</c:v>
                </c:pt>
                <c:pt idx="1487">
                  <c:v>262.60999999999996</c:v>
                </c:pt>
                <c:pt idx="1488">
                  <c:v>262.59999999999923</c:v>
                </c:pt>
                <c:pt idx="1489">
                  <c:v>262.58999999999969</c:v>
                </c:pt>
                <c:pt idx="1490">
                  <c:v>262.58</c:v>
                </c:pt>
                <c:pt idx="1491">
                  <c:v>262.57</c:v>
                </c:pt>
                <c:pt idx="1492">
                  <c:v>262.56</c:v>
                </c:pt>
                <c:pt idx="1493">
                  <c:v>262.54999999999995</c:v>
                </c:pt>
                <c:pt idx="1494">
                  <c:v>262.53999999999894</c:v>
                </c:pt>
                <c:pt idx="1495">
                  <c:v>262.52999999999969</c:v>
                </c:pt>
                <c:pt idx="1496">
                  <c:v>262.52999999999969</c:v>
                </c:pt>
                <c:pt idx="1497">
                  <c:v>262.52</c:v>
                </c:pt>
                <c:pt idx="1498">
                  <c:v>262.51</c:v>
                </c:pt>
                <c:pt idx="1499">
                  <c:v>262.5</c:v>
                </c:pt>
                <c:pt idx="1500">
                  <c:v>262.48999999999899</c:v>
                </c:pt>
                <c:pt idx="1501">
                  <c:v>262.46999999999969</c:v>
                </c:pt>
                <c:pt idx="1502">
                  <c:v>262.45999999999964</c:v>
                </c:pt>
                <c:pt idx="1503">
                  <c:v>262.45</c:v>
                </c:pt>
                <c:pt idx="1504">
                  <c:v>262.44</c:v>
                </c:pt>
                <c:pt idx="1505">
                  <c:v>262.44</c:v>
                </c:pt>
                <c:pt idx="1506">
                  <c:v>262.42999999999893</c:v>
                </c:pt>
                <c:pt idx="1507">
                  <c:v>262.41999999999899</c:v>
                </c:pt>
                <c:pt idx="1508">
                  <c:v>262.40999999999963</c:v>
                </c:pt>
                <c:pt idx="1509">
                  <c:v>262.39999999999969</c:v>
                </c:pt>
                <c:pt idx="1510">
                  <c:v>262.39999999999969</c:v>
                </c:pt>
                <c:pt idx="1511">
                  <c:v>262.39</c:v>
                </c:pt>
                <c:pt idx="1512">
                  <c:v>262.38</c:v>
                </c:pt>
                <c:pt idx="1513">
                  <c:v>262.37</c:v>
                </c:pt>
                <c:pt idx="1514">
                  <c:v>262.35999999999996</c:v>
                </c:pt>
                <c:pt idx="1515">
                  <c:v>262.35999999999996</c:v>
                </c:pt>
                <c:pt idx="1516">
                  <c:v>262.34999999999997</c:v>
                </c:pt>
                <c:pt idx="1517">
                  <c:v>262.33999999999969</c:v>
                </c:pt>
                <c:pt idx="1518">
                  <c:v>262.33</c:v>
                </c:pt>
                <c:pt idx="1519">
                  <c:v>262.33</c:v>
                </c:pt>
                <c:pt idx="1520">
                  <c:v>262.32</c:v>
                </c:pt>
                <c:pt idx="1521">
                  <c:v>262.31</c:v>
                </c:pt>
                <c:pt idx="1522">
                  <c:v>262.29999999999899</c:v>
                </c:pt>
                <c:pt idx="1523">
                  <c:v>262.28999999999894</c:v>
                </c:pt>
                <c:pt idx="1524">
                  <c:v>262.28999999999894</c:v>
                </c:pt>
                <c:pt idx="1525">
                  <c:v>262.27999999999969</c:v>
                </c:pt>
                <c:pt idx="1526">
                  <c:v>262.27999999999969</c:v>
                </c:pt>
                <c:pt idx="1527">
                  <c:v>262.27</c:v>
                </c:pt>
                <c:pt idx="1528">
                  <c:v>262.26</c:v>
                </c:pt>
                <c:pt idx="1529">
                  <c:v>262.25</c:v>
                </c:pt>
                <c:pt idx="1530">
                  <c:v>262.23999999999899</c:v>
                </c:pt>
                <c:pt idx="1531">
                  <c:v>262.23999999999899</c:v>
                </c:pt>
                <c:pt idx="1532">
                  <c:v>262.22999999999894</c:v>
                </c:pt>
                <c:pt idx="1533">
                  <c:v>262.21999999999969</c:v>
                </c:pt>
                <c:pt idx="1534">
                  <c:v>262.20999999999964</c:v>
                </c:pt>
                <c:pt idx="1535">
                  <c:v>262.2</c:v>
                </c:pt>
                <c:pt idx="1536">
                  <c:v>262.2</c:v>
                </c:pt>
                <c:pt idx="1537">
                  <c:v>262.19</c:v>
                </c:pt>
                <c:pt idx="1538">
                  <c:v>262.17999999999995</c:v>
                </c:pt>
                <c:pt idx="1539">
                  <c:v>262.16999999999996</c:v>
                </c:pt>
                <c:pt idx="1540">
                  <c:v>262.15999999999997</c:v>
                </c:pt>
                <c:pt idx="1541">
                  <c:v>262.14999999999998</c:v>
                </c:pt>
                <c:pt idx="1542">
                  <c:v>262.14999999999998</c:v>
                </c:pt>
                <c:pt idx="1543">
                  <c:v>262.14000000000038</c:v>
                </c:pt>
                <c:pt idx="1544">
                  <c:v>262.14000000000038</c:v>
                </c:pt>
                <c:pt idx="1545">
                  <c:v>262.13</c:v>
                </c:pt>
                <c:pt idx="1546">
                  <c:v>262.12</c:v>
                </c:pt>
                <c:pt idx="1547">
                  <c:v>262.10999999999996</c:v>
                </c:pt>
                <c:pt idx="1548">
                  <c:v>262.09999999999923</c:v>
                </c:pt>
                <c:pt idx="1549">
                  <c:v>262.09999999999923</c:v>
                </c:pt>
                <c:pt idx="1550">
                  <c:v>262.08999999999969</c:v>
                </c:pt>
                <c:pt idx="1551">
                  <c:v>262.08</c:v>
                </c:pt>
                <c:pt idx="1552">
                  <c:v>262.07</c:v>
                </c:pt>
                <c:pt idx="1553">
                  <c:v>262.06</c:v>
                </c:pt>
                <c:pt idx="1554">
                  <c:v>262.04999999999995</c:v>
                </c:pt>
                <c:pt idx="1555">
                  <c:v>262.03999999999894</c:v>
                </c:pt>
                <c:pt idx="1556">
                  <c:v>262.03999999999894</c:v>
                </c:pt>
                <c:pt idx="1557">
                  <c:v>262.02999999999969</c:v>
                </c:pt>
                <c:pt idx="1558">
                  <c:v>262.02</c:v>
                </c:pt>
                <c:pt idx="1559">
                  <c:v>262.02</c:v>
                </c:pt>
                <c:pt idx="1560">
                  <c:v>262.01</c:v>
                </c:pt>
                <c:pt idx="1561">
                  <c:v>262</c:v>
                </c:pt>
                <c:pt idx="1562">
                  <c:v>261.98999999999899</c:v>
                </c:pt>
                <c:pt idx="1563">
                  <c:v>261.97999999999894</c:v>
                </c:pt>
                <c:pt idx="1564">
                  <c:v>261.96999999999969</c:v>
                </c:pt>
                <c:pt idx="1565">
                  <c:v>261.95999999999964</c:v>
                </c:pt>
                <c:pt idx="1566">
                  <c:v>261.95</c:v>
                </c:pt>
                <c:pt idx="1567">
                  <c:v>261.94</c:v>
                </c:pt>
                <c:pt idx="1568">
                  <c:v>261.94</c:v>
                </c:pt>
                <c:pt idx="1569">
                  <c:v>261.92999999999893</c:v>
                </c:pt>
                <c:pt idx="1570">
                  <c:v>261.91999999999899</c:v>
                </c:pt>
                <c:pt idx="1571">
                  <c:v>261.90999999999963</c:v>
                </c:pt>
                <c:pt idx="1572">
                  <c:v>261.89999999999969</c:v>
                </c:pt>
                <c:pt idx="1573">
                  <c:v>261.89</c:v>
                </c:pt>
                <c:pt idx="1574">
                  <c:v>261.89</c:v>
                </c:pt>
                <c:pt idx="1575">
                  <c:v>261.88</c:v>
                </c:pt>
                <c:pt idx="1576">
                  <c:v>261.87</c:v>
                </c:pt>
                <c:pt idx="1577">
                  <c:v>261.85999999999996</c:v>
                </c:pt>
                <c:pt idx="1578">
                  <c:v>261.84999999999997</c:v>
                </c:pt>
                <c:pt idx="1579">
                  <c:v>261.83999999999969</c:v>
                </c:pt>
                <c:pt idx="1580">
                  <c:v>261.83</c:v>
                </c:pt>
                <c:pt idx="1581">
                  <c:v>261.82</c:v>
                </c:pt>
                <c:pt idx="1582">
                  <c:v>261.82</c:v>
                </c:pt>
                <c:pt idx="1583">
                  <c:v>261.81</c:v>
                </c:pt>
                <c:pt idx="1584">
                  <c:v>261.79999999999899</c:v>
                </c:pt>
                <c:pt idx="1585">
                  <c:v>261.78999999999894</c:v>
                </c:pt>
                <c:pt idx="1586">
                  <c:v>261.77999999999969</c:v>
                </c:pt>
                <c:pt idx="1587">
                  <c:v>261.77999999999969</c:v>
                </c:pt>
                <c:pt idx="1588">
                  <c:v>261.77</c:v>
                </c:pt>
                <c:pt idx="1589">
                  <c:v>261.76</c:v>
                </c:pt>
                <c:pt idx="1590">
                  <c:v>261.75</c:v>
                </c:pt>
                <c:pt idx="1591">
                  <c:v>261.73999999999899</c:v>
                </c:pt>
                <c:pt idx="1592">
                  <c:v>261.73999999999899</c:v>
                </c:pt>
                <c:pt idx="1593">
                  <c:v>261.72999999999894</c:v>
                </c:pt>
                <c:pt idx="1594">
                  <c:v>261.71999999999969</c:v>
                </c:pt>
                <c:pt idx="1595">
                  <c:v>261.70999999999964</c:v>
                </c:pt>
                <c:pt idx="1596">
                  <c:v>261.7</c:v>
                </c:pt>
                <c:pt idx="1597">
                  <c:v>261.69</c:v>
                </c:pt>
                <c:pt idx="1598">
                  <c:v>261.67999999999995</c:v>
                </c:pt>
                <c:pt idx="1599">
                  <c:v>261.67999999999995</c:v>
                </c:pt>
                <c:pt idx="1600">
                  <c:v>261.66999999999996</c:v>
                </c:pt>
                <c:pt idx="1601">
                  <c:v>261.65999999999997</c:v>
                </c:pt>
                <c:pt idx="1602">
                  <c:v>261.64999999999998</c:v>
                </c:pt>
                <c:pt idx="1603">
                  <c:v>261.64999999999998</c:v>
                </c:pt>
                <c:pt idx="1604">
                  <c:v>261.64000000000038</c:v>
                </c:pt>
                <c:pt idx="1605">
                  <c:v>261.63</c:v>
                </c:pt>
                <c:pt idx="1606">
                  <c:v>261.62</c:v>
                </c:pt>
                <c:pt idx="1607">
                  <c:v>261.60999999999996</c:v>
                </c:pt>
                <c:pt idx="1608">
                  <c:v>261.59999999999923</c:v>
                </c:pt>
                <c:pt idx="1609">
                  <c:v>261.58999999999969</c:v>
                </c:pt>
                <c:pt idx="1610">
                  <c:v>261.58999999999969</c:v>
                </c:pt>
                <c:pt idx="1611">
                  <c:v>261.58</c:v>
                </c:pt>
                <c:pt idx="1612">
                  <c:v>261.57</c:v>
                </c:pt>
                <c:pt idx="1613">
                  <c:v>261.56</c:v>
                </c:pt>
                <c:pt idx="1614">
                  <c:v>261.54999999999995</c:v>
                </c:pt>
                <c:pt idx="1615">
                  <c:v>261.53999999999894</c:v>
                </c:pt>
                <c:pt idx="1616">
                  <c:v>261.52999999999969</c:v>
                </c:pt>
                <c:pt idx="1617">
                  <c:v>261.52999999999969</c:v>
                </c:pt>
                <c:pt idx="1618">
                  <c:v>261.52</c:v>
                </c:pt>
                <c:pt idx="1619">
                  <c:v>261.51</c:v>
                </c:pt>
                <c:pt idx="1620">
                  <c:v>261.5</c:v>
                </c:pt>
                <c:pt idx="1621">
                  <c:v>261.5</c:v>
                </c:pt>
                <c:pt idx="1622">
                  <c:v>261.48999999999899</c:v>
                </c:pt>
                <c:pt idx="1623">
                  <c:v>261.47999999999894</c:v>
                </c:pt>
                <c:pt idx="1624">
                  <c:v>261.46999999999969</c:v>
                </c:pt>
                <c:pt idx="1625">
                  <c:v>261.45999999999964</c:v>
                </c:pt>
                <c:pt idx="1626">
                  <c:v>261.45</c:v>
                </c:pt>
                <c:pt idx="1627">
                  <c:v>261.44</c:v>
                </c:pt>
                <c:pt idx="1628">
                  <c:v>261.44</c:v>
                </c:pt>
                <c:pt idx="1629">
                  <c:v>261.42999999999893</c:v>
                </c:pt>
                <c:pt idx="1630">
                  <c:v>261.41999999999899</c:v>
                </c:pt>
                <c:pt idx="1631">
                  <c:v>261.40999999999963</c:v>
                </c:pt>
                <c:pt idx="1632">
                  <c:v>261.39999999999969</c:v>
                </c:pt>
                <c:pt idx="1633">
                  <c:v>261.39999999999969</c:v>
                </c:pt>
                <c:pt idx="1634">
                  <c:v>261.39</c:v>
                </c:pt>
                <c:pt idx="1635">
                  <c:v>261.38</c:v>
                </c:pt>
                <c:pt idx="1636">
                  <c:v>261.37</c:v>
                </c:pt>
                <c:pt idx="1637">
                  <c:v>261.37</c:v>
                </c:pt>
                <c:pt idx="1638">
                  <c:v>261.35999999999996</c:v>
                </c:pt>
                <c:pt idx="1639">
                  <c:v>261.34999999999997</c:v>
                </c:pt>
                <c:pt idx="1640">
                  <c:v>261.33999999999969</c:v>
                </c:pt>
                <c:pt idx="1641">
                  <c:v>261.33</c:v>
                </c:pt>
                <c:pt idx="1642">
                  <c:v>261.32</c:v>
                </c:pt>
                <c:pt idx="1643">
                  <c:v>261.31</c:v>
                </c:pt>
                <c:pt idx="1644">
                  <c:v>261.29999999999899</c:v>
                </c:pt>
                <c:pt idx="1645">
                  <c:v>261.29999999999899</c:v>
                </c:pt>
                <c:pt idx="1646">
                  <c:v>261.28999999999894</c:v>
                </c:pt>
                <c:pt idx="1647">
                  <c:v>261.27999999999969</c:v>
                </c:pt>
                <c:pt idx="1648">
                  <c:v>261.27</c:v>
                </c:pt>
                <c:pt idx="1649">
                  <c:v>261.27</c:v>
                </c:pt>
                <c:pt idx="1650">
                  <c:v>261.26</c:v>
                </c:pt>
                <c:pt idx="1651">
                  <c:v>261.25</c:v>
                </c:pt>
                <c:pt idx="1652">
                  <c:v>261.23999999999899</c:v>
                </c:pt>
                <c:pt idx="1653">
                  <c:v>261.22999999999894</c:v>
                </c:pt>
                <c:pt idx="1654">
                  <c:v>261.21999999999969</c:v>
                </c:pt>
                <c:pt idx="1655">
                  <c:v>261.20999999999964</c:v>
                </c:pt>
                <c:pt idx="1656">
                  <c:v>261.2</c:v>
                </c:pt>
                <c:pt idx="1657">
                  <c:v>261.2</c:v>
                </c:pt>
                <c:pt idx="1658">
                  <c:v>261.19</c:v>
                </c:pt>
                <c:pt idx="1659">
                  <c:v>261.17999999999995</c:v>
                </c:pt>
                <c:pt idx="1660">
                  <c:v>261.16999999999996</c:v>
                </c:pt>
                <c:pt idx="1661">
                  <c:v>261.15999999999997</c:v>
                </c:pt>
                <c:pt idx="1662">
                  <c:v>261.14999999999998</c:v>
                </c:pt>
                <c:pt idx="1663">
                  <c:v>261.14999999999998</c:v>
                </c:pt>
                <c:pt idx="1664">
                  <c:v>261.14000000000038</c:v>
                </c:pt>
                <c:pt idx="1665">
                  <c:v>261.14000000000038</c:v>
                </c:pt>
                <c:pt idx="1666">
                  <c:v>261.13</c:v>
                </c:pt>
                <c:pt idx="1667">
                  <c:v>261.12</c:v>
                </c:pt>
                <c:pt idx="1668">
                  <c:v>261.10999999999996</c:v>
                </c:pt>
                <c:pt idx="1669">
                  <c:v>261.10999999999996</c:v>
                </c:pt>
                <c:pt idx="1670">
                  <c:v>261.09999999999923</c:v>
                </c:pt>
                <c:pt idx="1671">
                  <c:v>261.08999999999969</c:v>
                </c:pt>
                <c:pt idx="1672">
                  <c:v>261.08</c:v>
                </c:pt>
                <c:pt idx="1673">
                  <c:v>261.07</c:v>
                </c:pt>
                <c:pt idx="1674">
                  <c:v>261.06</c:v>
                </c:pt>
                <c:pt idx="1675">
                  <c:v>261.04999999999995</c:v>
                </c:pt>
                <c:pt idx="1676">
                  <c:v>261.03999999999894</c:v>
                </c:pt>
                <c:pt idx="1677">
                  <c:v>261.03999999999894</c:v>
                </c:pt>
                <c:pt idx="1678">
                  <c:v>261.02999999999969</c:v>
                </c:pt>
                <c:pt idx="1679">
                  <c:v>261.02</c:v>
                </c:pt>
                <c:pt idx="1680">
                  <c:v>261.02</c:v>
                </c:pt>
                <c:pt idx="1681">
                  <c:v>261.01</c:v>
                </c:pt>
                <c:pt idx="1682">
                  <c:v>261</c:v>
                </c:pt>
                <c:pt idx="1683">
                  <c:v>260.98999999999899</c:v>
                </c:pt>
                <c:pt idx="1684">
                  <c:v>260.97999999999894</c:v>
                </c:pt>
                <c:pt idx="1685">
                  <c:v>260.96999999999969</c:v>
                </c:pt>
                <c:pt idx="1686">
                  <c:v>260.95999999999964</c:v>
                </c:pt>
                <c:pt idx="1687">
                  <c:v>260.95</c:v>
                </c:pt>
                <c:pt idx="1688">
                  <c:v>260.95</c:v>
                </c:pt>
                <c:pt idx="1689">
                  <c:v>260.94</c:v>
                </c:pt>
                <c:pt idx="1690">
                  <c:v>260.92999999999893</c:v>
                </c:pt>
                <c:pt idx="1691">
                  <c:v>260.91999999999899</c:v>
                </c:pt>
                <c:pt idx="1692">
                  <c:v>260.90999999999963</c:v>
                </c:pt>
                <c:pt idx="1693">
                  <c:v>260.90999999999963</c:v>
                </c:pt>
                <c:pt idx="1694">
                  <c:v>260.89999999999969</c:v>
                </c:pt>
                <c:pt idx="1695">
                  <c:v>260.89999999999969</c:v>
                </c:pt>
                <c:pt idx="1696">
                  <c:v>260.89</c:v>
                </c:pt>
                <c:pt idx="1697">
                  <c:v>260.88</c:v>
                </c:pt>
                <c:pt idx="1698">
                  <c:v>260.87</c:v>
                </c:pt>
                <c:pt idx="1699">
                  <c:v>260.85999999999996</c:v>
                </c:pt>
                <c:pt idx="1700">
                  <c:v>260.84999999999997</c:v>
                </c:pt>
                <c:pt idx="1701">
                  <c:v>260.83999999999969</c:v>
                </c:pt>
                <c:pt idx="1702">
                  <c:v>260.83999999999969</c:v>
                </c:pt>
                <c:pt idx="1703">
                  <c:v>260.83</c:v>
                </c:pt>
                <c:pt idx="1704">
                  <c:v>260.82</c:v>
                </c:pt>
                <c:pt idx="1705">
                  <c:v>260.81</c:v>
                </c:pt>
                <c:pt idx="1706">
                  <c:v>260.79999999999899</c:v>
                </c:pt>
                <c:pt idx="1707">
                  <c:v>260.78999999999894</c:v>
                </c:pt>
                <c:pt idx="1708">
                  <c:v>260.78999999999894</c:v>
                </c:pt>
                <c:pt idx="1709">
                  <c:v>260.77999999999969</c:v>
                </c:pt>
                <c:pt idx="1710">
                  <c:v>260.77</c:v>
                </c:pt>
                <c:pt idx="1711">
                  <c:v>260.77</c:v>
                </c:pt>
                <c:pt idx="1712">
                  <c:v>260.76</c:v>
                </c:pt>
                <c:pt idx="1713">
                  <c:v>260.75</c:v>
                </c:pt>
                <c:pt idx="1714">
                  <c:v>260.73999999999899</c:v>
                </c:pt>
                <c:pt idx="1715">
                  <c:v>260.72999999999894</c:v>
                </c:pt>
                <c:pt idx="1716">
                  <c:v>260.72999999999894</c:v>
                </c:pt>
                <c:pt idx="1717">
                  <c:v>260.71999999999969</c:v>
                </c:pt>
                <c:pt idx="1718">
                  <c:v>260.70999999999964</c:v>
                </c:pt>
                <c:pt idx="1719">
                  <c:v>260.7</c:v>
                </c:pt>
                <c:pt idx="1720">
                  <c:v>260.69</c:v>
                </c:pt>
                <c:pt idx="1721">
                  <c:v>260.67999999999995</c:v>
                </c:pt>
                <c:pt idx="1722">
                  <c:v>260.67999999999995</c:v>
                </c:pt>
                <c:pt idx="1723">
                  <c:v>260.65999999999997</c:v>
                </c:pt>
                <c:pt idx="1724">
                  <c:v>260.64999999999998</c:v>
                </c:pt>
                <c:pt idx="1725">
                  <c:v>260.64999999999998</c:v>
                </c:pt>
                <c:pt idx="1726">
                  <c:v>260.64000000000038</c:v>
                </c:pt>
                <c:pt idx="1727">
                  <c:v>260.63</c:v>
                </c:pt>
                <c:pt idx="1728">
                  <c:v>260.62</c:v>
                </c:pt>
                <c:pt idx="1729">
                  <c:v>260.62</c:v>
                </c:pt>
                <c:pt idx="1730">
                  <c:v>260.60999999999996</c:v>
                </c:pt>
                <c:pt idx="1731">
                  <c:v>260.59999999999923</c:v>
                </c:pt>
                <c:pt idx="1732">
                  <c:v>260.58999999999969</c:v>
                </c:pt>
                <c:pt idx="1733">
                  <c:v>260.58</c:v>
                </c:pt>
                <c:pt idx="1734">
                  <c:v>260.57</c:v>
                </c:pt>
                <c:pt idx="1735">
                  <c:v>260.56</c:v>
                </c:pt>
                <c:pt idx="1736">
                  <c:v>260.54999999999995</c:v>
                </c:pt>
                <c:pt idx="1737">
                  <c:v>260.54999999999995</c:v>
                </c:pt>
                <c:pt idx="1738">
                  <c:v>260.53999999999894</c:v>
                </c:pt>
                <c:pt idx="1739">
                  <c:v>260.52999999999969</c:v>
                </c:pt>
                <c:pt idx="1740">
                  <c:v>260.52</c:v>
                </c:pt>
                <c:pt idx="1741">
                  <c:v>260.52</c:v>
                </c:pt>
                <c:pt idx="1742">
                  <c:v>260.51</c:v>
                </c:pt>
                <c:pt idx="1743">
                  <c:v>260.5</c:v>
                </c:pt>
                <c:pt idx="1744">
                  <c:v>260.5</c:v>
                </c:pt>
                <c:pt idx="1745">
                  <c:v>260.48999999999899</c:v>
                </c:pt>
                <c:pt idx="1746">
                  <c:v>260.47999999999894</c:v>
                </c:pt>
                <c:pt idx="1747">
                  <c:v>260.46999999999969</c:v>
                </c:pt>
                <c:pt idx="1748">
                  <c:v>260.45999999999964</c:v>
                </c:pt>
                <c:pt idx="1749">
                  <c:v>260.45</c:v>
                </c:pt>
                <c:pt idx="1750">
                  <c:v>260.44</c:v>
                </c:pt>
                <c:pt idx="1751">
                  <c:v>260.44</c:v>
                </c:pt>
                <c:pt idx="1752">
                  <c:v>260.42999999999893</c:v>
                </c:pt>
                <c:pt idx="1753">
                  <c:v>260.41999999999899</c:v>
                </c:pt>
                <c:pt idx="1754">
                  <c:v>260.40999999999963</c:v>
                </c:pt>
                <c:pt idx="1755">
                  <c:v>260.39999999999969</c:v>
                </c:pt>
                <c:pt idx="1756">
                  <c:v>260.39</c:v>
                </c:pt>
                <c:pt idx="1757">
                  <c:v>260.39</c:v>
                </c:pt>
                <c:pt idx="1758">
                  <c:v>260.38</c:v>
                </c:pt>
                <c:pt idx="1759">
                  <c:v>260.37</c:v>
                </c:pt>
                <c:pt idx="1760">
                  <c:v>260.35999999999996</c:v>
                </c:pt>
                <c:pt idx="1761">
                  <c:v>260.34999999999997</c:v>
                </c:pt>
                <c:pt idx="1762">
                  <c:v>260.33999999999969</c:v>
                </c:pt>
                <c:pt idx="1763">
                  <c:v>260.33999999999969</c:v>
                </c:pt>
                <c:pt idx="1764">
                  <c:v>260.33</c:v>
                </c:pt>
                <c:pt idx="1765">
                  <c:v>260.32</c:v>
                </c:pt>
                <c:pt idx="1766">
                  <c:v>260.31</c:v>
                </c:pt>
                <c:pt idx="1767">
                  <c:v>260.29999999999899</c:v>
                </c:pt>
                <c:pt idx="1768">
                  <c:v>260.28999999999894</c:v>
                </c:pt>
                <c:pt idx="1769">
                  <c:v>260.27999999999969</c:v>
                </c:pt>
                <c:pt idx="1770">
                  <c:v>260.27</c:v>
                </c:pt>
                <c:pt idx="1771">
                  <c:v>260.26</c:v>
                </c:pt>
                <c:pt idx="1772">
                  <c:v>260.26</c:v>
                </c:pt>
                <c:pt idx="1773">
                  <c:v>260.25</c:v>
                </c:pt>
                <c:pt idx="1774">
                  <c:v>260.23999999999899</c:v>
                </c:pt>
                <c:pt idx="1775">
                  <c:v>260.22999999999894</c:v>
                </c:pt>
                <c:pt idx="1776">
                  <c:v>260.21999999999969</c:v>
                </c:pt>
                <c:pt idx="1777">
                  <c:v>260.20999999999964</c:v>
                </c:pt>
                <c:pt idx="1778">
                  <c:v>260.20999999999964</c:v>
                </c:pt>
                <c:pt idx="1779">
                  <c:v>260.2</c:v>
                </c:pt>
                <c:pt idx="1780">
                  <c:v>260.19</c:v>
                </c:pt>
                <c:pt idx="1781">
                  <c:v>260.17999999999995</c:v>
                </c:pt>
                <c:pt idx="1782">
                  <c:v>260.16999999999996</c:v>
                </c:pt>
                <c:pt idx="1783">
                  <c:v>260.15999999999997</c:v>
                </c:pt>
                <c:pt idx="1784">
                  <c:v>260.14999999999998</c:v>
                </c:pt>
                <c:pt idx="1785">
                  <c:v>260.14000000000038</c:v>
                </c:pt>
                <c:pt idx="1786">
                  <c:v>260.14000000000038</c:v>
                </c:pt>
                <c:pt idx="1787">
                  <c:v>260.13</c:v>
                </c:pt>
                <c:pt idx="1788">
                  <c:v>260.12</c:v>
                </c:pt>
                <c:pt idx="1789">
                  <c:v>260.10999999999996</c:v>
                </c:pt>
                <c:pt idx="1790">
                  <c:v>260.09999999999923</c:v>
                </c:pt>
                <c:pt idx="1791">
                  <c:v>260.09999999999923</c:v>
                </c:pt>
                <c:pt idx="1792">
                  <c:v>260.08999999999969</c:v>
                </c:pt>
                <c:pt idx="1793">
                  <c:v>260.08</c:v>
                </c:pt>
                <c:pt idx="1794">
                  <c:v>260.07</c:v>
                </c:pt>
                <c:pt idx="1795">
                  <c:v>260.06</c:v>
                </c:pt>
                <c:pt idx="1796">
                  <c:v>260.04999999999995</c:v>
                </c:pt>
                <c:pt idx="1797">
                  <c:v>260.03999999999894</c:v>
                </c:pt>
                <c:pt idx="1798">
                  <c:v>260.02999999999969</c:v>
                </c:pt>
                <c:pt idx="1799">
                  <c:v>260.02</c:v>
                </c:pt>
                <c:pt idx="1800">
                  <c:v>260.01</c:v>
                </c:pt>
                <c:pt idx="1801">
                  <c:v>260.01</c:v>
                </c:pt>
                <c:pt idx="1802">
                  <c:v>260</c:v>
                </c:pt>
                <c:pt idx="1803">
                  <c:v>259.98999999999899</c:v>
                </c:pt>
                <c:pt idx="1804">
                  <c:v>259.97999999999894</c:v>
                </c:pt>
                <c:pt idx="1805">
                  <c:v>259.96999999999969</c:v>
                </c:pt>
                <c:pt idx="1806">
                  <c:v>259.95999999999964</c:v>
                </c:pt>
                <c:pt idx="1807">
                  <c:v>259.95</c:v>
                </c:pt>
                <c:pt idx="1808">
                  <c:v>259.95</c:v>
                </c:pt>
                <c:pt idx="1809">
                  <c:v>259.94</c:v>
                </c:pt>
                <c:pt idx="1810">
                  <c:v>259.92999999999893</c:v>
                </c:pt>
                <c:pt idx="1811">
                  <c:v>259.91999999999899</c:v>
                </c:pt>
                <c:pt idx="1812">
                  <c:v>259.90999999999963</c:v>
                </c:pt>
                <c:pt idx="1813">
                  <c:v>259.89999999999969</c:v>
                </c:pt>
                <c:pt idx="1814">
                  <c:v>259.89</c:v>
                </c:pt>
                <c:pt idx="1815">
                  <c:v>259.88</c:v>
                </c:pt>
                <c:pt idx="1816">
                  <c:v>259.88</c:v>
                </c:pt>
                <c:pt idx="1817">
                  <c:v>259.87</c:v>
                </c:pt>
                <c:pt idx="1818">
                  <c:v>259.85999999999996</c:v>
                </c:pt>
                <c:pt idx="1819">
                  <c:v>259.84999999999997</c:v>
                </c:pt>
                <c:pt idx="1820">
                  <c:v>259.83999999999969</c:v>
                </c:pt>
                <c:pt idx="1821">
                  <c:v>259.83999999999969</c:v>
                </c:pt>
                <c:pt idx="1822">
                  <c:v>259.83</c:v>
                </c:pt>
                <c:pt idx="1823">
                  <c:v>259.82</c:v>
                </c:pt>
                <c:pt idx="1824">
                  <c:v>259.81</c:v>
                </c:pt>
                <c:pt idx="1825">
                  <c:v>259.79999999999899</c:v>
                </c:pt>
                <c:pt idx="1826">
                  <c:v>259.78999999999894</c:v>
                </c:pt>
                <c:pt idx="1827">
                  <c:v>259.77999999999969</c:v>
                </c:pt>
                <c:pt idx="1828">
                  <c:v>259.77999999999969</c:v>
                </c:pt>
                <c:pt idx="1829">
                  <c:v>259.76</c:v>
                </c:pt>
                <c:pt idx="1830">
                  <c:v>259.76</c:v>
                </c:pt>
                <c:pt idx="1831">
                  <c:v>259.75</c:v>
                </c:pt>
                <c:pt idx="1832">
                  <c:v>259.73999999999899</c:v>
                </c:pt>
                <c:pt idx="1833">
                  <c:v>259.73999999999899</c:v>
                </c:pt>
                <c:pt idx="1834">
                  <c:v>259.72999999999894</c:v>
                </c:pt>
                <c:pt idx="1835">
                  <c:v>259.71999999999969</c:v>
                </c:pt>
                <c:pt idx="1836">
                  <c:v>259.70999999999964</c:v>
                </c:pt>
                <c:pt idx="1837">
                  <c:v>259.7</c:v>
                </c:pt>
                <c:pt idx="1838">
                  <c:v>259.7</c:v>
                </c:pt>
                <c:pt idx="1839">
                  <c:v>259.69</c:v>
                </c:pt>
                <c:pt idx="1840">
                  <c:v>259.67999999999995</c:v>
                </c:pt>
                <c:pt idx="1841">
                  <c:v>259.66999999999996</c:v>
                </c:pt>
                <c:pt idx="1842">
                  <c:v>259.65999999999997</c:v>
                </c:pt>
                <c:pt idx="1843">
                  <c:v>259.64999999999998</c:v>
                </c:pt>
                <c:pt idx="1844">
                  <c:v>259.64000000000038</c:v>
                </c:pt>
                <c:pt idx="1845">
                  <c:v>259.63</c:v>
                </c:pt>
                <c:pt idx="1846">
                  <c:v>259.63</c:v>
                </c:pt>
                <c:pt idx="1847">
                  <c:v>259.62</c:v>
                </c:pt>
                <c:pt idx="1848">
                  <c:v>259.60999999999996</c:v>
                </c:pt>
                <c:pt idx="1849">
                  <c:v>259.59999999999923</c:v>
                </c:pt>
                <c:pt idx="1850">
                  <c:v>259.58999999999969</c:v>
                </c:pt>
                <c:pt idx="1851">
                  <c:v>259.58999999999969</c:v>
                </c:pt>
                <c:pt idx="1852">
                  <c:v>259.58</c:v>
                </c:pt>
                <c:pt idx="1853">
                  <c:v>259.57</c:v>
                </c:pt>
                <c:pt idx="1854">
                  <c:v>259.56</c:v>
                </c:pt>
                <c:pt idx="1855">
                  <c:v>259.54999999999995</c:v>
                </c:pt>
                <c:pt idx="1856">
                  <c:v>259.53999999999894</c:v>
                </c:pt>
                <c:pt idx="1857">
                  <c:v>259.52999999999969</c:v>
                </c:pt>
                <c:pt idx="1858">
                  <c:v>259.52999999999969</c:v>
                </c:pt>
                <c:pt idx="1859">
                  <c:v>259.52</c:v>
                </c:pt>
                <c:pt idx="1860">
                  <c:v>259.51</c:v>
                </c:pt>
                <c:pt idx="1861">
                  <c:v>259.5</c:v>
                </c:pt>
                <c:pt idx="1862">
                  <c:v>259.48999999999899</c:v>
                </c:pt>
                <c:pt idx="1863">
                  <c:v>259.48999999999899</c:v>
                </c:pt>
                <c:pt idx="1864">
                  <c:v>259.47999999999894</c:v>
                </c:pt>
                <c:pt idx="1865">
                  <c:v>259.46999999999969</c:v>
                </c:pt>
                <c:pt idx="1866">
                  <c:v>259.45999999999964</c:v>
                </c:pt>
                <c:pt idx="1867">
                  <c:v>259.45</c:v>
                </c:pt>
                <c:pt idx="1868">
                  <c:v>259.44</c:v>
                </c:pt>
                <c:pt idx="1869">
                  <c:v>259.44</c:v>
                </c:pt>
                <c:pt idx="1870">
                  <c:v>259.42999999999893</c:v>
                </c:pt>
                <c:pt idx="1871">
                  <c:v>259.41999999999899</c:v>
                </c:pt>
                <c:pt idx="1872">
                  <c:v>259.40999999999963</c:v>
                </c:pt>
                <c:pt idx="1873">
                  <c:v>259.39999999999969</c:v>
                </c:pt>
                <c:pt idx="1874">
                  <c:v>259.39</c:v>
                </c:pt>
                <c:pt idx="1875">
                  <c:v>259.38</c:v>
                </c:pt>
                <c:pt idx="1876">
                  <c:v>259.37</c:v>
                </c:pt>
                <c:pt idx="1877">
                  <c:v>259.37</c:v>
                </c:pt>
                <c:pt idx="1878">
                  <c:v>259.35999999999996</c:v>
                </c:pt>
                <c:pt idx="1879">
                  <c:v>259.34999999999997</c:v>
                </c:pt>
                <c:pt idx="1880">
                  <c:v>259.34999999999997</c:v>
                </c:pt>
                <c:pt idx="1881">
                  <c:v>259.33999999999969</c:v>
                </c:pt>
                <c:pt idx="1882">
                  <c:v>259.33</c:v>
                </c:pt>
                <c:pt idx="1883">
                  <c:v>259.32</c:v>
                </c:pt>
                <c:pt idx="1884">
                  <c:v>259.31</c:v>
                </c:pt>
                <c:pt idx="1885">
                  <c:v>259.29999999999899</c:v>
                </c:pt>
                <c:pt idx="1886">
                  <c:v>259.28999999999894</c:v>
                </c:pt>
                <c:pt idx="1887">
                  <c:v>259.28999999999894</c:v>
                </c:pt>
                <c:pt idx="1888">
                  <c:v>259.27999999999969</c:v>
                </c:pt>
                <c:pt idx="1889">
                  <c:v>259.27</c:v>
                </c:pt>
                <c:pt idx="1890">
                  <c:v>259.26</c:v>
                </c:pt>
                <c:pt idx="1891">
                  <c:v>259.25</c:v>
                </c:pt>
                <c:pt idx="1892">
                  <c:v>259.23999999999899</c:v>
                </c:pt>
                <c:pt idx="1893">
                  <c:v>259.23999999999899</c:v>
                </c:pt>
                <c:pt idx="1894">
                  <c:v>259.22999999999894</c:v>
                </c:pt>
                <c:pt idx="1895">
                  <c:v>259.21999999999969</c:v>
                </c:pt>
                <c:pt idx="1896">
                  <c:v>259.20999999999964</c:v>
                </c:pt>
                <c:pt idx="1897">
                  <c:v>259.2</c:v>
                </c:pt>
                <c:pt idx="1898">
                  <c:v>259.19</c:v>
                </c:pt>
                <c:pt idx="1899">
                  <c:v>259.17999999999995</c:v>
                </c:pt>
                <c:pt idx="1900">
                  <c:v>259.16999999999996</c:v>
                </c:pt>
                <c:pt idx="1901">
                  <c:v>259.16999999999996</c:v>
                </c:pt>
                <c:pt idx="1902">
                  <c:v>259.15999999999997</c:v>
                </c:pt>
                <c:pt idx="1903">
                  <c:v>259.14999999999998</c:v>
                </c:pt>
                <c:pt idx="1904">
                  <c:v>259.14000000000038</c:v>
                </c:pt>
                <c:pt idx="1905">
                  <c:v>259.13</c:v>
                </c:pt>
                <c:pt idx="1906">
                  <c:v>259.12</c:v>
                </c:pt>
                <c:pt idx="1907">
                  <c:v>259.12</c:v>
                </c:pt>
                <c:pt idx="1908">
                  <c:v>259.10999999999996</c:v>
                </c:pt>
                <c:pt idx="1909">
                  <c:v>259.09999999999923</c:v>
                </c:pt>
                <c:pt idx="1910">
                  <c:v>259.08999999999969</c:v>
                </c:pt>
                <c:pt idx="1911">
                  <c:v>259.08</c:v>
                </c:pt>
                <c:pt idx="1912">
                  <c:v>259.08</c:v>
                </c:pt>
                <c:pt idx="1913">
                  <c:v>259.07</c:v>
                </c:pt>
                <c:pt idx="1914">
                  <c:v>259.06</c:v>
                </c:pt>
                <c:pt idx="1915">
                  <c:v>259.04999999999995</c:v>
                </c:pt>
                <c:pt idx="1916">
                  <c:v>259.03999999999894</c:v>
                </c:pt>
                <c:pt idx="1917">
                  <c:v>259.03999999999894</c:v>
                </c:pt>
                <c:pt idx="1918">
                  <c:v>259.02999999999969</c:v>
                </c:pt>
                <c:pt idx="1919">
                  <c:v>259.02</c:v>
                </c:pt>
                <c:pt idx="1920">
                  <c:v>259.01</c:v>
                </c:pt>
                <c:pt idx="1921">
                  <c:v>259.01</c:v>
                </c:pt>
                <c:pt idx="1922">
                  <c:v>259</c:v>
                </c:pt>
                <c:pt idx="1923">
                  <c:v>258.98999999999899</c:v>
                </c:pt>
                <c:pt idx="1924">
                  <c:v>258.98999999999899</c:v>
                </c:pt>
                <c:pt idx="1925">
                  <c:v>258.97999999999894</c:v>
                </c:pt>
                <c:pt idx="1926">
                  <c:v>258.96999999999969</c:v>
                </c:pt>
                <c:pt idx="1927">
                  <c:v>258.95999999999964</c:v>
                </c:pt>
                <c:pt idx="1928">
                  <c:v>258.95</c:v>
                </c:pt>
                <c:pt idx="1929">
                  <c:v>258.94</c:v>
                </c:pt>
                <c:pt idx="1930">
                  <c:v>258.94</c:v>
                </c:pt>
                <c:pt idx="1931">
                  <c:v>258.92999999999893</c:v>
                </c:pt>
                <c:pt idx="1932">
                  <c:v>258.91999999999899</c:v>
                </c:pt>
                <c:pt idx="1933">
                  <c:v>258.90999999999963</c:v>
                </c:pt>
                <c:pt idx="1934">
                  <c:v>258.89999999999969</c:v>
                </c:pt>
                <c:pt idx="1935">
                  <c:v>258.89</c:v>
                </c:pt>
                <c:pt idx="1936">
                  <c:v>258.89</c:v>
                </c:pt>
                <c:pt idx="1937">
                  <c:v>258.88</c:v>
                </c:pt>
                <c:pt idx="1938">
                  <c:v>258.87</c:v>
                </c:pt>
                <c:pt idx="1939">
                  <c:v>258.85999999999996</c:v>
                </c:pt>
                <c:pt idx="1940">
                  <c:v>258.85999999999996</c:v>
                </c:pt>
                <c:pt idx="1941">
                  <c:v>258.84999999999997</c:v>
                </c:pt>
                <c:pt idx="1942">
                  <c:v>258.83999999999969</c:v>
                </c:pt>
                <c:pt idx="1943">
                  <c:v>258.83</c:v>
                </c:pt>
                <c:pt idx="1944">
                  <c:v>258.82</c:v>
                </c:pt>
                <c:pt idx="1945">
                  <c:v>258.81</c:v>
                </c:pt>
                <c:pt idx="1946">
                  <c:v>258.79999999999899</c:v>
                </c:pt>
                <c:pt idx="1947">
                  <c:v>258.78999999999894</c:v>
                </c:pt>
                <c:pt idx="1948">
                  <c:v>258.77999999999969</c:v>
                </c:pt>
                <c:pt idx="1949">
                  <c:v>258.77</c:v>
                </c:pt>
                <c:pt idx="1950">
                  <c:v>258.76</c:v>
                </c:pt>
                <c:pt idx="1951">
                  <c:v>258.76</c:v>
                </c:pt>
                <c:pt idx="1952">
                  <c:v>258.75</c:v>
                </c:pt>
                <c:pt idx="1953">
                  <c:v>258.73999999999899</c:v>
                </c:pt>
                <c:pt idx="1954">
                  <c:v>258.72999999999894</c:v>
                </c:pt>
                <c:pt idx="1955">
                  <c:v>258.71999999999969</c:v>
                </c:pt>
                <c:pt idx="1956">
                  <c:v>258.71999999999969</c:v>
                </c:pt>
                <c:pt idx="1957">
                  <c:v>258.70999999999964</c:v>
                </c:pt>
                <c:pt idx="1958">
                  <c:v>258.7</c:v>
                </c:pt>
                <c:pt idx="1959">
                  <c:v>258.69</c:v>
                </c:pt>
                <c:pt idx="1960">
                  <c:v>258.67999999999995</c:v>
                </c:pt>
                <c:pt idx="1961">
                  <c:v>258.66999999999996</c:v>
                </c:pt>
                <c:pt idx="1962">
                  <c:v>258.65999999999997</c:v>
                </c:pt>
                <c:pt idx="1963">
                  <c:v>258.65999999999997</c:v>
                </c:pt>
                <c:pt idx="1964">
                  <c:v>258.64999999999998</c:v>
                </c:pt>
                <c:pt idx="1965">
                  <c:v>258.64000000000038</c:v>
                </c:pt>
                <c:pt idx="1966">
                  <c:v>258.63</c:v>
                </c:pt>
                <c:pt idx="1967">
                  <c:v>258.62</c:v>
                </c:pt>
                <c:pt idx="1968">
                  <c:v>258.60999999999996</c:v>
                </c:pt>
                <c:pt idx="1969">
                  <c:v>258.60999999999996</c:v>
                </c:pt>
                <c:pt idx="1970">
                  <c:v>258.59999999999923</c:v>
                </c:pt>
                <c:pt idx="1971">
                  <c:v>258.58999999999969</c:v>
                </c:pt>
                <c:pt idx="1972">
                  <c:v>258.58</c:v>
                </c:pt>
                <c:pt idx="1973">
                  <c:v>258.57</c:v>
                </c:pt>
                <c:pt idx="1974">
                  <c:v>258.56</c:v>
                </c:pt>
                <c:pt idx="1975">
                  <c:v>258.56</c:v>
                </c:pt>
                <c:pt idx="1976">
                  <c:v>258.54999999999995</c:v>
                </c:pt>
                <c:pt idx="1977">
                  <c:v>258.53999999999894</c:v>
                </c:pt>
                <c:pt idx="1978">
                  <c:v>258.52999999999969</c:v>
                </c:pt>
                <c:pt idx="1979">
                  <c:v>258.52</c:v>
                </c:pt>
                <c:pt idx="1980">
                  <c:v>258.51</c:v>
                </c:pt>
                <c:pt idx="1981">
                  <c:v>258.5</c:v>
                </c:pt>
                <c:pt idx="1982">
                  <c:v>258.48999999999899</c:v>
                </c:pt>
                <c:pt idx="1983">
                  <c:v>258.47999999999894</c:v>
                </c:pt>
                <c:pt idx="1984">
                  <c:v>258.46999999999969</c:v>
                </c:pt>
                <c:pt idx="1985">
                  <c:v>258.46999999999969</c:v>
                </c:pt>
                <c:pt idx="1986">
                  <c:v>258.45999999999964</c:v>
                </c:pt>
                <c:pt idx="1987">
                  <c:v>258.45</c:v>
                </c:pt>
                <c:pt idx="1988">
                  <c:v>258.44</c:v>
                </c:pt>
                <c:pt idx="1989">
                  <c:v>258.42999999999893</c:v>
                </c:pt>
                <c:pt idx="1990">
                  <c:v>258.42999999999893</c:v>
                </c:pt>
                <c:pt idx="1991">
                  <c:v>258.41999999999899</c:v>
                </c:pt>
                <c:pt idx="1992">
                  <c:v>258.40999999999963</c:v>
                </c:pt>
                <c:pt idx="1993">
                  <c:v>258.39999999999969</c:v>
                </c:pt>
                <c:pt idx="1994">
                  <c:v>258.39</c:v>
                </c:pt>
                <c:pt idx="1995">
                  <c:v>258.38</c:v>
                </c:pt>
                <c:pt idx="1996">
                  <c:v>258.37</c:v>
                </c:pt>
                <c:pt idx="1997">
                  <c:v>258.37</c:v>
                </c:pt>
                <c:pt idx="1998">
                  <c:v>258.35999999999996</c:v>
                </c:pt>
                <c:pt idx="1999">
                  <c:v>258.34999999999997</c:v>
                </c:pt>
                <c:pt idx="2000">
                  <c:v>258.33999999999969</c:v>
                </c:pt>
                <c:pt idx="2001">
                  <c:v>258.33999999999969</c:v>
                </c:pt>
                <c:pt idx="2002">
                  <c:v>258.33</c:v>
                </c:pt>
                <c:pt idx="2003">
                  <c:v>258.32</c:v>
                </c:pt>
                <c:pt idx="2004">
                  <c:v>258.31</c:v>
                </c:pt>
                <c:pt idx="2005">
                  <c:v>258.29999999999899</c:v>
                </c:pt>
                <c:pt idx="2006">
                  <c:v>258.28999999999894</c:v>
                </c:pt>
                <c:pt idx="2007">
                  <c:v>258.27999999999969</c:v>
                </c:pt>
                <c:pt idx="2008">
                  <c:v>258.27999999999969</c:v>
                </c:pt>
                <c:pt idx="2009">
                  <c:v>258.27</c:v>
                </c:pt>
                <c:pt idx="2010">
                  <c:v>258.26</c:v>
                </c:pt>
                <c:pt idx="2011">
                  <c:v>258.25</c:v>
                </c:pt>
                <c:pt idx="2012">
                  <c:v>258.23999999999899</c:v>
                </c:pt>
                <c:pt idx="2013">
                  <c:v>258.23999999999899</c:v>
                </c:pt>
                <c:pt idx="2014">
                  <c:v>258.22999999999894</c:v>
                </c:pt>
                <c:pt idx="2015">
                  <c:v>258.21999999999969</c:v>
                </c:pt>
                <c:pt idx="2016">
                  <c:v>258.20999999999964</c:v>
                </c:pt>
                <c:pt idx="2017">
                  <c:v>258.2</c:v>
                </c:pt>
                <c:pt idx="2018">
                  <c:v>258.2</c:v>
                </c:pt>
                <c:pt idx="2019">
                  <c:v>258.19</c:v>
                </c:pt>
                <c:pt idx="2020">
                  <c:v>258.17999999999995</c:v>
                </c:pt>
                <c:pt idx="2021">
                  <c:v>258.16999999999996</c:v>
                </c:pt>
                <c:pt idx="2022">
                  <c:v>258.15999999999997</c:v>
                </c:pt>
                <c:pt idx="2023">
                  <c:v>258.14999999999998</c:v>
                </c:pt>
                <c:pt idx="2024">
                  <c:v>258.14000000000038</c:v>
                </c:pt>
                <c:pt idx="2025">
                  <c:v>258.13</c:v>
                </c:pt>
                <c:pt idx="2026">
                  <c:v>258.13</c:v>
                </c:pt>
                <c:pt idx="2027">
                  <c:v>258.12</c:v>
                </c:pt>
                <c:pt idx="2028">
                  <c:v>258.10999999999996</c:v>
                </c:pt>
                <c:pt idx="2029">
                  <c:v>258.09999999999923</c:v>
                </c:pt>
                <c:pt idx="2030">
                  <c:v>258.08999999999969</c:v>
                </c:pt>
                <c:pt idx="2031">
                  <c:v>258.08</c:v>
                </c:pt>
                <c:pt idx="2032">
                  <c:v>258.08</c:v>
                </c:pt>
                <c:pt idx="2033">
                  <c:v>258.07</c:v>
                </c:pt>
                <c:pt idx="2034">
                  <c:v>258.06</c:v>
                </c:pt>
                <c:pt idx="2035">
                  <c:v>258.04999999999995</c:v>
                </c:pt>
                <c:pt idx="2036">
                  <c:v>258.03999999999894</c:v>
                </c:pt>
                <c:pt idx="2037">
                  <c:v>258.02999999999969</c:v>
                </c:pt>
                <c:pt idx="2038">
                  <c:v>258.02999999999969</c:v>
                </c:pt>
                <c:pt idx="2039">
                  <c:v>258.01</c:v>
                </c:pt>
                <c:pt idx="2040">
                  <c:v>258.01</c:v>
                </c:pt>
                <c:pt idx="2041">
                  <c:v>258</c:v>
                </c:pt>
                <c:pt idx="2042">
                  <c:v>257.98999999999899</c:v>
                </c:pt>
                <c:pt idx="2043">
                  <c:v>257.97999999999894</c:v>
                </c:pt>
                <c:pt idx="2044">
                  <c:v>257.96999999999969</c:v>
                </c:pt>
                <c:pt idx="2045">
                  <c:v>257.95999999999964</c:v>
                </c:pt>
                <c:pt idx="2046">
                  <c:v>257.95</c:v>
                </c:pt>
                <c:pt idx="2047">
                  <c:v>257.95</c:v>
                </c:pt>
                <c:pt idx="2048">
                  <c:v>257.94</c:v>
                </c:pt>
                <c:pt idx="2049">
                  <c:v>257.92999999999893</c:v>
                </c:pt>
                <c:pt idx="2050">
                  <c:v>257.91999999999899</c:v>
                </c:pt>
                <c:pt idx="2051">
                  <c:v>257.90999999999963</c:v>
                </c:pt>
                <c:pt idx="2052">
                  <c:v>257.89999999999969</c:v>
                </c:pt>
                <c:pt idx="2053">
                  <c:v>257.89999999999969</c:v>
                </c:pt>
                <c:pt idx="2054">
                  <c:v>257.88</c:v>
                </c:pt>
                <c:pt idx="2055">
                  <c:v>257.87</c:v>
                </c:pt>
                <c:pt idx="2056">
                  <c:v>257.87</c:v>
                </c:pt>
                <c:pt idx="2057">
                  <c:v>257.85999999999996</c:v>
                </c:pt>
                <c:pt idx="2058">
                  <c:v>257.84999999999997</c:v>
                </c:pt>
                <c:pt idx="2059">
                  <c:v>257.83999999999969</c:v>
                </c:pt>
                <c:pt idx="2060">
                  <c:v>257.83</c:v>
                </c:pt>
                <c:pt idx="2061">
                  <c:v>257.82</c:v>
                </c:pt>
                <c:pt idx="2062">
                  <c:v>257.82</c:v>
                </c:pt>
                <c:pt idx="2063">
                  <c:v>257.81</c:v>
                </c:pt>
                <c:pt idx="2064">
                  <c:v>257.79999999999899</c:v>
                </c:pt>
                <c:pt idx="2065">
                  <c:v>257.78999999999894</c:v>
                </c:pt>
                <c:pt idx="2066">
                  <c:v>257.78999999999894</c:v>
                </c:pt>
                <c:pt idx="2067">
                  <c:v>257.77</c:v>
                </c:pt>
                <c:pt idx="2068">
                  <c:v>257.76</c:v>
                </c:pt>
                <c:pt idx="2069">
                  <c:v>257.76</c:v>
                </c:pt>
                <c:pt idx="2070">
                  <c:v>257.75</c:v>
                </c:pt>
                <c:pt idx="2071">
                  <c:v>257.73999999999899</c:v>
                </c:pt>
                <c:pt idx="2072">
                  <c:v>257.72999999999894</c:v>
                </c:pt>
                <c:pt idx="2073">
                  <c:v>257.71999999999969</c:v>
                </c:pt>
                <c:pt idx="2074">
                  <c:v>257.70999999999964</c:v>
                </c:pt>
                <c:pt idx="2075">
                  <c:v>257.7</c:v>
                </c:pt>
                <c:pt idx="2076">
                  <c:v>257.69</c:v>
                </c:pt>
                <c:pt idx="2077">
                  <c:v>257.69</c:v>
                </c:pt>
                <c:pt idx="2078">
                  <c:v>257.67999999999995</c:v>
                </c:pt>
                <c:pt idx="2079">
                  <c:v>257.66999999999996</c:v>
                </c:pt>
                <c:pt idx="2080">
                  <c:v>257.66999999999996</c:v>
                </c:pt>
                <c:pt idx="2081">
                  <c:v>257.65999999999997</c:v>
                </c:pt>
                <c:pt idx="2082">
                  <c:v>257.64999999999998</c:v>
                </c:pt>
                <c:pt idx="2083">
                  <c:v>257.64000000000038</c:v>
                </c:pt>
                <c:pt idx="2084">
                  <c:v>257.63</c:v>
                </c:pt>
                <c:pt idx="2085">
                  <c:v>257.62</c:v>
                </c:pt>
                <c:pt idx="2086">
                  <c:v>257.60999999999996</c:v>
                </c:pt>
                <c:pt idx="2087">
                  <c:v>257.59999999999923</c:v>
                </c:pt>
                <c:pt idx="2088">
                  <c:v>257.59999999999923</c:v>
                </c:pt>
                <c:pt idx="2089">
                  <c:v>257.58999999999969</c:v>
                </c:pt>
                <c:pt idx="2090">
                  <c:v>257.58</c:v>
                </c:pt>
                <c:pt idx="2091">
                  <c:v>257.57</c:v>
                </c:pt>
                <c:pt idx="2092">
                  <c:v>257.56</c:v>
                </c:pt>
                <c:pt idx="2093">
                  <c:v>257.56</c:v>
                </c:pt>
                <c:pt idx="2094">
                  <c:v>257.54999999999995</c:v>
                </c:pt>
                <c:pt idx="2095">
                  <c:v>257.53999999999894</c:v>
                </c:pt>
                <c:pt idx="2096">
                  <c:v>257.52999999999969</c:v>
                </c:pt>
                <c:pt idx="2097">
                  <c:v>257.52</c:v>
                </c:pt>
                <c:pt idx="2098">
                  <c:v>257.51</c:v>
                </c:pt>
                <c:pt idx="2099">
                  <c:v>257.5</c:v>
                </c:pt>
                <c:pt idx="2100">
                  <c:v>257.48999999999899</c:v>
                </c:pt>
                <c:pt idx="2101">
                  <c:v>257.47999999999894</c:v>
                </c:pt>
                <c:pt idx="2102">
                  <c:v>257.47999999999894</c:v>
                </c:pt>
                <c:pt idx="2103">
                  <c:v>257.46999999999969</c:v>
                </c:pt>
                <c:pt idx="2104">
                  <c:v>257.45999999999964</c:v>
                </c:pt>
                <c:pt idx="2105">
                  <c:v>257.45</c:v>
                </c:pt>
                <c:pt idx="2106">
                  <c:v>257.44</c:v>
                </c:pt>
                <c:pt idx="2107">
                  <c:v>257.42999999999893</c:v>
                </c:pt>
                <c:pt idx="2108">
                  <c:v>257.42999999999893</c:v>
                </c:pt>
                <c:pt idx="2109">
                  <c:v>257.41999999999899</c:v>
                </c:pt>
                <c:pt idx="2110">
                  <c:v>257.40999999999963</c:v>
                </c:pt>
                <c:pt idx="2111">
                  <c:v>257.39999999999969</c:v>
                </c:pt>
                <c:pt idx="2112">
                  <c:v>257.39</c:v>
                </c:pt>
                <c:pt idx="2113">
                  <c:v>257.39</c:v>
                </c:pt>
                <c:pt idx="2114">
                  <c:v>257.38</c:v>
                </c:pt>
                <c:pt idx="2115">
                  <c:v>257.37</c:v>
                </c:pt>
                <c:pt idx="2116">
                  <c:v>257.35999999999996</c:v>
                </c:pt>
                <c:pt idx="2117">
                  <c:v>257.34999999999997</c:v>
                </c:pt>
                <c:pt idx="2118">
                  <c:v>257.33999999999969</c:v>
                </c:pt>
                <c:pt idx="2119">
                  <c:v>257.33</c:v>
                </c:pt>
                <c:pt idx="2120">
                  <c:v>257.32</c:v>
                </c:pt>
                <c:pt idx="2121">
                  <c:v>257.31</c:v>
                </c:pt>
                <c:pt idx="2122">
                  <c:v>257.31</c:v>
                </c:pt>
                <c:pt idx="2123">
                  <c:v>257.29999999999899</c:v>
                </c:pt>
                <c:pt idx="2124">
                  <c:v>257.28999999999894</c:v>
                </c:pt>
                <c:pt idx="2125">
                  <c:v>257.27999999999969</c:v>
                </c:pt>
                <c:pt idx="2126">
                  <c:v>257.27999999999969</c:v>
                </c:pt>
                <c:pt idx="2127">
                  <c:v>257.27</c:v>
                </c:pt>
                <c:pt idx="2128">
                  <c:v>257.26</c:v>
                </c:pt>
                <c:pt idx="2129">
                  <c:v>257.25</c:v>
                </c:pt>
                <c:pt idx="2130">
                  <c:v>257.23999999999899</c:v>
                </c:pt>
                <c:pt idx="2131">
                  <c:v>257.22999999999894</c:v>
                </c:pt>
                <c:pt idx="2132">
                  <c:v>257.22999999999894</c:v>
                </c:pt>
                <c:pt idx="2133">
                  <c:v>257.21999999999969</c:v>
                </c:pt>
                <c:pt idx="2134">
                  <c:v>257.20999999999964</c:v>
                </c:pt>
                <c:pt idx="2135">
                  <c:v>257.2</c:v>
                </c:pt>
                <c:pt idx="2136">
                  <c:v>257.19</c:v>
                </c:pt>
                <c:pt idx="2137">
                  <c:v>257.17999999999995</c:v>
                </c:pt>
                <c:pt idx="2138">
                  <c:v>257.17999999999995</c:v>
                </c:pt>
                <c:pt idx="2139">
                  <c:v>257.16999999999996</c:v>
                </c:pt>
                <c:pt idx="2140">
                  <c:v>257.15999999999997</c:v>
                </c:pt>
                <c:pt idx="2141">
                  <c:v>257.14999999999998</c:v>
                </c:pt>
                <c:pt idx="2142">
                  <c:v>257.14999999999998</c:v>
                </c:pt>
                <c:pt idx="2143">
                  <c:v>257.14000000000038</c:v>
                </c:pt>
                <c:pt idx="2144">
                  <c:v>257.13</c:v>
                </c:pt>
                <c:pt idx="2145">
                  <c:v>257.12</c:v>
                </c:pt>
                <c:pt idx="2146">
                  <c:v>257.10999999999996</c:v>
                </c:pt>
                <c:pt idx="2147">
                  <c:v>257.09999999999923</c:v>
                </c:pt>
                <c:pt idx="2148">
                  <c:v>257.09999999999923</c:v>
                </c:pt>
                <c:pt idx="2149">
                  <c:v>257.08999999999969</c:v>
                </c:pt>
                <c:pt idx="2150">
                  <c:v>257.08</c:v>
                </c:pt>
                <c:pt idx="2151">
                  <c:v>257.07</c:v>
                </c:pt>
                <c:pt idx="2152">
                  <c:v>257.06</c:v>
                </c:pt>
                <c:pt idx="2153">
                  <c:v>257.04999999999995</c:v>
                </c:pt>
                <c:pt idx="2154">
                  <c:v>257.03999999999894</c:v>
                </c:pt>
                <c:pt idx="2155">
                  <c:v>257.03999999999894</c:v>
                </c:pt>
                <c:pt idx="2156">
                  <c:v>257.02999999999969</c:v>
                </c:pt>
                <c:pt idx="2157">
                  <c:v>257.02</c:v>
                </c:pt>
                <c:pt idx="2158">
                  <c:v>257.01</c:v>
                </c:pt>
                <c:pt idx="2159">
                  <c:v>257</c:v>
                </c:pt>
                <c:pt idx="2160">
                  <c:v>256.98999999999899</c:v>
                </c:pt>
                <c:pt idx="2161">
                  <c:v>256.97999999999894</c:v>
                </c:pt>
                <c:pt idx="2162">
                  <c:v>256.97999999999894</c:v>
                </c:pt>
                <c:pt idx="2163">
                  <c:v>256.96999999999969</c:v>
                </c:pt>
                <c:pt idx="2164">
                  <c:v>256.95999999999964</c:v>
                </c:pt>
                <c:pt idx="2165">
                  <c:v>256.95</c:v>
                </c:pt>
                <c:pt idx="2166">
                  <c:v>256.94</c:v>
                </c:pt>
                <c:pt idx="2167">
                  <c:v>256.92999999999893</c:v>
                </c:pt>
                <c:pt idx="2168">
                  <c:v>256.91999999999899</c:v>
                </c:pt>
                <c:pt idx="2169">
                  <c:v>256.90999999999963</c:v>
                </c:pt>
                <c:pt idx="2170">
                  <c:v>256.90999999999963</c:v>
                </c:pt>
                <c:pt idx="2171">
                  <c:v>256.89999999999969</c:v>
                </c:pt>
                <c:pt idx="2172">
                  <c:v>256.89</c:v>
                </c:pt>
                <c:pt idx="2173">
                  <c:v>256.88</c:v>
                </c:pt>
                <c:pt idx="2174">
                  <c:v>256.88</c:v>
                </c:pt>
                <c:pt idx="2175">
                  <c:v>256.87</c:v>
                </c:pt>
                <c:pt idx="2176">
                  <c:v>256.85999999999996</c:v>
                </c:pt>
                <c:pt idx="2177">
                  <c:v>256.84999999999997</c:v>
                </c:pt>
                <c:pt idx="2178">
                  <c:v>256.83999999999969</c:v>
                </c:pt>
                <c:pt idx="2179">
                  <c:v>256.83</c:v>
                </c:pt>
                <c:pt idx="2180">
                  <c:v>256.83</c:v>
                </c:pt>
                <c:pt idx="2181">
                  <c:v>256.82</c:v>
                </c:pt>
                <c:pt idx="2182">
                  <c:v>256.81</c:v>
                </c:pt>
                <c:pt idx="2183">
                  <c:v>256.79999999999899</c:v>
                </c:pt>
                <c:pt idx="2184">
                  <c:v>256.78999999999894</c:v>
                </c:pt>
                <c:pt idx="2185">
                  <c:v>256.77999999999969</c:v>
                </c:pt>
                <c:pt idx="2186">
                  <c:v>256.77999999999969</c:v>
                </c:pt>
                <c:pt idx="2187">
                  <c:v>256.77</c:v>
                </c:pt>
                <c:pt idx="2188">
                  <c:v>256.76</c:v>
                </c:pt>
                <c:pt idx="2189">
                  <c:v>256.76</c:v>
                </c:pt>
                <c:pt idx="2190">
                  <c:v>256.75</c:v>
                </c:pt>
                <c:pt idx="2191">
                  <c:v>256.73999999999899</c:v>
                </c:pt>
                <c:pt idx="2192">
                  <c:v>256.72999999999894</c:v>
                </c:pt>
                <c:pt idx="2193">
                  <c:v>256.71999999999969</c:v>
                </c:pt>
                <c:pt idx="2194">
                  <c:v>256.70999999999964</c:v>
                </c:pt>
                <c:pt idx="2195">
                  <c:v>256.70999999999964</c:v>
                </c:pt>
                <c:pt idx="2196">
                  <c:v>256.7</c:v>
                </c:pt>
                <c:pt idx="2197">
                  <c:v>256.69</c:v>
                </c:pt>
                <c:pt idx="2198">
                  <c:v>256.67999999999995</c:v>
                </c:pt>
                <c:pt idx="2199">
                  <c:v>256.66999999999996</c:v>
                </c:pt>
                <c:pt idx="2200">
                  <c:v>256.65999999999997</c:v>
                </c:pt>
                <c:pt idx="2201">
                  <c:v>256.64999999999998</c:v>
                </c:pt>
                <c:pt idx="2202">
                  <c:v>256.64000000000038</c:v>
                </c:pt>
                <c:pt idx="2203">
                  <c:v>256.64000000000038</c:v>
                </c:pt>
                <c:pt idx="2204">
                  <c:v>256.63</c:v>
                </c:pt>
                <c:pt idx="2205">
                  <c:v>256.62</c:v>
                </c:pt>
                <c:pt idx="2206">
                  <c:v>256.60999999999996</c:v>
                </c:pt>
                <c:pt idx="2207">
                  <c:v>256.59999999999923</c:v>
                </c:pt>
                <c:pt idx="2208">
                  <c:v>256.59999999999923</c:v>
                </c:pt>
                <c:pt idx="2209">
                  <c:v>256.58999999999969</c:v>
                </c:pt>
                <c:pt idx="2210">
                  <c:v>256.58</c:v>
                </c:pt>
                <c:pt idx="2211">
                  <c:v>256.57</c:v>
                </c:pt>
                <c:pt idx="2212">
                  <c:v>256.56</c:v>
                </c:pt>
                <c:pt idx="2213">
                  <c:v>256.54999999999995</c:v>
                </c:pt>
                <c:pt idx="2214">
                  <c:v>256.54999999999995</c:v>
                </c:pt>
                <c:pt idx="2215">
                  <c:v>256.53999999999894</c:v>
                </c:pt>
                <c:pt idx="2216">
                  <c:v>256.52999999999969</c:v>
                </c:pt>
                <c:pt idx="2217">
                  <c:v>256.52</c:v>
                </c:pt>
                <c:pt idx="2218">
                  <c:v>256.52</c:v>
                </c:pt>
                <c:pt idx="2219">
                  <c:v>256.51</c:v>
                </c:pt>
                <c:pt idx="2220">
                  <c:v>256.5</c:v>
                </c:pt>
                <c:pt idx="2221">
                  <c:v>256.48999999999899</c:v>
                </c:pt>
                <c:pt idx="2222">
                  <c:v>256.47999999999894</c:v>
                </c:pt>
                <c:pt idx="2223">
                  <c:v>256.46999999999969</c:v>
                </c:pt>
                <c:pt idx="2224">
                  <c:v>256.45999999999964</c:v>
                </c:pt>
                <c:pt idx="2225">
                  <c:v>256.45</c:v>
                </c:pt>
                <c:pt idx="2226">
                  <c:v>256.44</c:v>
                </c:pt>
                <c:pt idx="2227">
                  <c:v>256.44</c:v>
                </c:pt>
                <c:pt idx="2228">
                  <c:v>256.42999999999893</c:v>
                </c:pt>
                <c:pt idx="2229">
                  <c:v>256.41999999999899</c:v>
                </c:pt>
                <c:pt idx="2230">
                  <c:v>256.40999999999963</c:v>
                </c:pt>
                <c:pt idx="2231">
                  <c:v>256.39999999999969</c:v>
                </c:pt>
                <c:pt idx="2232">
                  <c:v>256.39</c:v>
                </c:pt>
                <c:pt idx="2233">
                  <c:v>256.38</c:v>
                </c:pt>
                <c:pt idx="2234">
                  <c:v>256.37</c:v>
                </c:pt>
                <c:pt idx="2235">
                  <c:v>256.37</c:v>
                </c:pt>
                <c:pt idx="2236">
                  <c:v>256.35999999999996</c:v>
                </c:pt>
                <c:pt idx="2237">
                  <c:v>256.34999999999997</c:v>
                </c:pt>
                <c:pt idx="2238">
                  <c:v>256.33999999999969</c:v>
                </c:pt>
                <c:pt idx="2239">
                  <c:v>256.33</c:v>
                </c:pt>
                <c:pt idx="2240">
                  <c:v>256.32</c:v>
                </c:pt>
                <c:pt idx="2241">
                  <c:v>256.31</c:v>
                </c:pt>
                <c:pt idx="2242">
                  <c:v>256.29999999999899</c:v>
                </c:pt>
                <c:pt idx="2243">
                  <c:v>256.28999999999894</c:v>
                </c:pt>
                <c:pt idx="2244">
                  <c:v>256.27999999999969</c:v>
                </c:pt>
                <c:pt idx="2245">
                  <c:v>256.27</c:v>
                </c:pt>
                <c:pt idx="2246">
                  <c:v>256.26</c:v>
                </c:pt>
                <c:pt idx="2247">
                  <c:v>256.25</c:v>
                </c:pt>
                <c:pt idx="2248">
                  <c:v>256.23999999999899</c:v>
                </c:pt>
                <c:pt idx="2249">
                  <c:v>256.23999999999899</c:v>
                </c:pt>
                <c:pt idx="2250">
                  <c:v>256.21999999999969</c:v>
                </c:pt>
                <c:pt idx="2251">
                  <c:v>256.21999999999969</c:v>
                </c:pt>
                <c:pt idx="2252">
                  <c:v>256.20999999999964</c:v>
                </c:pt>
                <c:pt idx="2253">
                  <c:v>256.20999999999964</c:v>
                </c:pt>
                <c:pt idx="2254">
                  <c:v>256.2</c:v>
                </c:pt>
                <c:pt idx="2255">
                  <c:v>256.19</c:v>
                </c:pt>
                <c:pt idx="2256">
                  <c:v>256.17999999999995</c:v>
                </c:pt>
                <c:pt idx="2257">
                  <c:v>256.16999999999996</c:v>
                </c:pt>
                <c:pt idx="2258">
                  <c:v>256.15999999999997</c:v>
                </c:pt>
                <c:pt idx="2259">
                  <c:v>256.15999999999997</c:v>
                </c:pt>
                <c:pt idx="2260">
                  <c:v>256.14999999999998</c:v>
                </c:pt>
                <c:pt idx="2261">
                  <c:v>256.14000000000038</c:v>
                </c:pt>
                <c:pt idx="2262">
                  <c:v>256.13</c:v>
                </c:pt>
                <c:pt idx="2263">
                  <c:v>256.12</c:v>
                </c:pt>
                <c:pt idx="2264">
                  <c:v>256.12</c:v>
                </c:pt>
                <c:pt idx="2265">
                  <c:v>256.10999999999996</c:v>
                </c:pt>
                <c:pt idx="2266">
                  <c:v>256.09999999999923</c:v>
                </c:pt>
                <c:pt idx="2267">
                  <c:v>256.09999999999923</c:v>
                </c:pt>
                <c:pt idx="2268">
                  <c:v>256.08999999999969</c:v>
                </c:pt>
                <c:pt idx="2269">
                  <c:v>256.08</c:v>
                </c:pt>
                <c:pt idx="2270">
                  <c:v>256.07</c:v>
                </c:pt>
                <c:pt idx="2271">
                  <c:v>256.06</c:v>
                </c:pt>
                <c:pt idx="2272">
                  <c:v>256.04999999999995</c:v>
                </c:pt>
                <c:pt idx="2273">
                  <c:v>256.04999999999995</c:v>
                </c:pt>
                <c:pt idx="2274">
                  <c:v>256.03999999999894</c:v>
                </c:pt>
                <c:pt idx="2275">
                  <c:v>256.02999999999969</c:v>
                </c:pt>
                <c:pt idx="2276">
                  <c:v>256.02</c:v>
                </c:pt>
                <c:pt idx="2277">
                  <c:v>256.02</c:v>
                </c:pt>
                <c:pt idx="2278">
                  <c:v>256.01</c:v>
                </c:pt>
                <c:pt idx="2279">
                  <c:v>255.99999999999997</c:v>
                </c:pt>
                <c:pt idx="2280">
                  <c:v>255.99999999999997</c:v>
                </c:pt>
                <c:pt idx="2281">
                  <c:v>255.99</c:v>
                </c:pt>
                <c:pt idx="2282">
                  <c:v>255.97999999999996</c:v>
                </c:pt>
                <c:pt idx="2283">
                  <c:v>255.97999999999996</c:v>
                </c:pt>
                <c:pt idx="2284">
                  <c:v>255.96999999999997</c:v>
                </c:pt>
                <c:pt idx="2285">
                  <c:v>255.96</c:v>
                </c:pt>
                <c:pt idx="2286">
                  <c:v>255.96</c:v>
                </c:pt>
                <c:pt idx="2287">
                  <c:v>255.93999999999997</c:v>
                </c:pt>
                <c:pt idx="2288">
                  <c:v>255.93999999999997</c:v>
                </c:pt>
                <c:pt idx="2289">
                  <c:v>255.93</c:v>
                </c:pt>
                <c:pt idx="2290">
                  <c:v>255.92000000000004</c:v>
                </c:pt>
                <c:pt idx="2291">
                  <c:v>255.90999999999997</c:v>
                </c:pt>
                <c:pt idx="2292">
                  <c:v>255.90999999999997</c:v>
                </c:pt>
                <c:pt idx="2293">
                  <c:v>255.9</c:v>
                </c:pt>
                <c:pt idx="2294">
                  <c:v>255.89000000000001</c:v>
                </c:pt>
                <c:pt idx="2295">
                  <c:v>255.87999999999997</c:v>
                </c:pt>
                <c:pt idx="2296">
                  <c:v>255.87</c:v>
                </c:pt>
                <c:pt idx="2297">
                  <c:v>255.86</c:v>
                </c:pt>
                <c:pt idx="2298">
                  <c:v>255.86</c:v>
                </c:pt>
                <c:pt idx="2299">
                  <c:v>255.84999999999997</c:v>
                </c:pt>
                <c:pt idx="2300">
                  <c:v>255.83999999999997</c:v>
                </c:pt>
                <c:pt idx="2301">
                  <c:v>255.83999999999997</c:v>
                </c:pt>
                <c:pt idx="2302">
                  <c:v>255.83</c:v>
                </c:pt>
                <c:pt idx="2303">
                  <c:v>255.82000000000087</c:v>
                </c:pt>
                <c:pt idx="2304">
                  <c:v>255.80999999999997</c:v>
                </c:pt>
                <c:pt idx="2305">
                  <c:v>255.80999999999997</c:v>
                </c:pt>
                <c:pt idx="2306">
                  <c:v>255.79999999999998</c:v>
                </c:pt>
                <c:pt idx="2307">
                  <c:v>255.78999999999996</c:v>
                </c:pt>
                <c:pt idx="2308">
                  <c:v>255.77999999999992</c:v>
                </c:pt>
                <c:pt idx="2309">
                  <c:v>255.76999999999998</c:v>
                </c:pt>
                <c:pt idx="2310">
                  <c:v>255.76999999999998</c:v>
                </c:pt>
                <c:pt idx="2311">
                  <c:v>255.76</c:v>
                </c:pt>
                <c:pt idx="2312">
                  <c:v>255.74999999999972</c:v>
                </c:pt>
                <c:pt idx="2313">
                  <c:v>255.73999999999998</c:v>
                </c:pt>
                <c:pt idx="2314">
                  <c:v>255.72999999999996</c:v>
                </c:pt>
                <c:pt idx="2315">
                  <c:v>255.72999999999996</c:v>
                </c:pt>
                <c:pt idx="2316">
                  <c:v>255.71999999999952</c:v>
                </c:pt>
                <c:pt idx="2317">
                  <c:v>255.70999999999998</c:v>
                </c:pt>
                <c:pt idx="2318">
                  <c:v>255.70999999999998</c:v>
                </c:pt>
                <c:pt idx="2319">
                  <c:v>255.7</c:v>
                </c:pt>
                <c:pt idx="2320">
                  <c:v>255.68999999999997</c:v>
                </c:pt>
                <c:pt idx="2321">
                  <c:v>255.67999999999998</c:v>
                </c:pt>
                <c:pt idx="2322">
                  <c:v>255.67</c:v>
                </c:pt>
                <c:pt idx="2323">
                  <c:v>255.67</c:v>
                </c:pt>
                <c:pt idx="2324">
                  <c:v>255.64999999999998</c:v>
                </c:pt>
                <c:pt idx="2325">
                  <c:v>255.64999999999998</c:v>
                </c:pt>
                <c:pt idx="2326">
                  <c:v>255.64</c:v>
                </c:pt>
                <c:pt idx="2327">
                  <c:v>255.62999999999997</c:v>
                </c:pt>
                <c:pt idx="2328">
                  <c:v>255.61999999999998</c:v>
                </c:pt>
                <c:pt idx="2329">
                  <c:v>255.60999999999999</c:v>
                </c:pt>
                <c:pt idx="2330">
                  <c:v>255.59999999999997</c:v>
                </c:pt>
                <c:pt idx="2331">
                  <c:v>255.58999999999997</c:v>
                </c:pt>
                <c:pt idx="2332">
                  <c:v>255.57999999999998</c:v>
                </c:pt>
                <c:pt idx="2333">
                  <c:v>255.57</c:v>
                </c:pt>
                <c:pt idx="2334">
                  <c:v>255.57</c:v>
                </c:pt>
                <c:pt idx="2335">
                  <c:v>255.55999999999997</c:v>
                </c:pt>
                <c:pt idx="2336">
                  <c:v>255.54999999999998</c:v>
                </c:pt>
                <c:pt idx="2337">
                  <c:v>255.53999999999996</c:v>
                </c:pt>
                <c:pt idx="2338">
                  <c:v>255.52999999999997</c:v>
                </c:pt>
                <c:pt idx="2339">
                  <c:v>255.51999999999998</c:v>
                </c:pt>
                <c:pt idx="2340">
                  <c:v>255.51</c:v>
                </c:pt>
                <c:pt idx="2341">
                  <c:v>255.49999999999997</c:v>
                </c:pt>
                <c:pt idx="2342">
                  <c:v>255.49</c:v>
                </c:pt>
                <c:pt idx="2343">
                  <c:v>255.49</c:v>
                </c:pt>
                <c:pt idx="2344">
                  <c:v>255.47999999999996</c:v>
                </c:pt>
                <c:pt idx="2345">
                  <c:v>255.46999999999997</c:v>
                </c:pt>
                <c:pt idx="2346">
                  <c:v>255.46</c:v>
                </c:pt>
                <c:pt idx="2347">
                  <c:v>255.45000000000007</c:v>
                </c:pt>
                <c:pt idx="2348">
                  <c:v>255.43999999999997</c:v>
                </c:pt>
                <c:pt idx="2349">
                  <c:v>255.43999999999997</c:v>
                </c:pt>
                <c:pt idx="2350">
                  <c:v>255.43</c:v>
                </c:pt>
                <c:pt idx="2351">
                  <c:v>255.42000000000004</c:v>
                </c:pt>
                <c:pt idx="2352">
                  <c:v>255.42000000000004</c:v>
                </c:pt>
                <c:pt idx="2353">
                  <c:v>255.40999999999997</c:v>
                </c:pt>
                <c:pt idx="2354">
                  <c:v>255.4</c:v>
                </c:pt>
                <c:pt idx="2355">
                  <c:v>255.39000000000001</c:v>
                </c:pt>
                <c:pt idx="2356">
                  <c:v>255.37999999999997</c:v>
                </c:pt>
                <c:pt idx="2357">
                  <c:v>255.37999999999997</c:v>
                </c:pt>
                <c:pt idx="2358">
                  <c:v>255.37</c:v>
                </c:pt>
                <c:pt idx="2359">
                  <c:v>255.36</c:v>
                </c:pt>
                <c:pt idx="2360">
                  <c:v>255.34999999999997</c:v>
                </c:pt>
                <c:pt idx="2361">
                  <c:v>255.33999999999997</c:v>
                </c:pt>
                <c:pt idx="2362">
                  <c:v>255.33</c:v>
                </c:pt>
                <c:pt idx="2363">
                  <c:v>255.32000000000087</c:v>
                </c:pt>
                <c:pt idx="2364">
                  <c:v>255.30999999999997</c:v>
                </c:pt>
                <c:pt idx="2365">
                  <c:v>255.29999999999998</c:v>
                </c:pt>
                <c:pt idx="2366">
                  <c:v>255.29999999999998</c:v>
                </c:pt>
                <c:pt idx="2367">
                  <c:v>255.28999999999996</c:v>
                </c:pt>
                <c:pt idx="2368">
                  <c:v>255.27999999999992</c:v>
                </c:pt>
                <c:pt idx="2369">
                  <c:v>255.26999999999998</c:v>
                </c:pt>
                <c:pt idx="2370">
                  <c:v>255.26999999999998</c:v>
                </c:pt>
                <c:pt idx="2371">
                  <c:v>255.24999999999972</c:v>
                </c:pt>
                <c:pt idx="2372">
                  <c:v>255.23999999999998</c:v>
                </c:pt>
                <c:pt idx="2373">
                  <c:v>255.23999999999998</c:v>
                </c:pt>
                <c:pt idx="2374">
                  <c:v>255.22999999999996</c:v>
                </c:pt>
                <c:pt idx="2375">
                  <c:v>255.21999999999952</c:v>
                </c:pt>
                <c:pt idx="2376">
                  <c:v>255.20999999999998</c:v>
                </c:pt>
                <c:pt idx="2377">
                  <c:v>255.2</c:v>
                </c:pt>
                <c:pt idx="2378">
                  <c:v>255.18999999999997</c:v>
                </c:pt>
                <c:pt idx="2379">
                  <c:v>255.17999999999998</c:v>
                </c:pt>
                <c:pt idx="2380">
                  <c:v>255.17</c:v>
                </c:pt>
                <c:pt idx="2381">
                  <c:v>255.15999999999997</c:v>
                </c:pt>
                <c:pt idx="2382">
                  <c:v>255.15999999999997</c:v>
                </c:pt>
                <c:pt idx="2383">
                  <c:v>255.14999999999998</c:v>
                </c:pt>
                <c:pt idx="2384">
                  <c:v>255.14</c:v>
                </c:pt>
                <c:pt idx="2385">
                  <c:v>255.12999999999997</c:v>
                </c:pt>
                <c:pt idx="2386">
                  <c:v>255.11999999999998</c:v>
                </c:pt>
                <c:pt idx="2387">
                  <c:v>255.10999999999999</c:v>
                </c:pt>
                <c:pt idx="2388">
                  <c:v>255.09999999999997</c:v>
                </c:pt>
                <c:pt idx="2389">
                  <c:v>255.08999999999997</c:v>
                </c:pt>
                <c:pt idx="2390">
                  <c:v>255.07999999999998</c:v>
                </c:pt>
                <c:pt idx="2391">
                  <c:v>255.07</c:v>
                </c:pt>
                <c:pt idx="2392">
                  <c:v>255.07</c:v>
                </c:pt>
                <c:pt idx="2393">
                  <c:v>255.04999999999998</c:v>
                </c:pt>
                <c:pt idx="2394">
                  <c:v>255.03999999999996</c:v>
                </c:pt>
                <c:pt idx="2395">
                  <c:v>255.03999999999996</c:v>
                </c:pt>
                <c:pt idx="2396">
                  <c:v>255.02999999999997</c:v>
                </c:pt>
                <c:pt idx="2397">
                  <c:v>255.01999999999998</c:v>
                </c:pt>
                <c:pt idx="2398">
                  <c:v>255.01</c:v>
                </c:pt>
                <c:pt idx="2399">
                  <c:v>254.99999999999997</c:v>
                </c:pt>
                <c:pt idx="2400">
                  <c:v>254.99999999999997</c:v>
                </c:pt>
                <c:pt idx="2401">
                  <c:v>254.99</c:v>
                </c:pt>
                <c:pt idx="2402">
                  <c:v>254.97999999999996</c:v>
                </c:pt>
                <c:pt idx="2403">
                  <c:v>254.96999999999997</c:v>
                </c:pt>
                <c:pt idx="2404">
                  <c:v>254.96</c:v>
                </c:pt>
                <c:pt idx="2405">
                  <c:v>254.95000000000007</c:v>
                </c:pt>
                <c:pt idx="2406">
                  <c:v>254.93999999999997</c:v>
                </c:pt>
                <c:pt idx="2407">
                  <c:v>254.93</c:v>
                </c:pt>
                <c:pt idx="2408">
                  <c:v>254.92000000000004</c:v>
                </c:pt>
                <c:pt idx="2409">
                  <c:v>254.90999999999997</c:v>
                </c:pt>
                <c:pt idx="2410">
                  <c:v>254.9</c:v>
                </c:pt>
                <c:pt idx="2411">
                  <c:v>254.9</c:v>
                </c:pt>
                <c:pt idx="2412">
                  <c:v>254.89000000000001</c:v>
                </c:pt>
                <c:pt idx="2413">
                  <c:v>254.87999999999997</c:v>
                </c:pt>
                <c:pt idx="2414">
                  <c:v>254.87</c:v>
                </c:pt>
                <c:pt idx="2415">
                  <c:v>254.86</c:v>
                </c:pt>
                <c:pt idx="2416">
                  <c:v>254.84999999999997</c:v>
                </c:pt>
                <c:pt idx="2417">
                  <c:v>254.83999999999997</c:v>
                </c:pt>
                <c:pt idx="2418">
                  <c:v>254.83999999999997</c:v>
                </c:pt>
                <c:pt idx="2419">
                  <c:v>254.83</c:v>
                </c:pt>
                <c:pt idx="2420">
                  <c:v>254.80999999999997</c:v>
                </c:pt>
                <c:pt idx="2421">
                  <c:v>254.79999999999998</c:v>
                </c:pt>
                <c:pt idx="2422">
                  <c:v>254.79999999999998</c:v>
                </c:pt>
                <c:pt idx="2423">
                  <c:v>254.78999999999996</c:v>
                </c:pt>
                <c:pt idx="2424">
                  <c:v>254.77999999999992</c:v>
                </c:pt>
                <c:pt idx="2425">
                  <c:v>254.76999999999998</c:v>
                </c:pt>
                <c:pt idx="2426">
                  <c:v>254.76</c:v>
                </c:pt>
                <c:pt idx="2427">
                  <c:v>254.76</c:v>
                </c:pt>
                <c:pt idx="2428">
                  <c:v>254.73999999999998</c:v>
                </c:pt>
                <c:pt idx="2429">
                  <c:v>254.72999999999996</c:v>
                </c:pt>
                <c:pt idx="2430">
                  <c:v>254.71999999999952</c:v>
                </c:pt>
                <c:pt idx="2431">
                  <c:v>254.71999999999952</c:v>
                </c:pt>
                <c:pt idx="2432">
                  <c:v>254.70999999999998</c:v>
                </c:pt>
                <c:pt idx="2433">
                  <c:v>254.7</c:v>
                </c:pt>
                <c:pt idx="2434">
                  <c:v>254.68999999999997</c:v>
                </c:pt>
                <c:pt idx="2435">
                  <c:v>254.67999999999998</c:v>
                </c:pt>
                <c:pt idx="2436">
                  <c:v>254.67</c:v>
                </c:pt>
                <c:pt idx="2437">
                  <c:v>254.65999999999997</c:v>
                </c:pt>
                <c:pt idx="2438">
                  <c:v>254.64999999999998</c:v>
                </c:pt>
                <c:pt idx="2439">
                  <c:v>254.64</c:v>
                </c:pt>
                <c:pt idx="2440">
                  <c:v>254.62999999999997</c:v>
                </c:pt>
                <c:pt idx="2441">
                  <c:v>254.61999999999998</c:v>
                </c:pt>
                <c:pt idx="2442">
                  <c:v>254.61999999999998</c:v>
                </c:pt>
                <c:pt idx="2443">
                  <c:v>254.60999999999999</c:v>
                </c:pt>
                <c:pt idx="2444">
                  <c:v>254.59999999999997</c:v>
                </c:pt>
                <c:pt idx="2445">
                  <c:v>254.58999999999997</c:v>
                </c:pt>
                <c:pt idx="2446">
                  <c:v>254.57999999999998</c:v>
                </c:pt>
                <c:pt idx="2447">
                  <c:v>254.57</c:v>
                </c:pt>
                <c:pt idx="2448">
                  <c:v>254.55999999999997</c:v>
                </c:pt>
                <c:pt idx="2449">
                  <c:v>254.54999999999998</c:v>
                </c:pt>
                <c:pt idx="2450">
                  <c:v>254.54999999999998</c:v>
                </c:pt>
                <c:pt idx="2451">
                  <c:v>254.53999999999996</c:v>
                </c:pt>
                <c:pt idx="2452">
                  <c:v>254.52999999999997</c:v>
                </c:pt>
                <c:pt idx="2453">
                  <c:v>254.51999999999998</c:v>
                </c:pt>
                <c:pt idx="2454">
                  <c:v>254.51</c:v>
                </c:pt>
                <c:pt idx="2455">
                  <c:v>254.49999999999997</c:v>
                </c:pt>
                <c:pt idx="2456">
                  <c:v>254.49</c:v>
                </c:pt>
                <c:pt idx="2457">
                  <c:v>254.47999999999996</c:v>
                </c:pt>
                <c:pt idx="2458">
                  <c:v>254.46999999999997</c:v>
                </c:pt>
                <c:pt idx="2459">
                  <c:v>254.46</c:v>
                </c:pt>
                <c:pt idx="2460">
                  <c:v>254.45000000000007</c:v>
                </c:pt>
                <c:pt idx="2461">
                  <c:v>254.43999999999997</c:v>
                </c:pt>
                <c:pt idx="2462">
                  <c:v>254.43</c:v>
                </c:pt>
                <c:pt idx="2463">
                  <c:v>254.42000000000004</c:v>
                </c:pt>
                <c:pt idx="2464">
                  <c:v>254.40999999999997</c:v>
                </c:pt>
                <c:pt idx="2465">
                  <c:v>254.4</c:v>
                </c:pt>
                <c:pt idx="2466">
                  <c:v>254.4</c:v>
                </c:pt>
                <c:pt idx="2467">
                  <c:v>254.39000000000001</c:v>
                </c:pt>
                <c:pt idx="2468">
                  <c:v>254.37</c:v>
                </c:pt>
                <c:pt idx="2469">
                  <c:v>254.37</c:v>
                </c:pt>
                <c:pt idx="2470">
                  <c:v>254.36</c:v>
                </c:pt>
                <c:pt idx="2471">
                  <c:v>254.34999999999997</c:v>
                </c:pt>
                <c:pt idx="2472">
                  <c:v>254.33999999999997</c:v>
                </c:pt>
                <c:pt idx="2473">
                  <c:v>254.33</c:v>
                </c:pt>
                <c:pt idx="2474">
                  <c:v>254.32000000000087</c:v>
                </c:pt>
                <c:pt idx="2475">
                  <c:v>254.30999999999997</c:v>
                </c:pt>
                <c:pt idx="2476">
                  <c:v>254.29999999999998</c:v>
                </c:pt>
                <c:pt idx="2477">
                  <c:v>254.28999999999996</c:v>
                </c:pt>
                <c:pt idx="2478">
                  <c:v>254.27999999999992</c:v>
                </c:pt>
                <c:pt idx="2479">
                  <c:v>254.26999999999998</c:v>
                </c:pt>
                <c:pt idx="2480">
                  <c:v>254.26</c:v>
                </c:pt>
                <c:pt idx="2481">
                  <c:v>254.24999999999972</c:v>
                </c:pt>
                <c:pt idx="2482">
                  <c:v>254.23999999999998</c:v>
                </c:pt>
                <c:pt idx="2483">
                  <c:v>254.23999999999998</c:v>
                </c:pt>
                <c:pt idx="2484">
                  <c:v>254.22999999999996</c:v>
                </c:pt>
                <c:pt idx="2485">
                  <c:v>254.21999999999952</c:v>
                </c:pt>
                <c:pt idx="2486">
                  <c:v>254.20999999999998</c:v>
                </c:pt>
                <c:pt idx="2487">
                  <c:v>254.2</c:v>
                </c:pt>
                <c:pt idx="2488">
                  <c:v>254.2</c:v>
                </c:pt>
                <c:pt idx="2489">
                  <c:v>254.17999999999998</c:v>
                </c:pt>
                <c:pt idx="2490">
                  <c:v>254.17999999999998</c:v>
                </c:pt>
                <c:pt idx="2491">
                  <c:v>254.17</c:v>
                </c:pt>
                <c:pt idx="2492">
                  <c:v>254.14999999999998</c:v>
                </c:pt>
                <c:pt idx="2493">
                  <c:v>254.14999999999998</c:v>
                </c:pt>
                <c:pt idx="2494">
                  <c:v>254.14</c:v>
                </c:pt>
                <c:pt idx="2495">
                  <c:v>254.12999999999997</c:v>
                </c:pt>
                <c:pt idx="2496">
                  <c:v>254.11999999999998</c:v>
                </c:pt>
                <c:pt idx="2497">
                  <c:v>254.10999999999999</c:v>
                </c:pt>
                <c:pt idx="2498">
                  <c:v>254.09999999999997</c:v>
                </c:pt>
                <c:pt idx="2499">
                  <c:v>254.08999999999997</c:v>
                </c:pt>
                <c:pt idx="2500">
                  <c:v>254.07999999999998</c:v>
                </c:pt>
              </c:numCache>
            </c:numRef>
          </c:xVal>
          <c:yVal>
            <c:numRef>
              <c:f>вода!$E$1000:$E$3400</c:f>
              <c:numCache>
                <c:formatCode>General</c:formatCode>
                <c:ptCount val="2401"/>
                <c:pt idx="0">
                  <c:v>0.29000000000000031</c:v>
                </c:pt>
                <c:pt idx="1">
                  <c:v>0.29000000000000031</c:v>
                </c:pt>
                <c:pt idx="2">
                  <c:v>0.29000000000000031</c:v>
                </c:pt>
                <c:pt idx="3">
                  <c:v>0.29000000000000031</c:v>
                </c:pt>
                <c:pt idx="4">
                  <c:v>0.28000000000000008</c:v>
                </c:pt>
                <c:pt idx="5">
                  <c:v>0.28000000000000008</c:v>
                </c:pt>
                <c:pt idx="6">
                  <c:v>0.29000000000000031</c:v>
                </c:pt>
                <c:pt idx="7">
                  <c:v>0.29000000000000031</c:v>
                </c:pt>
                <c:pt idx="8">
                  <c:v>0.29000000000000031</c:v>
                </c:pt>
                <c:pt idx="9">
                  <c:v>0.29000000000000031</c:v>
                </c:pt>
                <c:pt idx="10">
                  <c:v>0.29000000000000031</c:v>
                </c:pt>
                <c:pt idx="11">
                  <c:v>0.28000000000000008</c:v>
                </c:pt>
                <c:pt idx="12">
                  <c:v>0.29000000000000031</c:v>
                </c:pt>
                <c:pt idx="13">
                  <c:v>0.28000000000000008</c:v>
                </c:pt>
                <c:pt idx="14">
                  <c:v>0.29000000000000031</c:v>
                </c:pt>
                <c:pt idx="15">
                  <c:v>0.29000000000000031</c:v>
                </c:pt>
                <c:pt idx="16">
                  <c:v>0.28000000000000008</c:v>
                </c:pt>
                <c:pt idx="17">
                  <c:v>0.28000000000000008</c:v>
                </c:pt>
                <c:pt idx="18">
                  <c:v>0.29000000000000031</c:v>
                </c:pt>
                <c:pt idx="19">
                  <c:v>0.29000000000000031</c:v>
                </c:pt>
                <c:pt idx="20">
                  <c:v>0.28000000000000008</c:v>
                </c:pt>
                <c:pt idx="21">
                  <c:v>0.28000000000000008</c:v>
                </c:pt>
                <c:pt idx="22">
                  <c:v>0.29000000000000031</c:v>
                </c:pt>
                <c:pt idx="23">
                  <c:v>0.29000000000000031</c:v>
                </c:pt>
                <c:pt idx="24">
                  <c:v>0.29000000000000031</c:v>
                </c:pt>
                <c:pt idx="25">
                  <c:v>0.29000000000000031</c:v>
                </c:pt>
                <c:pt idx="26">
                  <c:v>0.29000000000000031</c:v>
                </c:pt>
                <c:pt idx="27">
                  <c:v>0.29000000000000031</c:v>
                </c:pt>
                <c:pt idx="28">
                  <c:v>0.29000000000000031</c:v>
                </c:pt>
                <c:pt idx="29">
                  <c:v>0.29000000000000031</c:v>
                </c:pt>
                <c:pt idx="30">
                  <c:v>0.29000000000000031</c:v>
                </c:pt>
                <c:pt idx="31">
                  <c:v>0.29000000000000031</c:v>
                </c:pt>
                <c:pt idx="32">
                  <c:v>0.28000000000000008</c:v>
                </c:pt>
                <c:pt idx="33">
                  <c:v>0.28000000000000008</c:v>
                </c:pt>
                <c:pt idx="34">
                  <c:v>0.28000000000000008</c:v>
                </c:pt>
                <c:pt idx="35">
                  <c:v>0.29000000000000031</c:v>
                </c:pt>
                <c:pt idx="36">
                  <c:v>0.29000000000000031</c:v>
                </c:pt>
                <c:pt idx="37">
                  <c:v>0.28000000000000008</c:v>
                </c:pt>
                <c:pt idx="38">
                  <c:v>0.29000000000000031</c:v>
                </c:pt>
                <c:pt idx="39">
                  <c:v>0.29000000000000031</c:v>
                </c:pt>
                <c:pt idx="40">
                  <c:v>0.29000000000000031</c:v>
                </c:pt>
                <c:pt idx="41">
                  <c:v>0.29000000000000031</c:v>
                </c:pt>
                <c:pt idx="42">
                  <c:v>0.29000000000000031</c:v>
                </c:pt>
                <c:pt idx="43">
                  <c:v>0.29000000000000031</c:v>
                </c:pt>
                <c:pt idx="44">
                  <c:v>0.28000000000000008</c:v>
                </c:pt>
                <c:pt idx="45">
                  <c:v>0.28000000000000008</c:v>
                </c:pt>
                <c:pt idx="46">
                  <c:v>0.29000000000000031</c:v>
                </c:pt>
                <c:pt idx="47">
                  <c:v>0.28000000000000008</c:v>
                </c:pt>
                <c:pt idx="48">
                  <c:v>0.28000000000000008</c:v>
                </c:pt>
                <c:pt idx="49">
                  <c:v>0.28000000000000008</c:v>
                </c:pt>
                <c:pt idx="50">
                  <c:v>0.28000000000000008</c:v>
                </c:pt>
                <c:pt idx="51">
                  <c:v>0.28000000000000008</c:v>
                </c:pt>
                <c:pt idx="52">
                  <c:v>0.29000000000000031</c:v>
                </c:pt>
                <c:pt idx="53">
                  <c:v>0.28000000000000008</c:v>
                </c:pt>
                <c:pt idx="54">
                  <c:v>0.28000000000000008</c:v>
                </c:pt>
                <c:pt idx="55">
                  <c:v>0.28000000000000008</c:v>
                </c:pt>
                <c:pt idx="56">
                  <c:v>0.29000000000000031</c:v>
                </c:pt>
                <c:pt idx="57">
                  <c:v>0.29000000000000031</c:v>
                </c:pt>
                <c:pt idx="58">
                  <c:v>0.28000000000000008</c:v>
                </c:pt>
                <c:pt idx="59">
                  <c:v>0.29000000000000031</c:v>
                </c:pt>
                <c:pt idx="60">
                  <c:v>0.2800000000000003</c:v>
                </c:pt>
                <c:pt idx="61">
                  <c:v>0.2800000000000003</c:v>
                </c:pt>
                <c:pt idx="62">
                  <c:v>0.2800000000000003</c:v>
                </c:pt>
                <c:pt idx="63">
                  <c:v>0.2800000000000003</c:v>
                </c:pt>
                <c:pt idx="64">
                  <c:v>0.28000000000000008</c:v>
                </c:pt>
                <c:pt idx="65">
                  <c:v>0.28000000000000008</c:v>
                </c:pt>
                <c:pt idx="66">
                  <c:v>0.28000000000000008</c:v>
                </c:pt>
                <c:pt idx="67">
                  <c:v>0.28000000000000008</c:v>
                </c:pt>
                <c:pt idx="68">
                  <c:v>0.28000000000000008</c:v>
                </c:pt>
                <c:pt idx="69">
                  <c:v>0.28000000000000008</c:v>
                </c:pt>
                <c:pt idx="70">
                  <c:v>0.29000000000000031</c:v>
                </c:pt>
                <c:pt idx="71">
                  <c:v>0.29000000000000031</c:v>
                </c:pt>
                <c:pt idx="72">
                  <c:v>0.29000000000000031</c:v>
                </c:pt>
                <c:pt idx="73">
                  <c:v>0.29000000000000031</c:v>
                </c:pt>
                <c:pt idx="74">
                  <c:v>0.28000000000000008</c:v>
                </c:pt>
                <c:pt idx="75">
                  <c:v>0.28000000000000008</c:v>
                </c:pt>
                <c:pt idx="76">
                  <c:v>0.29000000000000031</c:v>
                </c:pt>
                <c:pt idx="77">
                  <c:v>0.29000000000000031</c:v>
                </c:pt>
                <c:pt idx="78">
                  <c:v>0.28000000000000008</c:v>
                </c:pt>
                <c:pt idx="79">
                  <c:v>0.28000000000000008</c:v>
                </c:pt>
                <c:pt idx="80">
                  <c:v>0.28000000000000008</c:v>
                </c:pt>
                <c:pt idx="81">
                  <c:v>0.28000000000000008</c:v>
                </c:pt>
                <c:pt idx="82">
                  <c:v>0.28000000000000008</c:v>
                </c:pt>
                <c:pt idx="83">
                  <c:v>0.29000000000000031</c:v>
                </c:pt>
                <c:pt idx="84">
                  <c:v>0.29000000000000031</c:v>
                </c:pt>
                <c:pt idx="85">
                  <c:v>0.28000000000000008</c:v>
                </c:pt>
                <c:pt idx="86">
                  <c:v>0.28000000000000008</c:v>
                </c:pt>
                <c:pt idx="87">
                  <c:v>0.28000000000000008</c:v>
                </c:pt>
                <c:pt idx="88">
                  <c:v>0.29000000000000031</c:v>
                </c:pt>
                <c:pt idx="89">
                  <c:v>0.29000000000000031</c:v>
                </c:pt>
                <c:pt idx="90">
                  <c:v>0.29000000000000031</c:v>
                </c:pt>
                <c:pt idx="91">
                  <c:v>0.28000000000000008</c:v>
                </c:pt>
                <c:pt idx="92">
                  <c:v>0.28000000000000008</c:v>
                </c:pt>
                <c:pt idx="93">
                  <c:v>0.28000000000000008</c:v>
                </c:pt>
                <c:pt idx="94">
                  <c:v>0.27</c:v>
                </c:pt>
                <c:pt idx="95">
                  <c:v>0.28000000000000008</c:v>
                </c:pt>
                <c:pt idx="96">
                  <c:v>0.28000000000000008</c:v>
                </c:pt>
                <c:pt idx="97">
                  <c:v>0.28000000000000008</c:v>
                </c:pt>
                <c:pt idx="98">
                  <c:v>0.29000000000000031</c:v>
                </c:pt>
                <c:pt idx="99">
                  <c:v>0.28000000000000008</c:v>
                </c:pt>
                <c:pt idx="100">
                  <c:v>0.28000000000000008</c:v>
                </c:pt>
                <c:pt idx="101">
                  <c:v>0.28000000000000008</c:v>
                </c:pt>
                <c:pt idx="102">
                  <c:v>0.28000000000000008</c:v>
                </c:pt>
                <c:pt idx="103">
                  <c:v>0.28000000000000008</c:v>
                </c:pt>
                <c:pt idx="104">
                  <c:v>0.28000000000000008</c:v>
                </c:pt>
                <c:pt idx="105">
                  <c:v>0.28000000000000008</c:v>
                </c:pt>
                <c:pt idx="106">
                  <c:v>0.28000000000000008</c:v>
                </c:pt>
                <c:pt idx="107">
                  <c:v>0.28000000000000008</c:v>
                </c:pt>
                <c:pt idx="108">
                  <c:v>0.28000000000000008</c:v>
                </c:pt>
                <c:pt idx="109">
                  <c:v>0.28000000000000008</c:v>
                </c:pt>
                <c:pt idx="110">
                  <c:v>0.27</c:v>
                </c:pt>
                <c:pt idx="111">
                  <c:v>0.28000000000000008</c:v>
                </c:pt>
                <c:pt idx="112">
                  <c:v>0.28000000000000008</c:v>
                </c:pt>
                <c:pt idx="113">
                  <c:v>0.28000000000000008</c:v>
                </c:pt>
                <c:pt idx="114">
                  <c:v>0.27</c:v>
                </c:pt>
                <c:pt idx="115">
                  <c:v>0.28000000000000008</c:v>
                </c:pt>
                <c:pt idx="116">
                  <c:v>0.28000000000000008</c:v>
                </c:pt>
                <c:pt idx="117">
                  <c:v>0.28000000000000008</c:v>
                </c:pt>
                <c:pt idx="118">
                  <c:v>0.28000000000000008</c:v>
                </c:pt>
                <c:pt idx="119">
                  <c:v>0.28000000000000008</c:v>
                </c:pt>
                <c:pt idx="120">
                  <c:v>0.27</c:v>
                </c:pt>
                <c:pt idx="121">
                  <c:v>0.27</c:v>
                </c:pt>
                <c:pt idx="122">
                  <c:v>0.27</c:v>
                </c:pt>
                <c:pt idx="123">
                  <c:v>0.28000000000000008</c:v>
                </c:pt>
                <c:pt idx="124">
                  <c:v>0.28000000000000008</c:v>
                </c:pt>
                <c:pt idx="125">
                  <c:v>0.27</c:v>
                </c:pt>
                <c:pt idx="126">
                  <c:v>0.27</c:v>
                </c:pt>
                <c:pt idx="127">
                  <c:v>0.27</c:v>
                </c:pt>
                <c:pt idx="128">
                  <c:v>0.28000000000000008</c:v>
                </c:pt>
                <c:pt idx="129">
                  <c:v>0.27</c:v>
                </c:pt>
                <c:pt idx="130">
                  <c:v>0.27</c:v>
                </c:pt>
                <c:pt idx="131">
                  <c:v>0.28000000000000008</c:v>
                </c:pt>
                <c:pt idx="132">
                  <c:v>0.28000000000000008</c:v>
                </c:pt>
                <c:pt idx="133">
                  <c:v>0.28000000000000008</c:v>
                </c:pt>
                <c:pt idx="134">
                  <c:v>0.27</c:v>
                </c:pt>
                <c:pt idx="135">
                  <c:v>0.27</c:v>
                </c:pt>
                <c:pt idx="136">
                  <c:v>0.27</c:v>
                </c:pt>
                <c:pt idx="137">
                  <c:v>0.28000000000000008</c:v>
                </c:pt>
                <c:pt idx="138">
                  <c:v>0.28000000000000008</c:v>
                </c:pt>
                <c:pt idx="139">
                  <c:v>0.28000000000000008</c:v>
                </c:pt>
                <c:pt idx="140">
                  <c:v>0.28000000000000008</c:v>
                </c:pt>
                <c:pt idx="141">
                  <c:v>0.27</c:v>
                </c:pt>
                <c:pt idx="142">
                  <c:v>0.26</c:v>
                </c:pt>
                <c:pt idx="143">
                  <c:v>0.27</c:v>
                </c:pt>
                <c:pt idx="144">
                  <c:v>0.27</c:v>
                </c:pt>
                <c:pt idx="145">
                  <c:v>0.28000000000000008</c:v>
                </c:pt>
                <c:pt idx="146">
                  <c:v>0.28000000000000008</c:v>
                </c:pt>
                <c:pt idx="147">
                  <c:v>0.28000000000000008</c:v>
                </c:pt>
                <c:pt idx="148">
                  <c:v>0.28000000000000008</c:v>
                </c:pt>
                <c:pt idx="149">
                  <c:v>0.28000000000000008</c:v>
                </c:pt>
                <c:pt idx="150">
                  <c:v>0.27</c:v>
                </c:pt>
                <c:pt idx="151">
                  <c:v>0.27</c:v>
                </c:pt>
                <c:pt idx="152">
                  <c:v>0.28000000000000008</c:v>
                </c:pt>
                <c:pt idx="153">
                  <c:v>0.28000000000000008</c:v>
                </c:pt>
                <c:pt idx="154">
                  <c:v>0.28000000000000008</c:v>
                </c:pt>
                <c:pt idx="155">
                  <c:v>0.28000000000000008</c:v>
                </c:pt>
                <c:pt idx="156">
                  <c:v>0.27</c:v>
                </c:pt>
                <c:pt idx="157">
                  <c:v>0.27</c:v>
                </c:pt>
                <c:pt idx="158">
                  <c:v>0.28000000000000008</c:v>
                </c:pt>
                <c:pt idx="159">
                  <c:v>0.28000000000000008</c:v>
                </c:pt>
                <c:pt idx="160">
                  <c:v>0.27</c:v>
                </c:pt>
                <c:pt idx="161">
                  <c:v>0.28000000000000008</c:v>
                </c:pt>
                <c:pt idx="162">
                  <c:v>0.28000000000000008</c:v>
                </c:pt>
                <c:pt idx="163">
                  <c:v>0.28000000000000008</c:v>
                </c:pt>
                <c:pt idx="164">
                  <c:v>0.28000000000000008</c:v>
                </c:pt>
                <c:pt idx="165">
                  <c:v>0.28000000000000008</c:v>
                </c:pt>
                <c:pt idx="166">
                  <c:v>0.28000000000000008</c:v>
                </c:pt>
                <c:pt idx="167">
                  <c:v>0.28000000000000008</c:v>
                </c:pt>
                <c:pt idx="168">
                  <c:v>0.28000000000000008</c:v>
                </c:pt>
                <c:pt idx="169">
                  <c:v>0.28000000000000008</c:v>
                </c:pt>
                <c:pt idx="170">
                  <c:v>0.28000000000000008</c:v>
                </c:pt>
                <c:pt idx="171">
                  <c:v>0.28000000000000008</c:v>
                </c:pt>
                <c:pt idx="172">
                  <c:v>0.27</c:v>
                </c:pt>
                <c:pt idx="173">
                  <c:v>0.28000000000000008</c:v>
                </c:pt>
                <c:pt idx="174">
                  <c:v>0.27</c:v>
                </c:pt>
                <c:pt idx="175">
                  <c:v>0.28000000000000008</c:v>
                </c:pt>
                <c:pt idx="176">
                  <c:v>0.27</c:v>
                </c:pt>
                <c:pt idx="177">
                  <c:v>0.28000000000000008</c:v>
                </c:pt>
                <c:pt idx="178">
                  <c:v>0.27</c:v>
                </c:pt>
                <c:pt idx="179">
                  <c:v>0.28000000000000008</c:v>
                </c:pt>
                <c:pt idx="180">
                  <c:v>0.28000000000000008</c:v>
                </c:pt>
                <c:pt idx="181">
                  <c:v>0.28000000000000008</c:v>
                </c:pt>
                <c:pt idx="182">
                  <c:v>0.28000000000000008</c:v>
                </c:pt>
                <c:pt idx="183">
                  <c:v>0.28000000000000008</c:v>
                </c:pt>
                <c:pt idx="184">
                  <c:v>0.27</c:v>
                </c:pt>
                <c:pt idx="185">
                  <c:v>0.27</c:v>
                </c:pt>
                <c:pt idx="186">
                  <c:v>0.28000000000000008</c:v>
                </c:pt>
                <c:pt idx="187">
                  <c:v>0.27</c:v>
                </c:pt>
                <c:pt idx="188">
                  <c:v>0.27</c:v>
                </c:pt>
                <c:pt idx="189">
                  <c:v>0.27</c:v>
                </c:pt>
                <c:pt idx="190">
                  <c:v>0.27</c:v>
                </c:pt>
                <c:pt idx="191">
                  <c:v>0.28000000000000008</c:v>
                </c:pt>
                <c:pt idx="192">
                  <c:v>0.27</c:v>
                </c:pt>
                <c:pt idx="193">
                  <c:v>0.28000000000000008</c:v>
                </c:pt>
                <c:pt idx="194">
                  <c:v>0.28000000000000008</c:v>
                </c:pt>
                <c:pt idx="195">
                  <c:v>0.28000000000000008</c:v>
                </c:pt>
                <c:pt idx="196">
                  <c:v>0.28000000000000008</c:v>
                </c:pt>
                <c:pt idx="197">
                  <c:v>0.27</c:v>
                </c:pt>
                <c:pt idx="198">
                  <c:v>0.28000000000000008</c:v>
                </c:pt>
                <c:pt idx="199">
                  <c:v>0.28000000000000008</c:v>
                </c:pt>
                <c:pt idx="200">
                  <c:v>0.28000000000000008</c:v>
                </c:pt>
                <c:pt idx="201">
                  <c:v>0.28000000000000008</c:v>
                </c:pt>
                <c:pt idx="202">
                  <c:v>0.28000000000000008</c:v>
                </c:pt>
                <c:pt idx="203">
                  <c:v>0.28000000000000008</c:v>
                </c:pt>
                <c:pt idx="204">
                  <c:v>0.28000000000000008</c:v>
                </c:pt>
                <c:pt idx="205">
                  <c:v>0.27</c:v>
                </c:pt>
                <c:pt idx="206">
                  <c:v>0.27</c:v>
                </c:pt>
                <c:pt idx="207">
                  <c:v>0.28000000000000008</c:v>
                </c:pt>
                <c:pt idx="208">
                  <c:v>0.28000000000000008</c:v>
                </c:pt>
                <c:pt idx="209">
                  <c:v>0.28000000000000008</c:v>
                </c:pt>
                <c:pt idx="210">
                  <c:v>0.28000000000000008</c:v>
                </c:pt>
                <c:pt idx="211">
                  <c:v>0.28000000000000008</c:v>
                </c:pt>
                <c:pt idx="212">
                  <c:v>0.28000000000000008</c:v>
                </c:pt>
                <c:pt idx="213">
                  <c:v>0.27</c:v>
                </c:pt>
                <c:pt idx="214">
                  <c:v>0.27</c:v>
                </c:pt>
                <c:pt idx="215">
                  <c:v>0.28000000000000008</c:v>
                </c:pt>
                <c:pt idx="216">
                  <c:v>0.28000000000000008</c:v>
                </c:pt>
                <c:pt idx="217">
                  <c:v>0.28000000000000008</c:v>
                </c:pt>
                <c:pt idx="218">
                  <c:v>0.28000000000000008</c:v>
                </c:pt>
                <c:pt idx="219">
                  <c:v>0.27</c:v>
                </c:pt>
                <c:pt idx="220">
                  <c:v>0.27</c:v>
                </c:pt>
                <c:pt idx="221">
                  <c:v>0.28000000000000008</c:v>
                </c:pt>
                <c:pt idx="222">
                  <c:v>0.28000000000000008</c:v>
                </c:pt>
                <c:pt idx="223">
                  <c:v>0.28000000000000008</c:v>
                </c:pt>
                <c:pt idx="224">
                  <c:v>0.27</c:v>
                </c:pt>
                <c:pt idx="225">
                  <c:v>0.28000000000000008</c:v>
                </c:pt>
                <c:pt idx="226">
                  <c:v>0.27</c:v>
                </c:pt>
                <c:pt idx="227">
                  <c:v>0.27</c:v>
                </c:pt>
                <c:pt idx="228">
                  <c:v>0.27</c:v>
                </c:pt>
                <c:pt idx="229">
                  <c:v>0.27</c:v>
                </c:pt>
                <c:pt idx="230">
                  <c:v>0.28000000000000008</c:v>
                </c:pt>
                <c:pt idx="231">
                  <c:v>0.28000000000000008</c:v>
                </c:pt>
                <c:pt idx="232">
                  <c:v>0.27</c:v>
                </c:pt>
                <c:pt idx="233">
                  <c:v>0.27</c:v>
                </c:pt>
                <c:pt idx="234">
                  <c:v>0.27</c:v>
                </c:pt>
                <c:pt idx="235">
                  <c:v>0.26</c:v>
                </c:pt>
                <c:pt idx="236">
                  <c:v>0.27</c:v>
                </c:pt>
                <c:pt idx="237">
                  <c:v>0.27</c:v>
                </c:pt>
                <c:pt idx="238">
                  <c:v>0.27</c:v>
                </c:pt>
                <c:pt idx="239">
                  <c:v>0.27</c:v>
                </c:pt>
                <c:pt idx="240">
                  <c:v>0.27</c:v>
                </c:pt>
                <c:pt idx="241">
                  <c:v>0.28000000000000008</c:v>
                </c:pt>
                <c:pt idx="242">
                  <c:v>0.28000000000000008</c:v>
                </c:pt>
                <c:pt idx="243">
                  <c:v>0.27</c:v>
                </c:pt>
                <c:pt idx="244">
                  <c:v>0.27000000000000007</c:v>
                </c:pt>
                <c:pt idx="245">
                  <c:v>0.27</c:v>
                </c:pt>
                <c:pt idx="246">
                  <c:v>0.27</c:v>
                </c:pt>
                <c:pt idx="247">
                  <c:v>0.27</c:v>
                </c:pt>
                <c:pt idx="248">
                  <c:v>0.26</c:v>
                </c:pt>
                <c:pt idx="249">
                  <c:v>0.27</c:v>
                </c:pt>
                <c:pt idx="250">
                  <c:v>0.26</c:v>
                </c:pt>
                <c:pt idx="251">
                  <c:v>0.27</c:v>
                </c:pt>
                <c:pt idx="252">
                  <c:v>0.27</c:v>
                </c:pt>
                <c:pt idx="253">
                  <c:v>0.27</c:v>
                </c:pt>
                <c:pt idx="254">
                  <c:v>0.27</c:v>
                </c:pt>
                <c:pt idx="255">
                  <c:v>0.27</c:v>
                </c:pt>
                <c:pt idx="256">
                  <c:v>0.27</c:v>
                </c:pt>
                <c:pt idx="257">
                  <c:v>0.26</c:v>
                </c:pt>
                <c:pt idx="258">
                  <c:v>0.26000000000000006</c:v>
                </c:pt>
                <c:pt idx="259">
                  <c:v>0.27000000000000007</c:v>
                </c:pt>
                <c:pt idx="260">
                  <c:v>0.27</c:v>
                </c:pt>
                <c:pt idx="261">
                  <c:v>0.27</c:v>
                </c:pt>
                <c:pt idx="262">
                  <c:v>0.27</c:v>
                </c:pt>
                <c:pt idx="263">
                  <c:v>0.26</c:v>
                </c:pt>
                <c:pt idx="264">
                  <c:v>0.26</c:v>
                </c:pt>
                <c:pt idx="265">
                  <c:v>0.26</c:v>
                </c:pt>
                <c:pt idx="266">
                  <c:v>0.26</c:v>
                </c:pt>
                <c:pt idx="267">
                  <c:v>0.26</c:v>
                </c:pt>
                <c:pt idx="268">
                  <c:v>0.26</c:v>
                </c:pt>
                <c:pt idx="269">
                  <c:v>0.26</c:v>
                </c:pt>
                <c:pt idx="270">
                  <c:v>0.26</c:v>
                </c:pt>
                <c:pt idx="271">
                  <c:v>0.27</c:v>
                </c:pt>
                <c:pt idx="272">
                  <c:v>0.26</c:v>
                </c:pt>
                <c:pt idx="273">
                  <c:v>0.26</c:v>
                </c:pt>
                <c:pt idx="274">
                  <c:v>0.27</c:v>
                </c:pt>
                <c:pt idx="275">
                  <c:v>0.27</c:v>
                </c:pt>
                <c:pt idx="276">
                  <c:v>0.27</c:v>
                </c:pt>
                <c:pt idx="277">
                  <c:v>0.27</c:v>
                </c:pt>
                <c:pt idx="278">
                  <c:v>0.27</c:v>
                </c:pt>
                <c:pt idx="279">
                  <c:v>0.27</c:v>
                </c:pt>
                <c:pt idx="280">
                  <c:v>0.27</c:v>
                </c:pt>
                <c:pt idx="281">
                  <c:v>0.26</c:v>
                </c:pt>
                <c:pt idx="282">
                  <c:v>0.27</c:v>
                </c:pt>
                <c:pt idx="283">
                  <c:v>0.27</c:v>
                </c:pt>
                <c:pt idx="284">
                  <c:v>0.27</c:v>
                </c:pt>
                <c:pt idx="285">
                  <c:v>0.28000000000000008</c:v>
                </c:pt>
                <c:pt idx="286">
                  <c:v>0.27</c:v>
                </c:pt>
                <c:pt idx="287">
                  <c:v>0.27</c:v>
                </c:pt>
                <c:pt idx="288">
                  <c:v>0.28000000000000008</c:v>
                </c:pt>
                <c:pt idx="289">
                  <c:v>0.28000000000000008</c:v>
                </c:pt>
                <c:pt idx="290">
                  <c:v>0.27</c:v>
                </c:pt>
                <c:pt idx="291">
                  <c:v>0.28000000000000008</c:v>
                </c:pt>
                <c:pt idx="292">
                  <c:v>0.28000000000000008</c:v>
                </c:pt>
                <c:pt idx="293">
                  <c:v>0.28000000000000008</c:v>
                </c:pt>
                <c:pt idx="294">
                  <c:v>0.27</c:v>
                </c:pt>
                <c:pt idx="295">
                  <c:v>0.28000000000000008</c:v>
                </c:pt>
                <c:pt idx="296">
                  <c:v>0.28000000000000008</c:v>
                </c:pt>
                <c:pt idx="297">
                  <c:v>0.27</c:v>
                </c:pt>
                <c:pt idx="298">
                  <c:v>0.27</c:v>
                </c:pt>
                <c:pt idx="299">
                  <c:v>0.28000000000000008</c:v>
                </c:pt>
                <c:pt idx="300">
                  <c:v>0.28000000000000008</c:v>
                </c:pt>
                <c:pt idx="301">
                  <c:v>0.27</c:v>
                </c:pt>
                <c:pt idx="302">
                  <c:v>0.28000000000000008</c:v>
                </c:pt>
                <c:pt idx="303">
                  <c:v>0.28000000000000008</c:v>
                </c:pt>
                <c:pt idx="304">
                  <c:v>0.28000000000000008</c:v>
                </c:pt>
                <c:pt idx="305">
                  <c:v>0.27</c:v>
                </c:pt>
                <c:pt idx="306">
                  <c:v>0.27</c:v>
                </c:pt>
                <c:pt idx="307">
                  <c:v>0.28000000000000008</c:v>
                </c:pt>
                <c:pt idx="308">
                  <c:v>0.28000000000000008</c:v>
                </c:pt>
                <c:pt idx="309">
                  <c:v>0.28000000000000008</c:v>
                </c:pt>
                <c:pt idx="310">
                  <c:v>0.28000000000000008</c:v>
                </c:pt>
                <c:pt idx="311">
                  <c:v>0.27</c:v>
                </c:pt>
                <c:pt idx="312">
                  <c:v>0.28000000000000008</c:v>
                </c:pt>
                <c:pt idx="313">
                  <c:v>0.26</c:v>
                </c:pt>
                <c:pt idx="314">
                  <c:v>0.27</c:v>
                </c:pt>
                <c:pt idx="315">
                  <c:v>0.27</c:v>
                </c:pt>
                <c:pt idx="316">
                  <c:v>0.27000000000000018</c:v>
                </c:pt>
                <c:pt idx="317">
                  <c:v>0.27000000000000018</c:v>
                </c:pt>
                <c:pt idx="318">
                  <c:v>0.27000000000000018</c:v>
                </c:pt>
                <c:pt idx="319">
                  <c:v>0.27000000000000018</c:v>
                </c:pt>
                <c:pt idx="320">
                  <c:v>0.27000000000000018</c:v>
                </c:pt>
                <c:pt idx="321">
                  <c:v>0.27</c:v>
                </c:pt>
                <c:pt idx="322">
                  <c:v>0.27</c:v>
                </c:pt>
                <c:pt idx="323">
                  <c:v>0.27</c:v>
                </c:pt>
                <c:pt idx="324">
                  <c:v>0.26</c:v>
                </c:pt>
                <c:pt idx="325">
                  <c:v>0.26</c:v>
                </c:pt>
                <c:pt idx="326">
                  <c:v>0.27</c:v>
                </c:pt>
                <c:pt idx="327">
                  <c:v>0.27</c:v>
                </c:pt>
                <c:pt idx="328">
                  <c:v>0.26</c:v>
                </c:pt>
                <c:pt idx="329">
                  <c:v>0.26</c:v>
                </c:pt>
                <c:pt idx="330">
                  <c:v>0.26</c:v>
                </c:pt>
                <c:pt idx="331">
                  <c:v>0.26</c:v>
                </c:pt>
                <c:pt idx="332">
                  <c:v>0.26</c:v>
                </c:pt>
                <c:pt idx="333">
                  <c:v>0.27</c:v>
                </c:pt>
                <c:pt idx="334">
                  <c:v>0.27</c:v>
                </c:pt>
                <c:pt idx="335">
                  <c:v>0.26</c:v>
                </c:pt>
                <c:pt idx="336">
                  <c:v>0.27</c:v>
                </c:pt>
                <c:pt idx="337">
                  <c:v>0.27</c:v>
                </c:pt>
                <c:pt idx="338">
                  <c:v>0.27</c:v>
                </c:pt>
                <c:pt idx="339">
                  <c:v>0.27</c:v>
                </c:pt>
                <c:pt idx="340">
                  <c:v>0.27</c:v>
                </c:pt>
                <c:pt idx="341">
                  <c:v>0.27</c:v>
                </c:pt>
                <c:pt idx="342">
                  <c:v>0.27</c:v>
                </c:pt>
                <c:pt idx="343">
                  <c:v>0.28000000000000008</c:v>
                </c:pt>
                <c:pt idx="344">
                  <c:v>0.27</c:v>
                </c:pt>
                <c:pt idx="345">
                  <c:v>0.27</c:v>
                </c:pt>
                <c:pt idx="346">
                  <c:v>0.27</c:v>
                </c:pt>
                <c:pt idx="347">
                  <c:v>0.26</c:v>
                </c:pt>
                <c:pt idx="348">
                  <c:v>0.26</c:v>
                </c:pt>
                <c:pt idx="349">
                  <c:v>0.27</c:v>
                </c:pt>
                <c:pt idx="350">
                  <c:v>0.27</c:v>
                </c:pt>
                <c:pt idx="351">
                  <c:v>0.28000000000000008</c:v>
                </c:pt>
                <c:pt idx="352">
                  <c:v>0.27</c:v>
                </c:pt>
                <c:pt idx="353">
                  <c:v>0.27</c:v>
                </c:pt>
                <c:pt idx="354">
                  <c:v>0.27</c:v>
                </c:pt>
                <c:pt idx="355">
                  <c:v>0.27</c:v>
                </c:pt>
                <c:pt idx="356">
                  <c:v>0.27</c:v>
                </c:pt>
                <c:pt idx="357">
                  <c:v>0.27</c:v>
                </c:pt>
                <c:pt idx="358">
                  <c:v>0.27</c:v>
                </c:pt>
                <c:pt idx="359">
                  <c:v>0.27</c:v>
                </c:pt>
                <c:pt idx="360">
                  <c:v>0.27</c:v>
                </c:pt>
                <c:pt idx="361">
                  <c:v>0.27</c:v>
                </c:pt>
                <c:pt idx="362">
                  <c:v>0.26</c:v>
                </c:pt>
                <c:pt idx="363">
                  <c:v>0.27</c:v>
                </c:pt>
                <c:pt idx="364">
                  <c:v>0.26</c:v>
                </c:pt>
                <c:pt idx="365">
                  <c:v>0.26</c:v>
                </c:pt>
                <c:pt idx="366">
                  <c:v>0.26</c:v>
                </c:pt>
                <c:pt idx="367">
                  <c:v>0.27</c:v>
                </c:pt>
                <c:pt idx="368">
                  <c:v>0.27</c:v>
                </c:pt>
                <c:pt idx="369">
                  <c:v>0.26</c:v>
                </c:pt>
                <c:pt idx="370">
                  <c:v>0.26</c:v>
                </c:pt>
                <c:pt idx="371">
                  <c:v>0.26</c:v>
                </c:pt>
                <c:pt idx="372">
                  <c:v>0.26</c:v>
                </c:pt>
                <c:pt idx="373">
                  <c:v>0.27</c:v>
                </c:pt>
                <c:pt idx="374">
                  <c:v>0.27</c:v>
                </c:pt>
                <c:pt idx="375">
                  <c:v>0.26</c:v>
                </c:pt>
                <c:pt idx="376">
                  <c:v>0.26</c:v>
                </c:pt>
                <c:pt idx="377">
                  <c:v>0.26</c:v>
                </c:pt>
                <c:pt idx="378">
                  <c:v>0.25</c:v>
                </c:pt>
                <c:pt idx="379">
                  <c:v>0.26</c:v>
                </c:pt>
                <c:pt idx="380">
                  <c:v>0.25</c:v>
                </c:pt>
                <c:pt idx="381">
                  <c:v>0.26</c:v>
                </c:pt>
                <c:pt idx="382">
                  <c:v>0.26</c:v>
                </c:pt>
                <c:pt idx="383">
                  <c:v>0.25</c:v>
                </c:pt>
                <c:pt idx="384">
                  <c:v>0.25</c:v>
                </c:pt>
                <c:pt idx="385">
                  <c:v>0.25</c:v>
                </c:pt>
                <c:pt idx="386">
                  <c:v>0.25</c:v>
                </c:pt>
                <c:pt idx="387">
                  <c:v>0.25</c:v>
                </c:pt>
                <c:pt idx="388">
                  <c:v>0.26</c:v>
                </c:pt>
                <c:pt idx="389">
                  <c:v>0.25</c:v>
                </c:pt>
                <c:pt idx="390">
                  <c:v>0.25</c:v>
                </c:pt>
                <c:pt idx="391">
                  <c:v>0.25</c:v>
                </c:pt>
                <c:pt idx="392">
                  <c:v>0.25</c:v>
                </c:pt>
                <c:pt idx="393">
                  <c:v>0.24000000000000021</c:v>
                </c:pt>
                <c:pt idx="394">
                  <c:v>0.25</c:v>
                </c:pt>
                <c:pt idx="395">
                  <c:v>0.25</c:v>
                </c:pt>
                <c:pt idx="396">
                  <c:v>0.25</c:v>
                </c:pt>
                <c:pt idx="397">
                  <c:v>0.26</c:v>
                </c:pt>
                <c:pt idx="398">
                  <c:v>0.25</c:v>
                </c:pt>
                <c:pt idx="399">
                  <c:v>0.25</c:v>
                </c:pt>
                <c:pt idx="400">
                  <c:v>0.26</c:v>
                </c:pt>
                <c:pt idx="401">
                  <c:v>0.26</c:v>
                </c:pt>
                <c:pt idx="402">
                  <c:v>0.26</c:v>
                </c:pt>
                <c:pt idx="403">
                  <c:v>0.26</c:v>
                </c:pt>
                <c:pt idx="404">
                  <c:v>0.26</c:v>
                </c:pt>
                <c:pt idx="405">
                  <c:v>0.25</c:v>
                </c:pt>
                <c:pt idx="406">
                  <c:v>0.26</c:v>
                </c:pt>
                <c:pt idx="407">
                  <c:v>0.26</c:v>
                </c:pt>
                <c:pt idx="408">
                  <c:v>0.26</c:v>
                </c:pt>
                <c:pt idx="409">
                  <c:v>0.25</c:v>
                </c:pt>
                <c:pt idx="410">
                  <c:v>0.25</c:v>
                </c:pt>
                <c:pt idx="411">
                  <c:v>0.25</c:v>
                </c:pt>
                <c:pt idx="412">
                  <c:v>0.26</c:v>
                </c:pt>
                <c:pt idx="413">
                  <c:v>0.26</c:v>
                </c:pt>
                <c:pt idx="414">
                  <c:v>0.26</c:v>
                </c:pt>
                <c:pt idx="415">
                  <c:v>0.25</c:v>
                </c:pt>
                <c:pt idx="416">
                  <c:v>0.25</c:v>
                </c:pt>
                <c:pt idx="417">
                  <c:v>0.25</c:v>
                </c:pt>
                <c:pt idx="418">
                  <c:v>0.26</c:v>
                </c:pt>
                <c:pt idx="419">
                  <c:v>0.26</c:v>
                </c:pt>
                <c:pt idx="420">
                  <c:v>0.25</c:v>
                </c:pt>
                <c:pt idx="421">
                  <c:v>0.25</c:v>
                </c:pt>
                <c:pt idx="422">
                  <c:v>0.25</c:v>
                </c:pt>
                <c:pt idx="423">
                  <c:v>0.25</c:v>
                </c:pt>
                <c:pt idx="424">
                  <c:v>0.24000000000000021</c:v>
                </c:pt>
                <c:pt idx="425">
                  <c:v>0.24000000000000021</c:v>
                </c:pt>
                <c:pt idx="426">
                  <c:v>0.25000000000000022</c:v>
                </c:pt>
                <c:pt idx="427">
                  <c:v>0.25</c:v>
                </c:pt>
                <c:pt idx="428">
                  <c:v>0.25000000000000022</c:v>
                </c:pt>
                <c:pt idx="429">
                  <c:v>0.25</c:v>
                </c:pt>
                <c:pt idx="430">
                  <c:v>0.25000000000000022</c:v>
                </c:pt>
                <c:pt idx="431">
                  <c:v>0.25</c:v>
                </c:pt>
                <c:pt idx="432">
                  <c:v>0.25000000000000022</c:v>
                </c:pt>
                <c:pt idx="433">
                  <c:v>0.24000000000000021</c:v>
                </c:pt>
                <c:pt idx="434">
                  <c:v>0.24000000000000021</c:v>
                </c:pt>
                <c:pt idx="435">
                  <c:v>0.24000000000000021</c:v>
                </c:pt>
                <c:pt idx="436">
                  <c:v>0.25</c:v>
                </c:pt>
                <c:pt idx="437">
                  <c:v>0.25000000000000022</c:v>
                </c:pt>
                <c:pt idx="438">
                  <c:v>0.25</c:v>
                </c:pt>
                <c:pt idx="439">
                  <c:v>0.25</c:v>
                </c:pt>
                <c:pt idx="440">
                  <c:v>0.25</c:v>
                </c:pt>
                <c:pt idx="441">
                  <c:v>0.24000000000000021</c:v>
                </c:pt>
                <c:pt idx="442">
                  <c:v>0.24000000000000021</c:v>
                </c:pt>
                <c:pt idx="443">
                  <c:v>0.25</c:v>
                </c:pt>
                <c:pt idx="444">
                  <c:v>0.25</c:v>
                </c:pt>
                <c:pt idx="445">
                  <c:v>0.25</c:v>
                </c:pt>
                <c:pt idx="446">
                  <c:v>0.25</c:v>
                </c:pt>
                <c:pt idx="447">
                  <c:v>0.25</c:v>
                </c:pt>
                <c:pt idx="448">
                  <c:v>0.25</c:v>
                </c:pt>
                <c:pt idx="449">
                  <c:v>0.25</c:v>
                </c:pt>
                <c:pt idx="450">
                  <c:v>0.24000000000000021</c:v>
                </c:pt>
                <c:pt idx="451">
                  <c:v>0.25</c:v>
                </c:pt>
                <c:pt idx="452">
                  <c:v>0.25</c:v>
                </c:pt>
                <c:pt idx="453">
                  <c:v>0.25</c:v>
                </c:pt>
                <c:pt idx="454">
                  <c:v>0.25</c:v>
                </c:pt>
                <c:pt idx="455">
                  <c:v>0.24000000000000021</c:v>
                </c:pt>
                <c:pt idx="456">
                  <c:v>0.24000000000000021</c:v>
                </c:pt>
                <c:pt idx="457">
                  <c:v>0.25</c:v>
                </c:pt>
                <c:pt idx="458">
                  <c:v>0.25</c:v>
                </c:pt>
                <c:pt idx="459">
                  <c:v>0.25</c:v>
                </c:pt>
                <c:pt idx="460">
                  <c:v>0.25</c:v>
                </c:pt>
                <c:pt idx="461">
                  <c:v>0.25</c:v>
                </c:pt>
                <c:pt idx="462">
                  <c:v>0.26000000000000034</c:v>
                </c:pt>
                <c:pt idx="463">
                  <c:v>0.25</c:v>
                </c:pt>
                <c:pt idx="464">
                  <c:v>0.25</c:v>
                </c:pt>
                <c:pt idx="465">
                  <c:v>0.25</c:v>
                </c:pt>
                <c:pt idx="466">
                  <c:v>0.25</c:v>
                </c:pt>
                <c:pt idx="467">
                  <c:v>0.25</c:v>
                </c:pt>
                <c:pt idx="468">
                  <c:v>0.24000000000000021</c:v>
                </c:pt>
                <c:pt idx="469">
                  <c:v>0.24000000000000021</c:v>
                </c:pt>
                <c:pt idx="470">
                  <c:v>0.24000000000000021</c:v>
                </c:pt>
                <c:pt idx="471">
                  <c:v>0.25</c:v>
                </c:pt>
                <c:pt idx="472">
                  <c:v>0.25</c:v>
                </c:pt>
                <c:pt idx="473">
                  <c:v>0.25</c:v>
                </c:pt>
                <c:pt idx="474">
                  <c:v>0.25</c:v>
                </c:pt>
                <c:pt idx="475">
                  <c:v>0.24000000000000021</c:v>
                </c:pt>
                <c:pt idx="476">
                  <c:v>0.24000000000000021</c:v>
                </c:pt>
                <c:pt idx="477">
                  <c:v>0.24000000000000021</c:v>
                </c:pt>
                <c:pt idx="478">
                  <c:v>0.24000000000000021</c:v>
                </c:pt>
                <c:pt idx="479">
                  <c:v>0.24000000000000021</c:v>
                </c:pt>
                <c:pt idx="480">
                  <c:v>0.24000000000000021</c:v>
                </c:pt>
                <c:pt idx="481">
                  <c:v>0.25</c:v>
                </c:pt>
                <c:pt idx="482">
                  <c:v>0.24000000000000021</c:v>
                </c:pt>
                <c:pt idx="483">
                  <c:v>0.24000000000000021</c:v>
                </c:pt>
                <c:pt idx="484">
                  <c:v>0.24000000000000021</c:v>
                </c:pt>
                <c:pt idx="485">
                  <c:v>0.23</c:v>
                </c:pt>
                <c:pt idx="486">
                  <c:v>0.24000000000000021</c:v>
                </c:pt>
                <c:pt idx="487">
                  <c:v>0.24000000000000021</c:v>
                </c:pt>
                <c:pt idx="488">
                  <c:v>0.24000000000000021</c:v>
                </c:pt>
                <c:pt idx="489">
                  <c:v>0.24000000000000021</c:v>
                </c:pt>
                <c:pt idx="490">
                  <c:v>0.25</c:v>
                </c:pt>
                <c:pt idx="491">
                  <c:v>0.24000000000000021</c:v>
                </c:pt>
                <c:pt idx="492">
                  <c:v>0.25</c:v>
                </c:pt>
                <c:pt idx="493">
                  <c:v>0.24000000000000021</c:v>
                </c:pt>
                <c:pt idx="494">
                  <c:v>0.24000000000000021</c:v>
                </c:pt>
                <c:pt idx="495">
                  <c:v>0.24000000000000021</c:v>
                </c:pt>
                <c:pt idx="496">
                  <c:v>0.24000000000000021</c:v>
                </c:pt>
                <c:pt idx="497">
                  <c:v>0.23</c:v>
                </c:pt>
                <c:pt idx="498">
                  <c:v>0.23</c:v>
                </c:pt>
                <c:pt idx="499">
                  <c:v>0.23</c:v>
                </c:pt>
                <c:pt idx="500">
                  <c:v>0.23</c:v>
                </c:pt>
                <c:pt idx="501">
                  <c:v>0.24000000000000021</c:v>
                </c:pt>
                <c:pt idx="502">
                  <c:v>0.24000000000000021</c:v>
                </c:pt>
                <c:pt idx="503">
                  <c:v>0.24000000000000021</c:v>
                </c:pt>
                <c:pt idx="504">
                  <c:v>0.24000000000000021</c:v>
                </c:pt>
                <c:pt idx="505">
                  <c:v>0.24000000000000021</c:v>
                </c:pt>
                <c:pt idx="506">
                  <c:v>0.24000000000000021</c:v>
                </c:pt>
                <c:pt idx="507">
                  <c:v>0.24000000000000021</c:v>
                </c:pt>
                <c:pt idx="508">
                  <c:v>0.24000000000000021</c:v>
                </c:pt>
                <c:pt idx="509">
                  <c:v>0.23</c:v>
                </c:pt>
                <c:pt idx="510">
                  <c:v>0.23</c:v>
                </c:pt>
                <c:pt idx="511">
                  <c:v>0.23000000000000043</c:v>
                </c:pt>
                <c:pt idx="512">
                  <c:v>0.23</c:v>
                </c:pt>
                <c:pt idx="513">
                  <c:v>0.23</c:v>
                </c:pt>
                <c:pt idx="514">
                  <c:v>0.23</c:v>
                </c:pt>
                <c:pt idx="515">
                  <c:v>0.23</c:v>
                </c:pt>
                <c:pt idx="516">
                  <c:v>0.22000000000000003</c:v>
                </c:pt>
                <c:pt idx="517">
                  <c:v>0.23</c:v>
                </c:pt>
                <c:pt idx="518">
                  <c:v>0.24000000000000021</c:v>
                </c:pt>
                <c:pt idx="519">
                  <c:v>0.23</c:v>
                </c:pt>
                <c:pt idx="520">
                  <c:v>0.23</c:v>
                </c:pt>
                <c:pt idx="521">
                  <c:v>0.23</c:v>
                </c:pt>
                <c:pt idx="522">
                  <c:v>0.23</c:v>
                </c:pt>
                <c:pt idx="523">
                  <c:v>0.23</c:v>
                </c:pt>
                <c:pt idx="524">
                  <c:v>0.24000000000000021</c:v>
                </c:pt>
                <c:pt idx="525">
                  <c:v>0.23</c:v>
                </c:pt>
                <c:pt idx="526">
                  <c:v>0.23</c:v>
                </c:pt>
                <c:pt idx="527">
                  <c:v>0.23</c:v>
                </c:pt>
                <c:pt idx="528">
                  <c:v>0.23</c:v>
                </c:pt>
                <c:pt idx="529">
                  <c:v>0.24000000000000021</c:v>
                </c:pt>
                <c:pt idx="530">
                  <c:v>0.23</c:v>
                </c:pt>
                <c:pt idx="531">
                  <c:v>0.23</c:v>
                </c:pt>
                <c:pt idx="532">
                  <c:v>0.23</c:v>
                </c:pt>
                <c:pt idx="533">
                  <c:v>0.23</c:v>
                </c:pt>
                <c:pt idx="534">
                  <c:v>0.23</c:v>
                </c:pt>
                <c:pt idx="535">
                  <c:v>0.24000000000000021</c:v>
                </c:pt>
                <c:pt idx="536">
                  <c:v>0.24000000000000021</c:v>
                </c:pt>
                <c:pt idx="537">
                  <c:v>0.24000000000000021</c:v>
                </c:pt>
                <c:pt idx="538">
                  <c:v>0.23</c:v>
                </c:pt>
                <c:pt idx="539">
                  <c:v>0.23</c:v>
                </c:pt>
                <c:pt idx="540">
                  <c:v>0.2200000000000002</c:v>
                </c:pt>
                <c:pt idx="541">
                  <c:v>0.2200000000000002</c:v>
                </c:pt>
                <c:pt idx="542">
                  <c:v>0.23</c:v>
                </c:pt>
                <c:pt idx="543">
                  <c:v>0.22000000000000003</c:v>
                </c:pt>
                <c:pt idx="544">
                  <c:v>0.23</c:v>
                </c:pt>
                <c:pt idx="545">
                  <c:v>0.23</c:v>
                </c:pt>
                <c:pt idx="546">
                  <c:v>0.23</c:v>
                </c:pt>
                <c:pt idx="547">
                  <c:v>0.23</c:v>
                </c:pt>
                <c:pt idx="548">
                  <c:v>0.23</c:v>
                </c:pt>
                <c:pt idx="549">
                  <c:v>0.23</c:v>
                </c:pt>
                <c:pt idx="550">
                  <c:v>0.23</c:v>
                </c:pt>
                <c:pt idx="551">
                  <c:v>0.23</c:v>
                </c:pt>
                <c:pt idx="552">
                  <c:v>0.23</c:v>
                </c:pt>
                <c:pt idx="553">
                  <c:v>0.23</c:v>
                </c:pt>
                <c:pt idx="554">
                  <c:v>0.24000000000000021</c:v>
                </c:pt>
                <c:pt idx="555">
                  <c:v>0.23</c:v>
                </c:pt>
                <c:pt idx="556">
                  <c:v>0.23</c:v>
                </c:pt>
                <c:pt idx="557">
                  <c:v>0.23</c:v>
                </c:pt>
                <c:pt idx="558">
                  <c:v>0.23</c:v>
                </c:pt>
                <c:pt idx="559">
                  <c:v>0.23</c:v>
                </c:pt>
                <c:pt idx="560">
                  <c:v>0.24000000000000021</c:v>
                </c:pt>
                <c:pt idx="561">
                  <c:v>0.23</c:v>
                </c:pt>
                <c:pt idx="562">
                  <c:v>0.24000000000000021</c:v>
                </c:pt>
                <c:pt idx="563">
                  <c:v>0.24000000000000021</c:v>
                </c:pt>
                <c:pt idx="564">
                  <c:v>0.24000000000000021</c:v>
                </c:pt>
                <c:pt idx="565">
                  <c:v>0.24000000000000021</c:v>
                </c:pt>
                <c:pt idx="566">
                  <c:v>0.23</c:v>
                </c:pt>
                <c:pt idx="567">
                  <c:v>0.24000000000000021</c:v>
                </c:pt>
                <c:pt idx="568">
                  <c:v>0.24000000000000021</c:v>
                </c:pt>
                <c:pt idx="569">
                  <c:v>0.23</c:v>
                </c:pt>
                <c:pt idx="570">
                  <c:v>0.23000000000000043</c:v>
                </c:pt>
                <c:pt idx="571">
                  <c:v>0.23</c:v>
                </c:pt>
                <c:pt idx="572">
                  <c:v>0.24000000000000021</c:v>
                </c:pt>
                <c:pt idx="573">
                  <c:v>0.24000000000000021</c:v>
                </c:pt>
                <c:pt idx="574">
                  <c:v>0.23</c:v>
                </c:pt>
                <c:pt idx="575">
                  <c:v>0.23</c:v>
                </c:pt>
                <c:pt idx="576">
                  <c:v>0.23</c:v>
                </c:pt>
                <c:pt idx="577">
                  <c:v>0.23</c:v>
                </c:pt>
                <c:pt idx="578">
                  <c:v>0.24000000000000021</c:v>
                </c:pt>
                <c:pt idx="579">
                  <c:v>0.24000000000000021</c:v>
                </c:pt>
                <c:pt idx="580">
                  <c:v>0.24000000000000021</c:v>
                </c:pt>
                <c:pt idx="581">
                  <c:v>0.24000000000000021</c:v>
                </c:pt>
                <c:pt idx="582">
                  <c:v>0.24000000000000021</c:v>
                </c:pt>
                <c:pt idx="583">
                  <c:v>0.24000000000000021</c:v>
                </c:pt>
                <c:pt idx="584">
                  <c:v>0.24000000000000021</c:v>
                </c:pt>
                <c:pt idx="585">
                  <c:v>0.24000000000000021</c:v>
                </c:pt>
                <c:pt idx="586">
                  <c:v>0.24000000000000021</c:v>
                </c:pt>
                <c:pt idx="587">
                  <c:v>0.24000000000000021</c:v>
                </c:pt>
                <c:pt idx="588">
                  <c:v>0.24000000000000021</c:v>
                </c:pt>
                <c:pt idx="589">
                  <c:v>0.23</c:v>
                </c:pt>
                <c:pt idx="590">
                  <c:v>0.25</c:v>
                </c:pt>
                <c:pt idx="591">
                  <c:v>0.24000000000000021</c:v>
                </c:pt>
                <c:pt idx="592">
                  <c:v>0.24000000000000021</c:v>
                </c:pt>
                <c:pt idx="593">
                  <c:v>0.24000000000000021</c:v>
                </c:pt>
                <c:pt idx="594">
                  <c:v>0.24000000000000021</c:v>
                </c:pt>
                <c:pt idx="595">
                  <c:v>0.24000000000000021</c:v>
                </c:pt>
                <c:pt idx="596">
                  <c:v>0.24000000000000021</c:v>
                </c:pt>
                <c:pt idx="597">
                  <c:v>0.24000000000000021</c:v>
                </c:pt>
                <c:pt idx="598">
                  <c:v>0.23</c:v>
                </c:pt>
                <c:pt idx="599">
                  <c:v>0.24000000000000021</c:v>
                </c:pt>
                <c:pt idx="600">
                  <c:v>0.24000000000000021</c:v>
                </c:pt>
                <c:pt idx="601">
                  <c:v>0.24000000000000021</c:v>
                </c:pt>
                <c:pt idx="602">
                  <c:v>0.24000000000000021</c:v>
                </c:pt>
                <c:pt idx="603">
                  <c:v>0.24000000000000021</c:v>
                </c:pt>
                <c:pt idx="604">
                  <c:v>0.24000000000000021</c:v>
                </c:pt>
                <c:pt idx="605">
                  <c:v>0.25</c:v>
                </c:pt>
                <c:pt idx="606">
                  <c:v>0.24000000000000021</c:v>
                </c:pt>
                <c:pt idx="607">
                  <c:v>0.24000000000000021</c:v>
                </c:pt>
                <c:pt idx="608">
                  <c:v>0.24000000000000021</c:v>
                </c:pt>
                <c:pt idx="609">
                  <c:v>0.24000000000000021</c:v>
                </c:pt>
                <c:pt idx="610">
                  <c:v>0.24000000000000021</c:v>
                </c:pt>
                <c:pt idx="611">
                  <c:v>0.24000000000000021</c:v>
                </c:pt>
                <c:pt idx="612">
                  <c:v>0.24000000000000021</c:v>
                </c:pt>
                <c:pt idx="613">
                  <c:v>0.24000000000000021</c:v>
                </c:pt>
                <c:pt idx="614">
                  <c:v>0.24000000000000021</c:v>
                </c:pt>
                <c:pt idx="615">
                  <c:v>0.24000000000000021</c:v>
                </c:pt>
                <c:pt idx="616">
                  <c:v>0.24000000000000021</c:v>
                </c:pt>
                <c:pt idx="617">
                  <c:v>0.24000000000000021</c:v>
                </c:pt>
                <c:pt idx="618">
                  <c:v>0.24000000000000021</c:v>
                </c:pt>
                <c:pt idx="619">
                  <c:v>0.24000000000000021</c:v>
                </c:pt>
                <c:pt idx="620">
                  <c:v>0.24000000000000021</c:v>
                </c:pt>
                <c:pt idx="621">
                  <c:v>0.24000000000000021</c:v>
                </c:pt>
                <c:pt idx="622">
                  <c:v>0.25</c:v>
                </c:pt>
                <c:pt idx="623">
                  <c:v>0.25</c:v>
                </c:pt>
                <c:pt idx="624">
                  <c:v>0.25</c:v>
                </c:pt>
                <c:pt idx="625">
                  <c:v>0.25</c:v>
                </c:pt>
                <c:pt idx="626">
                  <c:v>0.24000000000000021</c:v>
                </c:pt>
                <c:pt idx="627">
                  <c:v>0.24000000000000021</c:v>
                </c:pt>
                <c:pt idx="628">
                  <c:v>0.24000000000000021</c:v>
                </c:pt>
                <c:pt idx="629">
                  <c:v>0.25</c:v>
                </c:pt>
                <c:pt idx="630">
                  <c:v>0.25</c:v>
                </c:pt>
                <c:pt idx="631">
                  <c:v>0.24000000000000021</c:v>
                </c:pt>
                <c:pt idx="632">
                  <c:v>0.24000000000000021</c:v>
                </c:pt>
                <c:pt idx="633">
                  <c:v>0.24000000000000021</c:v>
                </c:pt>
                <c:pt idx="634">
                  <c:v>0.24000000000000021</c:v>
                </c:pt>
                <c:pt idx="635">
                  <c:v>0.25</c:v>
                </c:pt>
                <c:pt idx="636">
                  <c:v>0.25</c:v>
                </c:pt>
                <c:pt idx="637">
                  <c:v>0.25</c:v>
                </c:pt>
                <c:pt idx="638">
                  <c:v>0.25</c:v>
                </c:pt>
                <c:pt idx="639">
                  <c:v>0.25</c:v>
                </c:pt>
                <c:pt idx="640">
                  <c:v>0.24000000000000021</c:v>
                </c:pt>
                <c:pt idx="641">
                  <c:v>0.24000000000000021</c:v>
                </c:pt>
                <c:pt idx="642">
                  <c:v>0.24000000000000021</c:v>
                </c:pt>
                <c:pt idx="643">
                  <c:v>0.24000000000000021</c:v>
                </c:pt>
                <c:pt idx="644">
                  <c:v>0.24000000000000021</c:v>
                </c:pt>
                <c:pt idx="645">
                  <c:v>0.24000000000000021</c:v>
                </c:pt>
                <c:pt idx="646">
                  <c:v>0.24000000000000021</c:v>
                </c:pt>
                <c:pt idx="647">
                  <c:v>0.24000000000000021</c:v>
                </c:pt>
                <c:pt idx="648">
                  <c:v>0.23</c:v>
                </c:pt>
                <c:pt idx="649">
                  <c:v>0.24000000000000021</c:v>
                </c:pt>
                <c:pt idx="650">
                  <c:v>0.25</c:v>
                </c:pt>
                <c:pt idx="651">
                  <c:v>0.24000000000000021</c:v>
                </c:pt>
                <c:pt idx="652">
                  <c:v>0.25</c:v>
                </c:pt>
                <c:pt idx="653">
                  <c:v>0.24000000000000021</c:v>
                </c:pt>
                <c:pt idx="654">
                  <c:v>0.24000000000000021</c:v>
                </c:pt>
                <c:pt idx="655">
                  <c:v>0.24000000000000021</c:v>
                </c:pt>
                <c:pt idx="656">
                  <c:v>0.24000000000000021</c:v>
                </c:pt>
                <c:pt idx="657">
                  <c:v>0.23000000000000043</c:v>
                </c:pt>
                <c:pt idx="658">
                  <c:v>0.23000000000000043</c:v>
                </c:pt>
                <c:pt idx="659">
                  <c:v>0.23</c:v>
                </c:pt>
                <c:pt idx="660">
                  <c:v>0.23</c:v>
                </c:pt>
                <c:pt idx="661">
                  <c:v>0.23</c:v>
                </c:pt>
                <c:pt idx="662">
                  <c:v>0.24000000000000021</c:v>
                </c:pt>
                <c:pt idx="663">
                  <c:v>0.24000000000000021</c:v>
                </c:pt>
                <c:pt idx="664">
                  <c:v>0.24000000000000021</c:v>
                </c:pt>
                <c:pt idx="665">
                  <c:v>0.24000000000000021</c:v>
                </c:pt>
                <c:pt idx="666">
                  <c:v>0.24000000000000021</c:v>
                </c:pt>
                <c:pt idx="667">
                  <c:v>0.24000000000000021</c:v>
                </c:pt>
                <c:pt idx="668">
                  <c:v>0.24000000000000021</c:v>
                </c:pt>
                <c:pt idx="669">
                  <c:v>0.24000000000000021</c:v>
                </c:pt>
                <c:pt idx="670">
                  <c:v>0.24000000000000021</c:v>
                </c:pt>
                <c:pt idx="671">
                  <c:v>0.24000000000000021</c:v>
                </c:pt>
                <c:pt idx="672">
                  <c:v>0.23000000000000043</c:v>
                </c:pt>
                <c:pt idx="673">
                  <c:v>0.24000000000000021</c:v>
                </c:pt>
                <c:pt idx="674">
                  <c:v>0.23</c:v>
                </c:pt>
                <c:pt idx="675">
                  <c:v>0.24000000000000021</c:v>
                </c:pt>
                <c:pt idx="676">
                  <c:v>0.24000000000000021</c:v>
                </c:pt>
                <c:pt idx="677">
                  <c:v>0.24000000000000021</c:v>
                </c:pt>
                <c:pt idx="678">
                  <c:v>0.24000000000000021</c:v>
                </c:pt>
                <c:pt idx="679">
                  <c:v>0.24000000000000021</c:v>
                </c:pt>
                <c:pt idx="680">
                  <c:v>0.24000000000000021</c:v>
                </c:pt>
                <c:pt idx="681">
                  <c:v>0.23000000000000043</c:v>
                </c:pt>
                <c:pt idx="682">
                  <c:v>0.23</c:v>
                </c:pt>
                <c:pt idx="683">
                  <c:v>0.23</c:v>
                </c:pt>
                <c:pt idx="684">
                  <c:v>0.23</c:v>
                </c:pt>
                <c:pt idx="685">
                  <c:v>0.24000000000000021</c:v>
                </c:pt>
                <c:pt idx="686">
                  <c:v>0.23000000000000043</c:v>
                </c:pt>
                <c:pt idx="687">
                  <c:v>0.23000000000000043</c:v>
                </c:pt>
                <c:pt idx="688">
                  <c:v>0.23</c:v>
                </c:pt>
                <c:pt idx="689">
                  <c:v>0.23</c:v>
                </c:pt>
                <c:pt idx="690">
                  <c:v>0.23000000000000043</c:v>
                </c:pt>
                <c:pt idx="691">
                  <c:v>0.23000000000000043</c:v>
                </c:pt>
                <c:pt idx="692">
                  <c:v>0.24000000000000021</c:v>
                </c:pt>
                <c:pt idx="693">
                  <c:v>0.24000000000000021</c:v>
                </c:pt>
                <c:pt idx="694">
                  <c:v>0.24000000000000021</c:v>
                </c:pt>
                <c:pt idx="695">
                  <c:v>0.24000000000000021</c:v>
                </c:pt>
                <c:pt idx="696">
                  <c:v>0.24000000000000021</c:v>
                </c:pt>
                <c:pt idx="697">
                  <c:v>0.24000000000000021</c:v>
                </c:pt>
                <c:pt idx="698">
                  <c:v>0.23</c:v>
                </c:pt>
                <c:pt idx="699">
                  <c:v>0.23</c:v>
                </c:pt>
                <c:pt idx="700">
                  <c:v>0.24000000000000021</c:v>
                </c:pt>
                <c:pt idx="701">
                  <c:v>0.24000000000000021</c:v>
                </c:pt>
                <c:pt idx="702">
                  <c:v>0.24000000000000021</c:v>
                </c:pt>
                <c:pt idx="703">
                  <c:v>0.24000000000000021</c:v>
                </c:pt>
                <c:pt idx="704">
                  <c:v>0.23</c:v>
                </c:pt>
                <c:pt idx="705">
                  <c:v>0.23000000000000043</c:v>
                </c:pt>
                <c:pt idx="706">
                  <c:v>0.23000000000000043</c:v>
                </c:pt>
                <c:pt idx="707">
                  <c:v>0.24000000000000021</c:v>
                </c:pt>
                <c:pt idx="708">
                  <c:v>0.24000000000000021</c:v>
                </c:pt>
                <c:pt idx="709">
                  <c:v>0.24000000000000021</c:v>
                </c:pt>
                <c:pt idx="710">
                  <c:v>0.24000000000000021</c:v>
                </c:pt>
                <c:pt idx="711">
                  <c:v>0.24000000000000021</c:v>
                </c:pt>
                <c:pt idx="712">
                  <c:v>0.24000000000000021</c:v>
                </c:pt>
                <c:pt idx="713">
                  <c:v>0.24000000000000021</c:v>
                </c:pt>
                <c:pt idx="714">
                  <c:v>0.24000000000000021</c:v>
                </c:pt>
                <c:pt idx="715">
                  <c:v>0.24000000000000021</c:v>
                </c:pt>
                <c:pt idx="716">
                  <c:v>0.24000000000000021</c:v>
                </c:pt>
                <c:pt idx="717">
                  <c:v>0.23000000000000043</c:v>
                </c:pt>
                <c:pt idx="718">
                  <c:v>0.24000000000000021</c:v>
                </c:pt>
                <c:pt idx="719">
                  <c:v>0.24000000000000021</c:v>
                </c:pt>
                <c:pt idx="720">
                  <c:v>0.24000000000000021</c:v>
                </c:pt>
                <c:pt idx="721">
                  <c:v>0.24000000000000021</c:v>
                </c:pt>
                <c:pt idx="722">
                  <c:v>0.24000000000000021</c:v>
                </c:pt>
                <c:pt idx="723">
                  <c:v>0.23</c:v>
                </c:pt>
                <c:pt idx="724">
                  <c:v>0.24000000000000021</c:v>
                </c:pt>
                <c:pt idx="725">
                  <c:v>0.24000000000000021</c:v>
                </c:pt>
                <c:pt idx="726">
                  <c:v>0.24000000000000021</c:v>
                </c:pt>
                <c:pt idx="727">
                  <c:v>0.23000000000000043</c:v>
                </c:pt>
                <c:pt idx="728">
                  <c:v>0.23</c:v>
                </c:pt>
                <c:pt idx="729">
                  <c:v>0.23</c:v>
                </c:pt>
                <c:pt idx="730">
                  <c:v>0.23000000000000043</c:v>
                </c:pt>
                <c:pt idx="731">
                  <c:v>0.23000000000000043</c:v>
                </c:pt>
                <c:pt idx="732">
                  <c:v>0.23000000000000043</c:v>
                </c:pt>
                <c:pt idx="733">
                  <c:v>0.23</c:v>
                </c:pt>
                <c:pt idx="734">
                  <c:v>0.23</c:v>
                </c:pt>
                <c:pt idx="735">
                  <c:v>0.23000000000000043</c:v>
                </c:pt>
                <c:pt idx="736">
                  <c:v>0.23000000000000043</c:v>
                </c:pt>
                <c:pt idx="737">
                  <c:v>0.23</c:v>
                </c:pt>
                <c:pt idx="738">
                  <c:v>0.23</c:v>
                </c:pt>
                <c:pt idx="739">
                  <c:v>0.23</c:v>
                </c:pt>
                <c:pt idx="740">
                  <c:v>0.23000000000000043</c:v>
                </c:pt>
                <c:pt idx="741">
                  <c:v>0.23000000000000043</c:v>
                </c:pt>
                <c:pt idx="742">
                  <c:v>0.23</c:v>
                </c:pt>
                <c:pt idx="743">
                  <c:v>0.23</c:v>
                </c:pt>
                <c:pt idx="744">
                  <c:v>0.23</c:v>
                </c:pt>
                <c:pt idx="745">
                  <c:v>0.23000000000000043</c:v>
                </c:pt>
                <c:pt idx="746">
                  <c:v>0.23000000000000043</c:v>
                </c:pt>
                <c:pt idx="747">
                  <c:v>0.23000000000000043</c:v>
                </c:pt>
                <c:pt idx="748">
                  <c:v>0.23000000000000043</c:v>
                </c:pt>
                <c:pt idx="749">
                  <c:v>0.23</c:v>
                </c:pt>
                <c:pt idx="750">
                  <c:v>0.23</c:v>
                </c:pt>
                <c:pt idx="751">
                  <c:v>0.23000000000000043</c:v>
                </c:pt>
                <c:pt idx="752">
                  <c:v>0.23000000000000043</c:v>
                </c:pt>
                <c:pt idx="753">
                  <c:v>0.23</c:v>
                </c:pt>
                <c:pt idx="754">
                  <c:v>0.24000000000000021</c:v>
                </c:pt>
                <c:pt idx="755">
                  <c:v>0.24000000000000021</c:v>
                </c:pt>
                <c:pt idx="756">
                  <c:v>0.24000000000000021</c:v>
                </c:pt>
                <c:pt idx="757">
                  <c:v>0.23000000000000043</c:v>
                </c:pt>
                <c:pt idx="758">
                  <c:v>0.23</c:v>
                </c:pt>
                <c:pt idx="759">
                  <c:v>0.23</c:v>
                </c:pt>
                <c:pt idx="760">
                  <c:v>0.23000000000000043</c:v>
                </c:pt>
                <c:pt idx="761">
                  <c:v>0.23000000000000043</c:v>
                </c:pt>
                <c:pt idx="762">
                  <c:v>0.23000000000000043</c:v>
                </c:pt>
                <c:pt idx="763">
                  <c:v>0.23</c:v>
                </c:pt>
                <c:pt idx="764">
                  <c:v>0.23</c:v>
                </c:pt>
                <c:pt idx="765">
                  <c:v>0.23000000000000043</c:v>
                </c:pt>
                <c:pt idx="766">
                  <c:v>0.23000000000000043</c:v>
                </c:pt>
                <c:pt idx="767">
                  <c:v>0.23</c:v>
                </c:pt>
                <c:pt idx="768">
                  <c:v>0.22000000000000003</c:v>
                </c:pt>
                <c:pt idx="769">
                  <c:v>0.23</c:v>
                </c:pt>
                <c:pt idx="770">
                  <c:v>0.23000000000000043</c:v>
                </c:pt>
                <c:pt idx="771">
                  <c:v>0.23000000000000043</c:v>
                </c:pt>
                <c:pt idx="772">
                  <c:v>0.22000000000000003</c:v>
                </c:pt>
                <c:pt idx="773">
                  <c:v>0.22000000000000003</c:v>
                </c:pt>
                <c:pt idx="774">
                  <c:v>0.23</c:v>
                </c:pt>
                <c:pt idx="775">
                  <c:v>0.23000000000000043</c:v>
                </c:pt>
                <c:pt idx="776">
                  <c:v>0.23000000000000043</c:v>
                </c:pt>
                <c:pt idx="777">
                  <c:v>0.23000000000000043</c:v>
                </c:pt>
                <c:pt idx="778">
                  <c:v>0.23</c:v>
                </c:pt>
                <c:pt idx="779">
                  <c:v>0.22000000000000003</c:v>
                </c:pt>
                <c:pt idx="780">
                  <c:v>0.23</c:v>
                </c:pt>
                <c:pt idx="781">
                  <c:v>0.23000000000000043</c:v>
                </c:pt>
                <c:pt idx="782">
                  <c:v>0.23000000000000043</c:v>
                </c:pt>
                <c:pt idx="783">
                  <c:v>0.23</c:v>
                </c:pt>
                <c:pt idx="784">
                  <c:v>0.23</c:v>
                </c:pt>
                <c:pt idx="785">
                  <c:v>0.24000000000000021</c:v>
                </c:pt>
                <c:pt idx="786">
                  <c:v>0.23000000000000043</c:v>
                </c:pt>
                <c:pt idx="787">
                  <c:v>0.23000000000000043</c:v>
                </c:pt>
                <c:pt idx="788">
                  <c:v>0.23</c:v>
                </c:pt>
                <c:pt idx="789">
                  <c:v>0.23</c:v>
                </c:pt>
                <c:pt idx="790">
                  <c:v>0.22000000000000003</c:v>
                </c:pt>
                <c:pt idx="791">
                  <c:v>0.22000000000000064</c:v>
                </c:pt>
                <c:pt idx="792">
                  <c:v>0.22000000000000003</c:v>
                </c:pt>
                <c:pt idx="793">
                  <c:v>0.22000000000000003</c:v>
                </c:pt>
                <c:pt idx="794">
                  <c:v>0.23</c:v>
                </c:pt>
                <c:pt idx="795">
                  <c:v>0.23000000000000043</c:v>
                </c:pt>
                <c:pt idx="796">
                  <c:v>0.23000000000000043</c:v>
                </c:pt>
                <c:pt idx="797">
                  <c:v>0.23</c:v>
                </c:pt>
                <c:pt idx="798">
                  <c:v>0.23</c:v>
                </c:pt>
                <c:pt idx="799">
                  <c:v>0.23</c:v>
                </c:pt>
                <c:pt idx="800">
                  <c:v>0.23000000000000043</c:v>
                </c:pt>
                <c:pt idx="801">
                  <c:v>0.23000000000000043</c:v>
                </c:pt>
                <c:pt idx="802">
                  <c:v>0.23</c:v>
                </c:pt>
                <c:pt idx="803">
                  <c:v>0.23</c:v>
                </c:pt>
                <c:pt idx="804">
                  <c:v>0.23</c:v>
                </c:pt>
                <c:pt idx="805">
                  <c:v>0.23000000000000043</c:v>
                </c:pt>
                <c:pt idx="806">
                  <c:v>0.23000000000000043</c:v>
                </c:pt>
                <c:pt idx="807">
                  <c:v>0.23000000000000043</c:v>
                </c:pt>
                <c:pt idx="808">
                  <c:v>0.23</c:v>
                </c:pt>
                <c:pt idx="809">
                  <c:v>0.23</c:v>
                </c:pt>
                <c:pt idx="810">
                  <c:v>0.23</c:v>
                </c:pt>
                <c:pt idx="811">
                  <c:v>0.23000000000000043</c:v>
                </c:pt>
                <c:pt idx="812">
                  <c:v>0.23000000000000043</c:v>
                </c:pt>
                <c:pt idx="813">
                  <c:v>0.23</c:v>
                </c:pt>
                <c:pt idx="814">
                  <c:v>0.23</c:v>
                </c:pt>
                <c:pt idx="815">
                  <c:v>0.24000000000000021</c:v>
                </c:pt>
                <c:pt idx="816">
                  <c:v>0.23000000000000043</c:v>
                </c:pt>
                <c:pt idx="817">
                  <c:v>0.23000000000000043</c:v>
                </c:pt>
                <c:pt idx="818">
                  <c:v>0.23</c:v>
                </c:pt>
                <c:pt idx="819">
                  <c:v>0.23</c:v>
                </c:pt>
                <c:pt idx="820">
                  <c:v>0.23</c:v>
                </c:pt>
                <c:pt idx="821">
                  <c:v>0.23000000000000043</c:v>
                </c:pt>
                <c:pt idx="822">
                  <c:v>0.23000000000000043</c:v>
                </c:pt>
                <c:pt idx="823">
                  <c:v>0.23</c:v>
                </c:pt>
                <c:pt idx="824">
                  <c:v>0.23</c:v>
                </c:pt>
                <c:pt idx="825">
                  <c:v>0.23000000000000043</c:v>
                </c:pt>
                <c:pt idx="826">
                  <c:v>0.23000000000000043</c:v>
                </c:pt>
                <c:pt idx="827">
                  <c:v>0.23000000000000043</c:v>
                </c:pt>
                <c:pt idx="828">
                  <c:v>0.23</c:v>
                </c:pt>
                <c:pt idx="829">
                  <c:v>0.23</c:v>
                </c:pt>
                <c:pt idx="830">
                  <c:v>0.23000000000000043</c:v>
                </c:pt>
                <c:pt idx="831">
                  <c:v>0.23000000000000043</c:v>
                </c:pt>
                <c:pt idx="832">
                  <c:v>0.23000000000000043</c:v>
                </c:pt>
                <c:pt idx="833">
                  <c:v>0.23</c:v>
                </c:pt>
                <c:pt idx="834">
                  <c:v>0.23</c:v>
                </c:pt>
                <c:pt idx="835">
                  <c:v>0.22000000000000003</c:v>
                </c:pt>
                <c:pt idx="836">
                  <c:v>0.23000000000000043</c:v>
                </c:pt>
                <c:pt idx="837">
                  <c:v>0.22000000000000064</c:v>
                </c:pt>
                <c:pt idx="838">
                  <c:v>0.23000000000000043</c:v>
                </c:pt>
                <c:pt idx="839">
                  <c:v>0.23</c:v>
                </c:pt>
                <c:pt idx="840">
                  <c:v>0.23</c:v>
                </c:pt>
                <c:pt idx="841">
                  <c:v>0.23000000000000043</c:v>
                </c:pt>
                <c:pt idx="842">
                  <c:v>0.23000000000000043</c:v>
                </c:pt>
                <c:pt idx="843">
                  <c:v>0.23</c:v>
                </c:pt>
                <c:pt idx="844">
                  <c:v>0.23</c:v>
                </c:pt>
                <c:pt idx="845">
                  <c:v>0.23</c:v>
                </c:pt>
                <c:pt idx="846">
                  <c:v>0.23000000000000043</c:v>
                </c:pt>
                <c:pt idx="847">
                  <c:v>0.23000000000000043</c:v>
                </c:pt>
                <c:pt idx="848">
                  <c:v>0.23000000000000043</c:v>
                </c:pt>
                <c:pt idx="849">
                  <c:v>0.23</c:v>
                </c:pt>
                <c:pt idx="850">
                  <c:v>0.23</c:v>
                </c:pt>
                <c:pt idx="851">
                  <c:v>0.23000000000000043</c:v>
                </c:pt>
                <c:pt idx="852">
                  <c:v>0.23000000000000043</c:v>
                </c:pt>
                <c:pt idx="853">
                  <c:v>0.23</c:v>
                </c:pt>
                <c:pt idx="854">
                  <c:v>0.23</c:v>
                </c:pt>
                <c:pt idx="855">
                  <c:v>0.23</c:v>
                </c:pt>
                <c:pt idx="856">
                  <c:v>0.23000000000000043</c:v>
                </c:pt>
                <c:pt idx="857">
                  <c:v>0.23000000000000043</c:v>
                </c:pt>
                <c:pt idx="858">
                  <c:v>0.23</c:v>
                </c:pt>
                <c:pt idx="859">
                  <c:v>0.23</c:v>
                </c:pt>
                <c:pt idx="860">
                  <c:v>0.23000000000000043</c:v>
                </c:pt>
                <c:pt idx="861">
                  <c:v>0.23000000000000043</c:v>
                </c:pt>
                <c:pt idx="862">
                  <c:v>0.23000000000000043</c:v>
                </c:pt>
                <c:pt idx="863">
                  <c:v>0.23</c:v>
                </c:pt>
                <c:pt idx="864">
                  <c:v>0.22000000000000003</c:v>
                </c:pt>
                <c:pt idx="865">
                  <c:v>0.23000000000000043</c:v>
                </c:pt>
                <c:pt idx="866">
                  <c:v>0.23000000000000043</c:v>
                </c:pt>
                <c:pt idx="867">
                  <c:v>0.23000000000000043</c:v>
                </c:pt>
                <c:pt idx="868">
                  <c:v>0.23000000000000043</c:v>
                </c:pt>
                <c:pt idx="869">
                  <c:v>0.23</c:v>
                </c:pt>
                <c:pt idx="870">
                  <c:v>0.23</c:v>
                </c:pt>
                <c:pt idx="871">
                  <c:v>0.23000000000000043</c:v>
                </c:pt>
                <c:pt idx="872">
                  <c:v>0.23000000000000043</c:v>
                </c:pt>
                <c:pt idx="873">
                  <c:v>0.24000000000000021</c:v>
                </c:pt>
                <c:pt idx="874">
                  <c:v>0.23</c:v>
                </c:pt>
                <c:pt idx="875">
                  <c:v>0.23</c:v>
                </c:pt>
                <c:pt idx="876">
                  <c:v>0.23000000000000043</c:v>
                </c:pt>
                <c:pt idx="877">
                  <c:v>0.23000000000000043</c:v>
                </c:pt>
                <c:pt idx="878">
                  <c:v>0.23000000000000043</c:v>
                </c:pt>
                <c:pt idx="879">
                  <c:v>0.23</c:v>
                </c:pt>
                <c:pt idx="880">
                  <c:v>0.23</c:v>
                </c:pt>
                <c:pt idx="881">
                  <c:v>0.23000000000000043</c:v>
                </c:pt>
                <c:pt idx="882">
                  <c:v>0.23000000000000043</c:v>
                </c:pt>
                <c:pt idx="883">
                  <c:v>0.22000000000000003</c:v>
                </c:pt>
                <c:pt idx="884">
                  <c:v>0.22000000000000003</c:v>
                </c:pt>
                <c:pt idx="885">
                  <c:v>0.22000000000000003</c:v>
                </c:pt>
                <c:pt idx="886">
                  <c:v>0.23000000000000043</c:v>
                </c:pt>
                <c:pt idx="887">
                  <c:v>0.23000000000000043</c:v>
                </c:pt>
                <c:pt idx="888">
                  <c:v>0.22000000000000003</c:v>
                </c:pt>
                <c:pt idx="889">
                  <c:v>0.22000000000000003</c:v>
                </c:pt>
                <c:pt idx="890">
                  <c:v>0.22000000000000003</c:v>
                </c:pt>
                <c:pt idx="891">
                  <c:v>0.21000000000000021</c:v>
                </c:pt>
                <c:pt idx="892">
                  <c:v>0.22000000000000064</c:v>
                </c:pt>
                <c:pt idx="893">
                  <c:v>0.22000000000000003</c:v>
                </c:pt>
                <c:pt idx="894">
                  <c:v>0.22000000000000003</c:v>
                </c:pt>
                <c:pt idx="895">
                  <c:v>0.23</c:v>
                </c:pt>
                <c:pt idx="896">
                  <c:v>0.22000000000000003</c:v>
                </c:pt>
                <c:pt idx="897">
                  <c:v>0.22000000000000064</c:v>
                </c:pt>
                <c:pt idx="898">
                  <c:v>0.22000000000000064</c:v>
                </c:pt>
                <c:pt idx="899">
                  <c:v>0.22000000000000003</c:v>
                </c:pt>
                <c:pt idx="900">
                  <c:v>0.22000000000000003</c:v>
                </c:pt>
                <c:pt idx="901">
                  <c:v>0.22000000000000003</c:v>
                </c:pt>
                <c:pt idx="902">
                  <c:v>0.23000000000000043</c:v>
                </c:pt>
                <c:pt idx="903">
                  <c:v>0.23000000000000043</c:v>
                </c:pt>
                <c:pt idx="904">
                  <c:v>3.94</c:v>
                </c:pt>
                <c:pt idx="905">
                  <c:v>5.8699999999999966</c:v>
                </c:pt>
                <c:pt idx="906">
                  <c:v>6.0799999999999992</c:v>
                </c:pt>
                <c:pt idx="907">
                  <c:v>6.1400000000000006</c:v>
                </c:pt>
                <c:pt idx="908">
                  <c:v>6.1599999999999975</c:v>
                </c:pt>
                <c:pt idx="909">
                  <c:v>6.18</c:v>
                </c:pt>
                <c:pt idx="910">
                  <c:v>6.1899999999999995</c:v>
                </c:pt>
                <c:pt idx="911">
                  <c:v>6.1999999999999975</c:v>
                </c:pt>
                <c:pt idx="912">
                  <c:v>6.2200000000000006</c:v>
                </c:pt>
                <c:pt idx="913">
                  <c:v>6.2200000000000006</c:v>
                </c:pt>
                <c:pt idx="914">
                  <c:v>6.23</c:v>
                </c:pt>
                <c:pt idx="915">
                  <c:v>6.24</c:v>
                </c:pt>
                <c:pt idx="916">
                  <c:v>6.25</c:v>
                </c:pt>
                <c:pt idx="917">
                  <c:v>6.25</c:v>
                </c:pt>
                <c:pt idx="918">
                  <c:v>6.2600000000000007</c:v>
                </c:pt>
                <c:pt idx="919">
                  <c:v>6.28</c:v>
                </c:pt>
                <c:pt idx="920">
                  <c:v>6.29</c:v>
                </c:pt>
                <c:pt idx="921">
                  <c:v>6.29</c:v>
                </c:pt>
                <c:pt idx="922">
                  <c:v>6.3</c:v>
                </c:pt>
                <c:pt idx="923">
                  <c:v>6.3100000000000005</c:v>
                </c:pt>
                <c:pt idx="924">
                  <c:v>6.3199999999999985</c:v>
                </c:pt>
                <c:pt idx="925">
                  <c:v>6.3199999999999985</c:v>
                </c:pt>
                <c:pt idx="926">
                  <c:v>6.33</c:v>
                </c:pt>
                <c:pt idx="927">
                  <c:v>6.34</c:v>
                </c:pt>
                <c:pt idx="928">
                  <c:v>6.34</c:v>
                </c:pt>
                <c:pt idx="929">
                  <c:v>6.3500000000000005</c:v>
                </c:pt>
                <c:pt idx="930">
                  <c:v>6.3599999999999985</c:v>
                </c:pt>
                <c:pt idx="931">
                  <c:v>6.37</c:v>
                </c:pt>
                <c:pt idx="932">
                  <c:v>6.37</c:v>
                </c:pt>
                <c:pt idx="933">
                  <c:v>6.38</c:v>
                </c:pt>
                <c:pt idx="934">
                  <c:v>6.38</c:v>
                </c:pt>
                <c:pt idx="935">
                  <c:v>6.39</c:v>
                </c:pt>
                <c:pt idx="936">
                  <c:v>6.4</c:v>
                </c:pt>
                <c:pt idx="937">
                  <c:v>6.4</c:v>
                </c:pt>
                <c:pt idx="938">
                  <c:v>6.41</c:v>
                </c:pt>
                <c:pt idx="939">
                  <c:v>6.42</c:v>
                </c:pt>
                <c:pt idx="940">
                  <c:v>6.42</c:v>
                </c:pt>
                <c:pt idx="941">
                  <c:v>6.42</c:v>
                </c:pt>
                <c:pt idx="942">
                  <c:v>6.44</c:v>
                </c:pt>
                <c:pt idx="943">
                  <c:v>6.45</c:v>
                </c:pt>
                <c:pt idx="944">
                  <c:v>6.45</c:v>
                </c:pt>
                <c:pt idx="945">
                  <c:v>6.45</c:v>
                </c:pt>
                <c:pt idx="946">
                  <c:v>6.4700000000000024</c:v>
                </c:pt>
                <c:pt idx="947">
                  <c:v>6.4700000000000024</c:v>
                </c:pt>
                <c:pt idx="948">
                  <c:v>6.48</c:v>
                </c:pt>
                <c:pt idx="949">
                  <c:v>6.48</c:v>
                </c:pt>
                <c:pt idx="950">
                  <c:v>6.49</c:v>
                </c:pt>
                <c:pt idx="951">
                  <c:v>6.49</c:v>
                </c:pt>
                <c:pt idx="952">
                  <c:v>6.5</c:v>
                </c:pt>
                <c:pt idx="953">
                  <c:v>6.51</c:v>
                </c:pt>
                <c:pt idx="954">
                  <c:v>6.51</c:v>
                </c:pt>
                <c:pt idx="955">
                  <c:v>6.52</c:v>
                </c:pt>
                <c:pt idx="956">
                  <c:v>6.52</c:v>
                </c:pt>
                <c:pt idx="957">
                  <c:v>6.53</c:v>
                </c:pt>
                <c:pt idx="958">
                  <c:v>6.53</c:v>
                </c:pt>
                <c:pt idx="959">
                  <c:v>6.54</c:v>
                </c:pt>
                <c:pt idx="960">
                  <c:v>6.55</c:v>
                </c:pt>
                <c:pt idx="961">
                  <c:v>6.55</c:v>
                </c:pt>
                <c:pt idx="962">
                  <c:v>6.56</c:v>
                </c:pt>
                <c:pt idx="963">
                  <c:v>6.56</c:v>
                </c:pt>
                <c:pt idx="964">
                  <c:v>6.57</c:v>
                </c:pt>
                <c:pt idx="965">
                  <c:v>6.57</c:v>
                </c:pt>
                <c:pt idx="966">
                  <c:v>6.58</c:v>
                </c:pt>
                <c:pt idx="967">
                  <c:v>6.59</c:v>
                </c:pt>
                <c:pt idx="968">
                  <c:v>6.59</c:v>
                </c:pt>
                <c:pt idx="969">
                  <c:v>6.6</c:v>
                </c:pt>
                <c:pt idx="970">
                  <c:v>6.6099999999999985</c:v>
                </c:pt>
                <c:pt idx="971">
                  <c:v>6.6099999999999985</c:v>
                </c:pt>
                <c:pt idx="972">
                  <c:v>6.6199999999999966</c:v>
                </c:pt>
                <c:pt idx="973">
                  <c:v>6.6199999999999966</c:v>
                </c:pt>
                <c:pt idx="974">
                  <c:v>6.63</c:v>
                </c:pt>
                <c:pt idx="975">
                  <c:v>6.64</c:v>
                </c:pt>
                <c:pt idx="976">
                  <c:v>6.6499999999999995</c:v>
                </c:pt>
                <c:pt idx="977">
                  <c:v>6.6599999999999975</c:v>
                </c:pt>
                <c:pt idx="978">
                  <c:v>6.6599999999999975</c:v>
                </c:pt>
                <c:pt idx="979">
                  <c:v>6.67</c:v>
                </c:pt>
                <c:pt idx="980">
                  <c:v>6.67</c:v>
                </c:pt>
                <c:pt idx="981">
                  <c:v>6.68</c:v>
                </c:pt>
                <c:pt idx="982">
                  <c:v>6.6899999999999995</c:v>
                </c:pt>
                <c:pt idx="983">
                  <c:v>6.7</c:v>
                </c:pt>
                <c:pt idx="984">
                  <c:v>6.71</c:v>
                </c:pt>
                <c:pt idx="985">
                  <c:v>6.72</c:v>
                </c:pt>
                <c:pt idx="986">
                  <c:v>6.7200000000000006</c:v>
                </c:pt>
                <c:pt idx="987">
                  <c:v>6.73</c:v>
                </c:pt>
                <c:pt idx="988">
                  <c:v>6.74</c:v>
                </c:pt>
                <c:pt idx="989">
                  <c:v>6.75</c:v>
                </c:pt>
                <c:pt idx="990">
                  <c:v>6.7600000000000007</c:v>
                </c:pt>
                <c:pt idx="991">
                  <c:v>6.76</c:v>
                </c:pt>
                <c:pt idx="992">
                  <c:v>6.7700000000000014</c:v>
                </c:pt>
                <c:pt idx="993">
                  <c:v>6.7700000000000014</c:v>
                </c:pt>
                <c:pt idx="994">
                  <c:v>6.7799999999999994</c:v>
                </c:pt>
                <c:pt idx="995">
                  <c:v>6.79</c:v>
                </c:pt>
                <c:pt idx="996">
                  <c:v>6.79</c:v>
                </c:pt>
                <c:pt idx="997">
                  <c:v>6.79</c:v>
                </c:pt>
                <c:pt idx="998">
                  <c:v>6.79</c:v>
                </c:pt>
                <c:pt idx="999">
                  <c:v>6.8</c:v>
                </c:pt>
                <c:pt idx="1000">
                  <c:v>6.8100000000000005</c:v>
                </c:pt>
                <c:pt idx="1001">
                  <c:v>6.8100000000000005</c:v>
                </c:pt>
                <c:pt idx="1002">
                  <c:v>6.81</c:v>
                </c:pt>
                <c:pt idx="1003">
                  <c:v>6.8199999999999985</c:v>
                </c:pt>
                <c:pt idx="1004">
                  <c:v>6.8199999999999985</c:v>
                </c:pt>
                <c:pt idx="1005">
                  <c:v>6.8199999999999985</c:v>
                </c:pt>
                <c:pt idx="1006">
                  <c:v>6.83</c:v>
                </c:pt>
                <c:pt idx="1007">
                  <c:v>6.83</c:v>
                </c:pt>
                <c:pt idx="1008">
                  <c:v>6.83</c:v>
                </c:pt>
                <c:pt idx="1009">
                  <c:v>6.8299999999999965</c:v>
                </c:pt>
                <c:pt idx="1010">
                  <c:v>6.8199999999999985</c:v>
                </c:pt>
                <c:pt idx="1011">
                  <c:v>6.83</c:v>
                </c:pt>
                <c:pt idx="1012">
                  <c:v>6.8199999999999985</c:v>
                </c:pt>
                <c:pt idx="1013">
                  <c:v>6.83</c:v>
                </c:pt>
                <c:pt idx="1014">
                  <c:v>6.8199999999999985</c:v>
                </c:pt>
                <c:pt idx="1015">
                  <c:v>6.8100000000000005</c:v>
                </c:pt>
                <c:pt idx="1016">
                  <c:v>6.8100000000000005</c:v>
                </c:pt>
                <c:pt idx="1017">
                  <c:v>6.81</c:v>
                </c:pt>
                <c:pt idx="1018">
                  <c:v>6.8</c:v>
                </c:pt>
                <c:pt idx="1019">
                  <c:v>6.7700000000000014</c:v>
                </c:pt>
                <c:pt idx="1020">
                  <c:v>6.7700000000000014</c:v>
                </c:pt>
                <c:pt idx="1021">
                  <c:v>6.76</c:v>
                </c:pt>
                <c:pt idx="1022">
                  <c:v>6.75</c:v>
                </c:pt>
                <c:pt idx="1023">
                  <c:v>6.72</c:v>
                </c:pt>
                <c:pt idx="1024">
                  <c:v>6.6899999999999995</c:v>
                </c:pt>
                <c:pt idx="1025">
                  <c:v>6.67</c:v>
                </c:pt>
                <c:pt idx="1026">
                  <c:v>6.6400000000000006</c:v>
                </c:pt>
                <c:pt idx="1027">
                  <c:v>6.6000000000000005</c:v>
                </c:pt>
                <c:pt idx="1028">
                  <c:v>6.57</c:v>
                </c:pt>
                <c:pt idx="1029">
                  <c:v>6.5299999999999985</c:v>
                </c:pt>
                <c:pt idx="1030">
                  <c:v>6.48</c:v>
                </c:pt>
                <c:pt idx="1031">
                  <c:v>6.4300000000000024</c:v>
                </c:pt>
                <c:pt idx="1032">
                  <c:v>6.37</c:v>
                </c:pt>
                <c:pt idx="1033">
                  <c:v>6.31</c:v>
                </c:pt>
                <c:pt idx="1034">
                  <c:v>6.22</c:v>
                </c:pt>
                <c:pt idx="1035">
                  <c:v>6.13</c:v>
                </c:pt>
                <c:pt idx="1036">
                  <c:v>6</c:v>
                </c:pt>
                <c:pt idx="1037">
                  <c:v>5.85</c:v>
                </c:pt>
                <c:pt idx="1038">
                  <c:v>5.6499999999999995</c:v>
                </c:pt>
                <c:pt idx="1039">
                  <c:v>5.46</c:v>
                </c:pt>
                <c:pt idx="1040">
                  <c:v>5.31</c:v>
                </c:pt>
                <c:pt idx="1041">
                  <c:v>5.1899999999999995</c:v>
                </c:pt>
                <c:pt idx="1042">
                  <c:v>5.09</c:v>
                </c:pt>
                <c:pt idx="1043">
                  <c:v>4.99</c:v>
                </c:pt>
                <c:pt idx="1044">
                  <c:v>4.8999999999999995</c:v>
                </c:pt>
                <c:pt idx="1045">
                  <c:v>4.8099999999999996</c:v>
                </c:pt>
                <c:pt idx="1046">
                  <c:v>4.7200000000000006</c:v>
                </c:pt>
                <c:pt idx="1047">
                  <c:v>4.6400000000000006</c:v>
                </c:pt>
                <c:pt idx="1048">
                  <c:v>4.54</c:v>
                </c:pt>
                <c:pt idx="1049">
                  <c:v>4.4300000000000024</c:v>
                </c:pt>
                <c:pt idx="1050">
                  <c:v>4.3000000000000007</c:v>
                </c:pt>
                <c:pt idx="1051">
                  <c:v>4.18</c:v>
                </c:pt>
                <c:pt idx="1052">
                  <c:v>4.08</c:v>
                </c:pt>
                <c:pt idx="1053">
                  <c:v>3.98</c:v>
                </c:pt>
                <c:pt idx="1054">
                  <c:v>3.8699999999999997</c:v>
                </c:pt>
                <c:pt idx="1055">
                  <c:v>3.7699999999999996</c:v>
                </c:pt>
                <c:pt idx="1056">
                  <c:v>3.6700000000000004</c:v>
                </c:pt>
                <c:pt idx="1057">
                  <c:v>3.5700000000000003</c:v>
                </c:pt>
                <c:pt idx="1058">
                  <c:v>3.4699999999999998</c:v>
                </c:pt>
                <c:pt idx="1059">
                  <c:v>3.3499999999999988</c:v>
                </c:pt>
                <c:pt idx="1060">
                  <c:v>3.25</c:v>
                </c:pt>
                <c:pt idx="1061">
                  <c:v>3.1400000000000006</c:v>
                </c:pt>
                <c:pt idx="1062">
                  <c:v>3.0200000000000005</c:v>
                </c:pt>
                <c:pt idx="1063">
                  <c:v>2.8899999999999997</c:v>
                </c:pt>
                <c:pt idx="1064">
                  <c:v>2.7600000000000002</c:v>
                </c:pt>
                <c:pt idx="1065">
                  <c:v>2.6099999999999994</c:v>
                </c:pt>
                <c:pt idx="1066">
                  <c:v>2.4699999999999998</c:v>
                </c:pt>
                <c:pt idx="1067">
                  <c:v>2.34</c:v>
                </c:pt>
                <c:pt idx="1068">
                  <c:v>2.21</c:v>
                </c:pt>
                <c:pt idx="1069">
                  <c:v>2.08</c:v>
                </c:pt>
                <c:pt idx="1070">
                  <c:v>1.9600000000000333</c:v>
                </c:pt>
                <c:pt idx="1071">
                  <c:v>1.8399999999999586</c:v>
                </c:pt>
                <c:pt idx="1072">
                  <c:v>1.7300000000000004</c:v>
                </c:pt>
                <c:pt idx="1073">
                  <c:v>1.6300000000000001</c:v>
                </c:pt>
                <c:pt idx="1074">
                  <c:v>1.5300000000000002</c:v>
                </c:pt>
                <c:pt idx="1075">
                  <c:v>1.46</c:v>
                </c:pt>
                <c:pt idx="1076">
                  <c:v>1.37</c:v>
                </c:pt>
                <c:pt idx="1077">
                  <c:v>1.2800000000000002</c:v>
                </c:pt>
                <c:pt idx="1078">
                  <c:v>1.2000000000000002</c:v>
                </c:pt>
                <c:pt idx="1079">
                  <c:v>1.1200000000000001</c:v>
                </c:pt>
                <c:pt idx="1080">
                  <c:v>1.04</c:v>
                </c:pt>
                <c:pt idx="1081">
                  <c:v>0.95000000000000062</c:v>
                </c:pt>
                <c:pt idx="1082">
                  <c:v>0.88</c:v>
                </c:pt>
                <c:pt idx="1083">
                  <c:v>0.79999999999999982</c:v>
                </c:pt>
                <c:pt idx="1084">
                  <c:v>0.74000000000000365</c:v>
                </c:pt>
                <c:pt idx="1085">
                  <c:v>0.68999999999999961</c:v>
                </c:pt>
                <c:pt idx="1086">
                  <c:v>0.63000000000001799</c:v>
                </c:pt>
                <c:pt idx="1087">
                  <c:v>0.58999999999999986</c:v>
                </c:pt>
                <c:pt idx="1088">
                  <c:v>0.54999999999999982</c:v>
                </c:pt>
                <c:pt idx="1089">
                  <c:v>0.5</c:v>
                </c:pt>
                <c:pt idx="1090">
                  <c:v>0.47000000000000081</c:v>
                </c:pt>
                <c:pt idx="1091">
                  <c:v>0.43000000000000088</c:v>
                </c:pt>
                <c:pt idx="1092">
                  <c:v>0.40000000000000036</c:v>
                </c:pt>
                <c:pt idx="1093">
                  <c:v>0.37000000000000038</c:v>
                </c:pt>
                <c:pt idx="1094">
                  <c:v>0.33000000000000967</c:v>
                </c:pt>
                <c:pt idx="1095">
                  <c:v>0.30000000000000032</c:v>
                </c:pt>
                <c:pt idx="1096">
                  <c:v>0.2800000000000003</c:v>
                </c:pt>
                <c:pt idx="1097">
                  <c:v>0.26</c:v>
                </c:pt>
                <c:pt idx="1098">
                  <c:v>0.23000000000000043</c:v>
                </c:pt>
                <c:pt idx="1099">
                  <c:v>0.21000000000000021</c:v>
                </c:pt>
                <c:pt idx="1100">
                  <c:v>0.2</c:v>
                </c:pt>
                <c:pt idx="1101">
                  <c:v>0.18000000000000071</c:v>
                </c:pt>
                <c:pt idx="1102">
                  <c:v>0.17</c:v>
                </c:pt>
                <c:pt idx="1103">
                  <c:v>0.16000000000000014</c:v>
                </c:pt>
                <c:pt idx="1104">
                  <c:v>0.14000000000000001</c:v>
                </c:pt>
                <c:pt idx="1105">
                  <c:v>0.13</c:v>
                </c:pt>
                <c:pt idx="1106">
                  <c:v>0.12000000000000012</c:v>
                </c:pt>
                <c:pt idx="1107">
                  <c:v>0.10000000000000053</c:v>
                </c:pt>
                <c:pt idx="1108">
                  <c:v>9.0000000000000024E-2</c:v>
                </c:pt>
                <c:pt idx="1109">
                  <c:v>8.0000000000000127E-2</c:v>
                </c:pt>
                <c:pt idx="1110">
                  <c:v>7.0000000000000312E-2</c:v>
                </c:pt>
                <c:pt idx="1111">
                  <c:v>7.0000000000000312E-2</c:v>
                </c:pt>
                <c:pt idx="1112">
                  <c:v>6.0000000000000032E-2</c:v>
                </c:pt>
                <c:pt idx="1113">
                  <c:v>4.9999999999999933E-2</c:v>
                </c:pt>
                <c:pt idx="1114">
                  <c:v>5.0000000000000724E-2</c:v>
                </c:pt>
                <c:pt idx="1115">
                  <c:v>3.0000000000000252E-2</c:v>
                </c:pt>
                <c:pt idx="1116">
                  <c:v>4.0000000000000063E-2</c:v>
                </c:pt>
                <c:pt idx="1117">
                  <c:v>2.9999999999999381E-2</c:v>
                </c:pt>
                <c:pt idx="1118">
                  <c:v>3.0000000000000252E-2</c:v>
                </c:pt>
                <c:pt idx="1119">
                  <c:v>3.0000000000000252E-2</c:v>
                </c:pt>
                <c:pt idx="1120">
                  <c:v>9.9999999999998267E-3</c:v>
                </c:pt>
                <c:pt idx="1121">
                  <c:v>1.9999999999999577E-2</c:v>
                </c:pt>
                <c:pt idx="1122">
                  <c:v>1.9999999999999577E-2</c:v>
                </c:pt>
                <c:pt idx="1123">
                  <c:v>2.0000000000000472E-2</c:v>
                </c:pt>
                <c:pt idx="1124">
                  <c:v>2.0000000000000472E-2</c:v>
                </c:pt>
                <c:pt idx="1125">
                  <c:v>1.000000000000068E-2</c:v>
                </c:pt>
                <c:pt idx="1126">
                  <c:v>1.000000000000068E-2</c:v>
                </c:pt>
                <c:pt idx="1127">
                  <c:v>9.9999999999994069E-3</c:v>
                </c:pt>
                <c:pt idx="1128">
                  <c:v>-8.8817841970027019E-16</c:v>
                </c:pt>
                <c:pt idx="1129">
                  <c:v>0</c:v>
                </c:pt>
                <c:pt idx="1130">
                  <c:v>0</c:v>
                </c:pt>
                <c:pt idx="1131">
                  <c:v>0</c:v>
                </c:pt>
                <c:pt idx="1132">
                  <c:v>-9.9999999999998267E-3</c:v>
                </c:pt>
                <c:pt idx="1133">
                  <c:v>-9.9999999999994069E-3</c:v>
                </c:pt>
                <c:pt idx="1134">
                  <c:v>8.8817841970027019E-16</c:v>
                </c:pt>
                <c:pt idx="1135">
                  <c:v>-8.8817841970027019E-16</c:v>
                </c:pt>
                <c:pt idx="1136">
                  <c:v>-1.000000000000068E-2</c:v>
                </c:pt>
                <c:pt idx="1137">
                  <c:v>-1.000000000000068E-2</c:v>
                </c:pt>
                <c:pt idx="1138">
                  <c:v>-9.9999999999998267E-3</c:v>
                </c:pt>
                <c:pt idx="1139">
                  <c:v>-9.9999999999998267E-3</c:v>
                </c:pt>
                <c:pt idx="1140">
                  <c:v>-2.9999999999999381E-2</c:v>
                </c:pt>
                <c:pt idx="1141">
                  <c:v>-2.9999999999999381E-2</c:v>
                </c:pt>
                <c:pt idx="1142">
                  <c:v>-3.0000000000001192E-2</c:v>
                </c:pt>
                <c:pt idx="1143">
                  <c:v>-3.0000000000000252E-2</c:v>
                </c:pt>
                <c:pt idx="1144">
                  <c:v>-3.0000000000000252E-2</c:v>
                </c:pt>
                <c:pt idx="1145">
                  <c:v>-4.0000000000000063E-2</c:v>
                </c:pt>
                <c:pt idx="1146">
                  <c:v>-3.0000000000000252E-2</c:v>
                </c:pt>
                <c:pt idx="1147">
                  <c:v>-2.9999999999999381E-2</c:v>
                </c:pt>
                <c:pt idx="1148">
                  <c:v>-2.9999999999999381E-2</c:v>
                </c:pt>
                <c:pt idx="1149">
                  <c:v>-1.9999999999999577E-2</c:v>
                </c:pt>
                <c:pt idx="1150">
                  <c:v>-2.9999999999999381E-2</c:v>
                </c:pt>
                <c:pt idx="1151">
                  <c:v>-2.9999999999999381E-2</c:v>
                </c:pt>
                <c:pt idx="1152">
                  <c:v>-3.0000000000001192E-2</c:v>
                </c:pt>
                <c:pt idx="1153">
                  <c:v>-3.0000000000000252E-2</c:v>
                </c:pt>
                <c:pt idx="1154">
                  <c:v>-4.0000000000000063E-2</c:v>
                </c:pt>
                <c:pt idx="1155">
                  <c:v>-4.0000000000000063E-2</c:v>
                </c:pt>
                <c:pt idx="1156">
                  <c:v>-3.0000000000000252E-2</c:v>
                </c:pt>
                <c:pt idx="1157">
                  <c:v>-4.0000000000000063E-2</c:v>
                </c:pt>
                <c:pt idx="1158">
                  <c:v>-3.9999999999999154E-2</c:v>
                </c:pt>
                <c:pt idx="1159">
                  <c:v>-2.9999999999999381E-2</c:v>
                </c:pt>
                <c:pt idx="1160">
                  <c:v>-2.9999999999999381E-2</c:v>
                </c:pt>
                <c:pt idx="1161">
                  <c:v>-3.0000000000001192E-2</c:v>
                </c:pt>
                <c:pt idx="1162">
                  <c:v>-3.0000000000000252E-2</c:v>
                </c:pt>
                <c:pt idx="1163">
                  <c:v>-3.0000000000000252E-2</c:v>
                </c:pt>
                <c:pt idx="1164">
                  <c:v>-3.0000000000000252E-2</c:v>
                </c:pt>
                <c:pt idx="1165">
                  <c:v>-3.0000000000000252E-2</c:v>
                </c:pt>
                <c:pt idx="1166">
                  <c:v>-2.9999999999999381E-2</c:v>
                </c:pt>
                <c:pt idx="1167">
                  <c:v>-3.9999999999999154E-2</c:v>
                </c:pt>
                <c:pt idx="1168">
                  <c:v>-3.9999999999999154E-2</c:v>
                </c:pt>
                <c:pt idx="1169">
                  <c:v>-2.9999999999999381E-2</c:v>
                </c:pt>
                <c:pt idx="1170">
                  <c:v>-3.0000000000001192E-2</c:v>
                </c:pt>
                <c:pt idx="1171">
                  <c:v>-3.0000000000000252E-2</c:v>
                </c:pt>
                <c:pt idx="1172">
                  <c:v>-4.0000000000000063E-2</c:v>
                </c:pt>
                <c:pt idx="1173">
                  <c:v>-4.0000000000000063E-2</c:v>
                </c:pt>
                <c:pt idx="1174">
                  <c:v>-4.0000000000000063E-2</c:v>
                </c:pt>
                <c:pt idx="1175">
                  <c:v>-3.0000000000000252E-2</c:v>
                </c:pt>
                <c:pt idx="1176">
                  <c:v>-2.9999999999999381E-2</c:v>
                </c:pt>
                <c:pt idx="1177">
                  <c:v>-2.9999999999999381E-2</c:v>
                </c:pt>
                <c:pt idx="1178">
                  <c:v>-2.9999999999999381E-2</c:v>
                </c:pt>
                <c:pt idx="1179">
                  <c:v>-2.9999999999999381E-2</c:v>
                </c:pt>
                <c:pt idx="1180">
                  <c:v>-3.0000000000001192E-2</c:v>
                </c:pt>
                <c:pt idx="1181">
                  <c:v>-4.0000000000000917E-2</c:v>
                </c:pt>
                <c:pt idx="1182">
                  <c:v>-4.0000000000000917E-2</c:v>
                </c:pt>
                <c:pt idx="1183">
                  <c:v>-4.0000000000000917E-2</c:v>
                </c:pt>
                <c:pt idx="1184">
                  <c:v>-3.9999999999999154E-2</c:v>
                </c:pt>
                <c:pt idx="1185">
                  <c:v>-4.9999999999999434E-2</c:v>
                </c:pt>
                <c:pt idx="1186">
                  <c:v>-4.9999999999999434E-2</c:v>
                </c:pt>
                <c:pt idx="1187">
                  <c:v>-3.9999999999999154E-2</c:v>
                </c:pt>
                <c:pt idx="1188">
                  <c:v>-3.9999999999999154E-2</c:v>
                </c:pt>
                <c:pt idx="1189">
                  <c:v>-4.0000000000000917E-2</c:v>
                </c:pt>
                <c:pt idx="1190">
                  <c:v>-4.0000000000000917E-2</c:v>
                </c:pt>
                <c:pt idx="1191">
                  <c:v>-5.0000000000000724E-2</c:v>
                </c:pt>
                <c:pt idx="1192">
                  <c:v>-5.0000000000000724E-2</c:v>
                </c:pt>
                <c:pt idx="1193">
                  <c:v>-5.0000000000000724E-2</c:v>
                </c:pt>
                <c:pt idx="1194">
                  <c:v>-4.9999999999999434E-2</c:v>
                </c:pt>
                <c:pt idx="1195">
                  <c:v>-3.9999999999999154E-2</c:v>
                </c:pt>
                <c:pt idx="1196">
                  <c:v>-4.9999999999999434E-2</c:v>
                </c:pt>
                <c:pt idx="1197">
                  <c:v>-4.9999999999999434E-2</c:v>
                </c:pt>
                <c:pt idx="1198">
                  <c:v>-5.0000000000000724E-2</c:v>
                </c:pt>
                <c:pt idx="1199">
                  <c:v>-5.0000000000000724E-2</c:v>
                </c:pt>
                <c:pt idx="1200">
                  <c:v>-7.0000000000000312E-2</c:v>
                </c:pt>
                <c:pt idx="1201">
                  <c:v>-8.0000000000000127E-2</c:v>
                </c:pt>
                <c:pt idx="1202">
                  <c:v>-8.0000000000000127E-2</c:v>
                </c:pt>
                <c:pt idx="1203">
                  <c:v>-9.0000000000000024E-2</c:v>
                </c:pt>
                <c:pt idx="1204">
                  <c:v>-7.9999999999999932E-2</c:v>
                </c:pt>
                <c:pt idx="1205">
                  <c:v>-8.0000000000000127E-2</c:v>
                </c:pt>
                <c:pt idx="1206">
                  <c:v>-7.0000000000000312E-2</c:v>
                </c:pt>
                <c:pt idx="1207">
                  <c:v>-7.0000000000000312E-2</c:v>
                </c:pt>
                <c:pt idx="1208">
                  <c:v>-7.0000000000000312E-2</c:v>
                </c:pt>
                <c:pt idx="1209">
                  <c:v>-7.0000000000000312E-2</c:v>
                </c:pt>
                <c:pt idx="1210">
                  <c:v>-7.0000000000000312E-2</c:v>
                </c:pt>
                <c:pt idx="1211">
                  <c:v>-6.0000000000000504E-2</c:v>
                </c:pt>
                <c:pt idx="1212">
                  <c:v>-7.0000000000000312E-2</c:v>
                </c:pt>
                <c:pt idx="1213">
                  <c:v>-7.0000000000000312E-2</c:v>
                </c:pt>
                <c:pt idx="1214">
                  <c:v>-7.0000000000000312E-2</c:v>
                </c:pt>
                <c:pt idx="1215">
                  <c:v>-6.9999999999999132E-2</c:v>
                </c:pt>
                <c:pt idx="1216">
                  <c:v>-5.9999999999999533E-2</c:v>
                </c:pt>
                <c:pt idx="1217">
                  <c:v>-6.0000000000000504E-2</c:v>
                </c:pt>
                <c:pt idx="1218">
                  <c:v>-6.0000000000000504E-2</c:v>
                </c:pt>
                <c:pt idx="1219">
                  <c:v>-6.0000000000000504E-2</c:v>
                </c:pt>
                <c:pt idx="1220">
                  <c:v>-5.0000000000000724E-2</c:v>
                </c:pt>
                <c:pt idx="1221">
                  <c:v>-6.0000000000000504E-2</c:v>
                </c:pt>
                <c:pt idx="1222">
                  <c:v>-5.0000000000000724E-2</c:v>
                </c:pt>
                <c:pt idx="1223">
                  <c:v>-5.0000000000000724E-2</c:v>
                </c:pt>
                <c:pt idx="1224">
                  <c:v>-4.9999999999999434E-2</c:v>
                </c:pt>
                <c:pt idx="1225">
                  <c:v>-4.9999999999999434E-2</c:v>
                </c:pt>
                <c:pt idx="1226">
                  <c:v>-3.9999999999999154E-2</c:v>
                </c:pt>
                <c:pt idx="1227">
                  <c:v>-4.9999999999999434E-2</c:v>
                </c:pt>
                <c:pt idx="1228">
                  <c:v>-5.0000000000000724E-2</c:v>
                </c:pt>
                <c:pt idx="1229">
                  <c:v>-5.0000000000000724E-2</c:v>
                </c:pt>
                <c:pt idx="1230">
                  <c:v>-5.0000000000000724E-2</c:v>
                </c:pt>
                <c:pt idx="1231">
                  <c:v>-5.0000000000000724E-2</c:v>
                </c:pt>
                <c:pt idx="1232">
                  <c:v>-4.0000000000000917E-2</c:v>
                </c:pt>
                <c:pt idx="1233">
                  <c:v>-3.9999999999999154E-2</c:v>
                </c:pt>
                <c:pt idx="1234">
                  <c:v>-3.9999999999999154E-2</c:v>
                </c:pt>
                <c:pt idx="1235">
                  <c:v>-3.9999999999999154E-2</c:v>
                </c:pt>
                <c:pt idx="1236">
                  <c:v>-3.9999999999999154E-2</c:v>
                </c:pt>
                <c:pt idx="1237">
                  <c:v>-3.9999999999999154E-2</c:v>
                </c:pt>
                <c:pt idx="1238">
                  <c:v>-2.9999999999999381E-2</c:v>
                </c:pt>
                <c:pt idx="1239">
                  <c:v>-2.9999999999999381E-2</c:v>
                </c:pt>
                <c:pt idx="1240">
                  <c:v>-4.0000000000000917E-2</c:v>
                </c:pt>
                <c:pt idx="1241">
                  <c:v>-4.0000000000000917E-2</c:v>
                </c:pt>
                <c:pt idx="1242">
                  <c:v>-4.0000000000000917E-2</c:v>
                </c:pt>
                <c:pt idx="1243">
                  <c:v>-5.0000000000000724E-2</c:v>
                </c:pt>
                <c:pt idx="1244">
                  <c:v>-4.0000000000000917E-2</c:v>
                </c:pt>
                <c:pt idx="1245">
                  <c:v>-3.9999999999999154E-2</c:v>
                </c:pt>
                <c:pt idx="1246">
                  <c:v>-3.9999999999999154E-2</c:v>
                </c:pt>
                <c:pt idx="1247">
                  <c:v>-4.9999999999999434E-2</c:v>
                </c:pt>
                <c:pt idx="1248">
                  <c:v>-4.9999999999999434E-2</c:v>
                </c:pt>
                <c:pt idx="1249">
                  <c:v>-6.0000000000000504E-2</c:v>
                </c:pt>
                <c:pt idx="1250">
                  <c:v>-4.0000000000000917E-2</c:v>
                </c:pt>
                <c:pt idx="1251">
                  <c:v>-3.0000000000001192E-2</c:v>
                </c:pt>
                <c:pt idx="1252">
                  <c:v>-4.0000000000000917E-2</c:v>
                </c:pt>
                <c:pt idx="1253">
                  <c:v>-4.0000000000000917E-2</c:v>
                </c:pt>
                <c:pt idx="1254">
                  <c:v>-4.0000000000000917E-2</c:v>
                </c:pt>
                <c:pt idx="1255">
                  <c:v>-3.9999999999999154E-2</c:v>
                </c:pt>
                <c:pt idx="1256">
                  <c:v>-3.9999999999999154E-2</c:v>
                </c:pt>
                <c:pt idx="1257">
                  <c:v>-5.9999999999999533E-2</c:v>
                </c:pt>
                <c:pt idx="1258">
                  <c:v>-6.0000000000000504E-2</c:v>
                </c:pt>
                <c:pt idx="1259">
                  <c:v>-6.0000000000000504E-2</c:v>
                </c:pt>
                <c:pt idx="1260">
                  <c:v>-6.0000000000000504E-2</c:v>
                </c:pt>
                <c:pt idx="1261">
                  <c:v>-7.0000000000000312E-2</c:v>
                </c:pt>
                <c:pt idx="1262">
                  <c:v>-7.0000000000000312E-2</c:v>
                </c:pt>
                <c:pt idx="1263">
                  <c:v>-6.0000000000000504E-2</c:v>
                </c:pt>
                <c:pt idx="1264">
                  <c:v>-6.0000000000000504E-2</c:v>
                </c:pt>
                <c:pt idx="1265">
                  <c:v>-5.9999999999999533E-2</c:v>
                </c:pt>
                <c:pt idx="1266">
                  <c:v>-4.9999999999999434E-2</c:v>
                </c:pt>
                <c:pt idx="1267">
                  <c:v>-4.9999999999999434E-2</c:v>
                </c:pt>
                <c:pt idx="1268">
                  <c:v>-5.9999999999999533E-2</c:v>
                </c:pt>
                <c:pt idx="1269">
                  <c:v>-4.9999999999999434E-2</c:v>
                </c:pt>
                <c:pt idx="1270">
                  <c:v>-5.0000000000000724E-2</c:v>
                </c:pt>
                <c:pt idx="1271">
                  <c:v>-5.0000000000000724E-2</c:v>
                </c:pt>
                <c:pt idx="1272">
                  <c:v>-6.0000000000000504E-2</c:v>
                </c:pt>
                <c:pt idx="1273">
                  <c:v>-6.0000000000000504E-2</c:v>
                </c:pt>
                <c:pt idx="1274">
                  <c:v>-6.0000000000000504E-2</c:v>
                </c:pt>
                <c:pt idx="1275">
                  <c:v>-6.0000000000000504E-2</c:v>
                </c:pt>
                <c:pt idx="1276">
                  <c:v>-4.9999999999999434E-2</c:v>
                </c:pt>
                <c:pt idx="1277">
                  <c:v>-4.9999999999999434E-2</c:v>
                </c:pt>
                <c:pt idx="1278">
                  <c:v>-5.9999999999999533E-2</c:v>
                </c:pt>
                <c:pt idx="1279">
                  <c:v>-6.0000000000000504E-2</c:v>
                </c:pt>
                <c:pt idx="1280">
                  <c:v>-5.0000000000000724E-2</c:v>
                </c:pt>
                <c:pt idx="1281">
                  <c:v>-5.0000000000000724E-2</c:v>
                </c:pt>
                <c:pt idx="1282">
                  <c:v>-5.0000000000000724E-2</c:v>
                </c:pt>
                <c:pt idx="1283">
                  <c:v>-5.0000000000000724E-2</c:v>
                </c:pt>
                <c:pt idx="1284">
                  <c:v>-5.0000000000000724E-2</c:v>
                </c:pt>
                <c:pt idx="1285">
                  <c:v>-6.0000000000000504E-2</c:v>
                </c:pt>
                <c:pt idx="1286">
                  <c:v>-5.9999999999999533E-2</c:v>
                </c:pt>
                <c:pt idx="1287">
                  <c:v>-6.9999999999999132E-2</c:v>
                </c:pt>
                <c:pt idx="1288">
                  <c:v>-5.9999999999999533E-2</c:v>
                </c:pt>
                <c:pt idx="1289">
                  <c:v>-6.0000000000000504E-2</c:v>
                </c:pt>
                <c:pt idx="1290">
                  <c:v>-6.0000000000000504E-2</c:v>
                </c:pt>
                <c:pt idx="1291">
                  <c:v>-6.0000000000000504E-2</c:v>
                </c:pt>
                <c:pt idx="1292">
                  <c:v>-6.0000000000000504E-2</c:v>
                </c:pt>
                <c:pt idx="1293">
                  <c:v>-6.0000000000000504E-2</c:v>
                </c:pt>
                <c:pt idx="1294">
                  <c:v>-7.0000000000000312E-2</c:v>
                </c:pt>
                <c:pt idx="1295">
                  <c:v>-7.0000000000000312E-2</c:v>
                </c:pt>
                <c:pt idx="1296">
                  <c:v>-6.9999999999999132E-2</c:v>
                </c:pt>
                <c:pt idx="1297">
                  <c:v>-6.9999999999999132E-2</c:v>
                </c:pt>
                <c:pt idx="1298">
                  <c:v>-7.0000000000000312E-2</c:v>
                </c:pt>
                <c:pt idx="1299">
                  <c:v>-6.0000000000000504E-2</c:v>
                </c:pt>
                <c:pt idx="1300">
                  <c:v>-6.0000000000000504E-2</c:v>
                </c:pt>
                <c:pt idx="1301">
                  <c:v>-6.0000000000000504E-2</c:v>
                </c:pt>
                <c:pt idx="1302">
                  <c:v>-7.0000000000000312E-2</c:v>
                </c:pt>
                <c:pt idx="1303">
                  <c:v>-7.0000000000000312E-2</c:v>
                </c:pt>
                <c:pt idx="1304">
                  <c:v>-7.0000000000000312E-2</c:v>
                </c:pt>
                <c:pt idx="1305">
                  <c:v>-7.0000000000000312E-2</c:v>
                </c:pt>
                <c:pt idx="1306">
                  <c:v>-6.9999999999999132E-2</c:v>
                </c:pt>
                <c:pt idx="1307">
                  <c:v>-7.0000000000000312E-2</c:v>
                </c:pt>
                <c:pt idx="1308">
                  <c:v>-7.0000000000000312E-2</c:v>
                </c:pt>
                <c:pt idx="1309">
                  <c:v>-6.0000000000000504E-2</c:v>
                </c:pt>
                <c:pt idx="1310">
                  <c:v>-6.0000000000000504E-2</c:v>
                </c:pt>
                <c:pt idx="1311">
                  <c:v>-6.0000000000000504E-2</c:v>
                </c:pt>
                <c:pt idx="1312">
                  <c:v>-6.0000000000000504E-2</c:v>
                </c:pt>
                <c:pt idx="1313">
                  <c:v>-6.0000000000000504E-2</c:v>
                </c:pt>
                <c:pt idx="1314">
                  <c:v>-6.0000000000000504E-2</c:v>
                </c:pt>
                <c:pt idx="1315">
                  <c:v>-5.9999999999999533E-2</c:v>
                </c:pt>
                <c:pt idx="1316">
                  <c:v>-6.9999999999999132E-2</c:v>
                </c:pt>
                <c:pt idx="1317">
                  <c:v>-5.9999999999999533E-2</c:v>
                </c:pt>
                <c:pt idx="1318">
                  <c:v>-6.0000000000000504E-2</c:v>
                </c:pt>
                <c:pt idx="1319">
                  <c:v>-6.0000000000000504E-2</c:v>
                </c:pt>
                <c:pt idx="1320">
                  <c:v>-6.0000000000000504E-2</c:v>
                </c:pt>
                <c:pt idx="1321">
                  <c:v>-5.0000000000000724E-2</c:v>
                </c:pt>
                <c:pt idx="1322">
                  <c:v>-5.0000000000000724E-2</c:v>
                </c:pt>
                <c:pt idx="1323">
                  <c:v>-6.0000000000000504E-2</c:v>
                </c:pt>
                <c:pt idx="1324">
                  <c:v>-6.0000000000000504E-2</c:v>
                </c:pt>
                <c:pt idx="1325">
                  <c:v>-5.9999999999999533E-2</c:v>
                </c:pt>
                <c:pt idx="1326">
                  <c:v>-4.9999999999999434E-2</c:v>
                </c:pt>
                <c:pt idx="1327">
                  <c:v>-4.9999999999999434E-2</c:v>
                </c:pt>
                <c:pt idx="1328">
                  <c:v>-4.9999999999999434E-2</c:v>
                </c:pt>
                <c:pt idx="1329">
                  <c:v>-6.0000000000000504E-2</c:v>
                </c:pt>
                <c:pt idx="1330">
                  <c:v>-6.0000000000000504E-2</c:v>
                </c:pt>
                <c:pt idx="1331">
                  <c:v>-6.0000000000000504E-2</c:v>
                </c:pt>
                <c:pt idx="1332">
                  <c:v>-6.0000000000000504E-2</c:v>
                </c:pt>
                <c:pt idx="1333">
                  <c:v>-6.0000000000000504E-2</c:v>
                </c:pt>
                <c:pt idx="1334">
                  <c:v>-6.0000000000000504E-2</c:v>
                </c:pt>
                <c:pt idx="1335">
                  <c:v>-6.0000000000000504E-2</c:v>
                </c:pt>
                <c:pt idx="1336">
                  <c:v>-5.9999999999999533E-2</c:v>
                </c:pt>
                <c:pt idx="1337">
                  <c:v>-4.9999999999999434E-2</c:v>
                </c:pt>
                <c:pt idx="1338">
                  <c:v>-4.9999999999999434E-2</c:v>
                </c:pt>
                <c:pt idx="1339">
                  <c:v>-6.0000000000000504E-2</c:v>
                </c:pt>
                <c:pt idx="1340">
                  <c:v>-5.0000000000000724E-2</c:v>
                </c:pt>
                <c:pt idx="1341">
                  <c:v>-5.0000000000000724E-2</c:v>
                </c:pt>
                <c:pt idx="1342">
                  <c:v>-5.0000000000000724E-2</c:v>
                </c:pt>
                <c:pt idx="1343">
                  <c:v>-5.0000000000000724E-2</c:v>
                </c:pt>
                <c:pt idx="1344">
                  <c:v>-5.0000000000000724E-2</c:v>
                </c:pt>
                <c:pt idx="1345">
                  <c:v>-3.9999999999999154E-2</c:v>
                </c:pt>
                <c:pt idx="1346">
                  <c:v>-4.9999999999999434E-2</c:v>
                </c:pt>
                <c:pt idx="1347">
                  <c:v>-4.9999999999999434E-2</c:v>
                </c:pt>
                <c:pt idx="1348">
                  <c:v>-4.9999999999999434E-2</c:v>
                </c:pt>
                <c:pt idx="1349">
                  <c:v>-3.9999999999999154E-2</c:v>
                </c:pt>
                <c:pt idx="1350">
                  <c:v>-4.0000000000000917E-2</c:v>
                </c:pt>
                <c:pt idx="1351">
                  <c:v>-5.0000000000000724E-2</c:v>
                </c:pt>
                <c:pt idx="1352">
                  <c:v>-5.0000000000000724E-2</c:v>
                </c:pt>
                <c:pt idx="1353">
                  <c:v>-5.0000000000000724E-2</c:v>
                </c:pt>
                <c:pt idx="1354">
                  <c:v>-5.0000000000000724E-2</c:v>
                </c:pt>
                <c:pt idx="1355">
                  <c:v>-4.9999999999999434E-2</c:v>
                </c:pt>
                <c:pt idx="1356">
                  <c:v>-4.9999999999999434E-2</c:v>
                </c:pt>
                <c:pt idx="1357">
                  <c:v>-5.9999999999999533E-2</c:v>
                </c:pt>
                <c:pt idx="1358">
                  <c:v>-5.9999999999999533E-2</c:v>
                </c:pt>
                <c:pt idx="1359">
                  <c:v>-4.9999999999999434E-2</c:v>
                </c:pt>
                <c:pt idx="1360">
                  <c:v>-5.0000000000000724E-2</c:v>
                </c:pt>
                <c:pt idx="1361">
                  <c:v>-7.0000000000000312E-2</c:v>
                </c:pt>
                <c:pt idx="1362">
                  <c:v>-6.0000000000000504E-2</c:v>
                </c:pt>
                <c:pt idx="1363">
                  <c:v>-6.0000000000000504E-2</c:v>
                </c:pt>
                <c:pt idx="1364">
                  <c:v>-6.0000000000000504E-2</c:v>
                </c:pt>
                <c:pt idx="1365">
                  <c:v>-7.0000000000000312E-2</c:v>
                </c:pt>
                <c:pt idx="1366">
                  <c:v>-7.0000000000000312E-2</c:v>
                </c:pt>
                <c:pt idx="1367">
                  <c:v>-5.9999999999999533E-2</c:v>
                </c:pt>
                <c:pt idx="1368">
                  <c:v>-5.9999999999999533E-2</c:v>
                </c:pt>
                <c:pt idx="1369">
                  <c:v>-4.9999999999999434E-2</c:v>
                </c:pt>
                <c:pt idx="1370">
                  <c:v>-5.0000000000000724E-2</c:v>
                </c:pt>
                <c:pt idx="1371">
                  <c:v>-6.0000000000000504E-2</c:v>
                </c:pt>
                <c:pt idx="1372">
                  <c:v>-6.0000000000000504E-2</c:v>
                </c:pt>
                <c:pt idx="1373">
                  <c:v>-5.0000000000000724E-2</c:v>
                </c:pt>
                <c:pt idx="1374">
                  <c:v>-5.0000000000000724E-2</c:v>
                </c:pt>
                <c:pt idx="1375">
                  <c:v>-5.0000000000000724E-2</c:v>
                </c:pt>
                <c:pt idx="1376">
                  <c:v>-6.0000000000000504E-2</c:v>
                </c:pt>
                <c:pt idx="1377">
                  <c:v>-4.9999999999999434E-2</c:v>
                </c:pt>
                <c:pt idx="1378">
                  <c:v>-5.9999999999999533E-2</c:v>
                </c:pt>
                <c:pt idx="1379">
                  <c:v>-5.9999999999999533E-2</c:v>
                </c:pt>
                <c:pt idx="1380">
                  <c:v>-6.0000000000000504E-2</c:v>
                </c:pt>
                <c:pt idx="1381">
                  <c:v>-5.0000000000000724E-2</c:v>
                </c:pt>
                <c:pt idx="1382">
                  <c:v>-5.0000000000000724E-2</c:v>
                </c:pt>
                <c:pt idx="1383">
                  <c:v>-5.0000000000000724E-2</c:v>
                </c:pt>
                <c:pt idx="1384">
                  <c:v>-6.0000000000000504E-2</c:v>
                </c:pt>
                <c:pt idx="1385">
                  <c:v>-6.0000000000000504E-2</c:v>
                </c:pt>
                <c:pt idx="1386">
                  <c:v>-5.0000000000000724E-2</c:v>
                </c:pt>
                <c:pt idx="1387">
                  <c:v>-5.9999999999999533E-2</c:v>
                </c:pt>
                <c:pt idx="1388">
                  <c:v>-6.9999999999999132E-2</c:v>
                </c:pt>
                <c:pt idx="1389">
                  <c:v>-6.9999999999999132E-2</c:v>
                </c:pt>
                <c:pt idx="1390">
                  <c:v>-8.0000000000000127E-2</c:v>
                </c:pt>
                <c:pt idx="1391">
                  <c:v>-8.0000000000000127E-2</c:v>
                </c:pt>
                <c:pt idx="1392">
                  <c:v>-8.0000000000000127E-2</c:v>
                </c:pt>
                <c:pt idx="1393">
                  <c:v>-9.0000000000000024E-2</c:v>
                </c:pt>
                <c:pt idx="1394">
                  <c:v>-9.0000000000000024E-2</c:v>
                </c:pt>
                <c:pt idx="1395">
                  <c:v>-8.0000000000000127E-2</c:v>
                </c:pt>
                <c:pt idx="1396">
                  <c:v>-8.0000000000000127E-2</c:v>
                </c:pt>
                <c:pt idx="1397">
                  <c:v>-9.0000000000000024E-2</c:v>
                </c:pt>
                <c:pt idx="1398">
                  <c:v>-8.0000000000000127E-2</c:v>
                </c:pt>
                <c:pt idx="1399">
                  <c:v>-9.0000000000000024E-2</c:v>
                </c:pt>
                <c:pt idx="1400">
                  <c:v>-8.0000000000000127E-2</c:v>
                </c:pt>
                <c:pt idx="1401">
                  <c:v>-8.0000000000000127E-2</c:v>
                </c:pt>
                <c:pt idx="1402">
                  <c:v>-8.0000000000000127E-2</c:v>
                </c:pt>
                <c:pt idx="1403">
                  <c:v>-7.0000000000000312E-2</c:v>
                </c:pt>
                <c:pt idx="1404">
                  <c:v>-7.0000000000000312E-2</c:v>
                </c:pt>
                <c:pt idx="1405">
                  <c:v>-7.0000000000000312E-2</c:v>
                </c:pt>
                <c:pt idx="1406">
                  <c:v>-8.0000000000000127E-2</c:v>
                </c:pt>
                <c:pt idx="1407">
                  <c:v>-8.0000000000000127E-2</c:v>
                </c:pt>
                <c:pt idx="1408">
                  <c:v>-8.0000000000000127E-2</c:v>
                </c:pt>
                <c:pt idx="1409">
                  <c:v>-8.0000000000000127E-2</c:v>
                </c:pt>
                <c:pt idx="1410">
                  <c:v>-8.0000000000000127E-2</c:v>
                </c:pt>
                <c:pt idx="1411">
                  <c:v>-8.0000000000000127E-2</c:v>
                </c:pt>
                <c:pt idx="1412">
                  <c:v>-9.0000000000000024E-2</c:v>
                </c:pt>
                <c:pt idx="1413">
                  <c:v>-9.0000000000000024E-2</c:v>
                </c:pt>
                <c:pt idx="1414">
                  <c:v>-9.0000000000000024E-2</c:v>
                </c:pt>
                <c:pt idx="1415">
                  <c:v>-9.0000000000000024E-2</c:v>
                </c:pt>
                <c:pt idx="1416">
                  <c:v>-9.0000000000000024E-2</c:v>
                </c:pt>
                <c:pt idx="1417">
                  <c:v>-9.0000000000000024E-2</c:v>
                </c:pt>
                <c:pt idx="1418">
                  <c:v>-9.0000000000000024E-2</c:v>
                </c:pt>
                <c:pt idx="1419">
                  <c:v>-8.0000000000000127E-2</c:v>
                </c:pt>
                <c:pt idx="1420">
                  <c:v>-8.0000000000000127E-2</c:v>
                </c:pt>
                <c:pt idx="1421">
                  <c:v>-8.0000000000000127E-2</c:v>
                </c:pt>
                <c:pt idx="1422">
                  <c:v>-9.0000000000000024E-2</c:v>
                </c:pt>
                <c:pt idx="1423">
                  <c:v>-9.0000000000000024E-2</c:v>
                </c:pt>
                <c:pt idx="1424">
                  <c:v>-8.0000000000000127E-2</c:v>
                </c:pt>
                <c:pt idx="1425">
                  <c:v>-8.0000000000000127E-2</c:v>
                </c:pt>
                <c:pt idx="1426">
                  <c:v>-8.0000000000000127E-2</c:v>
                </c:pt>
                <c:pt idx="1427">
                  <c:v>-9.0000000000001648E-2</c:v>
                </c:pt>
                <c:pt idx="1428">
                  <c:v>-9.0000000000000024E-2</c:v>
                </c:pt>
                <c:pt idx="1429">
                  <c:v>-9.0000000000000024E-2</c:v>
                </c:pt>
                <c:pt idx="1430">
                  <c:v>-9.0000000000000024E-2</c:v>
                </c:pt>
                <c:pt idx="1431">
                  <c:v>-9.0000000000000024E-2</c:v>
                </c:pt>
                <c:pt idx="1432">
                  <c:v>-9.0000000000000024E-2</c:v>
                </c:pt>
                <c:pt idx="1433">
                  <c:v>-8.0000000000000127E-2</c:v>
                </c:pt>
                <c:pt idx="1434">
                  <c:v>-9.0000000000000024E-2</c:v>
                </c:pt>
                <c:pt idx="1435">
                  <c:v>-9.0000000000000024E-2</c:v>
                </c:pt>
                <c:pt idx="1436">
                  <c:v>-9.0000000000001648E-2</c:v>
                </c:pt>
                <c:pt idx="1437">
                  <c:v>-9.0000000000001648E-2</c:v>
                </c:pt>
                <c:pt idx="1438">
                  <c:v>-9.0000000000000024E-2</c:v>
                </c:pt>
                <c:pt idx="1439">
                  <c:v>-9.0000000000000024E-2</c:v>
                </c:pt>
                <c:pt idx="1440">
                  <c:v>-9.0000000000000024E-2</c:v>
                </c:pt>
                <c:pt idx="1441">
                  <c:v>-8.0000000000000127E-2</c:v>
                </c:pt>
                <c:pt idx="1442">
                  <c:v>-8.0000000000000127E-2</c:v>
                </c:pt>
                <c:pt idx="1443">
                  <c:v>-8.0000000000000127E-2</c:v>
                </c:pt>
                <c:pt idx="1444">
                  <c:v>-9.0000000000000024E-2</c:v>
                </c:pt>
                <c:pt idx="1445">
                  <c:v>-8.0000000000000127E-2</c:v>
                </c:pt>
                <c:pt idx="1446">
                  <c:v>-9.0000000000000024E-2</c:v>
                </c:pt>
                <c:pt idx="1447">
                  <c:v>-9.0000000000000024E-2</c:v>
                </c:pt>
                <c:pt idx="1448">
                  <c:v>-9.0000000000000024E-2</c:v>
                </c:pt>
                <c:pt idx="1449">
                  <c:v>-9.0000000000000024E-2</c:v>
                </c:pt>
                <c:pt idx="1450">
                  <c:v>-9.0000000000000024E-2</c:v>
                </c:pt>
                <c:pt idx="1451">
                  <c:v>-8.0000000000000127E-2</c:v>
                </c:pt>
                <c:pt idx="1452">
                  <c:v>-9.0000000000000024E-2</c:v>
                </c:pt>
                <c:pt idx="1453">
                  <c:v>-9.0000000000000024E-2</c:v>
                </c:pt>
                <c:pt idx="1454">
                  <c:v>-9.0000000000000024E-2</c:v>
                </c:pt>
                <c:pt idx="1455">
                  <c:v>-9.0000000000000024E-2</c:v>
                </c:pt>
                <c:pt idx="1456">
                  <c:v>-9.0000000000000024E-2</c:v>
                </c:pt>
                <c:pt idx="1457">
                  <c:v>-8.0000000000000127E-2</c:v>
                </c:pt>
                <c:pt idx="1458">
                  <c:v>-8.0000000000000127E-2</c:v>
                </c:pt>
                <c:pt idx="1459">
                  <c:v>-7.0000000000000312E-2</c:v>
                </c:pt>
                <c:pt idx="1460">
                  <c:v>-7.0000000000000312E-2</c:v>
                </c:pt>
                <c:pt idx="1461">
                  <c:v>-8.0000000000000127E-2</c:v>
                </c:pt>
                <c:pt idx="1462">
                  <c:v>-8.0000000000000127E-2</c:v>
                </c:pt>
                <c:pt idx="1463">
                  <c:v>-8.0000000000000127E-2</c:v>
                </c:pt>
                <c:pt idx="1464">
                  <c:v>-8.0000000000000127E-2</c:v>
                </c:pt>
                <c:pt idx="1465">
                  <c:v>-7.0000000000000312E-2</c:v>
                </c:pt>
                <c:pt idx="1466">
                  <c:v>-7.0000000000000312E-2</c:v>
                </c:pt>
                <c:pt idx="1467">
                  <c:v>-8.0000000000000127E-2</c:v>
                </c:pt>
                <c:pt idx="1468">
                  <c:v>-9.0000000000000024E-2</c:v>
                </c:pt>
                <c:pt idx="1469">
                  <c:v>-9.0000000000000024E-2</c:v>
                </c:pt>
                <c:pt idx="1470">
                  <c:v>-9.0000000000000024E-2</c:v>
                </c:pt>
                <c:pt idx="1471">
                  <c:v>-9.0000000000000024E-2</c:v>
                </c:pt>
                <c:pt idx="1472">
                  <c:v>-9.0000000000000024E-2</c:v>
                </c:pt>
                <c:pt idx="1473">
                  <c:v>-9.0000000000000024E-2</c:v>
                </c:pt>
                <c:pt idx="1474">
                  <c:v>-9.0000000000000024E-2</c:v>
                </c:pt>
                <c:pt idx="1475">
                  <c:v>-9.0000000000000024E-2</c:v>
                </c:pt>
                <c:pt idx="1476">
                  <c:v>-9.0000000000000024E-2</c:v>
                </c:pt>
                <c:pt idx="1477">
                  <c:v>-9.0000000000000024E-2</c:v>
                </c:pt>
                <c:pt idx="1478">
                  <c:v>-8.0000000000000127E-2</c:v>
                </c:pt>
                <c:pt idx="1479">
                  <c:v>-8.0000000000000127E-2</c:v>
                </c:pt>
                <c:pt idx="1480">
                  <c:v>-8.0000000000000127E-2</c:v>
                </c:pt>
                <c:pt idx="1481">
                  <c:v>-7.0000000000000312E-2</c:v>
                </c:pt>
                <c:pt idx="1482">
                  <c:v>-8.0000000000000127E-2</c:v>
                </c:pt>
                <c:pt idx="1483">
                  <c:v>-8.0000000000000127E-2</c:v>
                </c:pt>
                <c:pt idx="1484">
                  <c:v>-8.0000000000000127E-2</c:v>
                </c:pt>
                <c:pt idx="1485">
                  <c:v>-8.0000000000000127E-2</c:v>
                </c:pt>
                <c:pt idx="1486">
                  <c:v>-8.0000000000000127E-2</c:v>
                </c:pt>
                <c:pt idx="1487">
                  <c:v>-8.0000000000000127E-2</c:v>
                </c:pt>
                <c:pt idx="1488">
                  <c:v>-8.0000000000000127E-2</c:v>
                </c:pt>
                <c:pt idx="1489">
                  <c:v>-8.0000000000000127E-2</c:v>
                </c:pt>
                <c:pt idx="1490">
                  <c:v>-9.0000000000000024E-2</c:v>
                </c:pt>
                <c:pt idx="1491">
                  <c:v>-9.0000000000000024E-2</c:v>
                </c:pt>
                <c:pt idx="1492">
                  <c:v>-9.0000000000000024E-2</c:v>
                </c:pt>
                <c:pt idx="1493">
                  <c:v>-9.0000000000000024E-2</c:v>
                </c:pt>
                <c:pt idx="1494">
                  <c:v>-8.0000000000000127E-2</c:v>
                </c:pt>
                <c:pt idx="1495">
                  <c:v>-8.0000000000000127E-2</c:v>
                </c:pt>
                <c:pt idx="1496">
                  <c:v>-9.0000000000001648E-2</c:v>
                </c:pt>
                <c:pt idx="1497">
                  <c:v>-9.0000000000000024E-2</c:v>
                </c:pt>
                <c:pt idx="1498">
                  <c:v>-9.0000000000000024E-2</c:v>
                </c:pt>
                <c:pt idx="1499">
                  <c:v>-9.0000000000000024E-2</c:v>
                </c:pt>
                <c:pt idx="1500">
                  <c:v>-8.0000000000000127E-2</c:v>
                </c:pt>
                <c:pt idx="1501">
                  <c:v>-8.0000000000000127E-2</c:v>
                </c:pt>
                <c:pt idx="1502">
                  <c:v>-8.0000000000000127E-2</c:v>
                </c:pt>
                <c:pt idx="1503">
                  <c:v>-8.0000000000000127E-2</c:v>
                </c:pt>
                <c:pt idx="1504">
                  <c:v>-7.9999999999999932E-2</c:v>
                </c:pt>
                <c:pt idx="1505">
                  <c:v>-9.0000000000000024E-2</c:v>
                </c:pt>
                <c:pt idx="1506">
                  <c:v>-8.0000000000000127E-2</c:v>
                </c:pt>
                <c:pt idx="1507">
                  <c:v>-8.0000000000000127E-2</c:v>
                </c:pt>
                <c:pt idx="1508">
                  <c:v>-8.0000000000000127E-2</c:v>
                </c:pt>
                <c:pt idx="1509">
                  <c:v>-8.0000000000000127E-2</c:v>
                </c:pt>
                <c:pt idx="1510">
                  <c:v>-8.0000000000000127E-2</c:v>
                </c:pt>
                <c:pt idx="1511">
                  <c:v>-8.0000000000000127E-2</c:v>
                </c:pt>
                <c:pt idx="1512">
                  <c:v>-8.0000000000000127E-2</c:v>
                </c:pt>
                <c:pt idx="1513">
                  <c:v>-7.0000000000000312E-2</c:v>
                </c:pt>
                <c:pt idx="1514">
                  <c:v>-7.0000000000000312E-2</c:v>
                </c:pt>
                <c:pt idx="1515">
                  <c:v>-7.0000000000000312E-2</c:v>
                </c:pt>
                <c:pt idx="1516">
                  <c:v>-6.9999999999999132E-2</c:v>
                </c:pt>
                <c:pt idx="1517">
                  <c:v>-7.0000000000000312E-2</c:v>
                </c:pt>
                <c:pt idx="1518">
                  <c:v>-7.0000000000000312E-2</c:v>
                </c:pt>
                <c:pt idx="1519">
                  <c:v>-8.0000000000000127E-2</c:v>
                </c:pt>
                <c:pt idx="1520">
                  <c:v>-8.0000000000000127E-2</c:v>
                </c:pt>
                <c:pt idx="1521">
                  <c:v>-8.0000000000000127E-2</c:v>
                </c:pt>
                <c:pt idx="1522">
                  <c:v>-8.0000000000000127E-2</c:v>
                </c:pt>
                <c:pt idx="1523">
                  <c:v>-7.0000000000000312E-2</c:v>
                </c:pt>
                <c:pt idx="1524">
                  <c:v>-8.0000000000000127E-2</c:v>
                </c:pt>
                <c:pt idx="1525">
                  <c:v>-8.0000000000000127E-2</c:v>
                </c:pt>
                <c:pt idx="1526">
                  <c:v>-9.0000000000001648E-2</c:v>
                </c:pt>
                <c:pt idx="1527">
                  <c:v>-8.0000000000000127E-2</c:v>
                </c:pt>
                <c:pt idx="1528">
                  <c:v>-8.0000000000000127E-2</c:v>
                </c:pt>
                <c:pt idx="1529">
                  <c:v>-8.0000000000000127E-2</c:v>
                </c:pt>
                <c:pt idx="1530">
                  <c:v>-8.0000000000000127E-2</c:v>
                </c:pt>
                <c:pt idx="1531">
                  <c:v>-8.0000000000000127E-2</c:v>
                </c:pt>
                <c:pt idx="1532">
                  <c:v>-8.0000000000000127E-2</c:v>
                </c:pt>
                <c:pt idx="1533">
                  <c:v>-8.0000000000000127E-2</c:v>
                </c:pt>
                <c:pt idx="1534">
                  <c:v>-8.0000000000000127E-2</c:v>
                </c:pt>
                <c:pt idx="1535">
                  <c:v>-8.0000000000000127E-2</c:v>
                </c:pt>
                <c:pt idx="1536">
                  <c:v>-8.0000000000000127E-2</c:v>
                </c:pt>
                <c:pt idx="1537">
                  <c:v>-7.9999999999999932E-2</c:v>
                </c:pt>
                <c:pt idx="1538">
                  <c:v>-8.0000000000000127E-2</c:v>
                </c:pt>
                <c:pt idx="1539">
                  <c:v>-8.0000000000000127E-2</c:v>
                </c:pt>
                <c:pt idx="1540">
                  <c:v>-8.0000000000000127E-2</c:v>
                </c:pt>
                <c:pt idx="1541">
                  <c:v>-8.0000000000000127E-2</c:v>
                </c:pt>
                <c:pt idx="1542">
                  <c:v>-9.0000000000000024E-2</c:v>
                </c:pt>
                <c:pt idx="1543">
                  <c:v>-9.0000000000000024E-2</c:v>
                </c:pt>
                <c:pt idx="1544">
                  <c:v>-9.0000000000000024E-2</c:v>
                </c:pt>
                <c:pt idx="1545">
                  <c:v>-9.0000000000000024E-2</c:v>
                </c:pt>
                <c:pt idx="1546">
                  <c:v>-8.0000000000000127E-2</c:v>
                </c:pt>
                <c:pt idx="1547">
                  <c:v>-8.0000000000000127E-2</c:v>
                </c:pt>
                <c:pt idx="1548">
                  <c:v>-8.0000000000000127E-2</c:v>
                </c:pt>
                <c:pt idx="1549">
                  <c:v>-9.0000000000000024E-2</c:v>
                </c:pt>
                <c:pt idx="1550">
                  <c:v>-9.0000000000000024E-2</c:v>
                </c:pt>
                <c:pt idx="1551">
                  <c:v>-8.0000000000000127E-2</c:v>
                </c:pt>
                <c:pt idx="1552">
                  <c:v>-8.0000000000000127E-2</c:v>
                </c:pt>
                <c:pt idx="1553">
                  <c:v>-8.0000000000000127E-2</c:v>
                </c:pt>
                <c:pt idx="1554">
                  <c:v>-8.0000000000000127E-2</c:v>
                </c:pt>
                <c:pt idx="1555">
                  <c:v>-8.0000000000000127E-2</c:v>
                </c:pt>
                <c:pt idx="1556">
                  <c:v>-8.0000000000000127E-2</c:v>
                </c:pt>
                <c:pt idx="1557">
                  <c:v>-8.0000000000000127E-2</c:v>
                </c:pt>
                <c:pt idx="1558">
                  <c:v>-8.0000000000000127E-2</c:v>
                </c:pt>
                <c:pt idx="1559">
                  <c:v>-8.0000000000000127E-2</c:v>
                </c:pt>
                <c:pt idx="1560">
                  <c:v>-8.0000000000000127E-2</c:v>
                </c:pt>
                <c:pt idx="1561">
                  <c:v>-8.0000000000000127E-2</c:v>
                </c:pt>
                <c:pt idx="1562">
                  <c:v>-7.0000000000000312E-2</c:v>
                </c:pt>
                <c:pt idx="1563">
                  <c:v>-7.0000000000000312E-2</c:v>
                </c:pt>
                <c:pt idx="1564">
                  <c:v>-6.0000000000000504E-2</c:v>
                </c:pt>
                <c:pt idx="1565">
                  <c:v>-6.0000000000000504E-2</c:v>
                </c:pt>
                <c:pt idx="1566">
                  <c:v>-6.0000000000000504E-2</c:v>
                </c:pt>
                <c:pt idx="1567">
                  <c:v>-5.9999999999999533E-2</c:v>
                </c:pt>
                <c:pt idx="1568">
                  <c:v>-6.9999999999999132E-2</c:v>
                </c:pt>
                <c:pt idx="1569">
                  <c:v>-6.9999999999999132E-2</c:v>
                </c:pt>
                <c:pt idx="1570">
                  <c:v>-7.0000000000000312E-2</c:v>
                </c:pt>
                <c:pt idx="1571">
                  <c:v>-7.0000000000000312E-2</c:v>
                </c:pt>
                <c:pt idx="1572">
                  <c:v>-7.0000000000000312E-2</c:v>
                </c:pt>
                <c:pt idx="1573">
                  <c:v>-7.0000000000000312E-2</c:v>
                </c:pt>
                <c:pt idx="1574">
                  <c:v>-8.0000000000000127E-2</c:v>
                </c:pt>
                <c:pt idx="1575">
                  <c:v>-8.0000000000000127E-2</c:v>
                </c:pt>
                <c:pt idx="1576">
                  <c:v>-8.0000000000000127E-2</c:v>
                </c:pt>
                <c:pt idx="1577">
                  <c:v>-7.0000000000000312E-2</c:v>
                </c:pt>
                <c:pt idx="1578">
                  <c:v>-6.9999999999999132E-2</c:v>
                </c:pt>
                <c:pt idx="1579">
                  <c:v>-7.0000000000000312E-2</c:v>
                </c:pt>
                <c:pt idx="1580">
                  <c:v>-7.0000000000000312E-2</c:v>
                </c:pt>
                <c:pt idx="1581">
                  <c:v>-7.0000000000000312E-2</c:v>
                </c:pt>
                <c:pt idx="1582">
                  <c:v>-7.0000000000000312E-2</c:v>
                </c:pt>
                <c:pt idx="1583">
                  <c:v>-7.0000000000000312E-2</c:v>
                </c:pt>
                <c:pt idx="1584">
                  <c:v>-7.0000000000000312E-2</c:v>
                </c:pt>
                <c:pt idx="1585">
                  <c:v>-7.0000000000000312E-2</c:v>
                </c:pt>
                <c:pt idx="1586">
                  <c:v>-7.0000000000000312E-2</c:v>
                </c:pt>
                <c:pt idx="1587">
                  <c:v>-8.0000000000000127E-2</c:v>
                </c:pt>
                <c:pt idx="1588">
                  <c:v>-8.0000000000000127E-2</c:v>
                </c:pt>
                <c:pt idx="1589">
                  <c:v>-8.0000000000000127E-2</c:v>
                </c:pt>
                <c:pt idx="1590">
                  <c:v>-8.0000000000000127E-2</c:v>
                </c:pt>
                <c:pt idx="1591">
                  <c:v>-8.0000000000000127E-2</c:v>
                </c:pt>
                <c:pt idx="1592">
                  <c:v>-9.0000000000000024E-2</c:v>
                </c:pt>
                <c:pt idx="1593">
                  <c:v>-9.0000000000000024E-2</c:v>
                </c:pt>
                <c:pt idx="1594">
                  <c:v>-9.0000000000000024E-2</c:v>
                </c:pt>
                <c:pt idx="1595">
                  <c:v>-8.0000000000000127E-2</c:v>
                </c:pt>
                <c:pt idx="1596">
                  <c:v>-9.0000000000000024E-2</c:v>
                </c:pt>
                <c:pt idx="1597">
                  <c:v>-9.0000000000000024E-2</c:v>
                </c:pt>
                <c:pt idx="1598">
                  <c:v>-9.0000000000000024E-2</c:v>
                </c:pt>
                <c:pt idx="1599">
                  <c:v>-0.10000000000000003</c:v>
                </c:pt>
                <c:pt idx="1600">
                  <c:v>-0.10000000000000003</c:v>
                </c:pt>
                <c:pt idx="1601">
                  <c:v>-9.0000000000000024E-2</c:v>
                </c:pt>
                <c:pt idx="1602">
                  <c:v>-9.0000000000000024E-2</c:v>
                </c:pt>
                <c:pt idx="1603">
                  <c:v>-0.10000000000000003</c:v>
                </c:pt>
                <c:pt idx="1604">
                  <c:v>-9.0000000000000024E-2</c:v>
                </c:pt>
                <c:pt idx="1605">
                  <c:v>-8.0000000000000127E-2</c:v>
                </c:pt>
                <c:pt idx="1606">
                  <c:v>-8.0000000000000127E-2</c:v>
                </c:pt>
                <c:pt idx="1607">
                  <c:v>-9.0000000000001648E-2</c:v>
                </c:pt>
                <c:pt idx="1608">
                  <c:v>-9.0000000000000024E-2</c:v>
                </c:pt>
                <c:pt idx="1609">
                  <c:v>-9.0000000000000024E-2</c:v>
                </c:pt>
                <c:pt idx="1610">
                  <c:v>-0.10000000000000003</c:v>
                </c:pt>
                <c:pt idx="1611">
                  <c:v>-0.10000000000000003</c:v>
                </c:pt>
                <c:pt idx="1612">
                  <c:v>-9.0000000000000024E-2</c:v>
                </c:pt>
                <c:pt idx="1613">
                  <c:v>-9.0000000000000024E-2</c:v>
                </c:pt>
                <c:pt idx="1614">
                  <c:v>-9.0000000000000024E-2</c:v>
                </c:pt>
                <c:pt idx="1615">
                  <c:v>-9.0000000000000024E-2</c:v>
                </c:pt>
                <c:pt idx="1616">
                  <c:v>-8.0000000000000127E-2</c:v>
                </c:pt>
                <c:pt idx="1617">
                  <c:v>-9.0000000000001648E-2</c:v>
                </c:pt>
                <c:pt idx="1618">
                  <c:v>-8.0000000000000127E-2</c:v>
                </c:pt>
                <c:pt idx="1619">
                  <c:v>-8.0000000000000127E-2</c:v>
                </c:pt>
                <c:pt idx="1620">
                  <c:v>-7.0000000000000312E-2</c:v>
                </c:pt>
                <c:pt idx="1621">
                  <c:v>-8.0000000000000127E-2</c:v>
                </c:pt>
                <c:pt idx="1622">
                  <c:v>-8.0000000000000127E-2</c:v>
                </c:pt>
                <c:pt idx="1623">
                  <c:v>-7.0000000000000312E-2</c:v>
                </c:pt>
                <c:pt idx="1624">
                  <c:v>-7.0000000000000312E-2</c:v>
                </c:pt>
                <c:pt idx="1625">
                  <c:v>-8.0000000000000127E-2</c:v>
                </c:pt>
                <c:pt idx="1626">
                  <c:v>-8.0000000000000127E-2</c:v>
                </c:pt>
                <c:pt idx="1627">
                  <c:v>-7.9999999999999932E-2</c:v>
                </c:pt>
                <c:pt idx="1628">
                  <c:v>-7.9999999999999932E-2</c:v>
                </c:pt>
                <c:pt idx="1629">
                  <c:v>-8.0000000000000127E-2</c:v>
                </c:pt>
                <c:pt idx="1630">
                  <c:v>-8.0000000000000127E-2</c:v>
                </c:pt>
                <c:pt idx="1631">
                  <c:v>-8.0000000000000127E-2</c:v>
                </c:pt>
                <c:pt idx="1632">
                  <c:v>-8.0000000000000127E-2</c:v>
                </c:pt>
                <c:pt idx="1633">
                  <c:v>-9.0000000000000024E-2</c:v>
                </c:pt>
                <c:pt idx="1634">
                  <c:v>-8.0000000000000127E-2</c:v>
                </c:pt>
                <c:pt idx="1635">
                  <c:v>-8.0000000000000127E-2</c:v>
                </c:pt>
                <c:pt idx="1636">
                  <c:v>-7.0000000000000312E-2</c:v>
                </c:pt>
                <c:pt idx="1637">
                  <c:v>-8.0000000000000127E-2</c:v>
                </c:pt>
                <c:pt idx="1638">
                  <c:v>-8.0000000000000127E-2</c:v>
                </c:pt>
                <c:pt idx="1639">
                  <c:v>-9.0000000000000024E-2</c:v>
                </c:pt>
                <c:pt idx="1640">
                  <c:v>-9.0000000000000024E-2</c:v>
                </c:pt>
                <c:pt idx="1641">
                  <c:v>-8.0000000000000127E-2</c:v>
                </c:pt>
                <c:pt idx="1642">
                  <c:v>-8.0000000000000127E-2</c:v>
                </c:pt>
                <c:pt idx="1643">
                  <c:v>-8.0000000000000127E-2</c:v>
                </c:pt>
                <c:pt idx="1644">
                  <c:v>-8.0000000000000127E-2</c:v>
                </c:pt>
                <c:pt idx="1645">
                  <c:v>-9.0000000000000024E-2</c:v>
                </c:pt>
                <c:pt idx="1646">
                  <c:v>-9.0000000000000024E-2</c:v>
                </c:pt>
                <c:pt idx="1647">
                  <c:v>-9.0000000000001648E-2</c:v>
                </c:pt>
                <c:pt idx="1648">
                  <c:v>-8.0000000000000127E-2</c:v>
                </c:pt>
                <c:pt idx="1649">
                  <c:v>-9.0000000000000024E-2</c:v>
                </c:pt>
                <c:pt idx="1650">
                  <c:v>-9.0000000000000024E-2</c:v>
                </c:pt>
                <c:pt idx="1651">
                  <c:v>-8.0000000000000127E-2</c:v>
                </c:pt>
                <c:pt idx="1652">
                  <c:v>-9.0000000000000024E-2</c:v>
                </c:pt>
                <c:pt idx="1653">
                  <c:v>-9.0000000000000024E-2</c:v>
                </c:pt>
                <c:pt idx="1654">
                  <c:v>-9.0000000000000024E-2</c:v>
                </c:pt>
                <c:pt idx="1655">
                  <c:v>-8.0000000000000127E-2</c:v>
                </c:pt>
                <c:pt idx="1656">
                  <c:v>-8.0000000000000127E-2</c:v>
                </c:pt>
                <c:pt idx="1657">
                  <c:v>-9.0000000000000024E-2</c:v>
                </c:pt>
                <c:pt idx="1658">
                  <c:v>-7.9999999999999932E-2</c:v>
                </c:pt>
                <c:pt idx="1659">
                  <c:v>-8.0000000000000127E-2</c:v>
                </c:pt>
                <c:pt idx="1660">
                  <c:v>-8.0000000000000127E-2</c:v>
                </c:pt>
                <c:pt idx="1661">
                  <c:v>-8.0000000000000127E-2</c:v>
                </c:pt>
                <c:pt idx="1662">
                  <c:v>-8.0000000000000127E-2</c:v>
                </c:pt>
                <c:pt idx="1663">
                  <c:v>-9.0000000000000024E-2</c:v>
                </c:pt>
                <c:pt idx="1664">
                  <c:v>-8.0000000000000127E-2</c:v>
                </c:pt>
                <c:pt idx="1665">
                  <c:v>-9.0000000000000024E-2</c:v>
                </c:pt>
                <c:pt idx="1666">
                  <c:v>-9.0000000000000024E-2</c:v>
                </c:pt>
                <c:pt idx="1667">
                  <c:v>-9.0000000000000024E-2</c:v>
                </c:pt>
                <c:pt idx="1668">
                  <c:v>-8.0000000000000127E-2</c:v>
                </c:pt>
                <c:pt idx="1669">
                  <c:v>-9.0000000000001648E-2</c:v>
                </c:pt>
                <c:pt idx="1670">
                  <c:v>-9.0000000000000024E-2</c:v>
                </c:pt>
                <c:pt idx="1671">
                  <c:v>-9.0000000000000024E-2</c:v>
                </c:pt>
                <c:pt idx="1672">
                  <c:v>-9.0000000000000024E-2</c:v>
                </c:pt>
                <c:pt idx="1673">
                  <c:v>-9.0000000000000024E-2</c:v>
                </c:pt>
                <c:pt idx="1674">
                  <c:v>-8.0000000000000127E-2</c:v>
                </c:pt>
                <c:pt idx="1675">
                  <c:v>-8.0000000000000127E-2</c:v>
                </c:pt>
                <c:pt idx="1676">
                  <c:v>-8.0000000000000127E-2</c:v>
                </c:pt>
                <c:pt idx="1677">
                  <c:v>-8.0000000000000127E-2</c:v>
                </c:pt>
                <c:pt idx="1678">
                  <c:v>-8.0000000000000127E-2</c:v>
                </c:pt>
                <c:pt idx="1679">
                  <c:v>-8.0000000000000127E-2</c:v>
                </c:pt>
                <c:pt idx="1680">
                  <c:v>-8.0000000000000127E-2</c:v>
                </c:pt>
                <c:pt idx="1681">
                  <c:v>-8.0000000000000127E-2</c:v>
                </c:pt>
                <c:pt idx="1682">
                  <c:v>-8.0000000000000127E-2</c:v>
                </c:pt>
                <c:pt idx="1683">
                  <c:v>-8.0000000000000127E-2</c:v>
                </c:pt>
                <c:pt idx="1684">
                  <c:v>-8.0000000000000127E-2</c:v>
                </c:pt>
                <c:pt idx="1685">
                  <c:v>-8.0000000000000127E-2</c:v>
                </c:pt>
                <c:pt idx="1686">
                  <c:v>-8.0000000000000127E-2</c:v>
                </c:pt>
                <c:pt idx="1687">
                  <c:v>-8.0000000000000127E-2</c:v>
                </c:pt>
                <c:pt idx="1688">
                  <c:v>-0.11000000000000121</c:v>
                </c:pt>
                <c:pt idx="1689">
                  <c:v>-0.10999999999999943</c:v>
                </c:pt>
                <c:pt idx="1690">
                  <c:v>-0.10999999999999943</c:v>
                </c:pt>
                <c:pt idx="1691">
                  <c:v>-0.10999999999999943</c:v>
                </c:pt>
                <c:pt idx="1692">
                  <c:v>-0.10999999999999943</c:v>
                </c:pt>
                <c:pt idx="1693">
                  <c:v>-0.10999999999999943</c:v>
                </c:pt>
                <c:pt idx="1694">
                  <c:v>-0.10999999999999943</c:v>
                </c:pt>
                <c:pt idx="1695">
                  <c:v>-0.10999999999999943</c:v>
                </c:pt>
                <c:pt idx="1696">
                  <c:v>-0.12000000000000099</c:v>
                </c:pt>
                <c:pt idx="1697">
                  <c:v>-0.12000000000000099</c:v>
                </c:pt>
                <c:pt idx="1698">
                  <c:v>-0.12000000000000099</c:v>
                </c:pt>
                <c:pt idx="1699">
                  <c:v>-0.12000000000000099</c:v>
                </c:pt>
                <c:pt idx="1700">
                  <c:v>-0.11999999999999918</c:v>
                </c:pt>
                <c:pt idx="1701">
                  <c:v>-0.11999999999999918</c:v>
                </c:pt>
                <c:pt idx="1702">
                  <c:v>-0.13</c:v>
                </c:pt>
                <c:pt idx="1703">
                  <c:v>-0.13</c:v>
                </c:pt>
                <c:pt idx="1704">
                  <c:v>-0.11999999999999918</c:v>
                </c:pt>
                <c:pt idx="1705">
                  <c:v>-0.10999999999999943</c:v>
                </c:pt>
                <c:pt idx="1706">
                  <c:v>-0.11000000000000121</c:v>
                </c:pt>
                <c:pt idx="1707">
                  <c:v>-0.10000000000000142</c:v>
                </c:pt>
                <c:pt idx="1708">
                  <c:v>-0.11000000000000121</c:v>
                </c:pt>
                <c:pt idx="1709">
                  <c:v>-0.11000000000000121</c:v>
                </c:pt>
                <c:pt idx="1710">
                  <c:v>-0.10000000000000003</c:v>
                </c:pt>
                <c:pt idx="1711">
                  <c:v>-0.10999999999999943</c:v>
                </c:pt>
                <c:pt idx="1712">
                  <c:v>-0.10999999999999943</c:v>
                </c:pt>
                <c:pt idx="1713">
                  <c:v>-0.10000000000000003</c:v>
                </c:pt>
                <c:pt idx="1714">
                  <c:v>-0.10000000000000003</c:v>
                </c:pt>
                <c:pt idx="1715">
                  <c:v>-9.0000000000000024E-2</c:v>
                </c:pt>
                <c:pt idx="1716">
                  <c:v>-0.10000000000000003</c:v>
                </c:pt>
                <c:pt idx="1717">
                  <c:v>-9.0000000000000024E-2</c:v>
                </c:pt>
                <c:pt idx="1718">
                  <c:v>-9.0000000000000024E-2</c:v>
                </c:pt>
                <c:pt idx="1719">
                  <c:v>-9.0000000000000024E-2</c:v>
                </c:pt>
                <c:pt idx="1720">
                  <c:v>-9.0000000000000024E-2</c:v>
                </c:pt>
                <c:pt idx="1721">
                  <c:v>-0.10000000000000003</c:v>
                </c:pt>
                <c:pt idx="1722">
                  <c:v>-0.10000000000000003</c:v>
                </c:pt>
                <c:pt idx="1723">
                  <c:v>-9.0000000000000024E-2</c:v>
                </c:pt>
                <c:pt idx="1724">
                  <c:v>-9.0000000000000024E-2</c:v>
                </c:pt>
                <c:pt idx="1725">
                  <c:v>-0.10000000000000003</c:v>
                </c:pt>
                <c:pt idx="1726">
                  <c:v>-0.10000000000000003</c:v>
                </c:pt>
                <c:pt idx="1727">
                  <c:v>-9.0000000000000024E-2</c:v>
                </c:pt>
                <c:pt idx="1728">
                  <c:v>-9.0000000000000024E-2</c:v>
                </c:pt>
                <c:pt idx="1729">
                  <c:v>-0.10000000000000142</c:v>
                </c:pt>
                <c:pt idx="1730">
                  <c:v>-0.10000000000000142</c:v>
                </c:pt>
                <c:pt idx="1731">
                  <c:v>-9.0000000000000024E-2</c:v>
                </c:pt>
                <c:pt idx="1732">
                  <c:v>-9.0000000000000024E-2</c:v>
                </c:pt>
                <c:pt idx="1733">
                  <c:v>-9.0000000000000024E-2</c:v>
                </c:pt>
                <c:pt idx="1734">
                  <c:v>-9.0000000000000024E-2</c:v>
                </c:pt>
                <c:pt idx="1735">
                  <c:v>-9.0000000000000024E-2</c:v>
                </c:pt>
                <c:pt idx="1736">
                  <c:v>-9.0000000000000024E-2</c:v>
                </c:pt>
                <c:pt idx="1737">
                  <c:v>-9.0000000000000024E-2</c:v>
                </c:pt>
                <c:pt idx="1738">
                  <c:v>-9.0000000000000024E-2</c:v>
                </c:pt>
                <c:pt idx="1739">
                  <c:v>-9.0000000000001648E-2</c:v>
                </c:pt>
                <c:pt idx="1740">
                  <c:v>-9.0000000000000024E-2</c:v>
                </c:pt>
                <c:pt idx="1741">
                  <c:v>-0.10000000000000003</c:v>
                </c:pt>
                <c:pt idx="1742">
                  <c:v>-0.10000000000000003</c:v>
                </c:pt>
                <c:pt idx="1743">
                  <c:v>-0.10000000000000003</c:v>
                </c:pt>
                <c:pt idx="1744">
                  <c:v>-0.10999999999999943</c:v>
                </c:pt>
                <c:pt idx="1745">
                  <c:v>-0.10999999999999943</c:v>
                </c:pt>
                <c:pt idx="1746">
                  <c:v>-0.10000000000000003</c:v>
                </c:pt>
                <c:pt idx="1747">
                  <c:v>-0.10000000000000003</c:v>
                </c:pt>
                <c:pt idx="1748">
                  <c:v>-0.10000000000000003</c:v>
                </c:pt>
                <c:pt idx="1749">
                  <c:v>-0.10000000000000142</c:v>
                </c:pt>
                <c:pt idx="1750">
                  <c:v>-0.10000000000000003</c:v>
                </c:pt>
                <c:pt idx="1751">
                  <c:v>-0.10000000000000003</c:v>
                </c:pt>
                <c:pt idx="1752">
                  <c:v>-0.10000000000000003</c:v>
                </c:pt>
                <c:pt idx="1753">
                  <c:v>-0.10000000000000003</c:v>
                </c:pt>
                <c:pt idx="1754">
                  <c:v>-0.10000000000000003</c:v>
                </c:pt>
                <c:pt idx="1755">
                  <c:v>-0.10000000000000003</c:v>
                </c:pt>
                <c:pt idx="1756">
                  <c:v>-0.10000000000000003</c:v>
                </c:pt>
                <c:pt idx="1757">
                  <c:v>-0.10999999999999943</c:v>
                </c:pt>
                <c:pt idx="1758">
                  <c:v>-0.10000000000000003</c:v>
                </c:pt>
                <c:pt idx="1759">
                  <c:v>-0.10000000000000142</c:v>
                </c:pt>
                <c:pt idx="1760">
                  <c:v>-0.10000000000000142</c:v>
                </c:pt>
                <c:pt idx="1761">
                  <c:v>-0.10000000000000003</c:v>
                </c:pt>
                <c:pt idx="1762">
                  <c:v>-0.10000000000000003</c:v>
                </c:pt>
                <c:pt idx="1763">
                  <c:v>-0.11999999999999918</c:v>
                </c:pt>
                <c:pt idx="1764">
                  <c:v>-0.11999999999999918</c:v>
                </c:pt>
                <c:pt idx="1765">
                  <c:v>-0.11999999999999918</c:v>
                </c:pt>
                <c:pt idx="1766">
                  <c:v>-0.10999999999999943</c:v>
                </c:pt>
                <c:pt idx="1767">
                  <c:v>-0.11000000000000121</c:v>
                </c:pt>
                <c:pt idx="1768">
                  <c:v>-0.11000000000000121</c:v>
                </c:pt>
                <c:pt idx="1769">
                  <c:v>-0.11000000000000121</c:v>
                </c:pt>
                <c:pt idx="1770">
                  <c:v>-0.10000000000000003</c:v>
                </c:pt>
                <c:pt idx="1771">
                  <c:v>-0.10000000000000003</c:v>
                </c:pt>
                <c:pt idx="1772">
                  <c:v>-0.10999999999999943</c:v>
                </c:pt>
                <c:pt idx="1773">
                  <c:v>-0.10999999999999943</c:v>
                </c:pt>
                <c:pt idx="1774">
                  <c:v>-0.10999999999999943</c:v>
                </c:pt>
                <c:pt idx="1775">
                  <c:v>-0.10000000000000003</c:v>
                </c:pt>
                <c:pt idx="1776">
                  <c:v>-0.10000000000000003</c:v>
                </c:pt>
                <c:pt idx="1777">
                  <c:v>-0.10000000000000003</c:v>
                </c:pt>
                <c:pt idx="1778">
                  <c:v>-0.10000000000000003</c:v>
                </c:pt>
                <c:pt idx="1779">
                  <c:v>-0.10000000000000142</c:v>
                </c:pt>
                <c:pt idx="1780">
                  <c:v>-0.10000000000000003</c:v>
                </c:pt>
                <c:pt idx="1781">
                  <c:v>-9.0000000000000024E-2</c:v>
                </c:pt>
                <c:pt idx="1782">
                  <c:v>-9.0000000000000024E-2</c:v>
                </c:pt>
                <c:pt idx="1783">
                  <c:v>-9.0000000000000024E-2</c:v>
                </c:pt>
                <c:pt idx="1784">
                  <c:v>-9.0000000000000024E-2</c:v>
                </c:pt>
                <c:pt idx="1785">
                  <c:v>-9.0000000000000024E-2</c:v>
                </c:pt>
                <c:pt idx="1786">
                  <c:v>-0.10000000000000003</c:v>
                </c:pt>
                <c:pt idx="1787">
                  <c:v>-0.10000000000000003</c:v>
                </c:pt>
                <c:pt idx="1788">
                  <c:v>-0.10000000000000142</c:v>
                </c:pt>
                <c:pt idx="1789">
                  <c:v>-0.11000000000000121</c:v>
                </c:pt>
                <c:pt idx="1790">
                  <c:v>-0.10999999999999943</c:v>
                </c:pt>
                <c:pt idx="1791">
                  <c:v>-0.11999999999999918</c:v>
                </c:pt>
                <c:pt idx="1792">
                  <c:v>-0.11999999999999918</c:v>
                </c:pt>
                <c:pt idx="1793">
                  <c:v>-0.10999999999999943</c:v>
                </c:pt>
                <c:pt idx="1794">
                  <c:v>-0.10999999999999943</c:v>
                </c:pt>
                <c:pt idx="1795">
                  <c:v>-0.10999999999999943</c:v>
                </c:pt>
                <c:pt idx="1796">
                  <c:v>-0.11000000000000121</c:v>
                </c:pt>
                <c:pt idx="1797">
                  <c:v>-0.11000000000000121</c:v>
                </c:pt>
                <c:pt idx="1798">
                  <c:v>-0.11000000000000121</c:v>
                </c:pt>
                <c:pt idx="1799">
                  <c:v>-0.10999999999999943</c:v>
                </c:pt>
                <c:pt idx="1800">
                  <c:v>-0.10999999999999943</c:v>
                </c:pt>
                <c:pt idx="1801">
                  <c:v>-0.10999999999999943</c:v>
                </c:pt>
                <c:pt idx="1802">
                  <c:v>-0.10999999999999943</c:v>
                </c:pt>
                <c:pt idx="1803">
                  <c:v>-0.10999999999999943</c:v>
                </c:pt>
                <c:pt idx="1804">
                  <c:v>-0.10000000000000003</c:v>
                </c:pt>
                <c:pt idx="1805">
                  <c:v>-0.10000000000000003</c:v>
                </c:pt>
                <c:pt idx="1806">
                  <c:v>-0.10000000000000003</c:v>
                </c:pt>
                <c:pt idx="1807">
                  <c:v>-0.10000000000000142</c:v>
                </c:pt>
                <c:pt idx="1808">
                  <c:v>-0.11000000000000121</c:v>
                </c:pt>
                <c:pt idx="1809">
                  <c:v>-0.10999999999999943</c:v>
                </c:pt>
                <c:pt idx="1810">
                  <c:v>-0.10999999999999943</c:v>
                </c:pt>
                <c:pt idx="1811">
                  <c:v>-0.10999999999999943</c:v>
                </c:pt>
                <c:pt idx="1812">
                  <c:v>-0.10999999999999943</c:v>
                </c:pt>
                <c:pt idx="1813">
                  <c:v>-0.10999999999999943</c:v>
                </c:pt>
                <c:pt idx="1814">
                  <c:v>-0.10999999999999943</c:v>
                </c:pt>
                <c:pt idx="1815">
                  <c:v>-0.11000000000000121</c:v>
                </c:pt>
                <c:pt idx="1816">
                  <c:v>-0.12000000000000099</c:v>
                </c:pt>
                <c:pt idx="1817">
                  <c:v>-0.12000000000000099</c:v>
                </c:pt>
                <c:pt idx="1818">
                  <c:v>-0.11000000000000121</c:v>
                </c:pt>
                <c:pt idx="1819">
                  <c:v>-0.10999999999999943</c:v>
                </c:pt>
                <c:pt idx="1820">
                  <c:v>-0.10000000000000003</c:v>
                </c:pt>
                <c:pt idx="1821">
                  <c:v>-0.10999999999999943</c:v>
                </c:pt>
                <c:pt idx="1822">
                  <c:v>-0.10000000000000003</c:v>
                </c:pt>
                <c:pt idx="1823">
                  <c:v>-0.10000000000000003</c:v>
                </c:pt>
                <c:pt idx="1824">
                  <c:v>-0.10000000000000003</c:v>
                </c:pt>
                <c:pt idx="1825">
                  <c:v>-9.0000000000000024E-2</c:v>
                </c:pt>
                <c:pt idx="1826">
                  <c:v>-9.0000000000000024E-2</c:v>
                </c:pt>
                <c:pt idx="1827">
                  <c:v>-9.0000000000001648E-2</c:v>
                </c:pt>
                <c:pt idx="1828">
                  <c:v>-0.10000000000000142</c:v>
                </c:pt>
                <c:pt idx="1829">
                  <c:v>-9.0000000000000024E-2</c:v>
                </c:pt>
                <c:pt idx="1830">
                  <c:v>-0.10000000000000003</c:v>
                </c:pt>
                <c:pt idx="1831">
                  <c:v>-0.10000000000000003</c:v>
                </c:pt>
                <c:pt idx="1832">
                  <c:v>-0.10000000000000003</c:v>
                </c:pt>
                <c:pt idx="1833">
                  <c:v>-0.10000000000000003</c:v>
                </c:pt>
                <c:pt idx="1834">
                  <c:v>-0.10000000000000003</c:v>
                </c:pt>
                <c:pt idx="1835">
                  <c:v>-0.10000000000000003</c:v>
                </c:pt>
                <c:pt idx="1836">
                  <c:v>-9.0000000000000024E-2</c:v>
                </c:pt>
                <c:pt idx="1837">
                  <c:v>-9.0000000000000024E-2</c:v>
                </c:pt>
                <c:pt idx="1838">
                  <c:v>-0.10000000000000142</c:v>
                </c:pt>
                <c:pt idx="1839">
                  <c:v>-0.10000000000000003</c:v>
                </c:pt>
                <c:pt idx="1840">
                  <c:v>-9.0000000000000024E-2</c:v>
                </c:pt>
                <c:pt idx="1841">
                  <c:v>-9.0000000000000024E-2</c:v>
                </c:pt>
                <c:pt idx="1842">
                  <c:v>-9.0000000000000024E-2</c:v>
                </c:pt>
                <c:pt idx="1843">
                  <c:v>-9.0000000000000024E-2</c:v>
                </c:pt>
                <c:pt idx="1844">
                  <c:v>-9.0000000000000024E-2</c:v>
                </c:pt>
                <c:pt idx="1845">
                  <c:v>-9.0000000000000024E-2</c:v>
                </c:pt>
                <c:pt idx="1846">
                  <c:v>-9.0000000000000024E-2</c:v>
                </c:pt>
                <c:pt idx="1847">
                  <c:v>-9.0000000000000024E-2</c:v>
                </c:pt>
                <c:pt idx="1848">
                  <c:v>-0.10000000000000142</c:v>
                </c:pt>
                <c:pt idx="1849">
                  <c:v>-0.10000000000000003</c:v>
                </c:pt>
                <c:pt idx="1850">
                  <c:v>-0.10999999999999943</c:v>
                </c:pt>
                <c:pt idx="1851">
                  <c:v>-0.11999999999999918</c:v>
                </c:pt>
                <c:pt idx="1852">
                  <c:v>-0.13</c:v>
                </c:pt>
                <c:pt idx="1853">
                  <c:v>-0.13000000000000078</c:v>
                </c:pt>
                <c:pt idx="1854">
                  <c:v>-0.13000000000000078</c:v>
                </c:pt>
                <c:pt idx="1855">
                  <c:v>-0.13000000000000078</c:v>
                </c:pt>
                <c:pt idx="1856">
                  <c:v>-0.12000000000000099</c:v>
                </c:pt>
                <c:pt idx="1857">
                  <c:v>-0.11000000000000121</c:v>
                </c:pt>
                <c:pt idx="1858">
                  <c:v>-0.12000000000000099</c:v>
                </c:pt>
                <c:pt idx="1859">
                  <c:v>-0.11999999999999918</c:v>
                </c:pt>
                <c:pt idx="1860">
                  <c:v>-0.11999999999999918</c:v>
                </c:pt>
                <c:pt idx="1861">
                  <c:v>-0.11999999999999918</c:v>
                </c:pt>
                <c:pt idx="1862">
                  <c:v>-0.11999999999999918</c:v>
                </c:pt>
                <c:pt idx="1863">
                  <c:v>-0.13</c:v>
                </c:pt>
                <c:pt idx="1864">
                  <c:v>-0.11999999999999918</c:v>
                </c:pt>
                <c:pt idx="1865">
                  <c:v>-0.12000000000000099</c:v>
                </c:pt>
                <c:pt idx="1866">
                  <c:v>-0.12000000000000099</c:v>
                </c:pt>
                <c:pt idx="1867">
                  <c:v>-0.12000000000000099</c:v>
                </c:pt>
                <c:pt idx="1868">
                  <c:v>-0.11999999999999918</c:v>
                </c:pt>
                <c:pt idx="1869">
                  <c:v>-0.11999999999999918</c:v>
                </c:pt>
                <c:pt idx="1870">
                  <c:v>-0.10999999999999943</c:v>
                </c:pt>
                <c:pt idx="1871">
                  <c:v>-0.10999999999999943</c:v>
                </c:pt>
                <c:pt idx="1872">
                  <c:v>-0.10000000000000003</c:v>
                </c:pt>
                <c:pt idx="1873">
                  <c:v>-0.10000000000000003</c:v>
                </c:pt>
                <c:pt idx="1874">
                  <c:v>-9.0000000000000024E-2</c:v>
                </c:pt>
                <c:pt idx="1875">
                  <c:v>-9.0000000000000024E-2</c:v>
                </c:pt>
                <c:pt idx="1876">
                  <c:v>-9.0000000000000024E-2</c:v>
                </c:pt>
                <c:pt idx="1877">
                  <c:v>-9.0000000000000024E-2</c:v>
                </c:pt>
                <c:pt idx="1878">
                  <c:v>-9.0000000000001648E-2</c:v>
                </c:pt>
                <c:pt idx="1879">
                  <c:v>-9.0000000000000024E-2</c:v>
                </c:pt>
                <c:pt idx="1880">
                  <c:v>-9.0000000000000024E-2</c:v>
                </c:pt>
                <c:pt idx="1881">
                  <c:v>-9.0000000000000024E-2</c:v>
                </c:pt>
                <c:pt idx="1882">
                  <c:v>-8.0000000000000127E-2</c:v>
                </c:pt>
                <c:pt idx="1883">
                  <c:v>-8.0000000000000127E-2</c:v>
                </c:pt>
                <c:pt idx="1884">
                  <c:v>-8.0000000000000127E-2</c:v>
                </c:pt>
                <c:pt idx="1885">
                  <c:v>-7.0000000000000312E-2</c:v>
                </c:pt>
                <c:pt idx="1886">
                  <c:v>-7.0000000000000312E-2</c:v>
                </c:pt>
                <c:pt idx="1887">
                  <c:v>-8.0000000000000127E-2</c:v>
                </c:pt>
                <c:pt idx="1888">
                  <c:v>-7.0000000000000312E-2</c:v>
                </c:pt>
                <c:pt idx="1889">
                  <c:v>-6.9999999999999132E-2</c:v>
                </c:pt>
                <c:pt idx="1890">
                  <c:v>-7.0000000000000312E-2</c:v>
                </c:pt>
                <c:pt idx="1891">
                  <c:v>-7.0000000000000312E-2</c:v>
                </c:pt>
                <c:pt idx="1892">
                  <c:v>-7.0000000000000312E-2</c:v>
                </c:pt>
                <c:pt idx="1893">
                  <c:v>-8.0000000000000127E-2</c:v>
                </c:pt>
                <c:pt idx="1894">
                  <c:v>-8.0000000000000127E-2</c:v>
                </c:pt>
                <c:pt idx="1895">
                  <c:v>-8.0000000000000127E-2</c:v>
                </c:pt>
                <c:pt idx="1896">
                  <c:v>-7.0000000000000312E-2</c:v>
                </c:pt>
                <c:pt idx="1897">
                  <c:v>-8.0000000000000127E-2</c:v>
                </c:pt>
                <c:pt idx="1898">
                  <c:v>-7.9999999999999932E-2</c:v>
                </c:pt>
                <c:pt idx="1899">
                  <c:v>-9.0000000000000024E-2</c:v>
                </c:pt>
                <c:pt idx="1900">
                  <c:v>-9.0000000000000024E-2</c:v>
                </c:pt>
                <c:pt idx="1901">
                  <c:v>-0.10000000000000003</c:v>
                </c:pt>
                <c:pt idx="1902">
                  <c:v>-0.10000000000000003</c:v>
                </c:pt>
                <c:pt idx="1903">
                  <c:v>-9.0000000000000024E-2</c:v>
                </c:pt>
                <c:pt idx="1904">
                  <c:v>-9.0000000000000024E-2</c:v>
                </c:pt>
                <c:pt idx="1905">
                  <c:v>-9.0000000000000024E-2</c:v>
                </c:pt>
                <c:pt idx="1906">
                  <c:v>-8.0000000000000127E-2</c:v>
                </c:pt>
                <c:pt idx="1907">
                  <c:v>-9.0000000000000024E-2</c:v>
                </c:pt>
                <c:pt idx="1908">
                  <c:v>-8.0000000000000127E-2</c:v>
                </c:pt>
                <c:pt idx="1909">
                  <c:v>-8.0000000000000127E-2</c:v>
                </c:pt>
                <c:pt idx="1910">
                  <c:v>-7.0000000000000312E-2</c:v>
                </c:pt>
                <c:pt idx="1911">
                  <c:v>-7.0000000000000312E-2</c:v>
                </c:pt>
                <c:pt idx="1912">
                  <c:v>-7.0000000000000312E-2</c:v>
                </c:pt>
                <c:pt idx="1913">
                  <c:v>-7.0000000000000312E-2</c:v>
                </c:pt>
                <c:pt idx="1914">
                  <c:v>-7.0000000000000312E-2</c:v>
                </c:pt>
                <c:pt idx="1915">
                  <c:v>-7.0000000000000312E-2</c:v>
                </c:pt>
                <c:pt idx="1916">
                  <c:v>-7.0000000000000312E-2</c:v>
                </c:pt>
                <c:pt idx="1917">
                  <c:v>-8.0000000000000127E-2</c:v>
                </c:pt>
                <c:pt idx="1918">
                  <c:v>-7.0000000000000312E-2</c:v>
                </c:pt>
                <c:pt idx="1919">
                  <c:v>-6.9999999999999132E-2</c:v>
                </c:pt>
                <c:pt idx="1920">
                  <c:v>-7.0000000000000312E-2</c:v>
                </c:pt>
                <c:pt idx="1921">
                  <c:v>-7.0000000000000312E-2</c:v>
                </c:pt>
                <c:pt idx="1922">
                  <c:v>-7.0000000000000312E-2</c:v>
                </c:pt>
                <c:pt idx="1923">
                  <c:v>-7.0000000000000312E-2</c:v>
                </c:pt>
                <c:pt idx="1924">
                  <c:v>-9.0000000000000024E-2</c:v>
                </c:pt>
                <c:pt idx="1925">
                  <c:v>-9.0000000000000024E-2</c:v>
                </c:pt>
                <c:pt idx="1926">
                  <c:v>-0.10000000000000003</c:v>
                </c:pt>
                <c:pt idx="1927">
                  <c:v>-0.11000000000000121</c:v>
                </c:pt>
                <c:pt idx="1928">
                  <c:v>-0.11000000000000121</c:v>
                </c:pt>
                <c:pt idx="1929">
                  <c:v>-0.10000000000000003</c:v>
                </c:pt>
                <c:pt idx="1930">
                  <c:v>-0.11999999999999918</c:v>
                </c:pt>
                <c:pt idx="1931">
                  <c:v>-0.11999999999999918</c:v>
                </c:pt>
                <c:pt idx="1932">
                  <c:v>-0.11999999999999918</c:v>
                </c:pt>
                <c:pt idx="1933">
                  <c:v>-0.10999999999999943</c:v>
                </c:pt>
                <c:pt idx="1934">
                  <c:v>-0.10999999999999943</c:v>
                </c:pt>
                <c:pt idx="1935">
                  <c:v>-0.10999999999999943</c:v>
                </c:pt>
                <c:pt idx="1936">
                  <c:v>-0.10999999999999943</c:v>
                </c:pt>
                <c:pt idx="1937">
                  <c:v>-0.11000000000000121</c:v>
                </c:pt>
                <c:pt idx="1938">
                  <c:v>-0.10000000000000142</c:v>
                </c:pt>
                <c:pt idx="1939">
                  <c:v>-0.10000000000000142</c:v>
                </c:pt>
                <c:pt idx="1940">
                  <c:v>-0.11000000000000121</c:v>
                </c:pt>
                <c:pt idx="1941">
                  <c:v>-0.10000000000000003</c:v>
                </c:pt>
                <c:pt idx="1942">
                  <c:v>-0.10000000000000003</c:v>
                </c:pt>
                <c:pt idx="1943">
                  <c:v>-0.10000000000000003</c:v>
                </c:pt>
                <c:pt idx="1944">
                  <c:v>-0.10000000000000003</c:v>
                </c:pt>
                <c:pt idx="1945">
                  <c:v>-9.0000000000000024E-2</c:v>
                </c:pt>
                <c:pt idx="1946">
                  <c:v>-9.0000000000000024E-2</c:v>
                </c:pt>
                <c:pt idx="1947">
                  <c:v>-8.0000000000000127E-2</c:v>
                </c:pt>
                <c:pt idx="1948">
                  <c:v>-8.0000000000000127E-2</c:v>
                </c:pt>
                <c:pt idx="1949">
                  <c:v>-8.0000000000000127E-2</c:v>
                </c:pt>
                <c:pt idx="1950">
                  <c:v>-8.0000000000000127E-2</c:v>
                </c:pt>
                <c:pt idx="1951">
                  <c:v>-8.0000000000000127E-2</c:v>
                </c:pt>
                <c:pt idx="1952">
                  <c:v>-8.0000000000000127E-2</c:v>
                </c:pt>
                <c:pt idx="1953">
                  <c:v>-8.0000000000000127E-2</c:v>
                </c:pt>
                <c:pt idx="1954">
                  <c:v>-8.0000000000000127E-2</c:v>
                </c:pt>
                <c:pt idx="1955">
                  <c:v>-8.0000000000000127E-2</c:v>
                </c:pt>
                <c:pt idx="1956">
                  <c:v>-9.0000000000000024E-2</c:v>
                </c:pt>
                <c:pt idx="1957">
                  <c:v>-0.10000000000000003</c:v>
                </c:pt>
                <c:pt idx="1958">
                  <c:v>-0.11000000000000121</c:v>
                </c:pt>
                <c:pt idx="1959">
                  <c:v>-0.10999999999999943</c:v>
                </c:pt>
                <c:pt idx="1960">
                  <c:v>-0.10999999999999943</c:v>
                </c:pt>
                <c:pt idx="1961">
                  <c:v>-0.10999999999999943</c:v>
                </c:pt>
                <c:pt idx="1962">
                  <c:v>-0.10000000000000003</c:v>
                </c:pt>
                <c:pt idx="1963">
                  <c:v>-0.10999999999999943</c:v>
                </c:pt>
                <c:pt idx="1964">
                  <c:v>-0.10000000000000003</c:v>
                </c:pt>
                <c:pt idx="1965">
                  <c:v>-0.10000000000000003</c:v>
                </c:pt>
                <c:pt idx="1966">
                  <c:v>-0.10000000000000003</c:v>
                </c:pt>
                <c:pt idx="1967">
                  <c:v>-0.10000000000000142</c:v>
                </c:pt>
                <c:pt idx="1968">
                  <c:v>-9.0000000000001648E-2</c:v>
                </c:pt>
                <c:pt idx="1969">
                  <c:v>-0.10000000000000142</c:v>
                </c:pt>
                <c:pt idx="1970">
                  <c:v>-0.10000000000000003</c:v>
                </c:pt>
                <c:pt idx="1971">
                  <c:v>-9.0000000000000024E-2</c:v>
                </c:pt>
                <c:pt idx="1972">
                  <c:v>-9.0000000000000024E-2</c:v>
                </c:pt>
                <c:pt idx="1973">
                  <c:v>-9.0000000000000024E-2</c:v>
                </c:pt>
                <c:pt idx="1974">
                  <c:v>-9.0000000000000024E-2</c:v>
                </c:pt>
                <c:pt idx="1975">
                  <c:v>-0.10000000000000003</c:v>
                </c:pt>
                <c:pt idx="1976">
                  <c:v>-0.10000000000000003</c:v>
                </c:pt>
                <c:pt idx="1977">
                  <c:v>-9.0000000000000024E-2</c:v>
                </c:pt>
                <c:pt idx="1978">
                  <c:v>-9.0000000000001648E-2</c:v>
                </c:pt>
                <c:pt idx="1979">
                  <c:v>-9.0000000000000024E-2</c:v>
                </c:pt>
                <c:pt idx="1980">
                  <c:v>-8.0000000000000127E-2</c:v>
                </c:pt>
                <c:pt idx="1981">
                  <c:v>-8.0000000000000127E-2</c:v>
                </c:pt>
                <c:pt idx="1982">
                  <c:v>-8.0000000000000127E-2</c:v>
                </c:pt>
                <c:pt idx="1983">
                  <c:v>-7.0000000000000312E-2</c:v>
                </c:pt>
                <c:pt idx="1984">
                  <c:v>-7.0000000000000312E-2</c:v>
                </c:pt>
                <c:pt idx="1985">
                  <c:v>-8.0000000000000127E-2</c:v>
                </c:pt>
                <c:pt idx="1986">
                  <c:v>-8.0000000000000127E-2</c:v>
                </c:pt>
                <c:pt idx="1987">
                  <c:v>-7.0000000000000312E-2</c:v>
                </c:pt>
                <c:pt idx="1988">
                  <c:v>-6.9999999999999132E-2</c:v>
                </c:pt>
                <c:pt idx="1989">
                  <c:v>-5.9999999999999533E-2</c:v>
                </c:pt>
                <c:pt idx="1990">
                  <c:v>-6.9999999999999132E-2</c:v>
                </c:pt>
                <c:pt idx="1991">
                  <c:v>-7.0000000000000312E-2</c:v>
                </c:pt>
                <c:pt idx="1992">
                  <c:v>-7.0000000000000312E-2</c:v>
                </c:pt>
                <c:pt idx="1993">
                  <c:v>-7.0000000000000312E-2</c:v>
                </c:pt>
                <c:pt idx="1994">
                  <c:v>-7.0000000000000312E-2</c:v>
                </c:pt>
                <c:pt idx="1995">
                  <c:v>-7.0000000000000312E-2</c:v>
                </c:pt>
                <c:pt idx="1996">
                  <c:v>-7.0000000000000312E-2</c:v>
                </c:pt>
                <c:pt idx="1997">
                  <c:v>-8.0000000000000127E-2</c:v>
                </c:pt>
                <c:pt idx="1998">
                  <c:v>-8.0000000000000127E-2</c:v>
                </c:pt>
                <c:pt idx="1999">
                  <c:v>-8.0000000000000127E-2</c:v>
                </c:pt>
                <c:pt idx="2000">
                  <c:v>-9.0000000000000024E-2</c:v>
                </c:pt>
                <c:pt idx="2001">
                  <c:v>-0.10000000000000003</c:v>
                </c:pt>
                <c:pt idx="2002">
                  <c:v>-0.10000000000000003</c:v>
                </c:pt>
                <c:pt idx="2003">
                  <c:v>-9.0000000000000024E-2</c:v>
                </c:pt>
                <c:pt idx="2004">
                  <c:v>-9.0000000000000024E-2</c:v>
                </c:pt>
                <c:pt idx="2005">
                  <c:v>-9.0000000000000024E-2</c:v>
                </c:pt>
                <c:pt idx="2006">
                  <c:v>-9.0000000000000024E-2</c:v>
                </c:pt>
                <c:pt idx="2007">
                  <c:v>-9.0000000000001648E-2</c:v>
                </c:pt>
                <c:pt idx="2008">
                  <c:v>-9.0000000000001648E-2</c:v>
                </c:pt>
                <c:pt idx="2009">
                  <c:v>-9.0000000000000024E-2</c:v>
                </c:pt>
                <c:pt idx="2010">
                  <c:v>-9.0000000000000024E-2</c:v>
                </c:pt>
                <c:pt idx="2011">
                  <c:v>-9.0000000000000024E-2</c:v>
                </c:pt>
                <c:pt idx="2012">
                  <c:v>-9.0000000000000024E-2</c:v>
                </c:pt>
                <c:pt idx="2013">
                  <c:v>-0.10000000000000003</c:v>
                </c:pt>
                <c:pt idx="2014">
                  <c:v>-9.0000000000000024E-2</c:v>
                </c:pt>
                <c:pt idx="2015">
                  <c:v>-9.0000000000000024E-2</c:v>
                </c:pt>
                <c:pt idx="2016">
                  <c:v>-8.0000000000000127E-2</c:v>
                </c:pt>
                <c:pt idx="2017">
                  <c:v>-8.0000000000000127E-2</c:v>
                </c:pt>
                <c:pt idx="2018">
                  <c:v>-9.0000000000000024E-2</c:v>
                </c:pt>
                <c:pt idx="2019">
                  <c:v>-9.0000000000000024E-2</c:v>
                </c:pt>
                <c:pt idx="2020">
                  <c:v>-9.0000000000000024E-2</c:v>
                </c:pt>
                <c:pt idx="2021">
                  <c:v>-9.0000000000000024E-2</c:v>
                </c:pt>
                <c:pt idx="2022">
                  <c:v>-8.0000000000000127E-2</c:v>
                </c:pt>
                <c:pt idx="2023">
                  <c:v>-8.0000000000000127E-2</c:v>
                </c:pt>
                <c:pt idx="2024">
                  <c:v>-8.0000000000000127E-2</c:v>
                </c:pt>
                <c:pt idx="2025">
                  <c:v>-8.0000000000000127E-2</c:v>
                </c:pt>
                <c:pt idx="2026">
                  <c:v>-9.0000000000000024E-2</c:v>
                </c:pt>
                <c:pt idx="2027">
                  <c:v>-9.0000000000000024E-2</c:v>
                </c:pt>
                <c:pt idx="2028">
                  <c:v>-9.0000000000001648E-2</c:v>
                </c:pt>
                <c:pt idx="2029">
                  <c:v>-9.0000000000000024E-2</c:v>
                </c:pt>
                <c:pt idx="2030">
                  <c:v>-9.0000000000000024E-2</c:v>
                </c:pt>
                <c:pt idx="2031">
                  <c:v>-9.0000000000000024E-2</c:v>
                </c:pt>
                <c:pt idx="2032">
                  <c:v>-0.10999999999999943</c:v>
                </c:pt>
                <c:pt idx="2033">
                  <c:v>-0.10999999999999943</c:v>
                </c:pt>
                <c:pt idx="2034">
                  <c:v>-0.10000000000000003</c:v>
                </c:pt>
                <c:pt idx="2035">
                  <c:v>-0.10000000000000003</c:v>
                </c:pt>
                <c:pt idx="2036">
                  <c:v>-0.11000000000000121</c:v>
                </c:pt>
                <c:pt idx="2037">
                  <c:v>-0.11000000000000121</c:v>
                </c:pt>
                <c:pt idx="2038">
                  <c:v>-0.12000000000000099</c:v>
                </c:pt>
                <c:pt idx="2039">
                  <c:v>-0.10000000000000003</c:v>
                </c:pt>
                <c:pt idx="2040">
                  <c:v>-0.10999999999999943</c:v>
                </c:pt>
                <c:pt idx="2041">
                  <c:v>-0.10999999999999943</c:v>
                </c:pt>
                <c:pt idx="2042">
                  <c:v>-0.10999999999999943</c:v>
                </c:pt>
                <c:pt idx="2043">
                  <c:v>-0.10999999999999943</c:v>
                </c:pt>
                <c:pt idx="2044">
                  <c:v>-0.10000000000000003</c:v>
                </c:pt>
                <c:pt idx="2045">
                  <c:v>-0.10000000000000003</c:v>
                </c:pt>
                <c:pt idx="2046">
                  <c:v>-0.10000000000000142</c:v>
                </c:pt>
                <c:pt idx="2047">
                  <c:v>-0.10000000000000142</c:v>
                </c:pt>
                <c:pt idx="2048">
                  <c:v>-0.10000000000000003</c:v>
                </c:pt>
                <c:pt idx="2049">
                  <c:v>-9.0000000000000024E-2</c:v>
                </c:pt>
                <c:pt idx="2050">
                  <c:v>-9.0000000000000024E-2</c:v>
                </c:pt>
                <c:pt idx="2051">
                  <c:v>-8.0000000000000127E-2</c:v>
                </c:pt>
                <c:pt idx="2052">
                  <c:v>-8.0000000000000127E-2</c:v>
                </c:pt>
                <c:pt idx="2053">
                  <c:v>-8.0000000000000127E-2</c:v>
                </c:pt>
                <c:pt idx="2054">
                  <c:v>-7.0000000000000312E-2</c:v>
                </c:pt>
                <c:pt idx="2055">
                  <c:v>-8.0000000000000127E-2</c:v>
                </c:pt>
                <c:pt idx="2056">
                  <c:v>-9.0000000000000024E-2</c:v>
                </c:pt>
                <c:pt idx="2057">
                  <c:v>-9.0000000000001648E-2</c:v>
                </c:pt>
                <c:pt idx="2058">
                  <c:v>-9.0000000000000024E-2</c:v>
                </c:pt>
                <c:pt idx="2059">
                  <c:v>-9.0000000000000024E-2</c:v>
                </c:pt>
                <c:pt idx="2060">
                  <c:v>-9.0000000000000024E-2</c:v>
                </c:pt>
                <c:pt idx="2061">
                  <c:v>-9.0000000000000024E-2</c:v>
                </c:pt>
                <c:pt idx="2062">
                  <c:v>-9.0000000000000024E-2</c:v>
                </c:pt>
                <c:pt idx="2063">
                  <c:v>-8.0000000000000127E-2</c:v>
                </c:pt>
                <c:pt idx="2064">
                  <c:v>-8.0000000000000127E-2</c:v>
                </c:pt>
                <c:pt idx="2065">
                  <c:v>-8.0000000000000127E-2</c:v>
                </c:pt>
                <c:pt idx="2066">
                  <c:v>-8.0000000000000127E-2</c:v>
                </c:pt>
                <c:pt idx="2067">
                  <c:v>-6.9999999999999132E-2</c:v>
                </c:pt>
                <c:pt idx="2068">
                  <c:v>-7.0000000000000312E-2</c:v>
                </c:pt>
                <c:pt idx="2069">
                  <c:v>-8.0000000000000127E-2</c:v>
                </c:pt>
                <c:pt idx="2070">
                  <c:v>-8.0000000000000127E-2</c:v>
                </c:pt>
                <c:pt idx="2071">
                  <c:v>-8.0000000000000127E-2</c:v>
                </c:pt>
                <c:pt idx="2072">
                  <c:v>-8.0000000000000127E-2</c:v>
                </c:pt>
                <c:pt idx="2073">
                  <c:v>-8.0000000000001834E-2</c:v>
                </c:pt>
                <c:pt idx="2074">
                  <c:v>-8.0000000000000127E-2</c:v>
                </c:pt>
                <c:pt idx="2075">
                  <c:v>-8.0000000000001834E-2</c:v>
                </c:pt>
                <c:pt idx="2076">
                  <c:v>-7.0000000000000312E-2</c:v>
                </c:pt>
                <c:pt idx="2077">
                  <c:v>-7.9999999999999932E-2</c:v>
                </c:pt>
                <c:pt idx="2078">
                  <c:v>-6.9999999999999132E-2</c:v>
                </c:pt>
                <c:pt idx="2079">
                  <c:v>-7.0000000000000312E-2</c:v>
                </c:pt>
                <c:pt idx="2080">
                  <c:v>-7.9999999999999932E-2</c:v>
                </c:pt>
                <c:pt idx="2081">
                  <c:v>-8.0000000000000127E-2</c:v>
                </c:pt>
                <c:pt idx="2082">
                  <c:v>-7.9999999999999932E-2</c:v>
                </c:pt>
                <c:pt idx="2083">
                  <c:v>-8.0000000000000127E-2</c:v>
                </c:pt>
                <c:pt idx="2084">
                  <c:v>-7.0000000000000312E-2</c:v>
                </c:pt>
                <c:pt idx="2085">
                  <c:v>-7.0000000000002074E-2</c:v>
                </c:pt>
                <c:pt idx="2086">
                  <c:v>-7.0000000000000312E-2</c:v>
                </c:pt>
                <c:pt idx="2087">
                  <c:v>-7.0000000000000312E-2</c:v>
                </c:pt>
                <c:pt idx="2088">
                  <c:v>-7.9999999999999932E-2</c:v>
                </c:pt>
                <c:pt idx="2089">
                  <c:v>-8.0000000000000127E-2</c:v>
                </c:pt>
                <c:pt idx="2090">
                  <c:v>-7.9999999999999932E-2</c:v>
                </c:pt>
                <c:pt idx="2091">
                  <c:v>-8.0000000000000127E-2</c:v>
                </c:pt>
                <c:pt idx="2092">
                  <c:v>-8.0000000000001834E-2</c:v>
                </c:pt>
                <c:pt idx="2093">
                  <c:v>-9.0000000000000024E-2</c:v>
                </c:pt>
                <c:pt idx="2094">
                  <c:v>-9.0000000000001648E-2</c:v>
                </c:pt>
                <c:pt idx="2095">
                  <c:v>-8.0000000000001834E-2</c:v>
                </c:pt>
                <c:pt idx="2096">
                  <c:v>-8.0000000000000127E-2</c:v>
                </c:pt>
                <c:pt idx="2097">
                  <c:v>-8.0000000000000127E-2</c:v>
                </c:pt>
                <c:pt idx="2098">
                  <c:v>-7.0000000000000312E-2</c:v>
                </c:pt>
                <c:pt idx="2099">
                  <c:v>-6.9999999999999132E-2</c:v>
                </c:pt>
                <c:pt idx="2100">
                  <c:v>-7.0000000000000312E-2</c:v>
                </c:pt>
                <c:pt idx="2101">
                  <c:v>-6.0000000000000504E-2</c:v>
                </c:pt>
                <c:pt idx="2102">
                  <c:v>-6.9999999999999132E-2</c:v>
                </c:pt>
                <c:pt idx="2103">
                  <c:v>-7.0000000000000312E-2</c:v>
                </c:pt>
                <c:pt idx="2104">
                  <c:v>-7.0000000000002074E-2</c:v>
                </c:pt>
                <c:pt idx="2105">
                  <c:v>-7.0000000000000312E-2</c:v>
                </c:pt>
                <c:pt idx="2106">
                  <c:v>-5.9999999999999533E-2</c:v>
                </c:pt>
                <c:pt idx="2107">
                  <c:v>-6.0000000000000504E-2</c:v>
                </c:pt>
                <c:pt idx="2108">
                  <c:v>-6.9999999999999132E-2</c:v>
                </c:pt>
                <c:pt idx="2109">
                  <c:v>-5.9999999999999533E-2</c:v>
                </c:pt>
                <c:pt idx="2110">
                  <c:v>-6.0000000000000504E-2</c:v>
                </c:pt>
                <c:pt idx="2111">
                  <c:v>-5.9999999999999533E-2</c:v>
                </c:pt>
                <c:pt idx="2112">
                  <c:v>-6.0000000000000504E-2</c:v>
                </c:pt>
                <c:pt idx="2113">
                  <c:v>-6.9999999999999132E-2</c:v>
                </c:pt>
                <c:pt idx="2114">
                  <c:v>-7.0000000000000312E-2</c:v>
                </c:pt>
                <c:pt idx="2115">
                  <c:v>-7.0000000000002074E-2</c:v>
                </c:pt>
                <c:pt idx="2116">
                  <c:v>-7.0000000000000312E-2</c:v>
                </c:pt>
                <c:pt idx="2117">
                  <c:v>-7.0000000000000312E-2</c:v>
                </c:pt>
                <c:pt idx="2118">
                  <c:v>-6.9999999999999132E-2</c:v>
                </c:pt>
                <c:pt idx="2119">
                  <c:v>-7.0000000000000312E-2</c:v>
                </c:pt>
                <c:pt idx="2120">
                  <c:v>-6.9999999999999132E-2</c:v>
                </c:pt>
                <c:pt idx="2121">
                  <c:v>-7.0000000000000312E-2</c:v>
                </c:pt>
                <c:pt idx="2122">
                  <c:v>-8.0000000000001834E-2</c:v>
                </c:pt>
                <c:pt idx="2123">
                  <c:v>-8.0000000000000127E-2</c:v>
                </c:pt>
                <c:pt idx="2124">
                  <c:v>-7.0000000000000312E-2</c:v>
                </c:pt>
                <c:pt idx="2125">
                  <c:v>-7.0000000000002074E-2</c:v>
                </c:pt>
                <c:pt idx="2126">
                  <c:v>-8.0000000000000127E-2</c:v>
                </c:pt>
                <c:pt idx="2127">
                  <c:v>-6.9999999999999132E-2</c:v>
                </c:pt>
                <c:pt idx="2128">
                  <c:v>-7.0000000000000312E-2</c:v>
                </c:pt>
                <c:pt idx="2129">
                  <c:v>-6.9999999999999132E-2</c:v>
                </c:pt>
                <c:pt idx="2130">
                  <c:v>-7.0000000000000312E-2</c:v>
                </c:pt>
                <c:pt idx="2131">
                  <c:v>-6.9999999999999132E-2</c:v>
                </c:pt>
                <c:pt idx="2132">
                  <c:v>-8.0000000000000127E-2</c:v>
                </c:pt>
                <c:pt idx="2133">
                  <c:v>-8.0000000000001834E-2</c:v>
                </c:pt>
                <c:pt idx="2134">
                  <c:v>-7.0000000000002074E-2</c:v>
                </c:pt>
                <c:pt idx="2135">
                  <c:v>-7.0000000000000312E-2</c:v>
                </c:pt>
                <c:pt idx="2136">
                  <c:v>-7.0000000000000312E-2</c:v>
                </c:pt>
                <c:pt idx="2137">
                  <c:v>-6.9999999999999132E-2</c:v>
                </c:pt>
                <c:pt idx="2138">
                  <c:v>-8.9999999999998248E-2</c:v>
                </c:pt>
                <c:pt idx="2139">
                  <c:v>-9.0000000000000024E-2</c:v>
                </c:pt>
                <c:pt idx="2140">
                  <c:v>-8.9999999999998248E-2</c:v>
                </c:pt>
                <c:pt idx="2141">
                  <c:v>-7.9999999999999932E-2</c:v>
                </c:pt>
                <c:pt idx="2142">
                  <c:v>-9.0000000000000024E-2</c:v>
                </c:pt>
                <c:pt idx="2143">
                  <c:v>-9.0000000000000024E-2</c:v>
                </c:pt>
                <c:pt idx="2144">
                  <c:v>-9.0000000000000024E-2</c:v>
                </c:pt>
                <c:pt idx="2145">
                  <c:v>-9.0000000000000024E-2</c:v>
                </c:pt>
                <c:pt idx="2146">
                  <c:v>-8.0000000000001834E-2</c:v>
                </c:pt>
                <c:pt idx="2147">
                  <c:v>-7.9999999999999932E-2</c:v>
                </c:pt>
                <c:pt idx="2148">
                  <c:v>-9.0000000000000024E-2</c:v>
                </c:pt>
                <c:pt idx="2149">
                  <c:v>-9.0000000000000024E-2</c:v>
                </c:pt>
                <c:pt idx="2150">
                  <c:v>-0.10000000000000142</c:v>
                </c:pt>
                <c:pt idx="2151">
                  <c:v>-0.10000000000000142</c:v>
                </c:pt>
                <c:pt idx="2152">
                  <c:v>-0.10000000000000142</c:v>
                </c:pt>
                <c:pt idx="2153">
                  <c:v>-9.9999999999998548E-2</c:v>
                </c:pt>
                <c:pt idx="2154">
                  <c:v>-0.10000000000000142</c:v>
                </c:pt>
                <c:pt idx="2155">
                  <c:v>-0.10000000000000142</c:v>
                </c:pt>
                <c:pt idx="2156">
                  <c:v>-9.0000000000000024E-2</c:v>
                </c:pt>
                <c:pt idx="2157">
                  <c:v>-9.0000000000000024E-2</c:v>
                </c:pt>
                <c:pt idx="2158">
                  <c:v>-7.9999999999999932E-2</c:v>
                </c:pt>
                <c:pt idx="2159">
                  <c:v>-8.0000000000001834E-2</c:v>
                </c:pt>
                <c:pt idx="2160">
                  <c:v>-7.9999999999999932E-2</c:v>
                </c:pt>
                <c:pt idx="2161">
                  <c:v>-6.9999999999997134E-2</c:v>
                </c:pt>
                <c:pt idx="2162">
                  <c:v>-7.9999999999999932E-2</c:v>
                </c:pt>
                <c:pt idx="2163">
                  <c:v>-7.0000000000000312E-2</c:v>
                </c:pt>
                <c:pt idx="2164">
                  <c:v>-7.0000000000000312E-2</c:v>
                </c:pt>
                <c:pt idx="2165">
                  <c:v>-7.0000000000000312E-2</c:v>
                </c:pt>
                <c:pt idx="2166">
                  <c:v>-5.9999999999999533E-2</c:v>
                </c:pt>
                <c:pt idx="2167">
                  <c:v>-6.0000000000002322E-2</c:v>
                </c:pt>
                <c:pt idx="2168">
                  <c:v>-5.9999999999999533E-2</c:v>
                </c:pt>
                <c:pt idx="2169">
                  <c:v>-6.0000000000002322E-2</c:v>
                </c:pt>
                <c:pt idx="2170">
                  <c:v>-6.0000000000002322E-2</c:v>
                </c:pt>
                <c:pt idx="2171">
                  <c:v>-5.9999999999999533E-2</c:v>
                </c:pt>
                <c:pt idx="2172">
                  <c:v>-5.9999999999999533E-2</c:v>
                </c:pt>
                <c:pt idx="2173">
                  <c:v>-7.0000000000000312E-2</c:v>
                </c:pt>
                <c:pt idx="2174">
                  <c:v>-7.0000000000000312E-2</c:v>
                </c:pt>
                <c:pt idx="2175">
                  <c:v>-7.0000000000000312E-2</c:v>
                </c:pt>
                <c:pt idx="2176">
                  <c:v>-7.0000000000000312E-2</c:v>
                </c:pt>
                <c:pt idx="2177">
                  <c:v>-5.9999999999999533E-2</c:v>
                </c:pt>
                <c:pt idx="2178">
                  <c:v>-6.0000000000002322E-2</c:v>
                </c:pt>
                <c:pt idx="2179">
                  <c:v>-5.9999999999999533E-2</c:v>
                </c:pt>
                <c:pt idx="2180">
                  <c:v>-7.9999999999999932E-2</c:v>
                </c:pt>
                <c:pt idx="2181">
                  <c:v>-8.0000000000001834E-2</c:v>
                </c:pt>
                <c:pt idx="2182">
                  <c:v>-7.0000000000000312E-2</c:v>
                </c:pt>
                <c:pt idx="2183">
                  <c:v>-7.0000000000000312E-2</c:v>
                </c:pt>
                <c:pt idx="2184">
                  <c:v>-7.0000000000000312E-2</c:v>
                </c:pt>
                <c:pt idx="2185">
                  <c:v>-7.0000000000000312E-2</c:v>
                </c:pt>
                <c:pt idx="2186">
                  <c:v>-7.9999999999999932E-2</c:v>
                </c:pt>
                <c:pt idx="2187">
                  <c:v>-7.0000000000000312E-2</c:v>
                </c:pt>
                <c:pt idx="2188">
                  <c:v>-7.0000000000000312E-2</c:v>
                </c:pt>
                <c:pt idx="2189">
                  <c:v>-7.9999999999999932E-2</c:v>
                </c:pt>
                <c:pt idx="2190">
                  <c:v>-7.0000000000000312E-2</c:v>
                </c:pt>
                <c:pt idx="2191">
                  <c:v>-7.0000000000000312E-2</c:v>
                </c:pt>
                <c:pt idx="2192">
                  <c:v>-7.9999999999999932E-2</c:v>
                </c:pt>
                <c:pt idx="2193">
                  <c:v>-8.0000000000001834E-2</c:v>
                </c:pt>
                <c:pt idx="2194">
                  <c:v>-7.9999999999999932E-2</c:v>
                </c:pt>
                <c:pt idx="2195">
                  <c:v>-9.0000000000000024E-2</c:v>
                </c:pt>
                <c:pt idx="2196">
                  <c:v>-8.0000000000001834E-2</c:v>
                </c:pt>
                <c:pt idx="2197">
                  <c:v>-7.9999999999999932E-2</c:v>
                </c:pt>
                <c:pt idx="2198">
                  <c:v>-7.0000000000000312E-2</c:v>
                </c:pt>
                <c:pt idx="2199">
                  <c:v>-7.0000000000000312E-2</c:v>
                </c:pt>
                <c:pt idx="2200">
                  <c:v>-7.0000000000000312E-2</c:v>
                </c:pt>
                <c:pt idx="2201">
                  <c:v>-7.0000000000000312E-2</c:v>
                </c:pt>
                <c:pt idx="2202">
                  <c:v>-6.9999999999997134E-2</c:v>
                </c:pt>
                <c:pt idx="2203">
                  <c:v>-7.9999999999999932E-2</c:v>
                </c:pt>
                <c:pt idx="2204">
                  <c:v>-8.0000000000001834E-2</c:v>
                </c:pt>
                <c:pt idx="2205">
                  <c:v>-7.9999999999999932E-2</c:v>
                </c:pt>
                <c:pt idx="2206">
                  <c:v>-8.0000000000001834E-2</c:v>
                </c:pt>
                <c:pt idx="2207">
                  <c:v>-7.9999999999999932E-2</c:v>
                </c:pt>
                <c:pt idx="2208">
                  <c:v>-7.9999999999999932E-2</c:v>
                </c:pt>
                <c:pt idx="2209">
                  <c:v>-8.0000000000001834E-2</c:v>
                </c:pt>
                <c:pt idx="2210">
                  <c:v>-7.9999999999999932E-2</c:v>
                </c:pt>
                <c:pt idx="2211">
                  <c:v>-7.0000000000000312E-2</c:v>
                </c:pt>
                <c:pt idx="2212">
                  <c:v>-8.0000000000001834E-2</c:v>
                </c:pt>
                <c:pt idx="2213">
                  <c:v>-7.9999999999999932E-2</c:v>
                </c:pt>
                <c:pt idx="2214">
                  <c:v>-9.0000000000000024E-2</c:v>
                </c:pt>
                <c:pt idx="2215">
                  <c:v>-8.0000000000001834E-2</c:v>
                </c:pt>
                <c:pt idx="2216">
                  <c:v>-7.9999999999999932E-2</c:v>
                </c:pt>
                <c:pt idx="2217">
                  <c:v>-0.10000000000000142</c:v>
                </c:pt>
                <c:pt idx="2218">
                  <c:v>-0.13000000000000256</c:v>
                </c:pt>
                <c:pt idx="2219">
                  <c:v>-0.13</c:v>
                </c:pt>
                <c:pt idx="2220">
                  <c:v>-0.12000000000000099</c:v>
                </c:pt>
                <c:pt idx="2221">
                  <c:v>-0.12000000000000099</c:v>
                </c:pt>
                <c:pt idx="2222">
                  <c:v>-0.13</c:v>
                </c:pt>
                <c:pt idx="2223">
                  <c:v>-0.13</c:v>
                </c:pt>
                <c:pt idx="2224">
                  <c:v>-0.11999999999999685</c:v>
                </c:pt>
                <c:pt idx="2225">
                  <c:v>-0.10999999999999943</c:v>
                </c:pt>
                <c:pt idx="2226">
                  <c:v>-0.10999999999999943</c:v>
                </c:pt>
                <c:pt idx="2227">
                  <c:v>-0.10999999999999943</c:v>
                </c:pt>
                <c:pt idx="2228">
                  <c:v>-0.10000000000000142</c:v>
                </c:pt>
                <c:pt idx="2229">
                  <c:v>-9.9999999999998548E-2</c:v>
                </c:pt>
                <c:pt idx="2230">
                  <c:v>-9.0000000000000024E-2</c:v>
                </c:pt>
                <c:pt idx="2231">
                  <c:v>-7.9999999999999932E-2</c:v>
                </c:pt>
                <c:pt idx="2232">
                  <c:v>-7.9999999999999932E-2</c:v>
                </c:pt>
                <c:pt idx="2233">
                  <c:v>-8.0000000000001834E-2</c:v>
                </c:pt>
                <c:pt idx="2234">
                  <c:v>-7.9999999999999932E-2</c:v>
                </c:pt>
                <c:pt idx="2235">
                  <c:v>-9.9999999999998548E-2</c:v>
                </c:pt>
                <c:pt idx="2236">
                  <c:v>-0.10000000000000142</c:v>
                </c:pt>
                <c:pt idx="2237">
                  <c:v>-9.9999999999998548E-2</c:v>
                </c:pt>
                <c:pt idx="2238">
                  <c:v>-0.10000000000000142</c:v>
                </c:pt>
                <c:pt idx="2239">
                  <c:v>-0.10000000000000142</c:v>
                </c:pt>
                <c:pt idx="2240">
                  <c:v>-9.0000000000003508E-2</c:v>
                </c:pt>
                <c:pt idx="2241">
                  <c:v>-8.0000000000001834E-2</c:v>
                </c:pt>
                <c:pt idx="2242">
                  <c:v>-7.9999999999999932E-2</c:v>
                </c:pt>
                <c:pt idx="2243">
                  <c:v>-8.0000000000001834E-2</c:v>
                </c:pt>
                <c:pt idx="2244">
                  <c:v>-9.0000000000000024E-2</c:v>
                </c:pt>
                <c:pt idx="2245">
                  <c:v>-9.0000000000000024E-2</c:v>
                </c:pt>
                <c:pt idx="2246">
                  <c:v>-9.0000000000000024E-2</c:v>
                </c:pt>
                <c:pt idx="2247">
                  <c:v>-8.0000000000001834E-2</c:v>
                </c:pt>
                <c:pt idx="2248">
                  <c:v>-7.9999999999999932E-2</c:v>
                </c:pt>
                <c:pt idx="2249">
                  <c:v>-7.9999999999999932E-2</c:v>
                </c:pt>
                <c:pt idx="2250">
                  <c:v>-7.0000000000000312E-2</c:v>
                </c:pt>
                <c:pt idx="2251">
                  <c:v>-7.0000000000000312E-2</c:v>
                </c:pt>
                <c:pt idx="2252">
                  <c:v>-7.0000000000000312E-2</c:v>
                </c:pt>
                <c:pt idx="2253">
                  <c:v>-7.0000000000000312E-2</c:v>
                </c:pt>
                <c:pt idx="2254">
                  <c:v>-8.0000000000001834E-2</c:v>
                </c:pt>
                <c:pt idx="2255">
                  <c:v>-7.9999999999999932E-2</c:v>
                </c:pt>
                <c:pt idx="2256">
                  <c:v>-8.0000000000001834E-2</c:v>
                </c:pt>
                <c:pt idx="2257">
                  <c:v>-7.9999999999999932E-2</c:v>
                </c:pt>
                <c:pt idx="2258">
                  <c:v>-8.0000000000001834E-2</c:v>
                </c:pt>
                <c:pt idx="2259">
                  <c:v>-9.0000000000000024E-2</c:v>
                </c:pt>
                <c:pt idx="2260">
                  <c:v>-7.9999999999999932E-2</c:v>
                </c:pt>
                <c:pt idx="2261">
                  <c:v>-7.9999999999999932E-2</c:v>
                </c:pt>
                <c:pt idx="2262">
                  <c:v>-7.0000000000000312E-2</c:v>
                </c:pt>
                <c:pt idx="2263">
                  <c:v>-7.0000000000000312E-2</c:v>
                </c:pt>
                <c:pt idx="2264">
                  <c:v>-7.9999999999999932E-2</c:v>
                </c:pt>
                <c:pt idx="2265">
                  <c:v>-7.0000000000000312E-2</c:v>
                </c:pt>
                <c:pt idx="2266">
                  <c:v>-7.0000000000000312E-2</c:v>
                </c:pt>
                <c:pt idx="2267">
                  <c:v>-7.0000000000000312E-2</c:v>
                </c:pt>
                <c:pt idx="2268">
                  <c:v>-7.0000000000000312E-2</c:v>
                </c:pt>
                <c:pt idx="2269">
                  <c:v>-7.0000000000000312E-2</c:v>
                </c:pt>
                <c:pt idx="2270">
                  <c:v>-7.0000000000000312E-2</c:v>
                </c:pt>
                <c:pt idx="2271">
                  <c:v>-5.9999999999999533E-2</c:v>
                </c:pt>
                <c:pt idx="2272">
                  <c:v>-5.9999999999999533E-2</c:v>
                </c:pt>
                <c:pt idx="2273">
                  <c:v>-5.9999999999999533E-2</c:v>
                </c:pt>
                <c:pt idx="2274">
                  <c:v>-6.0000000000002322E-2</c:v>
                </c:pt>
                <c:pt idx="2275">
                  <c:v>-5.9999999999999533E-2</c:v>
                </c:pt>
                <c:pt idx="2276">
                  <c:v>-7.0000000000000312E-2</c:v>
                </c:pt>
                <c:pt idx="2277">
                  <c:v>-7.0000000000000312E-2</c:v>
                </c:pt>
                <c:pt idx="2278">
                  <c:v>-7.0000000000000312E-2</c:v>
                </c:pt>
                <c:pt idx="2279">
                  <c:v>-7.0000000000000312E-2</c:v>
                </c:pt>
                <c:pt idx="2280">
                  <c:v>-8.0000000000001834E-2</c:v>
                </c:pt>
                <c:pt idx="2281">
                  <c:v>-7.9999999999999932E-2</c:v>
                </c:pt>
                <c:pt idx="2282">
                  <c:v>-6.9999999999997134E-2</c:v>
                </c:pt>
                <c:pt idx="2283">
                  <c:v>-9.0000000000000024E-2</c:v>
                </c:pt>
                <c:pt idx="2284">
                  <c:v>-9.0000000000000024E-2</c:v>
                </c:pt>
                <c:pt idx="2285">
                  <c:v>-7.9999999999999932E-2</c:v>
                </c:pt>
                <c:pt idx="2286">
                  <c:v>-9.0000000000000024E-2</c:v>
                </c:pt>
                <c:pt idx="2287">
                  <c:v>-9.0000000000000024E-2</c:v>
                </c:pt>
                <c:pt idx="2288">
                  <c:v>-0.10999999999999943</c:v>
                </c:pt>
                <c:pt idx="2289">
                  <c:v>-0.10999999999999943</c:v>
                </c:pt>
                <c:pt idx="2290">
                  <c:v>-0.10999999999999943</c:v>
                </c:pt>
                <c:pt idx="2291">
                  <c:v>-0.11000000000000298</c:v>
                </c:pt>
                <c:pt idx="2292">
                  <c:v>-0.13000000000000256</c:v>
                </c:pt>
                <c:pt idx="2293">
                  <c:v>-0.13</c:v>
                </c:pt>
                <c:pt idx="2294">
                  <c:v>-0.11999999999999685</c:v>
                </c:pt>
                <c:pt idx="2295">
                  <c:v>-0.12000000000000099</c:v>
                </c:pt>
                <c:pt idx="2296">
                  <c:v>-0.10999999999999943</c:v>
                </c:pt>
                <c:pt idx="2297">
                  <c:v>-0.10999999999999943</c:v>
                </c:pt>
                <c:pt idx="2298">
                  <c:v>-0.10999999999999943</c:v>
                </c:pt>
                <c:pt idx="2299">
                  <c:v>-9.9999999999998548E-2</c:v>
                </c:pt>
                <c:pt idx="2300">
                  <c:v>-0.10000000000000142</c:v>
                </c:pt>
                <c:pt idx="2301">
                  <c:v>-0.10000000000000142</c:v>
                </c:pt>
                <c:pt idx="2302">
                  <c:v>-0.10000000000000142</c:v>
                </c:pt>
                <c:pt idx="2303">
                  <c:v>-0.10000000000000142</c:v>
                </c:pt>
                <c:pt idx="2304">
                  <c:v>-9.0000000000000024E-2</c:v>
                </c:pt>
                <c:pt idx="2305">
                  <c:v>-9.0000000000000024E-2</c:v>
                </c:pt>
                <c:pt idx="2306">
                  <c:v>-9.0000000000000024E-2</c:v>
                </c:pt>
                <c:pt idx="2307">
                  <c:v>-8.0000000000001834E-2</c:v>
                </c:pt>
                <c:pt idx="2308">
                  <c:v>-7.9999999999999932E-2</c:v>
                </c:pt>
                <c:pt idx="2309">
                  <c:v>-7.0000000000000312E-2</c:v>
                </c:pt>
                <c:pt idx="2310">
                  <c:v>-8.0000000000001834E-2</c:v>
                </c:pt>
                <c:pt idx="2311">
                  <c:v>-7.9999999999999932E-2</c:v>
                </c:pt>
                <c:pt idx="2312">
                  <c:v>-8.0000000000001834E-2</c:v>
                </c:pt>
                <c:pt idx="2313">
                  <c:v>-7.9999999999999932E-2</c:v>
                </c:pt>
                <c:pt idx="2314">
                  <c:v>-9.0000000000000024E-2</c:v>
                </c:pt>
                <c:pt idx="2315">
                  <c:v>-9.9999999999998548E-2</c:v>
                </c:pt>
                <c:pt idx="2316">
                  <c:v>-0.10000000000000142</c:v>
                </c:pt>
                <c:pt idx="2317">
                  <c:v>-9.9999999999998548E-2</c:v>
                </c:pt>
                <c:pt idx="2318">
                  <c:v>-9.9999999999998548E-2</c:v>
                </c:pt>
                <c:pt idx="2319">
                  <c:v>-0.10999999999999943</c:v>
                </c:pt>
                <c:pt idx="2320">
                  <c:v>-0.10999999999999943</c:v>
                </c:pt>
                <c:pt idx="2321">
                  <c:v>-0.12000000000000099</c:v>
                </c:pt>
                <c:pt idx="2322">
                  <c:v>-0.12000000000000099</c:v>
                </c:pt>
                <c:pt idx="2323">
                  <c:v>-0.12000000000000099</c:v>
                </c:pt>
                <c:pt idx="2324">
                  <c:v>-0.10999999999999943</c:v>
                </c:pt>
                <c:pt idx="2325">
                  <c:v>-0.13</c:v>
                </c:pt>
                <c:pt idx="2326">
                  <c:v>-0.13</c:v>
                </c:pt>
                <c:pt idx="2327">
                  <c:v>-0.13</c:v>
                </c:pt>
                <c:pt idx="2328">
                  <c:v>-0.13</c:v>
                </c:pt>
                <c:pt idx="2329">
                  <c:v>-0.12000000000000099</c:v>
                </c:pt>
                <c:pt idx="2330">
                  <c:v>-0.12000000000000099</c:v>
                </c:pt>
                <c:pt idx="2331">
                  <c:v>-0.13000000000000256</c:v>
                </c:pt>
                <c:pt idx="2332">
                  <c:v>-0.13</c:v>
                </c:pt>
                <c:pt idx="2333">
                  <c:v>-0.12000000000000099</c:v>
                </c:pt>
                <c:pt idx="2334">
                  <c:v>-0.13000000000000256</c:v>
                </c:pt>
                <c:pt idx="2335">
                  <c:v>-0.12000000000000099</c:v>
                </c:pt>
                <c:pt idx="2336">
                  <c:v>-0.11999999999999685</c:v>
                </c:pt>
                <c:pt idx="2337">
                  <c:v>-0.10999999999999943</c:v>
                </c:pt>
                <c:pt idx="2338">
                  <c:v>-9.9999999999998548E-2</c:v>
                </c:pt>
                <c:pt idx="2339">
                  <c:v>-9.0000000000000024E-2</c:v>
                </c:pt>
                <c:pt idx="2340">
                  <c:v>-9.0000000000000024E-2</c:v>
                </c:pt>
                <c:pt idx="2341">
                  <c:v>-9.0000000000000024E-2</c:v>
                </c:pt>
                <c:pt idx="2342">
                  <c:v>-7.9999999999999932E-2</c:v>
                </c:pt>
                <c:pt idx="2343">
                  <c:v>-7.9999999999999932E-2</c:v>
                </c:pt>
                <c:pt idx="2344">
                  <c:v>-7.9999999999999932E-2</c:v>
                </c:pt>
                <c:pt idx="2345">
                  <c:v>-9.0000000000000024E-2</c:v>
                </c:pt>
                <c:pt idx="2346">
                  <c:v>-9.0000000000000024E-2</c:v>
                </c:pt>
                <c:pt idx="2347">
                  <c:v>-9.0000000000000024E-2</c:v>
                </c:pt>
                <c:pt idx="2348">
                  <c:v>-9.0000000000000024E-2</c:v>
                </c:pt>
                <c:pt idx="2349">
                  <c:v>-9.9999999999998548E-2</c:v>
                </c:pt>
                <c:pt idx="2350">
                  <c:v>-0.10000000000000142</c:v>
                </c:pt>
                <c:pt idx="2351">
                  <c:v>-9.9999999999998548E-2</c:v>
                </c:pt>
                <c:pt idx="2352">
                  <c:v>-0.10999999999999943</c:v>
                </c:pt>
                <c:pt idx="2353">
                  <c:v>-0.11000000000000298</c:v>
                </c:pt>
                <c:pt idx="2354">
                  <c:v>-0.10999999999999943</c:v>
                </c:pt>
                <c:pt idx="2355">
                  <c:v>-0.11999999999999685</c:v>
                </c:pt>
                <c:pt idx="2356">
                  <c:v>-0.13</c:v>
                </c:pt>
                <c:pt idx="2357">
                  <c:v>-0.13</c:v>
                </c:pt>
                <c:pt idx="2358">
                  <c:v>-0.13</c:v>
                </c:pt>
                <c:pt idx="2359">
                  <c:v>-0.13000000000000256</c:v>
                </c:pt>
                <c:pt idx="2360">
                  <c:v>-0.13</c:v>
                </c:pt>
                <c:pt idx="2361">
                  <c:v>-0.13000000000000256</c:v>
                </c:pt>
                <c:pt idx="2362">
                  <c:v>-0.15000000000000024</c:v>
                </c:pt>
                <c:pt idx="2363">
                  <c:v>-0.16000000000000014</c:v>
                </c:pt>
                <c:pt idx="2364">
                  <c:v>-0.16000000000000014</c:v>
                </c:pt>
                <c:pt idx="2365">
                  <c:v>-0.16000000000000014</c:v>
                </c:pt>
                <c:pt idx="2366">
                  <c:v>-0.16000000000000014</c:v>
                </c:pt>
                <c:pt idx="2367">
                  <c:v>-0.15000000000000221</c:v>
                </c:pt>
                <c:pt idx="2368">
                  <c:v>-0.15000000000000024</c:v>
                </c:pt>
                <c:pt idx="2369">
                  <c:v>-0.15000000000000221</c:v>
                </c:pt>
                <c:pt idx="2370">
                  <c:v>-0.15000000000000221</c:v>
                </c:pt>
                <c:pt idx="2371">
                  <c:v>-0.14000000000000071</c:v>
                </c:pt>
                <c:pt idx="2372">
                  <c:v>-0.14000000000000071</c:v>
                </c:pt>
                <c:pt idx="2373">
                  <c:v>-0.14000000000000071</c:v>
                </c:pt>
                <c:pt idx="2374">
                  <c:v>-0.14000000000000001</c:v>
                </c:pt>
                <c:pt idx="2375">
                  <c:v>-0.13</c:v>
                </c:pt>
                <c:pt idx="2376">
                  <c:v>-0.13</c:v>
                </c:pt>
                <c:pt idx="2377">
                  <c:v>-0.13</c:v>
                </c:pt>
                <c:pt idx="2378">
                  <c:v>-0.13</c:v>
                </c:pt>
                <c:pt idx="2379">
                  <c:v>-0.14000000000000071</c:v>
                </c:pt>
                <c:pt idx="2380">
                  <c:v>-0.14000000000000071</c:v>
                </c:pt>
                <c:pt idx="2381">
                  <c:v>-0.14000000000000071</c:v>
                </c:pt>
                <c:pt idx="2382">
                  <c:v>-0.14000000000000071</c:v>
                </c:pt>
                <c:pt idx="2383">
                  <c:v>-0.14000000000000071</c:v>
                </c:pt>
                <c:pt idx="2384">
                  <c:v>-0.14000000000000001</c:v>
                </c:pt>
                <c:pt idx="2385">
                  <c:v>-0.15000000000000221</c:v>
                </c:pt>
                <c:pt idx="2386">
                  <c:v>-0.15000000000000024</c:v>
                </c:pt>
                <c:pt idx="2387">
                  <c:v>-0.15000000000000221</c:v>
                </c:pt>
                <c:pt idx="2388">
                  <c:v>-0.14000000000000071</c:v>
                </c:pt>
                <c:pt idx="2389">
                  <c:v>-0.14000000000000071</c:v>
                </c:pt>
                <c:pt idx="2390">
                  <c:v>-0.14000000000000071</c:v>
                </c:pt>
                <c:pt idx="2391">
                  <c:v>-0.13000000000000256</c:v>
                </c:pt>
                <c:pt idx="2392">
                  <c:v>-0.14000000000000071</c:v>
                </c:pt>
                <c:pt idx="2393">
                  <c:v>-0.13</c:v>
                </c:pt>
                <c:pt idx="2394">
                  <c:v>-0.12000000000000099</c:v>
                </c:pt>
                <c:pt idx="2395">
                  <c:v>-0.13</c:v>
                </c:pt>
                <c:pt idx="2396">
                  <c:v>-0.13</c:v>
                </c:pt>
                <c:pt idx="2397">
                  <c:v>-0.13000000000000256</c:v>
                </c:pt>
                <c:pt idx="2398">
                  <c:v>-0.13</c:v>
                </c:pt>
                <c:pt idx="2399">
                  <c:v>-0.13000000000000256</c:v>
                </c:pt>
                <c:pt idx="2400">
                  <c:v>-0.14000000000000071</c:v>
                </c:pt>
              </c:numCache>
            </c:numRef>
          </c:yVal>
          <c:smooth val="1"/>
        </c:ser>
        <c:axId val="167574528"/>
        <c:axId val="167635584"/>
      </c:scatterChart>
      <c:valAx>
        <c:axId val="167574528"/>
        <c:scaling>
          <c:orientation val="minMax"/>
          <c:max val="268"/>
          <c:min val="265"/>
        </c:scaling>
        <c:axPos val="b"/>
        <c:title>
          <c:tx>
            <c:rich>
              <a:bodyPr/>
              <a:lstStyle/>
              <a:p>
                <a:pPr>
                  <a:defRPr sz="1200"/>
                </a:pPr>
                <a:r>
                  <a:rPr lang="ru-RU" sz="1200" b="0" i="1"/>
                  <a:t>Т</a:t>
                </a:r>
                <a:r>
                  <a:rPr lang="ru-RU" sz="1200" b="0"/>
                  <a:t> , К</a:t>
                </a:r>
              </a:p>
            </c:rich>
          </c:tx>
          <c:layout>
            <c:manualLayout>
              <c:xMode val="edge"/>
              <c:yMode val="edge"/>
              <c:x val="0.91160170603674562"/>
              <c:y val="0.87793854165323981"/>
            </c:manualLayout>
          </c:layout>
        </c:title>
        <c:numFmt formatCode="General" sourceLinked="1"/>
        <c:tickLblPos val="nextTo"/>
        <c:crossAx val="167635584"/>
        <c:crossesAt val="0"/>
        <c:crossBetween val="midCat"/>
        <c:majorUnit val="1"/>
      </c:valAx>
      <c:valAx>
        <c:axId val="167635584"/>
        <c:scaling>
          <c:orientation val="minMax"/>
          <c:max val="8"/>
          <c:min val="-1"/>
        </c:scaling>
        <c:axPos val="l"/>
        <c:title>
          <c:tx>
            <c:rich>
              <a:bodyPr rot="0" vert="horz"/>
              <a:lstStyle/>
              <a:p>
                <a:pPr>
                  <a:defRPr sz="1200" b="0" i="1"/>
                </a:pPr>
                <a:r>
                  <a:rPr lang="el-GR" sz="1200" b="0" i="1" dirty="0">
                    <a:latin typeface="Georgia"/>
                  </a:rPr>
                  <a:t>Δ</a:t>
                </a:r>
                <a:r>
                  <a:rPr lang="ru-RU" sz="1200" b="0" i="1" dirty="0"/>
                  <a:t>Т</a:t>
                </a:r>
                <a:r>
                  <a:rPr lang="en-US" sz="1200" b="0" i="1" baseline="-25000" dirty="0"/>
                  <a:t>q</a:t>
                </a:r>
                <a:endParaRPr lang="ru-RU" sz="1200" b="0" i="1" dirty="0"/>
              </a:p>
            </c:rich>
          </c:tx>
          <c:layout>
            <c:manualLayout>
              <c:xMode val="edge"/>
              <c:yMode val="edge"/>
              <c:x val="8.3333333333333367E-3"/>
              <c:y val="3.8877223680375175E-2"/>
            </c:manualLayout>
          </c:layout>
        </c:title>
        <c:numFmt formatCode="General" sourceLinked="1"/>
        <c:tickLblPos val="nextTo"/>
        <c:crossAx val="167574528"/>
        <c:crosses val="autoZero"/>
        <c:crossBetween val="midCat"/>
        <c:majorUnit val="2"/>
      </c:valAx>
    </c:plotArea>
    <c:plotVisOnly val="1"/>
  </c:chart>
  <c:externalData r:id="rId1"/>
  <c:userShapes r:id="rId2"/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lrMapOvr bg1="lt1" tx1="dk1" bg2="lt2" tx2="dk2" accent1="accent1" accent2="accent2" accent3="accent3" accent4="accent4" accent5="accent5" accent6="accent6" hlink="hlink" folHlink="folHlink"/>
  <c:chart>
    <c:autoTitleDeleted val="1"/>
    <c:plotArea>
      <c:layout>
        <c:manualLayout>
          <c:layoutTarget val="inner"/>
          <c:xMode val="edge"/>
          <c:yMode val="edge"/>
          <c:x val="0.1115207786526685"/>
          <c:y val="0.14387758821813937"/>
          <c:w val="0.8506944444444664"/>
          <c:h val="0.72889617964421105"/>
        </c:manualLayout>
      </c:layout>
      <c:scatterChart>
        <c:scatterStyle val="smoothMarker"/>
        <c:ser>
          <c:idx val="0"/>
          <c:order val="0"/>
          <c:tx>
            <c:strRef>
              <c:f>'pl II-1 и 2'!$B$1</c:f>
              <c:strCache>
                <c:ptCount val="1"/>
                <c:pt idx="0">
                  <c:v>цикл 1</c:v>
                </c:pt>
              </c:strCache>
            </c:strRef>
          </c:tx>
          <c:spPr>
            <a:ln w="25400">
              <a:solidFill>
                <a:schemeClr val="accent1">
                  <a:lumMod val="75000"/>
                </a:schemeClr>
              </a:solidFill>
            </a:ln>
          </c:spPr>
          <c:marker>
            <c:symbol val="none"/>
          </c:marker>
          <c:xVal>
            <c:numRef>
              <c:f>'pl II-1 и 2'!$D$3:$D$9301</c:f>
              <c:numCache>
                <c:formatCode>General</c:formatCode>
                <c:ptCount val="9299"/>
                <c:pt idx="0">
                  <c:v>278.08999999999969</c:v>
                </c:pt>
                <c:pt idx="1">
                  <c:v>278.08999999999969</c:v>
                </c:pt>
                <c:pt idx="2">
                  <c:v>278.08999999999969</c:v>
                </c:pt>
                <c:pt idx="3">
                  <c:v>278.08999999999969</c:v>
                </c:pt>
                <c:pt idx="4">
                  <c:v>278.08999999999969</c:v>
                </c:pt>
                <c:pt idx="5">
                  <c:v>278.08999999999969</c:v>
                </c:pt>
                <c:pt idx="6">
                  <c:v>278.08999999999969</c:v>
                </c:pt>
                <c:pt idx="7">
                  <c:v>278.08999999999969</c:v>
                </c:pt>
                <c:pt idx="8">
                  <c:v>278.08999999999969</c:v>
                </c:pt>
                <c:pt idx="9">
                  <c:v>278.08999999999969</c:v>
                </c:pt>
                <c:pt idx="10">
                  <c:v>278.08999999999969</c:v>
                </c:pt>
                <c:pt idx="11">
                  <c:v>278.08999999999969</c:v>
                </c:pt>
                <c:pt idx="12">
                  <c:v>278.08999999999969</c:v>
                </c:pt>
                <c:pt idx="13">
                  <c:v>278.08999999999969</c:v>
                </c:pt>
                <c:pt idx="14">
                  <c:v>278.08</c:v>
                </c:pt>
                <c:pt idx="15">
                  <c:v>278.08</c:v>
                </c:pt>
                <c:pt idx="16">
                  <c:v>278.08999999999969</c:v>
                </c:pt>
                <c:pt idx="17">
                  <c:v>278.08</c:v>
                </c:pt>
                <c:pt idx="18">
                  <c:v>278.08999999999969</c:v>
                </c:pt>
                <c:pt idx="19">
                  <c:v>278.08999999999969</c:v>
                </c:pt>
                <c:pt idx="20">
                  <c:v>278.08999999999969</c:v>
                </c:pt>
                <c:pt idx="21">
                  <c:v>278.08</c:v>
                </c:pt>
                <c:pt idx="22">
                  <c:v>278.08</c:v>
                </c:pt>
                <c:pt idx="23">
                  <c:v>278.08</c:v>
                </c:pt>
                <c:pt idx="24">
                  <c:v>278.08</c:v>
                </c:pt>
                <c:pt idx="25">
                  <c:v>278.08</c:v>
                </c:pt>
                <c:pt idx="26">
                  <c:v>278.08</c:v>
                </c:pt>
                <c:pt idx="27">
                  <c:v>278.08999999999969</c:v>
                </c:pt>
                <c:pt idx="28">
                  <c:v>278.08999999999969</c:v>
                </c:pt>
                <c:pt idx="29">
                  <c:v>278.08999999999969</c:v>
                </c:pt>
                <c:pt idx="30">
                  <c:v>278.08</c:v>
                </c:pt>
                <c:pt idx="31">
                  <c:v>278.08</c:v>
                </c:pt>
                <c:pt idx="32">
                  <c:v>278.08</c:v>
                </c:pt>
                <c:pt idx="33">
                  <c:v>278.08</c:v>
                </c:pt>
                <c:pt idx="34">
                  <c:v>278.08</c:v>
                </c:pt>
                <c:pt idx="35">
                  <c:v>278.08</c:v>
                </c:pt>
                <c:pt idx="36">
                  <c:v>278.08</c:v>
                </c:pt>
                <c:pt idx="37">
                  <c:v>278.08</c:v>
                </c:pt>
                <c:pt idx="38">
                  <c:v>278.08</c:v>
                </c:pt>
                <c:pt idx="39">
                  <c:v>278.08</c:v>
                </c:pt>
                <c:pt idx="40">
                  <c:v>278.08</c:v>
                </c:pt>
                <c:pt idx="41">
                  <c:v>278.08</c:v>
                </c:pt>
                <c:pt idx="42">
                  <c:v>278.08999999999969</c:v>
                </c:pt>
                <c:pt idx="43">
                  <c:v>278.08999999999969</c:v>
                </c:pt>
                <c:pt idx="44">
                  <c:v>278.08999999999969</c:v>
                </c:pt>
                <c:pt idx="45">
                  <c:v>278.08999999999969</c:v>
                </c:pt>
                <c:pt idx="46">
                  <c:v>278.08999999999969</c:v>
                </c:pt>
                <c:pt idx="47">
                  <c:v>278.10000000000002</c:v>
                </c:pt>
                <c:pt idx="48">
                  <c:v>278.10000000000002</c:v>
                </c:pt>
                <c:pt idx="49">
                  <c:v>278.11</c:v>
                </c:pt>
                <c:pt idx="50">
                  <c:v>278.11</c:v>
                </c:pt>
                <c:pt idx="51">
                  <c:v>278.11</c:v>
                </c:pt>
                <c:pt idx="52">
                  <c:v>278.11</c:v>
                </c:pt>
                <c:pt idx="53">
                  <c:v>278.12</c:v>
                </c:pt>
                <c:pt idx="54">
                  <c:v>278.12</c:v>
                </c:pt>
                <c:pt idx="55">
                  <c:v>278.12</c:v>
                </c:pt>
                <c:pt idx="56">
                  <c:v>278.12</c:v>
                </c:pt>
                <c:pt idx="57">
                  <c:v>278.12</c:v>
                </c:pt>
                <c:pt idx="58">
                  <c:v>278.13</c:v>
                </c:pt>
                <c:pt idx="59">
                  <c:v>278.13</c:v>
                </c:pt>
                <c:pt idx="60">
                  <c:v>278.13</c:v>
                </c:pt>
                <c:pt idx="61">
                  <c:v>278.13</c:v>
                </c:pt>
                <c:pt idx="62">
                  <c:v>278.13</c:v>
                </c:pt>
                <c:pt idx="63">
                  <c:v>278.14000000000038</c:v>
                </c:pt>
                <c:pt idx="64">
                  <c:v>278.14000000000038</c:v>
                </c:pt>
                <c:pt idx="65">
                  <c:v>278.14000000000038</c:v>
                </c:pt>
                <c:pt idx="66">
                  <c:v>278.14000000000038</c:v>
                </c:pt>
                <c:pt idx="67">
                  <c:v>278.14000000000038</c:v>
                </c:pt>
                <c:pt idx="68">
                  <c:v>278.14000000000038</c:v>
                </c:pt>
                <c:pt idx="69">
                  <c:v>278.14999999999998</c:v>
                </c:pt>
                <c:pt idx="70">
                  <c:v>278.14999999999998</c:v>
                </c:pt>
                <c:pt idx="71">
                  <c:v>278.14999999999998</c:v>
                </c:pt>
                <c:pt idx="72">
                  <c:v>278.14999999999998</c:v>
                </c:pt>
                <c:pt idx="73">
                  <c:v>278.14999999999998</c:v>
                </c:pt>
                <c:pt idx="74">
                  <c:v>278.14999999999998</c:v>
                </c:pt>
                <c:pt idx="75">
                  <c:v>278.14999999999998</c:v>
                </c:pt>
                <c:pt idx="76">
                  <c:v>278.14999999999998</c:v>
                </c:pt>
                <c:pt idx="77">
                  <c:v>278.14999999999998</c:v>
                </c:pt>
                <c:pt idx="78">
                  <c:v>278.14999999999998</c:v>
                </c:pt>
                <c:pt idx="79">
                  <c:v>278.14999999999998</c:v>
                </c:pt>
                <c:pt idx="80">
                  <c:v>278.14999999999998</c:v>
                </c:pt>
                <c:pt idx="81">
                  <c:v>278.14999999999998</c:v>
                </c:pt>
                <c:pt idx="82">
                  <c:v>278.14999999999998</c:v>
                </c:pt>
                <c:pt idx="83">
                  <c:v>278.14999999999998</c:v>
                </c:pt>
                <c:pt idx="84">
                  <c:v>278.14999999999998</c:v>
                </c:pt>
                <c:pt idx="85">
                  <c:v>278.14999999999998</c:v>
                </c:pt>
                <c:pt idx="86">
                  <c:v>278.14999999999998</c:v>
                </c:pt>
                <c:pt idx="87">
                  <c:v>278.14999999999998</c:v>
                </c:pt>
                <c:pt idx="88">
                  <c:v>278.14999999999998</c:v>
                </c:pt>
                <c:pt idx="89">
                  <c:v>278.14999999999998</c:v>
                </c:pt>
                <c:pt idx="90">
                  <c:v>278.14999999999998</c:v>
                </c:pt>
                <c:pt idx="91">
                  <c:v>278.14999999999998</c:v>
                </c:pt>
                <c:pt idx="92">
                  <c:v>278.14999999999998</c:v>
                </c:pt>
                <c:pt idx="93">
                  <c:v>278.14999999999998</c:v>
                </c:pt>
                <c:pt idx="94">
                  <c:v>278.14999999999998</c:v>
                </c:pt>
                <c:pt idx="95">
                  <c:v>278.14000000000038</c:v>
                </c:pt>
                <c:pt idx="96">
                  <c:v>278.14000000000038</c:v>
                </c:pt>
                <c:pt idx="97">
                  <c:v>278.14000000000038</c:v>
                </c:pt>
                <c:pt idx="98">
                  <c:v>278.14000000000038</c:v>
                </c:pt>
                <c:pt idx="99">
                  <c:v>278.14000000000038</c:v>
                </c:pt>
                <c:pt idx="100">
                  <c:v>278.14000000000038</c:v>
                </c:pt>
                <c:pt idx="101">
                  <c:v>278.14000000000038</c:v>
                </c:pt>
                <c:pt idx="102">
                  <c:v>278.14000000000038</c:v>
                </c:pt>
                <c:pt idx="103">
                  <c:v>278.14000000000038</c:v>
                </c:pt>
                <c:pt idx="104">
                  <c:v>278.14000000000038</c:v>
                </c:pt>
                <c:pt idx="105">
                  <c:v>278.14000000000038</c:v>
                </c:pt>
                <c:pt idx="106">
                  <c:v>278.14000000000038</c:v>
                </c:pt>
                <c:pt idx="107">
                  <c:v>278.13</c:v>
                </c:pt>
                <c:pt idx="108">
                  <c:v>278.13</c:v>
                </c:pt>
                <c:pt idx="109">
                  <c:v>278.13</c:v>
                </c:pt>
                <c:pt idx="110">
                  <c:v>278.13</c:v>
                </c:pt>
                <c:pt idx="111">
                  <c:v>278.13</c:v>
                </c:pt>
                <c:pt idx="112">
                  <c:v>278.13</c:v>
                </c:pt>
                <c:pt idx="113">
                  <c:v>278.13</c:v>
                </c:pt>
                <c:pt idx="114">
                  <c:v>278.13</c:v>
                </c:pt>
                <c:pt idx="115">
                  <c:v>278.13</c:v>
                </c:pt>
                <c:pt idx="116">
                  <c:v>278.13</c:v>
                </c:pt>
                <c:pt idx="117">
                  <c:v>278.13</c:v>
                </c:pt>
                <c:pt idx="118">
                  <c:v>278.13</c:v>
                </c:pt>
                <c:pt idx="119">
                  <c:v>278.12</c:v>
                </c:pt>
                <c:pt idx="120">
                  <c:v>278.12</c:v>
                </c:pt>
                <c:pt idx="121">
                  <c:v>278.12</c:v>
                </c:pt>
                <c:pt idx="122">
                  <c:v>278.12</c:v>
                </c:pt>
                <c:pt idx="123">
                  <c:v>278.12</c:v>
                </c:pt>
                <c:pt idx="124">
                  <c:v>278.12</c:v>
                </c:pt>
                <c:pt idx="125">
                  <c:v>278.12</c:v>
                </c:pt>
                <c:pt idx="126">
                  <c:v>278.12</c:v>
                </c:pt>
                <c:pt idx="127">
                  <c:v>278.12</c:v>
                </c:pt>
                <c:pt idx="128">
                  <c:v>278.12</c:v>
                </c:pt>
                <c:pt idx="129">
                  <c:v>278.12</c:v>
                </c:pt>
                <c:pt idx="130">
                  <c:v>278.12</c:v>
                </c:pt>
                <c:pt idx="131">
                  <c:v>278.12</c:v>
                </c:pt>
                <c:pt idx="132">
                  <c:v>278.12</c:v>
                </c:pt>
                <c:pt idx="133">
                  <c:v>278.12</c:v>
                </c:pt>
                <c:pt idx="134">
                  <c:v>278.12</c:v>
                </c:pt>
                <c:pt idx="135">
                  <c:v>278.12</c:v>
                </c:pt>
                <c:pt idx="136">
                  <c:v>278.12</c:v>
                </c:pt>
                <c:pt idx="137">
                  <c:v>278.12</c:v>
                </c:pt>
                <c:pt idx="138">
                  <c:v>278.12</c:v>
                </c:pt>
                <c:pt idx="139">
                  <c:v>278.12</c:v>
                </c:pt>
                <c:pt idx="140">
                  <c:v>278.12</c:v>
                </c:pt>
                <c:pt idx="141">
                  <c:v>278.12</c:v>
                </c:pt>
                <c:pt idx="142">
                  <c:v>278.12</c:v>
                </c:pt>
                <c:pt idx="143">
                  <c:v>278.11</c:v>
                </c:pt>
                <c:pt idx="144">
                  <c:v>278.11</c:v>
                </c:pt>
                <c:pt idx="145">
                  <c:v>278.11</c:v>
                </c:pt>
                <c:pt idx="146">
                  <c:v>278.11</c:v>
                </c:pt>
                <c:pt idx="147">
                  <c:v>278.11</c:v>
                </c:pt>
                <c:pt idx="148">
                  <c:v>278.11</c:v>
                </c:pt>
                <c:pt idx="149">
                  <c:v>278.11</c:v>
                </c:pt>
                <c:pt idx="150">
                  <c:v>278.11</c:v>
                </c:pt>
                <c:pt idx="151">
                  <c:v>278.11</c:v>
                </c:pt>
                <c:pt idx="152">
                  <c:v>278.11</c:v>
                </c:pt>
                <c:pt idx="153">
                  <c:v>278.11</c:v>
                </c:pt>
                <c:pt idx="154">
                  <c:v>278.11</c:v>
                </c:pt>
                <c:pt idx="155">
                  <c:v>278.11</c:v>
                </c:pt>
                <c:pt idx="156">
                  <c:v>278.11</c:v>
                </c:pt>
                <c:pt idx="157">
                  <c:v>278.11</c:v>
                </c:pt>
                <c:pt idx="158">
                  <c:v>278.11</c:v>
                </c:pt>
                <c:pt idx="159">
                  <c:v>278.11</c:v>
                </c:pt>
                <c:pt idx="160">
                  <c:v>278.11</c:v>
                </c:pt>
                <c:pt idx="161">
                  <c:v>278.11</c:v>
                </c:pt>
                <c:pt idx="162">
                  <c:v>278.11</c:v>
                </c:pt>
                <c:pt idx="163">
                  <c:v>278.11</c:v>
                </c:pt>
                <c:pt idx="164">
                  <c:v>278.11</c:v>
                </c:pt>
                <c:pt idx="165">
                  <c:v>278.11</c:v>
                </c:pt>
                <c:pt idx="166">
                  <c:v>278.11</c:v>
                </c:pt>
                <c:pt idx="167">
                  <c:v>278.11</c:v>
                </c:pt>
                <c:pt idx="168">
                  <c:v>278.11</c:v>
                </c:pt>
                <c:pt idx="169">
                  <c:v>278.11</c:v>
                </c:pt>
                <c:pt idx="170">
                  <c:v>278.10000000000002</c:v>
                </c:pt>
                <c:pt idx="171">
                  <c:v>278.11</c:v>
                </c:pt>
                <c:pt idx="172">
                  <c:v>278.11</c:v>
                </c:pt>
                <c:pt idx="173">
                  <c:v>278.11</c:v>
                </c:pt>
                <c:pt idx="174">
                  <c:v>278.10000000000002</c:v>
                </c:pt>
                <c:pt idx="175">
                  <c:v>278.10000000000002</c:v>
                </c:pt>
                <c:pt idx="176">
                  <c:v>278.10000000000002</c:v>
                </c:pt>
                <c:pt idx="177">
                  <c:v>278.11</c:v>
                </c:pt>
                <c:pt idx="178">
                  <c:v>278.10000000000002</c:v>
                </c:pt>
                <c:pt idx="179">
                  <c:v>278.10000000000002</c:v>
                </c:pt>
                <c:pt idx="180">
                  <c:v>278.10000000000002</c:v>
                </c:pt>
                <c:pt idx="181">
                  <c:v>278.10000000000002</c:v>
                </c:pt>
                <c:pt idx="182">
                  <c:v>278.10000000000002</c:v>
                </c:pt>
                <c:pt idx="183">
                  <c:v>278.10000000000002</c:v>
                </c:pt>
                <c:pt idx="184">
                  <c:v>278.10000000000002</c:v>
                </c:pt>
                <c:pt idx="185">
                  <c:v>278.10000000000002</c:v>
                </c:pt>
                <c:pt idx="186">
                  <c:v>278.10000000000002</c:v>
                </c:pt>
                <c:pt idx="187">
                  <c:v>278.10000000000002</c:v>
                </c:pt>
                <c:pt idx="188">
                  <c:v>278.10000000000002</c:v>
                </c:pt>
                <c:pt idx="189">
                  <c:v>278.10000000000002</c:v>
                </c:pt>
                <c:pt idx="190">
                  <c:v>278.10000000000002</c:v>
                </c:pt>
                <c:pt idx="191">
                  <c:v>278.10000000000002</c:v>
                </c:pt>
                <c:pt idx="192">
                  <c:v>278.10000000000002</c:v>
                </c:pt>
                <c:pt idx="193">
                  <c:v>278.10000000000002</c:v>
                </c:pt>
                <c:pt idx="194">
                  <c:v>278.10000000000002</c:v>
                </c:pt>
                <c:pt idx="195">
                  <c:v>278.10000000000002</c:v>
                </c:pt>
                <c:pt idx="196">
                  <c:v>278.10000000000002</c:v>
                </c:pt>
                <c:pt idx="197">
                  <c:v>278.10000000000002</c:v>
                </c:pt>
                <c:pt idx="198">
                  <c:v>278.10000000000002</c:v>
                </c:pt>
                <c:pt idx="199">
                  <c:v>278.10000000000002</c:v>
                </c:pt>
                <c:pt idx="200">
                  <c:v>278.10000000000002</c:v>
                </c:pt>
                <c:pt idx="201">
                  <c:v>278.10000000000002</c:v>
                </c:pt>
                <c:pt idx="202">
                  <c:v>278.10000000000002</c:v>
                </c:pt>
                <c:pt idx="203">
                  <c:v>278.10000000000002</c:v>
                </c:pt>
                <c:pt idx="204">
                  <c:v>278.10000000000002</c:v>
                </c:pt>
                <c:pt idx="205">
                  <c:v>278.10000000000002</c:v>
                </c:pt>
                <c:pt idx="206">
                  <c:v>278.10000000000002</c:v>
                </c:pt>
                <c:pt idx="207">
                  <c:v>278.10000000000002</c:v>
                </c:pt>
                <c:pt idx="208">
                  <c:v>278.10000000000002</c:v>
                </c:pt>
                <c:pt idx="209">
                  <c:v>278.10000000000002</c:v>
                </c:pt>
                <c:pt idx="210">
                  <c:v>278.10000000000002</c:v>
                </c:pt>
                <c:pt idx="211">
                  <c:v>278.10000000000002</c:v>
                </c:pt>
                <c:pt idx="212">
                  <c:v>278.10000000000002</c:v>
                </c:pt>
                <c:pt idx="213">
                  <c:v>278.10000000000002</c:v>
                </c:pt>
                <c:pt idx="214">
                  <c:v>278.08999999999969</c:v>
                </c:pt>
                <c:pt idx="215">
                  <c:v>278.10000000000002</c:v>
                </c:pt>
                <c:pt idx="216">
                  <c:v>278.10000000000002</c:v>
                </c:pt>
                <c:pt idx="217">
                  <c:v>278.08999999999969</c:v>
                </c:pt>
                <c:pt idx="218">
                  <c:v>278.08999999999969</c:v>
                </c:pt>
                <c:pt idx="219">
                  <c:v>278.08999999999969</c:v>
                </c:pt>
                <c:pt idx="220">
                  <c:v>278.08999999999969</c:v>
                </c:pt>
                <c:pt idx="221">
                  <c:v>278.08999999999969</c:v>
                </c:pt>
                <c:pt idx="222">
                  <c:v>278.08999999999969</c:v>
                </c:pt>
                <c:pt idx="223">
                  <c:v>278.08999999999969</c:v>
                </c:pt>
                <c:pt idx="224">
                  <c:v>278.08999999999969</c:v>
                </c:pt>
                <c:pt idx="225">
                  <c:v>278.08999999999969</c:v>
                </c:pt>
                <c:pt idx="226">
                  <c:v>278.08999999999969</c:v>
                </c:pt>
                <c:pt idx="227">
                  <c:v>278.08999999999969</c:v>
                </c:pt>
                <c:pt idx="228">
                  <c:v>278.08999999999969</c:v>
                </c:pt>
                <c:pt idx="229">
                  <c:v>278.08999999999969</c:v>
                </c:pt>
                <c:pt idx="230">
                  <c:v>278.08999999999969</c:v>
                </c:pt>
                <c:pt idx="231">
                  <c:v>278.08999999999969</c:v>
                </c:pt>
                <c:pt idx="232">
                  <c:v>278.08999999999969</c:v>
                </c:pt>
                <c:pt idx="233">
                  <c:v>278.08999999999969</c:v>
                </c:pt>
                <c:pt idx="234">
                  <c:v>278.08999999999969</c:v>
                </c:pt>
                <c:pt idx="235">
                  <c:v>278.08999999999969</c:v>
                </c:pt>
                <c:pt idx="236">
                  <c:v>278.08999999999969</c:v>
                </c:pt>
                <c:pt idx="237">
                  <c:v>278.08999999999969</c:v>
                </c:pt>
                <c:pt idx="238">
                  <c:v>278.08999999999969</c:v>
                </c:pt>
                <c:pt idx="239">
                  <c:v>278.08999999999969</c:v>
                </c:pt>
                <c:pt idx="240">
                  <c:v>278.08999999999969</c:v>
                </c:pt>
                <c:pt idx="241">
                  <c:v>278.08999999999969</c:v>
                </c:pt>
                <c:pt idx="242">
                  <c:v>278.08999999999969</c:v>
                </c:pt>
                <c:pt idx="243">
                  <c:v>278.08999999999969</c:v>
                </c:pt>
                <c:pt idx="244">
                  <c:v>278.08999999999969</c:v>
                </c:pt>
                <c:pt idx="245">
                  <c:v>278.08999999999969</c:v>
                </c:pt>
                <c:pt idx="246">
                  <c:v>278.08999999999969</c:v>
                </c:pt>
                <c:pt idx="247">
                  <c:v>278.08999999999969</c:v>
                </c:pt>
                <c:pt idx="248">
                  <c:v>278.08999999999969</c:v>
                </c:pt>
                <c:pt idx="249">
                  <c:v>278.08999999999969</c:v>
                </c:pt>
                <c:pt idx="250">
                  <c:v>278.08999999999969</c:v>
                </c:pt>
                <c:pt idx="251">
                  <c:v>278.08999999999969</c:v>
                </c:pt>
                <c:pt idx="252">
                  <c:v>278.08999999999969</c:v>
                </c:pt>
                <c:pt idx="253">
                  <c:v>278.08999999999969</c:v>
                </c:pt>
                <c:pt idx="254">
                  <c:v>278.08999999999969</c:v>
                </c:pt>
                <c:pt idx="255">
                  <c:v>278.08999999999969</c:v>
                </c:pt>
                <c:pt idx="256">
                  <c:v>278.08999999999969</c:v>
                </c:pt>
                <c:pt idx="257">
                  <c:v>278.08999999999969</c:v>
                </c:pt>
                <c:pt idx="258">
                  <c:v>278.08999999999969</c:v>
                </c:pt>
                <c:pt idx="259">
                  <c:v>278.08999999999969</c:v>
                </c:pt>
                <c:pt idx="260">
                  <c:v>278.08</c:v>
                </c:pt>
                <c:pt idx="261">
                  <c:v>278.08</c:v>
                </c:pt>
                <c:pt idx="262">
                  <c:v>278.08999999999969</c:v>
                </c:pt>
                <c:pt idx="263">
                  <c:v>278.08</c:v>
                </c:pt>
                <c:pt idx="264">
                  <c:v>278.08</c:v>
                </c:pt>
                <c:pt idx="265">
                  <c:v>278.08</c:v>
                </c:pt>
                <c:pt idx="266">
                  <c:v>278.08</c:v>
                </c:pt>
                <c:pt idx="267">
                  <c:v>278.08</c:v>
                </c:pt>
                <c:pt idx="268">
                  <c:v>278.08</c:v>
                </c:pt>
                <c:pt idx="269">
                  <c:v>278.08</c:v>
                </c:pt>
                <c:pt idx="270">
                  <c:v>278.08</c:v>
                </c:pt>
                <c:pt idx="271">
                  <c:v>278.08</c:v>
                </c:pt>
                <c:pt idx="272">
                  <c:v>278.08</c:v>
                </c:pt>
                <c:pt idx="273">
                  <c:v>278.08</c:v>
                </c:pt>
                <c:pt idx="274">
                  <c:v>278.08</c:v>
                </c:pt>
                <c:pt idx="275">
                  <c:v>278.08</c:v>
                </c:pt>
                <c:pt idx="276">
                  <c:v>278.08</c:v>
                </c:pt>
                <c:pt idx="277">
                  <c:v>278.08</c:v>
                </c:pt>
                <c:pt idx="278">
                  <c:v>278.08</c:v>
                </c:pt>
                <c:pt idx="279">
                  <c:v>278.08</c:v>
                </c:pt>
                <c:pt idx="280">
                  <c:v>278.08</c:v>
                </c:pt>
                <c:pt idx="281">
                  <c:v>278.08</c:v>
                </c:pt>
                <c:pt idx="282">
                  <c:v>278.08</c:v>
                </c:pt>
                <c:pt idx="283">
                  <c:v>278.08</c:v>
                </c:pt>
                <c:pt idx="284">
                  <c:v>278.08</c:v>
                </c:pt>
                <c:pt idx="285">
                  <c:v>278.08</c:v>
                </c:pt>
                <c:pt idx="286">
                  <c:v>278.08</c:v>
                </c:pt>
                <c:pt idx="287">
                  <c:v>278.08</c:v>
                </c:pt>
                <c:pt idx="288">
                  <c:v>278.08</c:v>
                </c:pt>
                <c:pt idx="289">
                  <c:v>278.08</c:v>
                </c:pt>
                <c:pt idx="290">
                  <c:v>278.08</c:v>
                </c:pt>
                <c:pt idx="291">
                  <c:v>278.08</c:v>
                </c:pt>
                <c:pt idx="292">
                  <c:v>278.08</c:v>
                </c:pt>
                <c:pt idx="293">
                  <c:v>278.08</c:v>
                </c:pt>
                <c:pt idx="294">
                  <c:v>278.08</c:v>
                </c:pt>
                <c:pt idx="295">
                  <c:v>278.08</c:v>
                </c:pt>
                <c:pt idx="296">
                  <c:v>278.08</c:v>
                </c:pt>
                <c:pt idx="297">
                  <c:v>278.08</c:v>
                </c:pt>
                <c:pt idx="298">
                  <c:v>278.08</c:v>
                </c:pt>
                <c:pt idx="299">
                  <c:v>278.08</c:v>
                </c:pt>
                <c:pt idx="300">
                  <c:v>278.08</c:v>
                </c:pt>
                <c:pt idx="301">
                  <c:v>278.08</c:v>
                </c:pt>
                <c:pt idx="302">
                  <c:v>278.08</c:v>
                </c:pt>
                <c:pt idx="303">
                  <c:v>278.08</c:v>
                </c:pt>
                <c:pt idx="304">
                  <c:v>278.08</c:v>
                </c:pt>
                <c:pt idx="305">
                  <c:v>278.08</c:v>
                </c:pt>
                <c:pt idx="306">
                  <c:v>278.08</c:v>
                </c:pt>
                <c:pt idx="307">
                  <c:v>278.08</c:v>
                </c:pt>
                <c:pt idx="308">
                  <c:v>278.08</c:v>
                </c:pt>
                <c:pt idx="309">
                  <c:v>278.08</c:v>
                </c:pt>
                <c:pt idx="310">
                  <c:v>278.08</c:v>
                </c:pt>
                <c:pt idx="311">
                  <c:v>278.08</c:v>
                </c:pt>
                <c:pt idx="312">
                  <c:v>278.08</c:v>
                </c:pt>
                <c:pt idx="313">
                  <c:v>278.08</c:v>
                </c:pt>
                <c:pt idx="314">
                  <c:v>278.08</c:v>
                </c:pt>
                <c:pt idx="315">
                  <c:v>278.08</c:v>
                </c:pt>
                <c:pt idx="316">
                  <c:v>278.08</c:v>
                </c:pt>
                <c:pt idx="317">
                  <c:v>278.08</c:v>
                </c:pt>
                <c:pt idx="318">
                  <c:v>278.08</c:v>
                </c:pt>
                <c:pt idx="319">
                  <c:v>278.08</c:v>
                </c:pt>
                <c:pt idx="320">
                  <c:v>278.08</c:v>
                </c:pt>
                <c:pt idx="321">
                  <c:v>278.08</c:v>
                </c:pt>
                <c:pt idx="322">
                  <c:v>278.08</c:v>
                </c:pt>
                <c:pt idx="323">
                  <c:v>278.08</c:v>
                </c:pt>
                <c:pt idx="324">
                  <c:v>278.08</c:v>
                </c:pt>
                <c:pt idx="325">
                  <c:v>278.08</c:v>
                </c:pt>
                <c:pt idx="326">
                  <c:v>278.07</c:v>
                </c:pt>
                <c:pt idx="327">
                  <c:v>278.08</c:v>
                </c:pt>
                <c:pt idx="328">
                  <c:v>278.07</c:v>
                </c:pt>
                <c:pt idx="329">
                  <c:v>278.07</c:v>
                </c:pt>
                <c:pt idx="330">
                  <c:v>278.08</c:v>
                </c:pt>
                <c:pt idx="331">
                  <c:v>278.08</c:v>
                </c:pt>
                <c:pt idx="332">
                  <c:v>278.07</c:v>
                </c:pt>
                <c:pt idx="333">
                  <c:v>278.08</c:v>
                </c:pt>
                <c:pt idx="334">
                  <c:v>278.08</c:v>
                </c:pt>
                <c:pt idx="335">
                  <c:v>278.08</c:v>
                </c:pt>
                <c:pt idx="336">
                  <c:v>278.08</c:v>
                </c:pt>
                <c:pt idx="337">
                  <c:v>278.08</c:v>
                </c:pt>
                <c:pt idx="338">
                  <c:v>278.08</c:v>
                </c:pt>
                <c:pt idx="339">
                  <c:v>278.08</c:v>
                </c:pt>
                <c:pt idx="340">
                  <c:v>278.08</c:v>
                </c:pt>
                <c:pt idx="341">
                  <c:v>278.08</c:v>
                </c:pt>
                <c:pt idx="342">
                  <c:v>278.08</c:v>
                </c:pt>
                <c:pt idx="343">
                  <c:v>278.08</c:v>
                </c:pt>
                <c:pt idx="344">
                  <c:v>278.08</c:v>
                </c:pt>
                <c:pt idx="345">
                  <c:v>278.08</c:v>
                </c:pt>
                <c:pt idx="346">
                  <c:v>278.08</c:v>
                </c:pt>
                <c:pt idx="347">
                  <c:v>278.08</c:v>
                </c:pt>
                <c:pt idx="348">
                  <c:v>278.08</c:v>
                </c:pt>
                <c:pt idx="349">
                  <c:v>278.08</c:v>
                </c:pt>
                <c:pt idx="350">
                  <c:v>278.08</c:v>
                </c:pt>
                <c:pt idx="351">
                  <c:v>278.08</c:v>
                </c:pt>
                <c:pt idx="352">
                  <c:v>278.08</c:v>
                </c:pt>
                <c:pt idx="353">
                  <c:v>278.08</c:v>
                </c:pt>
                <c:pt idx="354">
                  <c:v>278.08</c:v>
                </c:pt>
                <c:pt idx="355">
                  <c:v>278.08</c:v>
                </c:pt>
                <c:pt idx="356">
                  <c:v>278.08</c:v>
                </c:pt>
                <c:pt idx="357">
                  <c:v>278.08</c:v>
                </c:pt>
                <c:pt idx="358">
                  <c:v>278.08</c:v>
                </c:pt>
                <c:pt idx="359">
                  <c:v>278.08</c:v>
                </c:pt>
                <c:pt idx="360">
                  <c:v>278.08</c:v>
                </c:pt>
                <c:pt idx="361">
                  <c:v>278.08</c:v>
                </c:pt>
                <c:pt idx="362">
                  <c:v>278.08</c:v>
                </c:pt>
                <c:pt idx="363">
                  <c:v>278.08</c:v>
                </c:pt>
                <c:pt idx="364">
                  <c:v>278.08</c:v>
                </c:pt>
                <c:pt idx="365">
                  <c:v>278.08</c:v>
                </c:pt>
                <c:pt idx="366">
                  <c:v>278.08</c:v>
                </c:pt>
                <c:pt idx="367">
                  <c:v>278.08</c:v>
                </c:pt>
                <c:pt idx="368">
                  <c:v>278.08</c:v>
                </c:pt>
                <c:pt idx="369">
                  <c:v>278.08</c:v>
                </c:pt>
                <c:pt idx="370">
                  <c:v>278.08</c:v>
                </c:pt>
                <c:pt idx="371">
                  <c:v>278.08</c:v>
                </c:pt>
                <c:pt idx="372">
                  <c:v>278.08</c:v>
                </c:pt>
                <c:pt idx="373">
                  <c:v>278.08</c:v>
                </c:pt>
                <c:pt idx="374">
                  <c:v>278.08</c:v>
                </c:pt>
                <c:pt idx="375">
                  <c:v>278.08</c:v>
                </c:pt>
                <c:pt idx="376">
                  <c:v>278.08</c:v>
                </c:pt>
                <c:pt idx="377">
                  <c:v>278.08</c:v>
                </c:pt>
                <c:pt idx="378">
                  <c:v>278.08</c:v>
                </c:pt>
                <c:pt idx="379">
                  <c:v>278.08</c:v>
                </c:pt>
                <c:pt idx="380">
                  <c:v>278.08</c:v>
                </c:pt>
                <c:pt idx="381">
                  <c:v>278.08</c:v>
                </c:pt>
                <c:pt idx="382">
                  <c:v>278.08</c:v>
                </c:pt>
                <c:pt idx="383">
                  <c:v>278.08</c:v>
                </c:pt>
                <c:pt idx="384">
                  <c:v>278.08</c:v>
                </c:pt>
                <c:pt idx="385">
                  <c:v>278.08</c:v>
                </c:pt>
                <c:pt idx="386">
                  <c:v>278.08</c:v>
                </c:pt>
                <c:pt idx="387">
                  <c:v>278.08</c:v>
                </c:pt>
                <c:pt idx="388">
                  <c:v>278.08</c:v>
                </c:pt>
                <c:pt idx="389">
                  <c:v>278.08</c:v>
                </c:pt>
                <c:pt idx="390">
                  <c:v>278.08</c:v>
                </c:pt>
                <c:pt idx="391">
                  <c:v>278.08</c:v>
                </c:pt>
                <c:pt idx="392">
                  <c:v>278.08</c:v>
                </c:pt>
                <c:pt idx="393">
                  <c:v>278.08</c:v>
                </c:pt>
                <c:pt idx="394">
                  <c:v>278.08</c:v>
                </c:pt>
                <c:pt idx="395">
                  <c:v>278.08</c:v>
                </c:pt>
                <c:pt idx="396">
                  <c:v>278.08</c:v>
                </c:pt>
                <c:pt idx="397">
                  <c:v>278.08</c:v>
                </c:pt>
                <c:pt idx="398">
                  <c:v>278.08</c:v>
                </c:pt>
                <c:pt idx="399">
                  <c:v>278.08</c:v>
                </c:pt>
                <c:pt idx="400">
                  <c:v>278.08</c:v>
                </c:pt>
                <c:pt idx="401">
                  <c:v>278.08</c:v>
                </c:pt>
                <c:pt idx="402">
                  <c:v>278.08</c:v>
                </c:pt>
                <c:pt idx="403">
                  <c:v>278.08</c:v>
                </c:pt>
                <c:pt idx="404">
                  <c:v>278.08</c:v>
                </c:pt>
                <c:pt idx="405">
                  <c:v>278.08</c:v>
                </c:pt>
                <c:pt idx="406">
                  <c:v>278.08</c:v>
                </c:pt>
                <c:pt idx="407">
                  <c:v>278.08</c:v>
                </c:pt>
                <c:pt idx="408">
                  <c:v>278.08</c:v>
                </c:pt>
                <c:pt idx="409">
                  <c:v>278.08</c:v>
                </c:pt>
                <c:pt idx="410">
                  <c:v>278.08</c:v>
                </c:pt>
                <c:pt idx="411">
                  <c:v>278.08</c:v>
                </c:pt>
                <c:pt idx="412">
                  <c:v>278.08</c:v>
                </c:pt>
                <c:pt idx="413">
                  <c:v>278.08</c:v>
                </c:pt>
                <c:pt idx="414">
                  <c:v>278.08</c:v>
                </c:pt>
                <c:pt idx="415">
                  <c:v>278.08</c:v>
                </c:pt>
                <c:pt idx="416">
                  <c:v>278.08</c:v>
                </c:pt>
                <c:pt idx="417">
                  <c:v>278.08</c:v>
                </c:pt>
                <c:pt idx="418">
                  <c:v>278.08</c:v>
                </c:pt>
                <c:pt idx="419">
                  <c:v>278.07</c:v>
                </c:pt>
                <c:pt idx="420">
                  <c:v>278.08</c:v>
                </c:pt>
                <c:pt idx="421">
                  <c:v>278.08</c:v>
                </c:pt>
                <c:pt idx="422">
                  <c:v>278.07</c:v>
                </c:pt>
                <c:pt idx="423">
                  <c:v>278.08</c:v>
                </c:pt>
                <c:pt idx="424">
                  <c:v>278.08</c:v>
                </c:pt>
                <c:pt idx="425">
                  <c:v>278.08</c:v>
                </c:pt>
                <c:pt idx="426">
                  <c:v>278.07</c:v>
                </c:pt>
                <c:pt idx="427">
                  <c:v>278.07</c:v>
                </c:pt>
                <c:pt idx="428">
                  <c:v>278.07</c:v>
                </c:pt>
                <c:pt idx="429">
                  <c:v>278.07</c:v>
                </c:pt>
                <c:pt idx="430">
                  <c:v>278.07</c:v>
                </c:pt>
                <c:pt idx="431">
                  <c:v>278.07</c:v>
                </c:pt>
                <c:pt idx="432">
                  <c:v>278.07</c:v>
                </c:pt>
                <c:pt idx="433">
                  <c:v>278.07</c:v>
                </c:pt>
                <c:pt idx="434">
                  <c:v>278.07</c:v>
                </c:pt>
                <c:pt idx="435">
                  <c:v>278.07</c:v>
                </c:pt>
                <c:pt idx="436">
                  <c:v>278.07</c:v>
                </c:pt>
                <c:pt idx="437">
                  <c:v>278.07</c:v>
                </c:pt>
                <c:pt idx="438">
                  <c:v>278.07</c:v>
                </c:pt>
                <c:pt idx="439">
                  <c:v>278.07</c:v>
                </c:pt>
                <c:pt idx="440">
                  <c:v>278.07</c:v>
                </c:pt>
                <c:pt idx="441">
                  <c:v>278.07</c:v>
                </c:pt>
                <c:pt idx="442">
                  <c:v>278.07</c:v>
                </c:pt>
                <c:pt idx="443">
                  <c:v>278.07</c:v>
                </c:pt>
                <c:pt idx="444">
                  <c:v>278.07</c:v>
                </c:pt>
                <c:pt idx="445">
                  <c:v>278.07</c:v>
                </c:pt>
                <c:pt idx="446">
                  <c:v>278.07</c:v>
                </c:pt>
                <c:pt idx="447">
                  <c:v>278.07</c:v>
                </c:pt>
                <c:pt idx="448">
                  <c:v>278.07</c:v>
                </c:pt>
                <c:pt idx="449">
                  <c:v>278.07</c:v>
                </c:pt>
                <c:pt idx="450">
                  <c:v>278.07</c:v>
                </c:pt>
                <c:pt idx="451">
                  <c:v>278.07</c:v>
                </c:pt>
                <c:pt idx="452">
                  <c:v>278.07</c:v>
                </c:pt>
                <c:pt idx="453">
                  <c:v>278.07</c:v>
                </c:pt>
                <c:pt idx="454">
                  <c:v>278.07</c:v>
                </c:pt>
                <c:pt idx="455">
                  <c:v>278.07</c:v>
                </c:pt>
                <c:pt idx="456">
                  <c:v>278.07</c:v>
                </c:pt>
                <c:pt idx="457">
                  <c:v>278.07</c:v>
                </c:pt>
                <c:pt idx="458">
                  <c:v>278.07</c:v>
                </c:pt>
                <c:pt idx="459">
                  <c:v>278.07</c:v>
                </c:pt>
                <c:pt idx="460">
                  <c:v>278.07</c:v>
                </c:pt>
                <c:pt idx="461">
                  <c:v>278.07</c:v>
                </c:pt>
                <c:pt idx="462">
                  <c:v>278.07</c:v>
                </c:pt>
                <c:pt idx="463">
                  <c:v>278.07</c:v>
                </c:pt>
                <c:pt idx="464">
                  <c:v>278.07</c:v>
                </c:pt>
                <c:pt idx="465">
                  <c:v>278.07</c:v>
                </c:pt>
                <c:pt idx="466">
                  <c:v>278.07</c:v>
                </c:pt>
                <c:pt idx="467">
                  <c:v>278.07</c:v>
                </c:pt>
                <c:pt idx="468">
                  <c:v>278.07</c:v>
                </c:pt>
                <c:pt idx="469">
                  <c:v>278.07</c:v>
                </c:pt>
                <c:pt idx="470">
                  <c:v>278.07</c:v>
                </c:pt>
                <c:pt idx="471">
                  <c:v>278.07</c:v>
                </c:pt>
                <c:pt idx="472">
                  <c:v>278.07</c:v>
                </c:pt>
                <c:pt idx="473">
                  <c:v>278.07</c:v>
                </c:pt>
                <c:pt idx="474">
                  <c:v>278.07</c:v>
                </c:pt>
                <c:pt idx="475">
                  <c:v>278.07</c:v>
                </c:pt>
                <c:pt idx="476">
                  <c:v>278.07</c:v>
                </c:pt>
                <c:pt idx="477">
                  <c:v>278.07</c:v>
                </c:pt>
                <c:pt idx="478">
                  <c:v>278.07</c:v>
                </c:pt>
                <c:pt idx="479">
                  <c:v>278.07</c:v>
                </c:pt>
                <c:pt idx="480">
                  <c:v>278.07</c:v>
                </c:pt>
                <c:pt idx="481">
                  <c:v>278.07</c:v>
                </c:pt>
                <c:pt idx="482">
                  <c:v>278.07</c:v>
                </c:pt>
                <c:pt idx="483">
                  <c:v>278.07</c:v>
                </c:pt>
                <c:pt idx="484">
                  <c:v>278.07</c:v>
                </c:pt>
                <c:pt idx="485">
                  <c:v>278.07</c:v>
                </c:pt>
                <c:pt idx="486">
                  <c:v>278.07</c:v>
                </c:pt>
                <c:pt idx="487">
                  <c:v>278.07</c:v>
                </c:pt>
                <c:pt idx="488">
                  <c:v>278.07</c:v>
                </c:pt>
                <c:pt idx="489">
                  <c:v>278.07</c:v>
                </c:pt>
                <c:pt idx="490">
                  <c:v>278.07</c:v>
                </c:pt>
                <c:pt idx="491">
                  <c:v>278.07</c:v>
                </c:pt>
                <c:pt idx="492">
                  <c:v>278.07</c:v>
                </c:pt>
                <c:pt idx="493">
                  <c:v>278.07</c:v>
                </c:pt>
                <c:pt idx="494">
                  <c:v>278.07</c:v>
                </c:pt>
                <c:pt idx="495">
                  <c:v>278.07</c:v>
                </c:pt>
                <c:pt idx="496">
                  <c:v>278.07</c:v>
                </c:pt>
                <c:pt idx="497">
                  <c:v>278.07</c:v>
                </c:pt>
                <c:pt idx="498">
                  <c:v>278.07</c:v>
                </c:pt>
                <c:pt idx="499">
                  <c:v>278.07</c:v>
                </c:pt>
                <c:pt idx="500">
                  <c:v>278.07</c:v>
                </c:pt>
                <c:pt idx="501">
                  <c:v>278.07</c:v>
                </c:pt>
                <c:pt idx="502">
                  <c:v>278.07</c:v>
                </c:pt>
                <c:pt idx="503">
                  <c:v>278.07</c:v>
                </c:pt>
                <c:pt idx="504">
                  <c:v>278.07</c:v>
                </c:pt>
                <c:pt idx="505">
                  <c:v>278.07</c:v>
                </c:pt>
                <c:pt idx="506">
                  <c:v>278.07</c:v>
                </c:pt>
                <c:pt idx="507">
                  <c:v>278.07</c:v>
                </c:pt>
                <c:pt idx="508">
                  <c:v>278.07</c:v>
                </c:pt>
                <c:pt idx="509">
                  <c:v>278.07</c:v>
                </c:pt>
                <c:pt idx="510">
                  <c:v>278.07</c:v>
                </c:pt>
                <c:pt idx="511">
                  <c:v>278.07</c:v>
                </c:pt>
                <c:pt idx="512">
                  <c:v>278.07</c:v>
                </c:pt>
                <c:pt idx="513">
                  <c:v>278.07</c:v>
                </c:pt>
                <c:pt idx="514">
                  <c:v>278.07</c:v>
                </c:pt>
                <c:pt idx="515">
                  <c:v>278.07</c:v>
                </c:pt>
                <c:pt idx="516">
                  <c:v>278.07</c:v>
                </c:pt>
                <c:pt idx="517">
                  <c:v>278.07</c:v>
                </c:pt>
                <c:pt idx="518">
                  <c:v>278.07</c:v>
                </c:pt>
                <c:pt idx="519">
                  <c:v>278.07</c:v>
                </c:pt>
                <c:pt idx="520">
                  <c:v>278.07</c:v>
                </c:pt>
                <c:pt idx="521">
                  <c:v>278.07</c:v>
                </c:pt>
                <c:pt idx="522">
                  <c:v>278.07</c:v>
                </c:pt>
                <c:pt idx="523">
                  <c:v>278.07</c:v>
                </c:pt>
                <c:pt idx="524">
                  <c:v>278.07</c:v>
                </c:pt>
                <c:pt idx="525">
                  <c:v>278.07</c:v>
                </c:pt>
                <c:pt idx="526">
                  <c:v>278.07</c:v>
                </c:pt>
                <c:pt idx="527">
                  <c:v>278.07</c:v>
                </c:pt>
                <c:pt idx="528">
                  <c:v>278.07</c:v>
                </c:pt>
                <c:pt idx="529">
                  <c:v>278.07</c:v>
                </c:pt>
                <c:pt idx="530">
                  <c:v>278.07</c:v>
                </c:pt>
                <c:pt idx="531">
                  <c:v>278.07</c:v>
                </c:pt>
                <c:pt idx="532">
                  <c:v>278.07</c:v>
                </c:pt>
                <c:pt idx="533">
                  <c:v>278.07</c:v>
                </c:pt>
                <c:pt idx="534">
                  <c:v>278.07</c:v>
                </c:pt>
                <c:pt idx="535">
                  <c:v>278.07</c:v>
                </c:pt>
                <c:pt idx="536">
                  <c:v>278.07</c:v>
                </c:pt>
                <c:pt idx="537">
                  <c:v>278.07</c:v>
                </c:pt>
                <c:pt idx="538">
                  <c:v>278.07</c:v>
                </c:pt>
                <c:pt idx="539">
                  <c:v>278.07</c:v>
                </c:pt>
                <c:pt idx="540">
                  <c:v>278.07</c:v>
                </c:pt>
                <c:pt idx="541">
                  <c:v>278.07</c:v>
                </c:pt>
                <c:pt idx="542">
                  <c:v>278.07</c:v>
                </c:pt>
                <c:pt idx="543">
                  <c:v>278.07</c:v>
                </c:pt>
                <c:pt idx="544">
                  <c:v>278.07</c:v>
                </c:pt>
                <c:pt idx="545">
                  <c:v>278.07</c:v>
                </c:pt>
                <c:pt idx="546">
                  <c:v>278.07</c:v>
                </c:pt>
                <c:pt idx="547">
                  <c:v>278.07</c:v>
                </c:pt>
                <c:pt idx="548">
                  <c:v>278.07</c:v>
                </c:pt>
                <c:pt idx="549">
                  <c:v>278.07</c:v>
                </c:pt>
                <c:pt idx="550">
                  <c:v>278.07</c:v>
                </c:pt>
                <c:pt idx="551">
                  <c:v>278.07</c:v>
                </c:pt>
                <c:pt idx="552">
                  <c:v>278.07</c:v>
                </c:pt>
                <c:pt idx="553">
                  <c:v>278.07</c:v>
                </c:pt>
                <c:pt idx="554">
                  <c:v>278.07</c:v>
                </c:pt>
                <c:pt idx="555">
                  <c:v>278.07</c:v>
                </c:pt>
                <c:pt idx="556">
                  <c:v>278.07</c:v>
                </c:pt>
                <c:pt idx="557">
                  <c:v>278.07</c:v>
                </c:pt>
                <c:pt idx="558">
                  <c:v>278.07</c:v>
                </c:pt>
                <c:pt idx="559">
                  <c:v>278.07</c:v>
                </c:pt>
                <c:pt idx="560">
                  <c:v>278.07</c:v>
                </c:pt>
                <c:pt idx="561">
                  <c:v>278.07</c:v>
                </c:pt>
                <c:pt idx="562">
                  <c:v>278.07</c:v>
                </c:pt>
                <c:pt idx="563">
                  <c:v>278.07</c:v>
                </c:pt>
                <c:pt idx="564">
                  <c:v>278.07</c:v>
                </c:pt>
                <c:pt idx="565">
                  <c:v>278.07</c:v>
                </c:pt>
                <c:pt idx="566">
                  <c:v>278.07</c:v>
                </c:pt>
                <c:pt idx="567">
                  <c:v>278.08</c:v>
                </c:pt>
                <c:pt idx="568">
                  <c:v>278.08</c:v>
                </c:pt>
                <c:pt idx="569">
                  <c:v>278.08</c:v>
                </c:pt>
                <c:pt idx="570">
                  <c:v>278.07</c:v>
                </c:pt>
                <c:pt idx="571">
                  <c:v>278.08</c:v>
                </c:pt>
                <c:pt idx="572">
                  <c:v>278.08</c:v>
                </c:pt>
                <c:pt idx="573">
                  <c:v>278.07</c:v>
                </c:pt>
                <c:pt idx="574">
                  <c:v>278.08</c:v>
                </c:pt>
                <c:pt idx="575">
                  <c:v>278.08</c:v>
                </c:pt>
                <c:pt idx="576">
                  <c:v>278.07</c:v>
                </c:pt>
                <c:pt idx="577">
                  <c:v>278.07</c:v>
                </c:pt>
                <c:pt idx="578">
                  <c:v>278.07</c:v>
                </c:pt>
                <c:pt idx="579">
                  <c:v>278.07</c:v>
                </c:pt>
                <c:pt idx="580">
                  <c:v>278.07</c:v>
                </c:pt>
                <c:pt idx="581">
                  <c:v>278.07</c:v>
                </c:pt>
                <c:pt idx="582">
                  <c:v>278.07</c:v>
                </c:pt>
                <c:pt idx="583">
                  <c:v>278.07</c:v>
                </c:pt>
                <c:pt idx="584">
                  <c:v>278.07</c:v>
                </c:pt>
                <c:pt idx="585">
                  <c:v>278.07</c:v>
                </c:pt>
                <c:pt idx="586">
                  <c:v>278.07</c:v>
                </c:pt>
                <c:pt idx="587">
                  <c:v>278.07</c:v>
                </c:pt>
                <c:pt idx="588">
                  <c:v>278.08</c:v>
                </c:pt>
                <c:pt idx="589">
                  <c:v>278.08</c:v>
                </c:pt>
                <c:pt idx="590">
                  <c:v>278.07</c:v>
                </c:pt>
                <c:pt idx="591">
                  <c:v>278.07</c:v>
                </c:pt>
                <c:pt idx="592">
                  <c:v>278.07</c:v>
                </c:pt>
                <c:pt idx="593">
                  <c:v>278.07</c:v>
                </c:pt>
                <c:pt idx="594">
                  <c:v>278.07</c:v>
                </c:pt>
                <c:pt idx="595">
                  <c:v>278.07</c:v>
                </c:pt>
                <c:pt idx="596">
                  <c:v>278.07</c:v>
                </c:pt>
                <c:pt idx="597">
                  <c:v>278.07</c:v>
                </c:pt>
                <c:pt idx="598">
                  <c:v>278.07</c:v>
                </c:pt>
                <c:pt idx="599">
                  <c:v>278.07</c:v>
                </c:pt>
                <c:pt idx="600">
                  <c:v>278.07</c:v>
                </c:pt>
                <c:pt idx="601">
                  <c:v>278.07</c:v>
                </c:pt>
                <c:pt idx="602">
                  <c:v>278.07</c:v>
                </c:pt>
                <c:pt idx="603">
                  <c:v>278.07</c:v>
                </c:pt>
                <c:pt idx="604">
                  <c:v>278.07</c:v>
                </c:pt>
                <c:pt idx="605">
                  <c:v>278.07</c:v>
                </c:pt>
                <c:pt idx="606">
                  <c:v>278.07</c:v>
                </c:pt>
                <c:pt idx="607">
                  <c:v>278.07</c:v>
                </c:pt>
                <c:pt idx="608">
                  <c:v>278.07</c:v>
                </c:pt>
                <c:pt idx="609">
                  <c:v>278.07</c:v>
                </c:pt>
                <c:pt idx="610">
                  <c:v>278.07</c:v>
                </c:pt>
                <c:pt idx="611">
                  <c:v>278.07</c:v>
                </c:pt>
                <c:pt idx="612">
                  <c:v>278.07</c:v>
                </c:pt>
                <c:pt idx="613">
                  <c:v>278.07</c:v>
                </c:pt>
                <c:pt idx="614">
                  <c:v>278.07</c:v>
                </c:pt>
                <c:pt idx="615">
                  <c:v>278.07</c:v>
                </c:pt>
                <c:pt idx="616">
                  <c:v>278.07</c:v>
                </c:pt>
                <c:pt idx="617">
                  <c:v>278.07</c:v>
                </c:pt>
                <c:pt idx="618">
                  <c:v>278.07</c:v>
                </c:pt>
                <c:pt idx="619">
                  <c:v>278.07</c:v>
                </c:pt>
                <c:pt idx="620">
                  <c:v>278.07</c:v>
                </c:pt>
                <c:pt idx="621">
                  <c:v>278.07</c:v>
                </c:pt>
                <c:pt idx="622">
                  <c:v>278.07</c:v>
                </c:pt>
                <c:pt idx="623">
                  <c:v>278.07</c:v>
                </c:pt>
                <c:pt idx="624">
                  <c:v>278.07</c:v>
                </c:pt>
                <c:pt idx="625">
                  <c:v>278.07</c:v>
                </c:pt>
                <c:pt idx="626">
                  <c:v>278.07</c:v>
                </c:pt>
                <c:pt idx="627">
                  <c:v>278.07</c:v>
                </c:pt>
                <c:pt idx="628">
                  <c:v>278.07</c:v>
                </c:pt>
                <c:pt idx="629">
                  <c:v>278.07</c:v>
                </c:pt>
                <c:pt idx="630">
                  <c:v>278.07</c:v>
                </c:pt>
                <c:pt idx="631">
                  <c:v>278.07</c:v>
                </c:pt>
                <c:pt idx="632">
                  <c:v>278.07</c:v>
                </c:pt>
                <c:pt idx="633">
                  <c:v>278.07</c:v>
                </c:pt>
                <c:pt idx="634">
                  <c:v>278.07</c:v>
                </c:pt>
                <c:pt idx="635">
                  <c:v>278.07</c:v>
                </c:pt>
                <c:pt idx="636">
                  <c:v>278.07</c:v>
                </c:pt>
                <c:pt idx="637">
                  <c:v>278.07</c:v>
                </c:pt>
                <c:pt idx="638">
                  <c:v>278.07</c:v>
                </c:pt>
                <c:pt idx="639">
                  <c:v>278.07</c:v>
                </c:pt>
                <c:pt idx="640">
                  <c:v>278.07</c:v>
                </c:pt>
                <c:pt idx="641">
                  <c:v>278.07</c:v>
                </c:pt>
                <c:pt idx="642">
                  <c:v>278.07</c:v>
                </c:pt>
                <c:pt idx="643">
                  <c:v>278.07</c:v>
                </c:pt>
                <c:pt idx="644">
                  <c:v>278.07</c:v>
                </c:pt>
                <c:pt idx="645">
                  <c:v>278.07</c:v>
                </c:pt>
                <c:pt idx="646">
                  <c:v>278.07</c:v>
                </c:pt>
                <c:pt idx="647">
                  <c:v>278.07</c:v>
                </c:pt>
                <c:pt idx="648">
                  <c:v>278.07</c:v>
                </c:pt>
                <c:pt idx="649">
                  <c:v>278.07</c:v>
                </c:pt>
                <c:pt idx="650">
                  <c:v>278.07</c:v>
                </c:pt>
                <c:pt idx="651">
                  <c:v>278.07</c:v>
                </c:pt>
                <c:pt idx="652">
                  <c:v>278.07</c:v>
                </c:pt>
                <c:pt idx="653">
                  <c:v>278.07</c:v>
                </c:pt>
                <c:pt idx="654">
                  <c:v>278.07</c:v>
                </c:pt>
                <c:pt idx="655">
                  <c:v>278.07</c:v>
                </c:pt>
                <c:pt idx="656">
                  <c:v>278.07</c:v>
                </c:pt>
                <c:pt idx="657">
                  <c:v>278.07</c:v>
                </c:pt>
                <c:pt idx="658">
                  <c:v>278.07</c:v>
                </c:pt>
                <c:pt idx="659">
                  <c:v>278.07</c:v>
                </c:pt>
                <c:pt idx="660">
                  <c:v>278.07</c:v>
                </c:pt>
                <c:pt idx="661">
                  <c:v>278.07</c:v>
                </c:pt>
                <c:pt idx="662">
                  <c:v>278.07</c:v>
                </c:pt>
                <c:pt idx="663">
                  <c:v>278.07</c:v>
                </c:pt>
                <c:pt idx="664">
                  <c:v>278.07</c:v>
                </c:pt>
                <c:pt idx="665">
                  <c:v>278.07</c:v>
                </c:pt>
                <c:pt idx="666">
                  <c:v>278.07</c:v>
                </c:pt>
                <c:pt idx="667">
                  <c:v>278.07</c:v>
                </c:pt>
                <c:pt idx="668">
                  <c:v>278.07</c:v>
                </c:pt>
                <c:pt idx="669">
                  <c:v>278.07</c:v>
                </c:pt>
                <c:pt idx="670">
                  <c:v>278.07</c:v>
                </c:pt>
                <c:pt idx="671">
                  <c:v>278.07</c:v>
                </c:pt>
                <c:pt idx="672">
                  <c:v>278.07</c:v>
                </c:pt>
                <c:pt idx="673">
                  <c:v>278.07</c:v>
                </c:pt>
                <c:pt idx="674">
                  <c:v>278.07</c:v>
                </c:pt>
                <c:pt idx="675">
                  <c:v>278.07</c:v>
                </c:pt>
                <c:pt idx="676">
                  <c:v>278.07</c:v>
                </c:pt>
                <c:pt idx="677">
                  <c:v>278.07</c:v>
                </c:pt>
                <c:pt idx="678">
                  <c:v>278.07</c:v>
                </c:pt>
                <c:pt idx="679">
                  <c:v>278.07</c:v>
                </c:pt>
                <c:pt idx="680">
                  <c:v>278.07</c:v>
                </c:pt>
                <c:pt idx="681">
                  <c:v>278.07</c:v>
                </c:pt>
                <c:pt idx="682">
                  <c:v>278.07</c:v>
                </c:pt>
                <c:pt idx="683">
                  <c:v>278.07</c:v>
                </c:pt>
                <c:pt idx="684">
                  <c:v>278.07</c:v>
                </c:pt>
                <c:pt idx="685">
                  <c:v>278.07</c:v>
                </c:pt>
                <c:pt idx="686">
                  <c:v>278.07</c:v>
                </c:pt>
                <c:pt idx="687">
                  <c:v>278.07</c:v>
                </c:pt>
                <c:pt idx="688">
                  <c:v>278.07</c:v>
                </c:pt>
                <c:pt idx="689">
                  <c:v>278.07</c:v>
                </c:pt>
                <c:pt idx="690">
                  <c:v>278.07</c:v>
                </c:pt>
                <c:pt idx="691">
                  <c:v>278.07</c:v>
                </c:pt>
                <c:pt idx="692">
                  <c:v>278.07</c:v>
                </c:pt>
                <c:pt idx="693">
                  <c:v>278.07</c:v>
                </c:pt>
                <c:pt idx="694">
                  <c:v>278.08</c:v>
                </c:pt>
                <c:pt idx="695">
                  <c:v>278.08</c:v>
                </c:pt>
                <c:pt idx="696">
                  <c:v>278.08</c:v>
                </c:pt>
                <c:pt idx="697">
                  <c:v>278.08</c:v>
                </c:pt>
                <c:pt idx="698">
                  <c:v>278.08</c:v>
                </c:pt>
                <c:pt idx="699">
                  <c:v>278.08</c:v>
                </c:pt>
                <c:pt idx="700">
                  <c:v>278.08</c:v>
                </c:pt>
                <c:pt idx="701">
                  <c:v>278.08</c:v>
                </c:pt>
                <c:pt idx="702">
                  <c:v>278.08</c:v>
                </c:pt>
                <c:pt idx="703">
                  <c:v>278.08</c:v>
                </c:pt>
                <c:pt idx="704">
                  <c:v>278.08</c:v>
                </c:pt>
                <c:pt idx="705">
                  <c:v>278.08</c:v>
                </c:pt>
                <c:pt idx="706">
                  <c:v>278.08</c:v>
                </c:pt>
                <c:pt idx="707">
                  <c:v>278.08</c:v>
                </c:pt>
                <c:pt idx="708">
                  <c:v>278.08</c:v>
                </c:pt>
                <c:pt idx="709">
                  <c:v>278.08</c:v>
                </c:pt>
                <c:pt idx="710">
                  <c:v>278.08</c:v>
                </c:pt>
                <c:pt idx="711">
                  <c:v>278.08</c:v>
                </c:pt>
                <c:pt idx="712">
                  <c:v>278.08</c:v>
                </c:pt>
                <c:pt idx="713">
                  <c:v>278.08</c:v>
                </c:pt>
                <c:pt idx="714">
                  <c:v>278.08</c:v>
                </c:pt>
                <c:pt idx="715">
                  <c:v>278.08</c:v>
                </c:pt>
                <c:pt idx="716">
                  <c:v>278.08</c:v>
                </c:pt>
                <c:pt idx="717">
                  <c:v>278.08</c:v>
                </c:pt>
                <c:pt idx="718">
                  <c:v>278.08</c:v>
                </c:pt>
                <c:pt idx="719">
                  <c:v>278.08</c:v>
                </c:pt>
                <c:pt idx="720">
                  <c:v>278.08</c:v>
                </c:pt>
                <c:pt idx="721">
                  <c:v>278.08</c:v>
                </c:pt>
                <c:pt idx="722">
                  <c:v>278.08</c:v>
                </c:pt>
                <c:pt idx="723">
                  <c:v>278.08</c:v>
                </c:pt>
                <c:pt idx="724">
                  <c:v>278.08</c:v>
                </c:pt>
                <c:pt idx="725">
                  <c:v>278.08</c:v>
                </c:pt>
                <c:pt idx="726">
                  <c:v>278.08</c:v>
                </c:pt>
                <c:pt idx="727">
                  <c:v>278.08</c:v>
                </c:pt>
                <c:pt idx="728">
                  <c:v>278.08</c:v>
                </c:pt>
                <c:pt idx="729">
                  <c:v>278.08</c:v>
                </c:pt>
                <c:pt idx="730">
                  <c:v>278.08</c:v>
                </c:pt>
                <c:pt idx="731">
                  <c:v>278.08</c:v>
                </c:pt>
                <c:pt idx="732">
                  <c:v>278.08</c:v>
                </c:pt>
                <c:pt idx="733">
                  <c:v>278.08</c:v>
                </c:pt>
                <c:pt idx="734">
                  <c:v>278.08</c:v>
                </c:pt>
                <c:pt idx="735">
                  <c:v>278.08</c:v>
                </c:pt>
                <c:pt idx="736">
                  <c:v>278.07</c:v>
                </c:pt>
                <c:pt idx="737">
                  <c:v>278.08</c:v>
                </c:pt>
                <c:pt idx="738">
                  <c:v>278.08</c:v>
                </c:pt>
                <c:pt idx="739">
                  <c:v>278.07</c:v>
                </c:pt>
                <c:pt idx="740">
                  <c:v>278.07</c:v>
                </c:pt>
                <c:pt idx="741">
                  <c:v>278.08</c:v>
                </c:pt>
                <c:pt idx="742">
                  <c:v>278.07</c:v>
                </c:pt>
                <c:pt idx="743">
                  <c:v>278.08</c:v>
                </c:pt>
                <c:pt idx="744">
                  <c:v>278.07</c:v>
                </c:pt>
                <c:pt idx="745">
                  <c:v>278.07</c:v>
                </c:pt>
                <c:pt idx="746">
                  <c:v>278.07</c:v>
                </c:pt>
                <c:pt idx="747">
                  <c:v>278.07</c:v>
                </c:pt>
                <c:pt idx="748">
                  <c:v>278.07</c:v>
                </c:pt>
                <c:pt idx="749">
                  <c:v>278.07</c:v>
                </c:pt>
                <c:pt idx="750">
                  <c:v>278.07</c:v>
                </c:pt>
                <c:pt idx="751">
                  <c:v>278.07</c:v>
                </c:pt>
                <c:pt idx="752">
                  <c:v>278.07</c:v>
                </c:pt>
                <c:pt idx="753">
                  <c:v>278.07</c:v>
                </c:pt>
                <c:pt idx="754">
                  <c:v>278.07</c:v>
                </c:pt>
                <c:pt idx="755">
                  <c:v>278.07</c:v>
                </c:pt>
                <c:pt idx="756">
                  <c:v>278.07</c:v>
                </c:pt>
                <c:pt idx="757">
                  <c:v>278.07</c:v>
                </c:pt>
                <c:pt idx="758">
                  <c:v>278.07</c:v>
                </c:pt>
                <c:pt idx="759">
                  <c:v>278.07</c:v>
                </c:pt>
                <c:pt idx="760">
                  <c:v>278.07</c:v>
                </c:pt>
                <c:pt idx="761">
                  <c:v>278.07</c:v>
                </c:pt>
                <c:pt idx="762">
                  <c:v>278.07</c:v>
                </c:pt>
                <c:pt idx="763">
                  <c:v>278.07</c:v>
                </c:pt>
                <c:pt idx="764">
                  <c:v>278.07</c:v>
                </c:pt>
                <c:pt idx="765">
                  <c:v>278.07</c:v>
                </c:pt>
                <c:pt idx="766">
                  <c:v>278.07</c:v>
                </c:pt>
                <c:pt idx="767">
                  <c:v>278.07</c:v>
                </c:pt>
                <c:pt idx="768">
                  <c:v>278.07</c:v>
                </c:pt>
                <c:pt idx="769">
                  <c:v>278.07</c:v>
                </c:pt>
                <c:pt idx="770">
                  <c:v>278.08</c:v>
                </c:pt>
                <c:pt idx="771">
                  <c:v>278.07</c:v>
                </c:pt>
                <c:pt idx="772">
                  <c:v>278.07</c:v>
                </c:pt>
                <c:pt idx="773">
                  <c:v>278.08</c:v>
                </c:pt>
                <c:pt idx="774">
                  <c:v>278.07</c:v>
                </c:pt>
                <c:pt idx="775">
                  <c:v>278.07</c:v>
                </c:pt>
                <c:pt idx="776">
                  <c:v>278.08</c:v>
                </c:pt>
                <c:pt idx="777">
                  <c:v>278.08</c:v>
                </c:pt>
                <c:pt idx="778">
                  <c:v>278.07</c:v>
                </c:pt>
                <c:pt idx="779">
                  <c:v>278.08</c:v>
                </c:pt>
                <c:pt idx="780">
                  <c:v>278.08</c:v>
                </c:pt>
                <c:pt idx="781">
                  <c:v>278.08</c:v>
                </c:pt>
                <c:pt idx="782">
                  <c:v>278.08</c:v>
                </c:pt>
                <c:pt idx="783">
                  <c:v>278.08</c:v>
                </c:pt>
                <c:pt idx="784">
                  <c:v>278.08</c:v>
                </c:pt>
                <c:pt idx="785">
                  <c:v>278.08</c:v>
                </c:pt>
                <c:pt idx="786">
                  <c:v>278.08</c:v>
                </c:pt>
                <c:pt idx="787">
                  <c:v>278.08</c:v>
                </c:pt>
                <c:pt idx="788">
                  <c:v>278.08</c:v>
                </c:pt>
                <c:pt idx="789">
                  <c:v>278.08</c:v>
                </c:pt>
                <c:pt idx="790">
                  <c:v>278.08</c:v>
                </c:pt>
                <c:pt idx="791">
                  <c:v>278.08</c:v>
                </c:pt>
                <c:pt idx="792">
                  <c:v>278.08</c:v>
                </c:pt>
                <c:pt idx="793">
                  <c:v>278.08</c:v>
                </c:pt>
                <c:pt idx="794">
                  <c:v>278.08</c:v>
                </c:pt>
                <c:pt idx="795">
                  <c:v>278.08</c:v>
                </c:pt>
                <c:pt idx="796">
                  <c:v>278.08</c:v>
                </c:pt>
                <c:pt idx="797">
                  <c:v>278.08</c:v>
                </c:pt>
                <c:pt idx="798">
                  <c:v>278.08</c:v>
                </c:pt>
                <c:pt idx="799">
                  <c:v>278.08</c:v>
                </c:pt>
                <c:pt idx="800">
                  <c:v>278.08</c:v>
                </c:pt>
                <c:pt idx="801">
                  <c:v>278.08</c:v>
                </c:pt>
                <c:pt idx="802">
                  <c:v>278.08</c:v>
                </c:pt>
                <c:pt idx="803">
                  <c:v>278.08</c:v>
                </c:pt>
                <c:pt idx="804">
                  <c:v>278.08</c:v>
                </c:pt>
                <c:pt idx="805">
                  <c:v>278.08</c:v>
                </c:pt>
                <c:pt idx="806">
                  <c:v>278.08</c:v>
                </c:pt>
                <c:pt idx="807">
                  <c:v>278.08</c:v>
                </c:pt>
                <c:pt idx="808">
                  <c:v>278.08</c:v>
                </c:pt>
                <c:pt idx="809">
                  <c:v>278.08</c:v>
                </c:pt>
                <c:pt idx="810">
                  <c:v>278.08</c:v>
                </c:pt>
                <c:pt idx="811">
                  <c:v>278.08</c:v>
                </c:pt>
                <c:pt idx="812">
                  <c:v>278.08</c:v>
                </c:pt>
                <c:pt idx="813">
                  <c:v>278.08</c:v>
                </c:pt>
                <c:pt idx="814">
                  <c:v>278.08</c:v>
                </c:pt>
                <c:pt idx="815">
                  <c:v>278.08</c:v>
                </c:pt>
                <c:pt idx="816">
                  <c:v>278.08</c:v>
                </c:pt>
                <c:pt idx="817">
                  <c:v>278.08</c:v>
                </c:pt>
                <c:pt idx="818">
                  <c:v>278.08</c:v>
                </c:pt>
                <c:pt idx="819">
                  <c:v>278.08</c:v>
                </c:pt>
                <c:pt idx="820">
                  <c:v>278.08</c:v>
                </c:pt>
                <c:pt idx="821">
                  <c:v>278.08</c:v>
                </c:pt>
                <c:pt idx="822">
                  <c:v>278.08</c:v>
                </c:pt>
                <c:pt idx="823">
                  <c:v>278.08</c:v>
                </c:pt>
                <c:pt idx="824">
                  <c:v>278.08</c:v>
                </c:pt>
                <c:pt idx="825">
                  <c:v>278.08</c:v>
                </c:pt>
                <c:pt idx="826">
                  <c:v>278.08</c:v>
                </c:pt>
                <c:pt idx="827">
                  <c:v>278.08</c:v>
                </c:pt>
                <c:pt idx="828">
                  <c:v>278.08</c:v>
                </c:pt>
                <c:pt idx="829">
                  <c:v>278.08</c:v>
                </c:pt>
                <c:pt idx="830">
                  <c:v>278.08</c:v>
                </c:pt>
                <c:pt idx="831">
                  <c:v>278.08</c:v>
                </c:pt>
                <c:pt idx="832">
                  <c:v>278.08</c:v>
                </c:pt>
                <c:pt idx="833">
                  <c:v>278.08</c:v>
                </c:pt>
                <c:pt idx="834">
                  <c:v>278.07</c:v>
                </c:pt>
                <c:pt idx="835">
                  <c:v>278.08</c:v>
                </c:pt>
                <c:pt idx="836">
                  <c:v>278.08</c:v>
                </c:pt>
                <c:pt idx="837">
                  <c:v>278.08</c:v>
                </c:pt>
                <c:pt idx="838">
                  <c:v>278.08</c:v>
                </c:pt>
                <c:pt idx="839">
                  <c:v>278.08</c:v>
                </c:pt>
                <c:pt idx="840">
                  <c:v>278.07</c:v>
                </c:pt>
                <c:pt idx="841">
                  <c:v>278.08</c:v>
                </c:pt>
                <c:pt idx="842">
                  <c:v>278.07</c:v>
                </c:pt>
                <c:pt idx="843">
                  <c:v>278.07</c:v>
                </c:pt>
                <c:pt idx="844">
                  <c:v>278.07</c:v>
                </c:pt>
                <c:pt idx="845">
                  <c:v>278.07</c:v>
                </c:pt>
                <c:pt idx="846">
                  <c:v>278.07</c:v>
                </c:pt>
                <c:pt idx="847">
                  <c:v>278.07</c:v>
                </c:pt>
                <c:pt idx="848">
                  <c:v>278.08</c:v>
                </c:pt>
                <c:pt idx="849">
                  <c:v>278.07</c:v>
                </c:pt>
                <c:pt idx="850">
                  <c:v>278.07</c:v>
                </c:pt>
                <c:pt idx="851">
                  <c:v>278.07</c:v>
                </c:pt>
                <c:pt idx="852">
                  <c:v>278.07</c:v>
                </c:pt>
                <c:pt idx="853">
                  <c:v>278.07</c:v>
                </c:pt>
                <c:pt idx="854">
                  <c:v>278.07</c:v>
                </c:pt>
                <c:pt idx="855">
                  <c:v>278.07</c:v>
                </c:pt>
                <c:pt idx="856">
                  <c:v>278.07</c:v>
                </c:pt>
                <c:pt idx="857">
                  <c:v>278.07</c:v>
                </c:pt>
                <c:pt idx="858">
                  <c:v>278.07</c:v>
                </c:pt>
                <c:pt idx="859">
                  <c:v>278.07</c:v>
                </c:pt>
                <c:pt idx="860">
                  <c:v>278.07</c:v>
                </c:pt>
                <c:pt idx="861">
                  <c:v>278.07</c:v>
                </c:pt>
                <c:pt idx="862">
                  <c:v>278.07</c:v>
                </c:pt>
                <c:pt idx="863">
                  <c:v>278.07</c:v>
                </c:pt>
                <c:pt idx="864">
                  <c:v>278.07</c:v>
                </c:pt>
                <c:pt idx="865">
                  <c:v>278.07</c:v>
                </c:pt>
                <c:pt idx="866">
                  <c:v>278.07</c:v>
                </c:pt>
                <c:pt idx="867">
                  <c:v>278.07</c:v>
                </c:pt>
                <c:pt idx="868">
                  <c:v>278.07</c:v>
                </c:pt>
                <c:pt idx="869">
                  <c:v>278.07</c:v>
                </c:pt>
                <c:pt idx="870">
                  <c:v>278.07</c:v>
                </c:pt>
                <c:pt idx="871">
                  <c:v>278.07</c:v>
                </c:pt>
                <c:pt idx="872">
                  <c:v>278.07</c:v>
                </c:pt>
                <c:pt idx="873">
                  <c:v>278.07</c:v>
                </c:pt>
                <c:pt idx="874">
                  <c:v>278.07</c:v>
                </c:pt>
                <c:pt idx="875">
                  <c:v>278.07</c:v>
                </c:pt>
                <c:pt idx="876">
                  <c:v>278.07</c:v>
                </c:pt>
                <c:pt idx="877">
                  <c:v>278.08</c:v>
                </c:pt>
                <c:pt idx="878">
                  <c:v>278.07</c:v>
                </c:pt>
                <c:pt idx="879">
                  <c:v>278.08</c:v>
                </c:pt>
                <c:pt idx="880">
                  <c:v>278.07</c:v>
                </c:pt>
                <c:pt idx="881">
                  <c:v>278.08</c:v>
                </c:pt>
                <c:pt idx="882">
                  <c:v>278.07</c:v>
                </c:pt>
                <c:pt idx="883">
                  <c:v>278.08</c:v>
                </c:pt>
                <c:pt idx="884">
                  <c:v>278.08</c:v>
                </c:pt>
                <c:pt idx="885">
                  <c:v>278.07</c:v>
                </c:pt>
                <c:pt idx="886">
                  <c:v>278.08</c:v>
                </c:pt>
                <c:pt idx="887">
                  <c:v>278.08</c:v>
                </c:pt>
                <c:pt idx="888">
                  <c:v>278.07</c:v>
                </c:pt>
                <c:pt idx="889">
                  <c:v>278.07</c:v>
                </c:pt>
                <c:pt idx="890">
                  <c:v>278.07</c:v>
                </c:pt>
                <c:pt idx="891">
                  <c:v>278.07</c:v>
                </c:pt>
                <c:pt idx="892">
                  <c:v>278.07</c:v>
                </c:pt>
                <c:pt idx="893">
                  <c:v>278.07</c:v>
                </c:pt>
                <c:pt idx="894">
                  <c:v>278.07</c:v>
                </c:pt>
                <c:pt idx="895">
                  <c:v>278.07</c:v>
                </c:pt>
                <c:pt idx="896">
                  <c:v>278.07</c:v>
                </c:pt>
                <c:pt idx="897">
                  <c:v>278.07</c:v>
                </c:pt>
                <c:pt idx="898">
                  <c:v>278.07</c:v>
                </c:pt>
                <c:pt idx="899">
                  <c:v>278.07</c:v>
                </c:pt>
                <c:pt idx="900">
                  <c:v>278.07</c:v>
                </c:pt>
                <c:pt idx="901">
                  <c:v>278.07</c:v>
                </c:pt>
                <c:pt idx="902">
                  <c:v>278.07</c:v>
                </c:pt>
                <c:pt idx="903">
                  <c:v>278.07</c:v>
                </c:pt>
                <c:pt idx="904">
                  <c:v>278.07</c:v>
                </c:pt>
                <c:pt idx="905">
                  <c:v>278.07</c:v>
                </c:pt>
                <c:pt idx="906">
                  <c:v>278.07</c:v>
                </c:pt>
                <c:pt idx="907">
                  <c:v>278.07</c:v>
                </c:pt>
                <c:pt idx="908">
                  <c:v>278.07</c:v>
                </c:pt>
                <c:pt idx="909">
                  <c:v>278.07</c:v>
                </c:pt>
                <c:pt idx="910">
                  <c:v>278.07</c:v>
                </c:pt>
                <c:pt idx="911">
                  <c:v>278.07</c:v>
                </c:pt>
                <c:pt idx="912">
                  <c:v>278.07</c:v>
                </c:pt>
                <c:pt idx="913">
                  <c:v>278.07</c:v>
                </c:pt>
                <c:pt idx="914">
                  <c:v>278.07</c:v>
                </c:pt>
                <c:pt idx="915">
                  <c:v>278.07</c:v>
                </c:pt>
                <c:pt idx="916">
                  <c:v>278.07</c:v>
                </c:pt>
                <c:pt idx="917">
                  <c:v>278.07</c:v>
                </c:pt>
                <c:pt idx="918">
                  <c:v>278.07</c:v>
                </c:pt>
                <c:pt idx="919">
                  <c:v>278.07</c:v>
                </c:pt>
                <c:pt idx="920">
                  <c:v>278.07</c:v>
                </c:pt>
                <c:pt idx="921">
                  <c:v>278.07</c:v>
                </c:pt>
                <c:pt idx="922">
                  <c:v>278.07</c:v>
                </c:pt>
                <c:pt idx="923">
                  <c:v>278.07</c:v>
                </c:pt>
                <c:pt idx="924">
                  <c:v>278.07</c:v>
                </c:pt>
                <c:pt idx="925">
                  <c:v>278.07</c:v>
                </c:pt>
                <c:pt idx="926">
                  <c:v>278.07</c:v>
                </c:pt>
                <c:pt idx="927">
                  <c:v>278.07</c:v>
                </c:pt>
                <c:pt idx="928">
                  <c:v>278.07</c:v>
                </c:pt>
                <c:pt idx="929">
                  <c:v>278.07</c:v>
                </c:pt>
                <c:pt idx="930">
                  <c:v>278.07</c:v>
                </c:pt>
                <c:pt idx="931">
                  <c:v>278.07</c:v>
                </c:pt>
                <c:pt idx="932">
                  <c:v>278.07</c:v>
                </c:pt>
                <c:pt idx="933">
                  <c:v>278.07</c:v>
                </c:pt>
                <c:pt idx="934">
                  <c:v>278.07</c:v>
                </c:pt>
                <c:pt idx="935">
                  <c:v>278.07</c:v>
                </c:pt>
                <c:pt idx="936">
                  <c:v>278.07</c:v>
                </c:pt>
                <c:pt idx="937">
                  <c:v>278.07</c:v>
                </c:pt>
                <c:pt idx="938">
                  <c:v>278.07</c:v>
                </c:pt>
                <c:pt idx="939">
                  <c:v>278.07</c:v>
                </c:pt>
                <c:pt idx="940">
                  <c:v>278.07</c:v>
                </c:pt>
                <c:pt idx="941">
                  <c:v>278.07</c:v>
                </c:pt>
                <c:pt idx="942">
                  <c:v>278.07</c:v>
                </c:pt>
                <c:pt idx="943">
                  <c:v>278.07</c:v>
                </c:pt>
                <c:pt idx="944">
                  <c:v>278.07</c:v>
                </c:pt>
                <c:pt idx="945">
                  <c:v>278.07</c:v>
                </c:pt>
                <c:pt idx="946">
                  <c:v>278.07</c:v>
                </c:pt>
                <c:pt idx="947">
                  <c:v>278.07</c:v>
                </c:pt>
                <c:pt idx="948">
                  <c:v>278.07</c:v>
                </c:pt>
                <c:pt idx="949">
                  <c:v>278.07</c:v>
                </c:pt>
                <c:pt idx="950">
                  <c:v>278.07</c:v>
                </c:pt>
                <c:pt idx="951">
                  <c:v>278.07</c:v>
                </c:pt>
                <c:pt idx="952">
                  <c:v>278.07</c:v>
                </c:pt>
                <c:pt idx="953">
                  <c:v>278.07</c:v>
                </c:pt>
                <c:pt idx="954">
                  <c:v>278.07</c:v>
                </c:pt>
                <c:pt idx="955">
                  <c:v>278.07</c:v>
                </c:pt>
                <c:pt idx="956">
                  <c:v>278.07</c:v>
                </c:pt>
                <c:pt idx="957">
                  <c:v>278.07</c:v>
                </c:pt>
                <c:pt idx="958">
                  <c:v>278.07</c:v>
                </c:pt>
                <c:pt idx="959">
                  <c:v>278.07</c:v>
                </c:pt>
                <c:pt idx="960">
                  <c:v>278.07</c:v>
                </c:pt>
                <c:pt idx="961">
                  <c:v>278.07</c:v>
                </c:pt>
                <c:pt idx="962">
                  <c:v>278.07</c:v>
                </c:pt>
                <c:pt idx="963">
                  <c:v>278.07</c:v>
                </c:pt>
                <c:pt idx="964">
                  <c:v>278.07</c:v>
                </c:pt>
                <c:pt idx="965">
                  <c:v>278.07</c:v>
                </c:pt>
                <c:pt idx="966">
                  <c:v>278.07</c:v>
                </c:pt>
                <c:pt idx="967">
                  <c:v>278.07</c:v>
                </c:pt>
                <c:pt idx="968">
                  <c:v>278.07</c:v>
                </c:pt>
                <c:pt idx="969">
                  <c:v>278.07</c:v>
                </c:pt>
                <c:pt idx="970">
                  <c:v>278.07</c:v>
                </c:pt>
                <c:pt idx="971">
                  <c:v>278.07</c:v>
                </c:pt>
                <c:pt idx="972">
                  <c:v>278.07</c:v>
                </c:pt>
                <c:pt idx="973">
                  <c:v>278.07</c:v>
                </c:pt>
                <c:pt idx="974">
                  <c:v>278.07</c:v>
                </c:pt>
                <c:pt idx="975">
                  <c:v>278.07</c:v>
                </c:pt>
                <c:pt idx="976">
                  <c:v>278.07</c:v>
                </c:pt>
                <c:pt idx="977">
                  <c:v>278.07</c:v>
                </c:pt>
                <c:pt idx="978">
                  <c:v>278.07</c:v>
                </c:pt>
                <c:pt idx="979">
                  <c:v>278.07</c:v>
                </c:pt>
                <c:pt idx="980">
                  <c:v>278.07</c:v>
                </c:pt>
                <c:pt idx="981">
                  <c:v>278.07</c:v>
                </c:pt>
                <c:pt idx="982">
                  <c:v>278.07</c:v>
                </c:pt>
                <c:pt idx="983">
                  <c:v>278.07</c:v>
                </c:pt>
                <c:pt idx="984">
                  <c:v>278.07</c:v>
                </c:pt>
                <c:pt idx="985">
                  <c:v>278.07</c:v>
                </c:pt>
                <c:pt idx="986">
                  <c:v>278.07</c:v>
                </c:pt>
                <c:pt idx="987">
                  <c:v>278.07</c:v>
                </c:pt>
                <c:pt idx="988">
                  <c:v>278.07</c:v>
                </c:pt>
                <c:pt idx="989">
                  <c:v>278.07</c:v>
                </c:pt>
                <c:pt idx="990">
                  <c:v>278.07</c:v>
                </c:pt>
                <c:pt idx="991">
                  <c:v>278.07</c:v>
                </c:pt>
                <c:pt idx="992">
                  <c:v>278.07</c:v>
                </c:pt>
                <c:pt idx="993">
                  <c:v>278.07</c:v>
                </c:pt>
                <c:pt idx="994">
                  <c:v>278.07</c:v>
                </c:pt>
                <c:pt idx="995">
                  <c:v>278.07</c:v>
                </c:pt>
                <c:pt idx="996">
                  <c:v>278.07</c:v>
                </c:pt>
                <c:pt idx="997">
                  <c:v>278.07</c:v>
                </c:pt>
                <c:pt idx="998">
                  <c:v>278.07</c:v>
                </c:pt>
                <c:pt idx="999">
                  <c:v>278.07</c:v>
                </c:pt>
                <c:pt idx="1000">
                  <c:v>278.07</c:v>
                </c:pt>
                <c:pt idx="1001">
                  <c:v>278.07</c:v>
                </c:pt>
                <c:pt idx="1002">
                  <c:v>278.07</c:v>
                </c:pt>
                <c:pt idx="1003">
                  <c:v>278.07</c:v>
                </c:pt>
                <c:pt idx="1004">
                  <c:v>278.08</c:v>
                </c:pt>
                <c:pt idx="1005">
                  <c:v>278.07</c:v>
                </c:pt>
                <c:pt idx="1006">
                  <c:v>278.08</c:v>
                </c:pt>
                <c:pt idx="1007">
                  <c:v>278.07</c:v>
                </c:pt>
                <c:pt idx="1008">
                  <c:v>278.07</c:v>
                </c:pt>
                <c:pt idx="1009">
                  <c:v>278.07</c:v>
                </c:pt>
                <c:pt idx="1010">
                  <c:v>278.07</c:v>
                </c:pt>
                <c:pt idx="1011">
                  <c:v>278.07</c:v>
                </c:pt>
                <c:pt idx="1012">
                  <c:v>278.07</c:v>
                </c:pt>
                <c:pt idx="1013">
                  <c:v>278.07</c:v>
                </c:pt>
                <c:pt idx="1014">
                  <c:v>278.07</c:v>
                </c:pt>
                <c:pt idx="1015">
                  <c:v>278.07</c:v>
                </c:pt>
                <c:pt idx="1016">
                  <c:v>278.07</c:v>
                </c:pt>
                <c:pt idx="1017">
                  <c:v>278.07</c:v>
                </c:pt>
                <c:pt idx="1018">
                  <c:v>278.07</c:v>
                </c:pt>
                <c:pt idx="1019">
                  <c:v>278.07</c:v>
                </c:pt>
                <c:pt idx="1020">
                  <c:v>278.08</c:v>
                </c:pt>
                <c:pt idx="1021">
                  <c:v>278.07</c:v>
                </c:pt>
                <c:pt idx="1022">
                  <c:v>278.07</c:v>
                </c:pt>
                <c:pt idx="1023">
                  <c:v>278.07</c:v>
                </c:pt>
                <c:pt idx="1024">
                  <c:v>278.08</c:v>
                </c:pt>
                <c:pt idx="1025">
                  <c:v>278.08</c:v>
                </c:pt>
                <c:pt idx="1026">
                  <c:v>278.08</c:v>
                </c:pt>
                <c:pt idx="1027">
                  <c:v>278.07</c:v>
                </c:pt>
                <c:pt idx="1028">
                  <c:v>278.07</c:v>
                </c:pt>
                <c:pt idx="1029">
                  <c:v>278.07</c:v>
                </c:pt>
                <c:pt idx="1030">
                  <c:v>278.07</c:v>
                </c:pt>
                <c:pt idx="1031">
                  <c:v>278.07</c:v>
                </c:pt>
                <c:pt idx="1032">
                  <c:v>278.07</c:v>
                </c:pt>
                <c:pt idx="1033">
                  <c:v>278.07</c:v>
                </c:pt>
                <c:pt idx="1034">
                  <c:v>278.07</c:v>
                </c:pt>
                <c:pt idx="1035">
                  <c:v>278.07</c:v>
                </c:pt>
                <c:pt idx="1036">
                  <c:v>278.07</c:v>
                </c:pt>
                <c:pt idx="1037">
                  <c:v>278.07</c:v>
                </c:pt>
                <c:pt idx="1038">
                  <c:v>278.07</c:v>
                </c:pt>
                <c:pt idx="1039">
                  <c:v>278.08</c:v>
                </c:pt>
                <c:pt idx="1040">
                  <c:v>278.07</c:v>
                </c:pt>
                <c:pt idx="1041">
                  <c:v>278.07</c:v>
                </c:pt>
                <c:pt idx="1042">
                  <c:v>278.08</c:v>
                </c:pt>
                <c:pt idx="1043">
                  <c:v>278.08</c:v>
                </c:pt>
                <c:pt idx="1044">
                  <c:v>278.07</c:v>
                </c:pt>
                <c:pt idx="1045">
                  <c:v>278.07</c:v>
                </c:pt>
                <c:pt idx="1046">
                  <c:v>278.07</c:v>
                </c:pt>
                <c:pt idx="1047">
                  <c:v>278.07</c:v>
                </c:pt>
                <c:pt idx="1048">
                  <c:v>278.07</c:v>
                </c:pt>
                <c:pt idx="1049">
                  <c:v>278.07</c:v>
                </c:pt>
                <c:pt idx="1050">
                  <c:v>278.07</c:v>
                </c:pt>
                <c:pt idx="1051">
                  <c:v>278.08</c:v>
                </c:pt>
                <c:pt idx="1052">
                  <c:v>278.08</c:v>
                </c:pt>
                <c:pt idx="1053">
                  <c:v>278.07</c:v>
                </c:pt>
                <c:pt idx="1054">
                  <c:v>278.07</c:v>
                </c:pt>
                <c:pt idx="1055">
                  <c:v>278.07</c:v>
                </c:pt>
                <c:pt idx="1056">
                  <c:v>278.08</c:v>
                </c:pt>
                <c:pt idx="1057">
                  <c:v>278.08</c:v>
                </c:pt>
                <c:pt idx="1058">
                  <c:v>278.08</c:v>
                </c:pt>
                <c:pt idx="1059">
                  <c:v>278.08</c:v>
                </c:pt>
                <c:pt idx="1060">
                  <c:v>278.08</c:v>
                </c:pt>
                <c:pt idx="1061">
                  <c:v>278.07</c:v>
                </c:pt>
                <c:pt idx="1062">
                  <c:v>278.08</c:v>
                </c:pt>
                <c:pt idx="1063">
                  <c:v>278.07</c:v>
                </c:pt>
                <c:pt idx="1064">
                  <c:v>278.08</c:v>
                </c:pt>
                <c:pt idx="1065">
                  <c:v>278.07</c:v>
                </c:pt>
                <c:pt idx="1066">
                  <c:v>278.07</c:v>
                </c:pt>
                <c:pt idx="1067">
                  <c:v>278.07</c:v>
                </c:pt>
                <c:pt idx="1068">
                  <c:v>278.07</c:v>
                </c:pt>
                <c:pt idx="1069">
                  <c:v>278.07</c:v>
                </c:pt>
                <c:pt idx="1070">
                  <c:v>278.07</c:v>
                </c:pt>
                <c:pt idx="1071">
                  <c:v>278.07</c:v>
                </c:pt>
                <c:pt idx="1072">
                  <c:v>278.07</c:v>
                </c:pt>
                <c:pt idx="1073">
                  <c:v>278.07</c:v>
                </c:pt>
                <c:pt idx="1074">
                  <c:v>278.07</c:v>
                </c:pt>
                <c:pt idx="1075">
                  <c:v>278.07</c:v>
                </c:pt>
                <c:pt idx="1076">
                  <c:v>278.07</c:v>
                </c:pt>
                <c:pt idx="1077">
                  <c:v>278.07</c:v>
                </c:pt>
                <c:pt idx="1078">
                  <c:v>278.07</c:v>
                </c:pt>
                <c:pt idx="1079">
                  <c:v>278.07</c:v>
                </c:pt>
                <c:pt idx="1080">
                  <c:v>278.07</c:v>
                </c:pt>
                <c:pt idx="1081">
                  <c:v>278.07</c:v>
                </c:pt>
                <c:pt idx="1082">
                  <c:v>278.07</c:v>
                </c:pt>
                <c:pt idx="1083">
                  <c:v>278.07</c:v>
                </c:pt>
                <c:pt idx="1084">
                  <c:v>278.07</c:v>
                </c:pt>
                <c:pt idx="1085">
                  <c:v>278.07</c:v>
                </c:pt>
                <c:pt idx="1086">
                  <c:v>278.07</c:v>
                </c:pt>
                <c:pt idx="1087">
                  <c:v>278.07</c:v>
                </c:pt>
                <c:pt idx="1088">
                  <c:v>278.07</c:v>
                </c:pt>
                <c:pt idx="1089">
                  <c:v>278.07</c:v>
                </c:pt>
                <c:pt idx="1090">
                  <c:v>278.07</c:v>
                </c:pt>
                <c:pt idx="1091">
                  <c:v>278.07</c:v>
                </c:pt>
                <c:pt idx="1092">
                  <c:v>278.07</c:v>
                </c:pt>
                <c:pt idx="1093">
                  <c:v>278.07</c:v>
                </c:pt>
                <c:pt idx="1094">
                  <c:v>278.07</c:v>
                </c:pt>
                <c:pt idx="1095">
                  <c:v>278.07</c:v>
                </c:pt>
                <c:pt idx="1096">
                  <c:v>278.07</c:v>
                </c:pt>
                <c:pt idx="1097">
                  <c:v>278.07</c:v>
                </c:pt>
                <c:pt idx="1098">
                  <c:v>278.07</c:v>
                </c:pt>
                <c:pt idx="1099">
                  <c:v>278.07</c:v>
                </c:pt>
                <c:pt idx="1100">
                  <c:v>278.07</c:v>
                </c:pt>
                <c:pt idx="1101">
                  <c:v>278.07</c:v>
                </c:pt>
                <c:pt idx="1102">
                  <c:v>278.07</c:v>
                </c:pt>
                <c:pt idx="1103">
                  <c:v>278.07</c:v>
                </c:pt>
                <c:pt idx="1104">
                  <c:v>278.07</c:v>
                </c:pt>
                <c:pt idx="1105">
                  <c:v>278.07</c:v>
                </c:pt>
                <c:pt idx="1106">
                  <c:v>278.07</c:v>
                </c:pt>
                <c:pt idx="1107">
                  <c:v>278.07</c:v>
                </c:pt>
                <c:pt idx="1108">
                  <c:v>278.07</c:v>
                </c:pt>
                <c:pt idx="1109">
                  <c:v>278.07</c:v>
                </c:pt>
                <c:pt idx="1110">
                  <c:v>278.07</c:v>
                </c:pt>
                <c:pt idx="1111">
                  <c:v>278.07</c:v>
                </c:pt>
                <c:pt idx="1112">
                  <c:v>278.07</c:v>
                </c:pt>
                <c:pt idx="1113">
                  <c:v>278.07</c:v>
                </c:pt>
                <c:pt idx="1114">
                  <c:v>278.07</c:v>
                </c:pt>
                <c:pt idx="1115">
                  <c:v>278.07</c:v>
                </c:pt>
                <c:pt idx="1116">
                  <c:v>278.07</c:v>
                </c:pt>
                <c:pt idx="1117">
                  <c:v>278.07</c:v>
                </c:pt>
                <c:pt idx="1118">
                  <c:v>278.07</c:v>
                </c:pt>
                <c:pt idx="1119">
                  <c:v>278.07</c:v>
                </c:pt>
                <c:pt idx="1120">
                  <c:v>278.07</c:v>
                </c:pt>
                <c:pt idx="1121">
                  <c:v>278.07</c:v>
                </c:pt>
                <c:pt idx="1122">
                  <c:v>278.07</c:v>
                </c:pt>
                <c:pt idx="1123">
                  <c:v>278.07</c:v>
                </c:pt>
                <c:pt idx="1124">
                  <c:v>278.07</c:v>
                </c:pt>
                <c:pt idx="1125">
                  <c:v>278.07</c:v>
                </c:pt>
                <c:pt idx="1126">
                  <c:v>278.07</c:v>
                </c:pt>
                <c:pt idx="1127">
                  <c:v>278.07</c:v>
                </c:pt>
                <c:pt idx="1128">
                  <c:v>278.07</c:v>
                </c:pt>
                <c:pt idx="1129">
                  <c:v>278.07</c:v>
                </c:pt>
                <c:pt idx="1130">
                  <c:v>278.07</c:v>
                </c:pt>
                <c:pt idx="1131">
                  <c:v>278.07</c:v>
                </c:pt>
                <c:pt idx="1132">
                  <c:v>278.07</c:v>
                </c:pt>
                <c:pt idx="1133">
                  <c:v>278.07</c:v>
                </c:pt>
                <c:pt idx="1134">
                  <c:v>278.07</c:v>
                </c:pt>
                <c:pt idx="1135">
                  <c:v>278.07</c:v>
                </c:pt>
                <c:pt idx="1136">
                  <c:v>278.07</c:v>
                </c:pt>
                <c:pt idx="1137">
                  <c:v>278.07</c:v>
                </c:pt>
                <c:pt idx="1138">
                  <c:v>278.07</c:v>
                </c:pt>
                <c:pt idx="1139">
                  <c:v>278.07</c:v>
                </c:pt>
                <c:pt idx="1140">
                  <c:v>278.07</c:v>
                </c:pt>
                <c:pt idx="1141">
                  <c:v>278.07</c:v>
                </c:pt>
                <c:pt idx="1142">
                  <c:v>278.07</c:v>
                </c:pt>
                <c:pt idx="1143">
                  <c:v>278.07</c:v>
                </c:pt>
                <c:pt idx="1144">
                  <c:v>278.07</c:v>
                </c:pt>
                <c:pt idx="1145">
                  <c:v>278.07</c:v>
                </c:pt>
                <c:pt idx="1146">
                  <c:v>278.07</c:v>
                </c:pt>
                <c:pt idx="1147">
                  <c:v>278.07</c:v>
                </c:pt>
                <c:pt idx="1148">
                  <c:v>278.07</c:v>
                </c:pt>
                <c:pt idx="1149">
                  <c:v>278.07</c:v>
                </c:pt>
                <c:pt idx="1150">
                  <c:v>278.07</c:v>
                </c:pt>
                <c:pt idx="1151">
                  <c:v>278.07</c:v>
                </c:pt>
                <c:pt idx="1152">
                  <c:v>278.07</c:v>
                </c:pt>
                <c:pt idx="1153">
                  <c:v>278.07</c:v>
                </c:pt>
                <c:pt idx="1154">
                  <c:v>278.07</c:v>
                </c:pt>
                <c:pt idx="1155">
                  <c:v>278.07</c:v>
                </c:pt>
                <c:pt idx="1156">
                  <c:v>278.07</c:v>
                </c:pt>
                <c:pt idx="1157">
                  <c:v>278.07</c:v>
                </c:pt>
                <c:pt idx="1158">
                  <c:v>278.07</c:v>
                </c:pt>
                <c:pt idx="1159">
                  <c:v>278.07</c:v>
                </c:pt>
                <c:pt idx="1160">
                  <c:v>278.07</c:v>
                </c:pt>
                <c:pt idx="1161">
                  <c:v>278.07</c:v>
                </c:pt>
                <c:pt idx="1162">
                  <c:v>278.07</c:v>
                </c:pt>
                <c:pt idx="1163">
                  <c:v>278.07</c:v>
                </c:pt>
                <c:pt idx="1164">
                  <c:v>278.07</c:v>
                </c:pt>
                <c:pt idx="1165">
                  <c:v>278.07</c:v>
                </c:pt>
                <c:pt idx="1166">
                  <c:v>278.07</c:v>
                </c:pt>
                <c:pt idx="1167">
                  <c:v>278.07</c:v>
                </c:pt>
                <c:pt idx="1168">
                  <c:v>278.07</c:v>
                </c:pt>
                <c:pt idx="1169">
                  <c:v>278.07</c:v>
                </c:pt>
                <c:pt idx="1170">
                  <c:v>278.07</c:v>
                </c:pt>
                <c:pt idx="1171">
                  <c:v>278.07</c:v>
                </c:pt>
                <c:pt idx="1172">
                  <c:v>278.07</c:v>
                </c:pt>
                <c:pt idx="1173">
                  <c:v>278.07</c:v>
                </c:pt>
                <c:pt idx="1174">
                  <c:v>278.07</c:v>
                </c:pt>
                <c:pt idx="1175">
                  <c:v>278.07</c:v>
                </c:pt>
                <c:pt idx="1176">
                  <c:v>278.07</c:v>
                </c:pt>
                <c:pt idx="1177">
                  <c:v>278.07</c:v>
                </c:pt>
                <c:pt idx="1178">
                  <c:v>278.07</c:v>
                </c:pt>
                <c:pt idx="1179">
                  <c:v>278.07</c:v>
                </c:pt>
                <c:pt idx="1180">
                  <c:v>278.07</c:v>
                </c:pt>
                <c:pt idx="1181">
                  <c:v>278.08</c:v>
                </c:pt>
                <c:pt idx="1182">
                  <c:v>278.08</c:v>
                </c:pt>
                <c:pt idx="1183">
                  <c:v>278.07</c:v>
                </c:pt>
                <c:pt idx="1184">
                  <c:v>278.07</c:v>
                </c:pt>
                <c:pt idx="1185">
                  <c:v>278.07</c:v>
                </c:pt>
                <c:pt idx="1186">
                  <c:v>278.07</c:v>
                </c:pt>
                <c:pt idx="1187">
                  <c:v>278.07</c:v>
                </c:pt>
                <c:pt idx="1188">
                  <c:v>278.07</c:v>
                </c:pt>
                <c:pt idx="1189">
                  <c:v>278.07</c:v>
                </c:pt>
                <c:pt idx="1190">
                  <c:v>278.08</c:v>
                </c:pt>
                <c:pt idx="1191">
                  <c:v>278.07</c:v>
                </c:pt>
                <c:pt idx="1192">
                  <c:v>278.08</c:v>
                </c:pt>
                <c:pt idx="1193">
                  <c:v>278.08</c:v>
                </c:pt>
                <c:pt idx="1194">
                  <c:v>278.08</c:v>
                </c:pt>
                <c:pt idx="1195">
                  <c:v>278.07</c:v>
                </c:pt>
                <c:pt idx="1196">
                  <c:v>278.08</c:v>
                </c:pt>
                <c:pt idx="1197">
                  <c:v>278.08</c:v>
                </c:pt>
                <c:pt idx="1198">
                  <c:v>278.08</c:v>
                </c:pt>
                <c:pt idx="1199">
                  <c:v>278.08</c:v>
                </c:pt>
                <c:pt idx="1200">
                  <c:v>278.08</c:v>
                </c:pt>
                <c:pt idx="1201">
                  <c:v>278.07</c:v>
                </c:pt>
                <c:pt idx="1202">
                  <c:v>278.08</c:v>
                </c:pt>
                <c:pt idx="1203">
                  <c:v>278.08</c:v>
                </c:pt>
                <c:pt idx="1204">
                  <c:v>278.07</c:v>
                </c:pt>
                <c:pt idx="1205">
                  <c:v>278.08</c:v>
                </c:pt>
                <c:pt idx="1206">
                  <c:v>278.08</c:v>
                </c:pt>
                <c:pt idx="1207">
                  <c:v>278.07</c:v>
                </c:pt>
                <c:pt idx="1208">
                  <c:v>278.07</c:v>
                </c:pt>
                <c:pt idx="1209">
                  <c:v>278.07</c:v>
                </c:pt>
                <c:pt idx="1210">
                  <c:v>278.07</c:v>
                </c:pt>
                <c:pt idx="1211">
                  <c:v>278.08</c:v>
                </c:pt>
                <c:pt idx="1212">
                  <c:v>278.08</c:v>
                </c:pt>
                <c:pt idx="1213">
                  <c:v>278.08</c:v>
                </c:pt>
                <c:pt idx="1214">
                  <c:v>278.08</c:v>
                </c:pt>
                <c:pt idx="1215">
                  <c:v>278.08</c:v>
                </c:pt>
                <c:pt idx="1216">
                  <c:v>278.08</c:v>
                </c:pt>
                <c:pt idx="1217">
                  <c:v>278.08</c:v>
                </c:pt>
                <c:pt idx="1218">
                  <c:v>278.08</c:v>
                </c:pt>
                <c:pt idx="1219">
                  <c:v>278.08</c:v>
                </c:pt>
                <c:pt idx="1220">
                  <c:v>278.07</c:v>
                </c:pt>
                <c:pt idx="1221">
                  <c:v>278.07</c:v>
                </c:pt>
                <c:pt idx="1222">
                  <c:v>278.08</c:v>
                </c:pt>
                <c:pt idx="1223">
                  <c:v>278.08</c:v>
                </c:pt>
                <c:pt idx="1224">
                  <c:v>278.07</c:v>
                </c:pt>
                <c:pt idx="1225">
                  <c:v>278.07</c:v>
                </c:pt>
                <c:pt idx="1226">
                  <c:v>278.08</c:v>
                </c:pt>
                <c:pt idx="1227">
                  <c:v>278.08</c:v>
                </c:pt>
                <c:pt idx="1228">
                  <c:v>278.08</c:v>
                </c:pt>
                <c:pt idx="1229">
                  <c:v>278.08</c:v>
                </c:pt>
                <c:pt idx="1230">
                  <c:v>278.08</c:v>
                </c:pt>
                <c:pt idx="1231">
                  <c:v>278.08</c:v>
                </c:pt>
                <c:pt idx="1232">
                  <c:v>278.08</c:v>
                </c:pt>
                <c:pt idx="1233">
                  <c:v>278.08</c:v>
                </c:pt>
                <c:pt idx="1234">
                  <c:v>278.08</c:v>
                </c:pt>
                <c:pt idx="1235">
                  <c:v>278.08</c:v>
                </c:pt>
                <c:pt idx="1236">
                  <c:v>278.08</c:v>
                </c:pt>
                <c:pt idx="1237">
                  <c:v>278.07</c:v>
                </c:pt>
                <c:pt idx="1238">
                  <c:v>278.08</c:v>
                </c:pt>
                <c:pt idx="1239">
                  <c:v>278.08</c:v>
                </c:pt>
                <c:pt idx="1240">
                  <c:v>278.08</c:v>
                </c:pt>
                <c:pt idx="1241">
                  <c:v>278.08</c:v>
                </c:pt>
                <c:pt idx="1242">
                  <c:v>278.08</c:v>
                </c:pt>
                <c:pt idx="1243">
                  <c:v>278.08</c:v>
                </c:pt>
                <c:pt idx="1244">
                  <c:v>278.08</c:v>
                </c:pt>
                <c:pt idx="1245">
                  <c:v>278.08</c:v>
                </c:pt>
                <c:pt idx="1246">
                  <c:v>278.08</c:v>
                </c:pt>
                <c:pt idx="1247">
                  <c:v>278.08</c:v>
                </c:pt>
                <c:pt idx="1248">
                  <c:v>278.08</c:v>
                </c:pt>
                <c:pt idx="1249">
                  <c:v>278.08</c:v>
                </c:pt>
                <c:pt idx="1250">
                  <c:v>278.08</c:v>
                </c:pt>
                <c:pt idx="1251">
                  <c:v>278.08</c:v>
                </c:pt>
                <c:pt idx="1252">
                  <c:v>278.07</c:v>
                </c:pt>
                <c:pt idx="1253">
                  <c:v>278.07</c:v>
                </c:pt>
                <c:pt idx="1254">
                  <c:v>278.08</c:v>
                </c:pt>
                <c:pt idx="1255">
                  <c:v>278.08</c:v>
                </c:pt>
                <c:pt idx="1256">
                  <c:v>278.08</c:v>
                </c:pt>
                <c:pt idx="1257">
                  <c:v>278.08</c:v>
                </c:pt>
                <c:pt idx="1258">
                  <c:v>278.08</c:v>
                </c:pt>
                <c:pt idx="1259">
                  <c:v>278.08</c:v>
                </c:pt>
                <c:pt idx="1260">
                  <c:v>278.08</c:v>
                </c:pt>
                <c:pt idx="1261">
                  <c:v>278.08</c:v>
                </c:pt>
                <c:pt idx="1262">
                  <c:v>278.08</c:v>
                </c:pt>
                <c:pt idx="1263">
                  <c:v>278.08</c:v>
                </c:pt>
                <c:pt idx="1264">
                  <c:v>278.08</c:v>
                </c:pt>
                <c:pt idx="1265">
                  <c:v>278.08</c:v>
                </c:pt>
                <c:pt idx="1266">
                  <c:v>278.08</c:v>
                </c:pt>
                <c:pt idx="1267">
                  <c:v>278.08</c:v>
                </c:pt>
                <c:pt idx="1268">
                  <c:v>278.08</c:v>
                </c:pt>
                <c:pt idx="1269">
                  <c:v>278.08</c:v>
                </c:pt>
                <c:pt idx="1270">
                  <c:v>278.08</c:v>
                </c:pt>
                <c:pt idx="1271">
                  <c:v>278.08</c:v>
                </c:pt>
                <c:pt idx="1272">
                  <c:v>278.08</c:v>
                </c:pt>
                <c:pt idx="1273">
                  <c:v>278.08</c:v>
                </c:pt>
                <c:pt idx="1274">
                  <c:v>278.08</c:v>
                </c:pt>
                <c:pt idx="1275">
                  <c:v>278.08</c:v>
                </c:pt>
                <c:pt idx="1276">
                  <c:v>278.08</c:v>
                </c:pt>
                <c:pt idx="1277">
                  <c:v>278.08</c:v>
                </c:pt>
                <c:pt idx="1278">
                  <c:v>278.08</c:v>
                </c:pt>
                <c:pt idx="1279">
                  <c:v>278.08</c:v>
                </c:pt>
                <c:pt idx="1280">
                  <c:v>278.08</c:v>
                </c:pt>
                <c:pt idx="1281">
                  <c:v>278.08</c:v>
                </c:pt>
                <c:pt idx="1282">
                  <c:v>278.08</c:v>
                </c:pt>
                <c:pt idx="1283">
                  <c:v>278.08</c:v>
                </c:pt>
                <c:pt idx="1284">
                  <c:v>278.08</c:v>
                </c:pt>
                <c:pt idx="1285">
                  <c:v>278.08</c:v>
                </c:pt>
                <c:pt idx="1286">
                  <c:v>278.08</c:v>
                </c:pt>
                <c:pt idx="1287">
                  <c:v>278.08</c:v>
                </c:pt>
                <c:pt idx="1288">
                  <c:v>278.08</c:v>
                </c:pt>
                <c:pt idx="1289">
                  <c:v>278.08</c:v>
                </c:pt>
                <c:pt idx="1290">
                  <c:v>278.08</c:v>
                </c:pt>
                <c:pt idx="1291">
                  <c:v>278.08</c:v>
                </c:pt>
                <c:pt idx="1292">
                  <c:v>278.08</c:v>
                </c:pt>
                <c:pt idx="1293">
                  <c:v>278.08</c:v>
                </c:pt>
                <c:pt idx="1294">
                  <c:v>278.08</c:v>
                </c:pt>
                <c:pt idx="1295">
                  <c:v>278.08</c:v>
                </c:pt>
                <c:pt idx="1296">
                  <c:v>278.08</c:v>
                </c:pt>
                <c:pt idx="1297">
                  <c:v>278.08</c:v>
                </c:pt>
                <c:pt idx="1298">
                  <c:v>278.08</c:v>
                </c:pt>
                <c:pt idx="1299">
                  <c:v>278.08</c:v>
                </c:pt>
                <c:pt idx="1300">
                  <c:v>278.08</c:v>
                </c:pt>
                <c:pt idx="1301">
                  <c:v>278.08</c:v>
                </c:pt>
                <c:pt idx="1302">
                  <c:v>278.08</c:v>
                </c:pt>
                <c:pt idx="1303">
                  <c:v>278.08</c:v>
                </c:pt>
                <c:pt idx="1304">
                  <c:v>278.08</c:v>
                </c:pt>
                <c:pt idx="1305">
                  <c:v>278.08</c:v>
                </c:pt>
                <c:pt idx="1306">
                  <c:v>278.08</c:v>
                </c:pt>
                <c:pt idx="1307">
                  <c:v>278.08</c:v>
                </c:pt>
                <c:pt idx="1308">
                  <c:v>278.08</c:v>
                </c:pt>
                <c:pt idx="1309">
                  <c:v>278.08</c:v>
                </c:pt>
                <c:pt idx="1310">
                  <c:v>278.08</c:v>
                </c:pt>
                <c:pt idx="1311">
                  <c:v>278.08</c:v>
                </c:pt>
                <c:pt idx="1312">
                  <c:v>278.08</c:v>
                </c:pt>
                <c:pt idx="1313">
                  <c:v>278.08</c:v>
                </c:pt>
                <c:pt idx="1314">
                  <c:v>278.08</c:v>
                </c:pt>
                <c:pt idx="1315">
                  <c:v>278.08</c:v>
                </c:pt>
                <c:pt idx="1316">
                  <c:v>278.08</c:v>
                </c:pt>
                <c:pt idx="1317">
                  <c:v>278.08</c:v>
                </c:pt>
                <c:pt idx="1318">
                  <c:v>278.08</c:v>
                </c:pt>
                <c:pt idx="1319">
                  <c:v>278.08</c:v>
                </c:pt>
                <c:pt idx="1320">
                  <c:v>278.08</c:v>
                </c:pt>
                <c:pt idx="1321">
                  <c:v>278.08</c:v>
                </c:pt>
                <c:pt idx="1322">
                  <c:v>278.08</c:v>
                </c:pt>
                <c:pt idx="1323">
                  <c:v>278.08</c:v>
                </c:pt>
                <c:pt idx="1324">
                  <c:v>278.08</c:v>
                </c:pt>
                <c:pt idx="1325">
                  <c:v>278.08</c:v>
                </c:pt>
                <c:pt idx="1326">
                  <c:v>278.08</c:v>
                </c:pt>
                <c:pt idx="1327">
                  <c:v>278.08</c:v>
                </c:pt>
                <c:pt idx="1328">
                  <c:v>278.08</c:v>
                </c:pt>
                <c:pt idx="1329">
                  <c:v>278.08</c:v>
                </c:pt>
                <c:pt idx="1330">
                  <c:v>278.08</c:v>
                </c:pt>
                <c:pt idx="1331">
                  <c:v>278.08</c:v>
                </c:pt>
                <c:pt idx="1332">
                  <c:v>278.08</c:v>
                </c:pt>
                <c:pt idx="1333">
                  <c:v>278.08</c:v>
                </c:pt>
                <c:pt idx="1334">
                  <c:v>278.08</c:v>
                </c:pt>
                <c:pt idx="1335">
                  <c:v>278.08</c:v>
                </c:pt>
                <c:pt idx="1336">
                  <c:v>278.08</c:v>
                </c:pt>
                <c:pt idx="1337">
                  <c:v>278.08</c:v>
                </c:pt>
                <c:pt idx="1338">
                  <c:v>278.08</c:v>
                </c:pt>
                <c:pt idx="1339">
                  <c:v>278.08</c:v>
                </c:pt>
                <c:pt idx="1340">
                  <c:v>278.08</c:v>
                </c:pt>
                <c:pt idx="1341">
                  <c:v>278.08</c:v>
                </c:pt>
                <c:pt idx="1342">
                  <c:v>278.08</c:v>
                </c:pt>
                <c:pt idx="1343">
                  <c:v>278.08</c:v>
                </c:pt>
                <c:pt idx="1344">
                  <c:v>278.08</c:v>
                </c:pt>
                <c:pt idx="1345">
                  <c:v>278.08</c:v>
                </c:pt>
                <c:pt idx="1346">
                  <c:v>278.08</c:v>
                </c:pt>
                <c:pt idx="1347">
                  <c:v>278.08</c:v>
                </c:pt>
                <c:pt idx="1348">
                  <c:v>278.08</c:v>
                </c:pt>
                <c:pt idx="1349">
                  <c:v>278.08</c:v>
                </c:pt>
                <c:pt idx="1350">
                  <c:v>278.08</c:v>
                </c:pt>
                <c:pt idx="1351">
                  <c:v>278.08</c:v>
                </c:pt>
                <c:pt idx="1352">
                  <c:v>278.08</c:v>
                </c:pt>
                <c:pt idx="1353">
                  <c:v>278.07</c:v>
                </c:pt>
                <c:pt idx="1354">
                  <c:v>278.08</c:v>
                </c:pt>
                <c:pt idx="1355">
                  <c:v>278.08</c:v>
                </c:pt>
                <c:pt idx="1356">
                  <c:v>278.08</c:v>
                </c:pt>
                <c:pt idx="1357">
                  <c:v>278.08</c:v>
                </c:pt>
                <c:pt idx="1358">
                  <c:v>278.08</c:v>
                </c:pt>
                <c:pt idx="1359">
                  <c:v>278.08</c:v>
                </c:pt>
                <c:pt idx="1360">
                  <c:v>278.08</c:v>
                </c:pt>
                <c:pt idx="1361">
                  <c:v>278.08</c:v>
                </c:pt>
                <c:pt idx="1362">
                  <c:v>278.08</c:v>
                </c:pt>
                <c:pt idx="1363">
                  <c:v>278.08</c:v>
                </c:pt>
                <c:pt idx="1364">
                  <c:v>278.08</c:v>
                </c:pt>
                <c:pt idx="1365">
                  <c:v>278.08</c:v>
                </c:pt>
                <c:pt idx="1366">
                  <c:v>278.08</c:v>
                </c:pt>
                <c:pt idx="1367">
                  <c:v>278.08</c:v>
                </c:pt>
                <c:pt idx="1368">
                  <c:v>278.08</c:v>
                </c:pt>
                <c:pt idx="1369">
                  <c:v>278.08</c:v>
                </c:pt>
                <c:pt idx="1370">
                  <c:v>278.08</c:v>
                </c:pt>
                <c:pt idx="1371">
                  <c:v>278.08</c:v>
                </c:pt>
                <c:pt idx="1372">
                  <c:v>278.07</c:v>
                </c:pt>
                <c:pt idx="1373">
                  <c:v>278.08</c:v>
                </c:pt>
                <c:pt idx="1374">
                  <c:v>278.07</c:v>
                </c:pt>
                <c:pt idx="1375">
                  <c:v>278.07</c:v>
                </c:pt>
                <c:pt idx="1376">
                  <c:v>278.07</c:v>
                </c:pt>
                <c:pt idx="1377">
                  <c:v>278.07</c:v>
                </c:pt>
                <c:pt idx="1378">
                  <c:v>278.07</c:v>
                </c:pt>
                <c:pt idx="1379">
                  <c:v>278.07</c:v>
                </c:pt>
                <c:pt idx="1380">
                  <c:v>278.07</c:v>
                </c:pt>
                <c:pt idx="1381">
                  <c:v>278.07</c:v>
                </c:pt>
                <c:pt idx="1382">
                  <c:v>278.07</c:v>
                </c:pt>
                <c:pt idx="1383">
                  <c:v>278.07</c:v>
                </c:pt>
                <c:pt idx="1384">
                  <c:v>278.07</c:v>
                </c:pt>
                <c:pt idx="1385">
                  <c:v>278.07</c:v>
                </c:pt>
                <c:pt idx="1386">
                  <c:v>278.07</c:v>
                </c:pt>
                <c:pt idx="1387">
                  <c:v>278.07</c:v>
                </c:pt>
                <c:pt idx="1388">
                  <c:v>278.07</c:v>
                </c:pt>
                <c:pt idx="1389">
                  <c:v>278.07</c:v>
                </c:pt>
                <c:pt idx="1390">
                  <c:v>278.07</c:v>
                </c:pt>
                <c:pt idx="1391">
                  <c:v>278.07</c:v>
                </c:pt>
                <c:pt idx="1392">
                  <c:v>278.07</c:v>
                </c:pt>
                <c:pt idx="1393">
                  <c:v>278.07</c:v>
                </c:pt>
                <c:pt idx="1394">
                  <c:v>278.07</c:v>
                </c:pt>
                <c:pt idx="1395">
                  <c:v>278.07</c:v>
                </c:pt>
                <c:pt idx="1396">
                  <c:v>278.07</c:v>
                </c:pt>
                <c:pt idx="1397">
                  <c:v>278.07</c:v>
                </c:pt>
                <c:pt idx="1398">
                  <c:v>278.07</c:v>
                </c:pt>
                <c:pt idx="1399">
                  <c:v>278.07</c:v>
                </c:pt>
                <c:pt idx="1400">
                  <c:v>278.07</c:v>
                </c:pt>
                <c:pt idx="1401">
                  <c:v>278.07</c:v>
                </c:pt>
                <c:pt idx="1402">
                  <c:v>278.07</c:v>
                </c:pt>
                <c:pt idx="1403">
                  <c:v>278.07</c:v>
                </c:pt>
                <c:pt idx="1404">
                  <c:v>278.07</c:v>
                </c:pt>
                <c:pt idx="1405">
                  <c:v>278.07</c:v>
                </c:pt>
                <c:pt idx="1406">
                  <c:v>278.07</c:v>
                </c:pt>
                <c:pt idx="1407">
                  <c:v>278.07</c:v>
                </c:pt>
                <c:pt idx="1408">
                  <c:v>278.07</c:v>
                </c:pt>
                <c:pt idx="1409">
                  <c:v>278.07</c:v>
                </c:pt>
                <c:pt idx="1410">
                  <c:v>278.07</c:v>
                </c:pt>
                <c:pt idx="1411">
                  <c:v>278.07</c:v>
                </c:pt>
                <c:pt idx="1412">
                  <c:v>278.07</c:v>
                </c:pt>
                <c:pt idx="1413">
                  <c:v>278.07</c:v>
                </c:pt>
                <c:pt idx="1414">
                  <c:v>278.07</c:v>
                </c:pt>
                <c:pt idx="1415">
                  <c:v>278.07</c:v>
                </c:pt>
                <c:pt idx="1416">
                  <c:v>278.07</c:v>
                </c:pt>
                <c:pt idx="1417">
                  <c:v>278.07</c:v>
                </c:pt>
                <c:pt idx="1418">
                  <c:v>278.07</c:v>
                </c:pt>
                <c:pt idx="1419">
                  <c:v>278.07</c:v>
                </c:pt>
                <c:pt idx="1420">
                  <c:v>278.07</c:v>
                </c:pt>
                <c:pt idx="1421">
                  <c:v>278.07</c:v>
                </c:pt>
                <c:pt idx="1422">
                  <c:v>278.07</c:v>
                </c:pt>
                <c:pt idx="1423">
                  <c:v>278.07</c:v>
                </c:pt>
                <c:pt idx="1424">
                  <c:v>278.07</c:v>
                </c:pt>
                <c:pt idx="1425">
                  <c:v>278.07</c:v>
                </c:pt>
                <c:pt idx="1426">
                  <c:v>278.06</c:v>
                </c:pt>
                <c:pt idx="1427">
                  <c:v>278.06</c:v>
                </c:pt>
                <c:pt idx="1428">
                  <c:v>278.06</c:v>
                </c:pt>
                <c:pt idx="1429">
                  <c:v>278.06</c:v>
                </c:pt>
                <c:pt idx="1430">
                  <c:v>278.06</c:v>
                </c:pt>
                <c:pt idx="1431">
                  <c:v>278.06</c:v>
                </c:pt>
                <c:pt idx="1432">
                  <c:v>278.06</c:v>
                </c:pt>
                <c:pt idx="1433">
                  <c:v>278.06</c:v>
                </c:pt>
                <c:pt idx="1434">
                  <c:v>278.06</c:v>
                </c:pt>
                <c:pt idx="1435">
                  <c:v>278.06</c:v>
                </c:pt>
                <c:pt idx="1436">
                  <c:v>278.06</c:v>
                </c:pt>
                <c:pt idx="1437">
                  <c:v>278.07</c:v>
                </c:pt>
                <c:pt idx="1438">
                  <c:v>278.07</c:v>
                </c:pt>
                <c:pt idx="1439">
                  <c:v>278.07</c:v>
                </c:pt>
                <c:pt idx="1440">
                  <c:v>278.07</c:v>
                </c:pt>
                <c:pt idx="1441">
                  <c:v>278.07</c:v>
                </c:pt>
                <c:pt idx="1442">
                  <c:v>278.07</c:v>
                </c:pt>
                <c:pt idx="1443">
                  <c:v>278.07</c:v>
                </c:pt>
                <c:pt idx="1444">
                  <c:v>278.07</c:v>
                </c:pt>
                <c:pt idx="1445">
                  <c:v>278.07</c:v>
                </c:pt>
                <c:pt idx="1446">
                  <c:v>278.07</c:v>
                </c:pt>
                <c:pt idx="1447">
                  <c:v>278.07</c:v>
                </c:pt>
                <c:pt idx="1448">
                  <c:v>278.07</c:v>
                </c:pt>
                <c:pt idx="1449">
                  <c:v>278.07</c:v>
                </c:pt>
                <c:pt idx="1450">
                  <c:v>278.07</c:v>
                </c:pt>
                <c:pt idx="1451">
                  <c:v>278.07</c:v>
                </c:pt>
                <c:pt idx="1452">
                  <c:v>278.07</c:v>
                </c:pt>
                <c:pt idx="1453">
                  <c:v>278.07</c:v>
                </c:pt>
                <c:pt idx="1454">
                  <c:v>278.07</c:v>
                </c:pt>
                <c:pt idx="1455">
                  <c:v>278.07</c:v>
                </c:pt>
                <c:pt idx="1456">
                  <c:v>278.07</c:v>
                </c:pt>
                <c:pt idx="1457">
                  <c:v>278.07</c:v>
                </c:pt>
                <c:pt idx="1458">
                  <c:v>278.07</c:v>
                </c:pt>
                <c:pt idx="1459">
                  <c:v>278.07</c:v>
                </c:pt>
                <c:pt idx="1460">
                  <c:v>278.07</c:v>
                </c:pt>
                <c:pt idx="1461">
                  <c:v>278.07</c:v>
                </c:pt>
                <c:pt idx="1462">
                  <c:v>278.07</c:v>
                </c:pt>
                <c:pt idx="1463">
                  <c:v>278.07</c:v>
                </c:pt>
                <c:pt idx="1464">
                  <c:v>278.07</c:v>
                </c:pt>
                <c:pt idx="1465">
                  <c:v>278.08</c:v>
                </c:pt>
                <c:pt idx="1466">
                  <c:v>278.07</c:v>
                </c:pt>
                <c:pt idx="1467">
                  <c:v>278.07</c:v>
                </c:pt>
                <c:pt idx="1468">
                  <c:v>278.07</c:v>
                </c:pt>
                <c:pt idx="1469">
                  <c:v>278.08</c:v>
                </c:pt>
                <c:pt idx="1470">
                  <c:v>278.08</c:v>
                </c:pt>
                <c:pt idx="1471">
                  <c:v>278.07</c:v>
                </c:pt>
                <c:pt idx="1472">
                  <c:v>278.08</c:v>
                </c:pt>
                <c:pt idx="1473">
                  <c:v>278.08</c:v>
                </c:pt>
                <c:pt idx="1474">
                  <c:v>278.08</c:v>
                </c:pt>
                <c:pt idx="1475">
                  <c:v>278.08</c:v>
                </c:pt>
                <c:pt idx="1476">
                  <c:v>278.08</c:v>
                </c:pt>
                <c:pt idx="1477">
                  <c:v>278.08</c:v>
                </c:pt>
                <c:pt idx="1478">
                  <c:v>278.08</c:v>
                </c:pt>
                <c:pt idx="1479">
                  <c:v>278.08</c:v>
                </c:pt>
                <c:pt idx="1480">
                  <c:v>278.08</c:v>
                </c:pt>
                <c:pt idx="1481">
                  <c:v>278.08</c:v>
                </c:pt>
                <c:pt idx="1482">
                  <c:v>278.08</c:v>
                </c:pt>
                <c:pt idx="1483">
                  <c:v>278.08</c:v>
                </c:pt>
                <c:pt idx="1484">
                  <c:v>278.08</c:v>
                </c:pt>
                <c:pt idx="1485">
                  <c:v>278.08</c:v>
                </c:pt>
                <c:pt idx="1486">
                  <c:v>278.08</c:v>
                </c:pt>
                <c:pt idx="1487">
                  <c:v>278.08</c:v>
                </c:pt>
                <c:pt idx="1488">
                  <c:v>278.08</c:v>
                </c:pt>
                <c:pt idx="1489">
                  <c:v>278.08</c:v>
                </c:pt>
                <c:pt idx="1490">
                  <c:v>278.08</c:v>
                </c:pt>
                <c:pt idx="1491">
                  <c:v>278.08</c:v>
                </c:pt>
                <c:pt idx="1492">
                  <c:v>278.08</c:v>
                </c:pt>
                <c:pt idx="1493">
                  <c:v>278.08</c:v>
                </c:pt>
                <c:pt idx="1494">
                  <c:v>278.08</c:v>
                </c:pt>
                <c:pt idx="1495">
                  <c:v>278.08</c:v>
                </c:pt>
                <c:pt idx="1496">
                  <c:v>278.08</c:v>
                </c:pt>
                <c:pt idx="1497">
                  <c:v>278.08</c:v>
                </c:pt>
                <c:pt idx="1498">
                  <c:v>278.08</c:v>
                </c:pt>
                <c:pt idx="1499">
                  <c:v>278.08</c:v>
                </c:pt>
                <c:pt idx="1500">
                  <c:v>278.08</c:v>
                </c:pt>
                <c:pt idx="1501">
                  <c:v>278.08</c:v>
                </c:pt>
                <c:pt idx="1502">
                  <c:v>278.07</c:v>
                </c:pt>
                <c:pt idx="1503">
                  <c:v>278.08</c:v>
                </c:pt>
                <c:pt idx="1504">
                  <c:v>278.08</c:v>
                </c:pt>
                <c:pt idx="1505">
                  <c:v>278.07</c:v>
                </c:pt>
                <c:pt idx="1506">
                  <c:v>278.07</c:v>
                </c:pt>
                <c:pt idx="1507">
                  <c:v>278.07</c:v>
                </c:pt>
                <c:pt idx="1508">
                  <c:v>278.07</c:v>
                </c:pt>
                <c:pt idx="1509">
                  <c:v>278.07</c:v>
                </c:pt>
                <c:pt idx="1510">
                  <c:v>278.07</c:v>
                </c:pt>
                <c:pt idx="1511">
                  <c:v>278.07</c:v>
                </c:pt>
                <c:pt idx="1512">
                  <c:v>278.07</c:v>
                </c:pt>
                <c:pt idx="1513">
                  <c:v>278.07</c:v>
                </c:pt>
                <c:pt idx="1514">
                  <c:v>278.07</c:v>
                </c:pt>
                <c:pt idx="1515">
                  <c:v>278.07</c:v>
                </c:pt>
                <c:pt idx="1516">
                  <c:v>278.07</c:v>
                </c:pt>
                <c:pt idx="1517">
                  <c:v>278.07</c:v>
                </c:pt>
                <c:pt idx="1518">
                  <c:v>278.07</c:v>
                </c:pt>
                <c:pt idx="1519">
                  <c:v>278.07</c:v>
                </c:pt>
                <c:pt idx="1520">
                  <c:v>278.07</c:v>
                </c:pt>
                <c:pt idx="1521">
                  <c:v>278.07</c:v>
                </c:pt>
                <c:pt idx="1522">
                  <c:v>278.07</c:v>
                </c:pt>
                <c:pt idx="1523">
                  <c:v>278.07</c:v>
                </c:pt>
                <c:pt idx="1524">
                  <c:v>278.07</c:v>
                </c:pt>
                <c:pt idx="1525">
                  <c:v>278.07</c:v>
                </c:pt>
                <c:pt idx="1526">
                  <c:v>278.07</c:v>
                </c:pt>
                <c:pt idx="1527">
                  <c:v>278.07</c:v>
                </c:pt>
                <c:pt idx="1528">
                  <c:v>278.07</c:v>
                </c:pt>
                <c:pt idx="1529">
                  <c:v>278.07</c:v>
                </c:pt>
                <c:pt idx="1530">
                  <c:v>278.07</c:v>
                </c:pt>
                <c:pt idx="1531">
                  <c:v>278.07</c:v>
                </c:pt>
                <c:pt idx="1532">
                  <c:v>278.07</c:v>
                </c:pt>
                <c:pt idx="1533">
                  <c:v>278.07</c:v>
                </c:pt>
                <c:pt idx="1534">
                  <c:v>278.07</c:v>
                </c:pt>
                <c:pt idx="1535">
                  <c:v>278.08</c:v>
                </c:pt>
                <c:pt idx="1536">
                  <c:v>278.08</c:v>
                </c:pt>
                <c:pt idx="1537">
                  <c:v>278.08</c:v>
                </c:pt>
                <c:pt idx="1538">
                  <c:v>278.08</c:v>
                </c:pt>
                <c:pt idx="1539">
                  <c:v>278.07</c:v>
                </c:pt>
                <c:pt idx="1540">
                  <c:v>278.08</c:v>
                </c:pt>
                <c:pt idx="1541">
                  <c:v>278.08</c:v>
                </c:pt>
                <c:pt idx="1542">
                  <c:v>278.08</c:v>
                </c:pt>
                <c:pt idx="1543">
                  <c:v>278.08</c:v>
                </c:pt>
                <c:pt idx="1544">
                  <c:v>278.08</c:v>
                </c:pt>
                <c:pt idx="1545">
                  <c:v>278.08</c:v>
                </c:pt>
                <c:pt idx="1546">
                  <c:v>278.08</c:v>
                </c:pt>
                <c:pt idx="1547">
                  <c:v>278.08</c:v>
                </c:pt>
                <c:pt idx="1548">
                  <c:v>278.08</c:v>
                </c:pt>
                <c:pt idx="1549">
                  <c:v>278.08</c:v>
                </c:pt>
                <c:pt idx="1550">
                  <c:v>278.08</c:v>
                </c:pt>
                <c:pt idx="1551">
                  <c:v>278.08</c:v>
                </c:pt>
                <c:pt idx="1552">
                  <c:v>278.08</c:v>
                </c:pt>
                <c:pt idx="1553">
                  <c:v>278.08</c:v>
                </c:pt>
                <c:pt idx="1554">
                  <c:v>278.08</c:v>
                </c:pt>
                <c:pt idx="1555">
                  <c:v>278.08</c:v>
                </c:pt>
                <c:pt idx="1556">
                  <c:v>278.08</c:v>
                </c:pt>
                <c:pt idx="1557">
                  <c:v>278.08</c:v>
                </c:pt>
                <c:pt idx="1558">
                  <c:v>278.08</c:v>
                </c:pt>
                <c:pt idx="1559">
                  <c:v>278.08</c:v>
                </c:pt>
                <c:pt idx="1560">
                  <c:v>278.08</c:v>
                </c:pt>
                <c:pt idx="1561">
                  <c:v>278.08</c:v>
                </c:pt>
                <c:pt idx="1562">
                  <c:v>278.08</c:v>
                </c:pt>
                <c:pt idx="1563">
                  <c:v>278.08</c:v>
                </c:pt>
                <c:pt idx="1564">
                  <c:v>278.08</c:v>
                </c:pt>
                <c:pt idx="1565">
                  <c:v>278.08</c:v>
                </c:pt>
                <c:pt idx="1566">
                  <c:v>278.08</c:v>
                </c:pt>
                <c:pt idx="1567">
                  <c:v>278.08</c:v>
                </c:pt>
                <c:pt idx="1568">
                  <c:v>278.08</c:v>
                </c:pt>
                <c:pt idx="1569">
                  <c:v>278.08</c:v>
                </c:pt>
                <c:pt idx="1570">
                  <c:v>278.08</c:v>
                </c:pt>
                <c:pt idx="1571">
                  <c:v>278.08</c:v>
                </c:pt>
                <c:pt idx="1572">
                  <c:v>278.08</c:v>
                </c:pt>
                <c:pt idx="1573">
                  <c:v>278.08</c:v>
                </c:pt>
                <c:pt idx="1574">
                  <c:v>278.08</c:v>
                </c:pt>
                <c:pt idx="1575">
                  <c:v>278.08</c:v>
                </c:pt>
                <c:pt idx="1576">
                  <c:v>278.08</c:v>
                </c:pt>
                <c:pt idx="1577">
                  <c:v>278.08</c:v>
                </c:pt>
                <c:pt idx="1578">
                  <c:v>278.08</c:v>
                </c:pt>
                <c:pt idx="1579">
                  <c:v>278.08</c:v>
                </c:pt>
                <c:pt idx="1580">
                  <c:v>278.08</c:v>
                </c:pt>
                <c:pt idx="1581">
                  <c:v>278.08</c:v>
                </c:pt>
                <c:pt idx="1582">
                  <c:v>278.08</c:v>
                </c:pt>
                <c:pt idx="1583">
                  <c:v>278.08</c:v>
                </c:pt>
                <c:pt idx="1584">
                  <c:v>278.08</c:v>
                </c:pt>
                <c:pt idx="1585">
                  <c:v>278.08</c:v>
                </c:pt>
                <c:pt idx="1586">
                  <c:v>278.08</c:v>
                </c:pt>
                <c:pt idx="1587">
                  <c:v>278.08</c:v>
                </c:pt>
                <c:pt idx="1588">
                  <c:v>278.08</c:v>
                </c:pt>
                <c:pt idx="1589">
                  <c:v>278.08</c:v>
                </c:pt>
                <c:pt idx="1590">
                  <c:v>278.08</c:v>
                </c:pt>
                <c:pt idx="1591">
                  <c:v>278.08</c:v>
                </c:pt>
                <c:pt idx="1592">
                  <c:v>278.08</c:v>
                </c:pt>
                <c:pt idx="1593">
                  <c:v>278.08</c:v>
                </c:pt>
                <c:pt idx="1594">
                  <c:v>278.08</c:v>
                </c:pt>
                <c:pt idx="1595">
                  <c:v>278.08</c:v>
                </c:pt>
                <c:pt idx="1596">
                  <c:v>278.08</c:v>
                </c:pt>
                <c:pt idx="1597">
                  <c:v>278.08</c:v>
                </c:pt>
                <c:pt idx="1598">
                  <c:v>278.08</c:v>
                </c:pt>
                <c:pt idx="1599">
                  <c:v>278.08</c:v>
                </c:pt>
                <c:pt idx="1600">
                  <c:v>278.08</c:v>
                </c:pt>
                <c:pt idx="1601">
                  <c:v>278.08</c:v>
                </c:pt>
                <c:pt idx="1602">
                  <c:v>278.08</c:v>
                </c:pt>
                <c:pt idx="1603">
                  <c:v>278.08</c:v>
                </c:pt>
                <c:pt idx="1604">
                  <c:v>278.08</c:v>
                </c:pt>
                <c:pt idx="1605">
                  <c:v>278.08</c:v>
                </c:pt>
                <c:pt idx="1606">
                  <c:v>278.08</c:v>
                </c:pt>
                <c:pt idx="1607">
                  <c:v>278.08</c:v>
                </c:pt>
                <c:pt idx="1608">
                  <c:v>278.08</c:v>
                </c:pt>
                <c:pt idx="1609">
                  <c:v>278.08</c:v>
                </c:pt>
                <c:pt idx="1610">
                  <c:v>278.08</c:v>
                </c:pt>
                <c:pt idx="1611">
                  <c:v>278.08</c:v>
                </c:pt>
                <c:pt idx="1612">
                  <c:v>278.08</c:v>
                </c:pt>
                <c:pt idx="1613">
                  <c:v>278.08</c:v>
                </c:pt>
                <c:pt idx="1614">
                  <c:v>278.08</c:v>
                </c:pt>
                <c:pt idx="1615">
                  <c:v>278.08</c:v>
                </c:pt>
                <c:pt idx="1616">
                  <c:v>278.08</c:v>
                </c:pt>
                <c:pt idx="1617">
                  <c:v>278.08</c:v>
                </c:pt>
                <c:pt idx="1618">
                  <c:v>278.08</c:v>
                </c:pt>
                <c:pt idx="1619">
                  <c:v>278.08</c:v>
                </c:pt>
                <c:pt idx="1620">
                  <c:v>278.08</c:v>
                </c:pt>
                <c:pt idx="1621">
                  <c:v>278.08</c:v>
                </c:pt>
                <c:pt idx="1622">
                  <c:v>278.08</c:v>
                </c:pt>
                <c:pt idx="1623">
                  <c:v>278.08</c:v>
                </c:pt>
                <c:pt idx="1624">
                  <c:v>278.08</c:v>
                </c:pt>
                <c:pt idx="1625">
                  <c:v>278.08</c:v>
                </c:pt>
                <c:pt idx="1626">
                  <c:v>278.08</c:v>
                </c:pt>
                <c:pt idx="1627">
                  <c:v>278.08</c:v>
                </c:pt>
                <c:pt idx="1628">
                  <c:v>278.08</c:v>
                </c:pt>
                <c:pt idx="1629">
                  <c:v>278.08</c:v>
                </c:pt>
                <c:pt idx="1630">
                  <c:v>278.08</c:v>
                </c:pt>
                <c:pt idx="1631">
                  <c:v>278.08</c:v>
                </c:pt>
                <c:pt idx="1632">
                  <c:v>278.08</c:v>
                </c:pt>
                <c:pt idx="1633">
                  <c:v>278.08</c:v>
                </c:pt>
                <c:pt idx="1634">
                  <c:v>278.08</c:v>
                </c:pt>
                <c:pt idx="1635">
                  <c:v>278.08</c:v>
                </c:pt>
                <c:pt idx="1636">
                  <c:v>278.08</c:v>
                </c:pt>
                <c:pt idx="1637">
                  <c:v>278.08</c:v>
                </c:pt>
                <c:pt idx="1638">
                  <c:v>278.08</c:v>
                </c:pt>
                <c:pt idx="1639">
                  <c:v>278.08</c:v>
                </c:pt>
                <c:pt idx="1640">
                  <c:v>278.08</c:v>
                </c:pt>
                <c:pt idx="1641">
                  <c:v>278.08</c:v>
                </c:pt>
                <c:pt idx="1642">
                  <c:v>278.08</c:v>
                </c:pt>
                <c:pt idx="1643">
                  <c:v>278.08</c:v>
                </c:pt>
                <c:pt idx="1644">
                  <c:v>278.08</c:v>
                </c:pt>
                <c:pt idx="1645">
                  <c:v>278.08</c:v>
                </c:pt>
                <c:pt idx="1646">
                  <c:v>278.08</c:v>
                </c:pt>
                <c:pt idx="1647">
                  <c:v>278.08</c:v>
                </c:pt>
                <c:pt idx="1648">
                  <c:v>278.08</c:v>
                </c:pt>
                <c:pt idx="1649">
                  <c:v>278.08</c:v>
                </c:pt>
                <c:pt idx="1650">
                  <c:v>278.08</c:v>
                </c:pt>
                <c:pt idx="1651">
                  <c:v>278.08</c:v>
                </c:pt>
                <c:pt idx="1652">
                  <c:v>278.08</c:v>
                </c:pt>
                <c:pt idx="1653">
                  <c:v>278.08</c:v>
                </c:pt>
                <c:pt idx="1654">
                  <c:v>278.08</c:v>
                </c:pt>
                <c:pt idx="1655">
                  <c:v>278.08</c:v>
                </c:pt>
                <c:pt idx="1656">
                  <c:v>278.08</c:v>
                </c:pt>
                <c:pt idx="1657">
                  <c:v>278.08</c:v>
                </c:pt>
                <c:pt idx="1658">
                  <c:v>278.08</c:v>
                </c:pt>
                <c:pt idx="1659">
                  <c:v>278.08</c:v>
                </c:pt>
                <c:pt idx="1660">
                  <c:v>278.08</c:v>
                </c:pt>
                <c:pt idx="1661">
                  <c:v>278.08</c:v>
                </c:pt>
                <c:pt idx="1662">
                  <c:v>278.08</c:v>
                </c:pt>
                <c:pt idx="1663">
                  <c:v>278.08</c:v>
                </c:pt>
                <c:pt idx="1664">
                  <c:v>278.08</c:v>
                </c:pt>
                <c:pt idx="1665">
                  <c:v>278.08</c:v>
                </c:pt>
                <c:pt idx="1666">
                  <c:v>278.08</c:v>
                </c:pt>
                <c:pt idx="1667">
                  <c:v>278.08</c:v>
                </c:pt>
                <c:pt idx="1668">
                  <c:v>278.08</c:v>
                </c:pt>
                <c:pt idx="1669">
                  <c:v>278.08</c:v>
                </c:pt>
                <c:pt idx="1670">
                  <c:v>278.08</c:v>
                </c:pt>
                <c:pt idx="1671">
                  <c:v>278.08</c:v>
                </c:pt>
                <c:pt idx="1672">
                  <c:v>278.08</c:v>
                </c:pt>
                <c:pt idx="1673">
                  <c:v>278.08</c:v>
                </c:pt>
                <c:pt idx="1674">
                  <c:v>278.08</c:v>
                </c:pt>
                <c:pt idx="1675">
                  <c:v>278.08</c:v>
                </c:pt>
                <c:pt idx="1676">
                  <c:v>278.08</c:v>
                </c:pt>
                <c:pt idx="1677">
                  <c:v>278.08</c:v>
                </c:pt>
                <c:pt idx="1678">
                  <c:v>278.08</c:v>
                </c:pt>
                <c:pt idx="1679">
                  <c:v>278.08</c:v>
                </c:pt>
                <c:pt idx="1680">
                  <c:v>278.08</c:v>
                </c:pt>
                <c:pt idx="1681">
                  <c:v>278.08</c:v>
                </c:pt>
                <c:pt idx="1682">
                  <c:v>278.08</c:v>
                </c:pt>
                <c:pt idx="1683">
                  <c:v>278.08</c:v>
                </c:pt>
                <c:pt idx="1684">
                  <c:v>278.08</c:v>
                </c:pt>
                <c:pt idx="1685">
                  <c:v>278.08</c:v>
                </c:pt>
                <c:pt idx="1686">
                  <c:v>278.08</c:v>
                </c:pt>
                <c:pt idx="1687">
                  <c:v>278.08999999999969</c:v>
                </c:pt>
                <c:pt idx="1688">
                  <c:v>278.08</c:v>
                </c:pt>
                <c:pt idx="1689">
                  <c:v>278.08</c:v>
                </c:pt>
                <c:pt idx="1690">
                  <c:v>278.08</c:v>
                </c:pt>
                <c:pt idx="1691">
                  <c:v>278.08</c:v>
                </c:pt>
                <c:pt idx="1692">
                  <c:v>278.08</c:v>
                </c:pt>
                <c:pt idx="1693">
                  <c:v>278.08</c:v>
                </c:pt>
                <c:pt idx="1694">
                  <c:v>278.08</c:v>
                </c:pt>
                <c:pt idx="1695">
                  <c:v>278.08</c:v>
                </c:pt>
                <c:pt idx="1696">
                  <c:v>278.08</c:v>
                </c:pt>
                <c:pt idx="1697">
                  <c:v>278.08</c:v>
                </c:pt>
                <c:pt idx="1698">
                  <c:v>278.08</c:v>
                </c:pt>
                <c:pt idx="1699">
                  <c:v>278.08</c:v>
                </c:pt>
                <c:pt idx="1700">
                  <c:v>278.08</c:v>
                </c:pt>
                <c:pt idx="1701">
                  <c:v>278.08</c:v>
                </c:pt>
                <c:pt idx="1702">
                  <c:v>278.08</c:v>
                </c:pt>
                <c:pt idx="1703">
                  <c:v>278.08</c:v>
                </c:pt>
                <c:pt idx="1704">
                  <c:v>278.08</c:v>
                </c:pt>
                <c:pt idx="1705">
                  <c:v>278.08</c:v>
                </c:pt>
                <c:pt idx="1706">
                  <c:v>278.08</c:v>
                </c:pt>
                <c:pt idx="1707">
                  <c:v>278.08</c:v>
                </c:pt>
                <c:pt idx="1708">
                  <c:v>278.08</c:v>
                </c:pt>
                <c:pt idx="1709">
                  <c:v>278.08</c:v>
                </c:pt>
                <c:pt idx="1710">
                  <c:v>278.08</c:v>
                </c:pt>
                <c:pt idx="1711">
                  <c:v>278.08</c:v>
                </c:pt>
                <c:pt idx="1712">
                  <c:v>278.08</c:v>
                </c:pt>
                <c:pt idx="1713">
                  <c:v>278.08</c:v>
                </c:pt>
                <c:pt idx="1714">
                  <c:v>278.08</c:v>
                </c:pt>
                <c:pt idx="1715">
                  <c:v>278.08</c:v>
                </c:pt>
                <c:pt idx="1716">
                  <c:v>278.08</c:v>
                </c:pt>
                <c:pt idx="1717">
                  <c:v>278.08</c:v>
                </c:pt>
                <c:pt idx="1718">
                  <c:v>278.08999999999969</c:v>
                </c:pt>
                <c:pt idx="1719">
                  <c:v>278.08</c:v>
                </c:pt>
                <c:pt idx="1720">
                  <c:v>278.08999999999969</c:v>
                </c:pt>
                <c:pt idx="1721">
                  <c:v>278.08999999999969</c:v>
                </c:pt>
                <c:pt idx="1722">
                  <c:v>278.08999999999969</c:v>
                </c:pt>
                <c:pt idx="1723">
                  <c:v>278.08999999999969</c:v>
                </c:pt>
                <c:pt idx="1724">
                  <c:v>278.08999999999969</c:v>
                </c:pt>
                <c:pt idx="1725">
                  <c:v>278.08</c:v>
                </c:pt>
                <c:pt idx="1726">
                  <c:v>278.08999999999969</c:v>
                </c:pt>
                <c:pt idx="1727">
                  <c:v>278.08999999999969</c:v>
                </c:pt>
                <c:pt idx="1728">
                  <c:v>278.08999999999969</c:v>
                </c:pt>
                <c:pt idx="1729">
                  <c:v>278.08999999999969</c:v>
                </c:pt>
                <c:pt idx="1730">
                  <c:v>278.08999999999969</c:v>
                </c:pt>
                <c:pt idx="1731">
                  <c:v>278.08999999999969</c:v>
                </c:pt>
                <c:pt idx="1732">
                  <c:v>278.08999999999969</c:v>
                </c:pt>
                <c:pt idx="1733">
                  <c:v>278.08999999999969</c:v>
                </c:pt>
                <c:pt idx="1734">
                  <c:v>278.08999999999969</c:v>
                </c:pt>
                <c:pt idx="1735">
                  <c:v>278.08999999999969</c:v>
                </c:pt>
                <c:pt idx="1736">
                  <c:v>278.08999999999969</c:v>
                </c:pt>
                <c:pt idx="1737">
                  <c:v>278.08999999999969</c:v>
                </c:pt>
                <c:pt idx="1738">
                  <c:v>278.08999999999969</c:v>
                </c:pt>
                <c:pt idx="1739">
                  <c:v>278.08999999999969</c:v>
                </c:pt>
                <c:pt idx="1740">
                  <c:v>278.08999999999969</c:v>
                </c:pt>
                <c:pt idx="1741">
                  <c:v>278.08999999999969</c:v>
                </c:pt>
                <c:pt idx="1742">
                  <c:v>278.08999999999969</c:v>
                </c:pt>
                <c:pt idx="1743">
                  <c:v>278.08999999999969</c:v>
                </c:pt>
                <c:pt idx="1744">
                  <c:v>278.08999999999969</c:v>
                </c:pt>
                <c:pt idx="1745">
                  <c:v>278.08999999999969</c:v>
                </c:pt>
                <c:pt idx="1746">
                  <c:v>278.08999999999969</c:v>
                </c:pt>
                <c:pt idx="1747">
                  <c:v>278.08999999999969</c:v>
                </c:pt>
                <c:pt idx="1748">
                  <c:v>278.08999999999969</c:v>
                </c:pt>
                <c:pt idx="1749">
                  <c:v>278.08999999999969</c:v>
                </c:pt>
                <c:pt idx="1750">
                  <c:v>278.08999999999969</c:v>
                </c:pt>
                <c:pt idx="1751">
                  <c:v>278.08999999999969</c:v>
                </c:pt>
                <c:pt idx="1752">
                  <c:v>278.08999999999969</c:v>
                </c:pt>
                <c:pt idx="1753">
                  <c:v>278.08999999999969</c:v>
                </c:pt>
                <c:pt idx="1754">
                  <c:v>278.08999999999969</c:v>
                </c:pt>
                <c:pt idx="1755">
                  <c:v>278.08999999999969</c:v>
                </c:pt>
                <c:pt idx="1756">
                  <c:v>278.08999999999969</c:v>
                </c:pt>
                <c:pt idx="1757">
                  <c:v>278.08999999999969</c:v>
                </c:pt>
                <c:pt idx="1758">
                  <c:v>278.08999999999969</c:v>
                </c:pt>
                <c:pt idx="1759">
                  <c:v>278.08999999999969</c:v>
                </c:pt>
                <c:pt idx="1760">
                  <c:v>278.08999999999969</c:v>
                </c:pt>
                <c:pt idx="1761">
                  <c:v>278.08999999999969</c:v>
                </c:pt>
                <c:pt idx="1762">
                  <c:v>278.08999999999969</c:v>
                </c:pt>
                <c:pt idx="1763">
                  <c:v>278.08999999999969</c:v>
                </c:pt>
                <c:pt idx="1764">
                  <c:v>278.08999999999969</c:v>
                </c:pt>
                <c:pt idx="1765">
                  <c:v>278.08999999999969</c:v>
                </c:pt>
                <c:pt idx="1766">
                  <c:v>278.08999999999969</c:v>
                </c:pt>
                <c:pt idx="1767">
                  <c:v>278.08999999999969</c:v>
                </c:pt>
                <c:pt idx="1768">
                  <c:v>278.08999999999969</c:v>
                </c:pt>
                <c:pt idx="1769">
                  <c:v>278.08999999999969</c:v>
                </c:pt>
                <c:pt idx="1770">
                  <c:v>278.08999999999969</c:v>
                </c:pt>
                <c:pt idx="1771">
                  <c:v>278.08999999999969</c:v>
                </c:pt>
                <c:pt idx="1772">
                  <c:v>278.08999999999969</c:v>
                </c:pt>
                <c:pt idx="1773">
                  <c:v>278.08999999999969</c:v>
                </c:pt>
                <c:pt idx="1774">
                  <c:v>278.08999999999969</c:v>
                </c:pt>
                <c:pt idx="1775">
                  <c:v>278.08999999999969</c:v>
                </c:pt>
                <c:pt idx="1776">
                  <c:v>278.08999999999969</c:v>
                </c:pt>
                <c:pt idx="1777">
                  <c:v>278.08999999999969</c:v>
                </c:pt>
                <c:pt idx="1778">
                  <c:v>278.08999999999969</c:v>
                </c:pt>
                <c:pt idx="1779">
                  <c:v>278.08999999999969</c:v>
                </c:pt>
                <c:pt idx="1780">
                  <c:v>278.08999999999969</c:v>
                </c:pt>
                <c:pt idx="1781">
                  <c:v>278.08999999999969</c:v>
                </c:pt>
                <c:pt idx="1782">
                  <c:v>278.08999999999969</c:v>
                </c:pt>
                <c:pt idx="1783">
                  <c:v>278.08999999999969</c:v>
                </c:pt>
                <c:pt idx="1784">
                  <c:v>278.08999999999969</c:v>
                </c:pt>
                <c:pt idx="1785">
                  <c:v>278.08999999999969</c:v>
                </c:pt>
                <c:pt idx="1786">
                  <c:v>278.08999999999969</c:v>
                </c:pt>
                <c:pt idx="1787">
                  <c:v>278.08999999999969</c:v>
                </c:pt>
                <c:pt idx="1788">
                  <c:v>278.08999999999969</c:v>
                </c:pt>
                <c:pt idx="1789">
                  <c:v>278.08999999999969</c:v>
                </c:pt>
                <c:pt idx="1790">
                  <c:v>278.08999999999969</c:v>
                </c:pt>
                <c:pt idx="1791">
                  <c:v>278.08999999999969</c:v>
                </c:pt>
                <c:pt idx="1792">
                  <c:v>278.08999999999969</c:v>
                </c:pt>
                <c:pt idx="1793">
                  <c:v>278.08999999999969</c:v>
                </c:pt>
                <c:pt idx="1794">
                  <c:v>278.08999999999969</c:v>
                </c:pt>
                <c:pt idx="1795">
                  <c:v>278.08999999999969</c:v>
                </c:pt>
                <c:pt idx="1796">
                  <c:v>278.08999999999969</c:v>
                </c:pt>
                <c:pt idx="1797">
                  <c:v>278.08999999999969</c:v>
                </c:pt>
                <c:pt idx="1798">
                  <c:v>278.08999999999969</c:v>
                </c:pt>
                <c:pt idx="1799">
                  <c:v>278.08999999999969</c:v>
                </c:pt>
                <c:pt idx="1800">
                  <c:v>278.08999999999969</c:v>
                </c:pt>
                <c:pt idx="1801">
                  <c:v>278.08999999999969</c:v>
                </c:pt>
                <c:pt idx="1802">
                  <c:v>278.08999999999969</c:v>
                </c:pt>
                <c:pt idx="1803">
                  <c:v>278.08999999999969</c:v>
                </c:pt>
                <c:pt idx="1804">
                  <c:v>278.08999999999969</c:v>
                </c:pt>
                <c:pt idx="1805">
                  <c:v>278.08999999999969</c:v>
                </c:pt>
                <c:pt idx="1806">
                  <c:v>278.08999999999969</c:v>
                </c:pt>
                <c:pt idx="1807">
                  <c:v>278.08999999999969</c:v>
                </c:pt>
                <c:pt idx="1808">
                  <c:v>278.08999999999969</c:v>
                </c:pt>
                <c:pt idx="1809">
                  <c:v>278.08999999999969</c:v>
                </c:pt>
                <c:pt idx="1810">
                  <c:v>278.08999999999969</c:v>
                </c:pt>
                <c:pt idx="1811">
                  <c:v>278.08999999999969</c:v>
                </c:pt>
                <c:pt idx="1812">
                  <c:v>278.08999999999969</c:v>
                </c:pt>
                <c:pt idx="1813">
                  <c:v>278.08999999999969</c:v>
                </c:pt>
                <c:pt idx="1814">
                  <c:v>278.08999999999969</c:v>
                </c:pt>
                <c:pt idx="1815">
                  <c:v>278.08999999999969</c:v>
                </c:pt>
                <c:pt idx="1816">
                  <c:v>278.08999999999969</c:v>
                </c:pt>
                <c:pt idx="1817">
                  <c:v>278.08999999999969</c:v>
                </c:pt>
                <c:pt idx="1818">
                  <c:v>278.08999999999969</c:v>
                </c:pt>
                <c:pt idx="1819">
                  <c:v>278.08999999999969</c:v>
                </c:pt>
                <c:pt idx="1820">
                  <c:v>278.08999999999969</c:v>
                </c:pt>
                <c:pt idx="1821">
                  <c:v>278.08999999999969</c:v>
                </c:pt>
                <c:pt idx="1822">
                  <c:v>278.08999999999969</c:v>
                </c:pt>
                <c:pt idx="1823">
                  <c:v>278.08999999999969</c:v>
                </c:pt>
                <c:pt idx="1824">
                  <c:v>278.08999999999969</c:v>
                </c:pt>
                <c:pt idx="1825">
                  <c:v>278.08</c:v>
                </c:pt>
                <c:pt idx="1826">
                  <c:v>278.08999999999969</c:v>
                </c:pt>
                <c:pt idx="1827">
                  <c:v>278.08999999999969</c:v>
                </c:pt>
                <c:pt idx="1828">
                  <c:v>278.08999999999969</c:v>
                </c:pt>
                <c:pt idx="1829">
                  <c:v>278.08999999999969</c:v>
                </c:pt>
                <c:pt idx="1830">
                  <c:v>278.08999999999969</c:v>
                </c:pt>
                <c:pt idx="1831">
                  <c:v>278.08999999999969</c:v>
                </c:pt>
                <c:pt idx="1832">
                  <c:v>278.08999999999969</c:v>
                </c:pt>
                <c:pt idx="1833">
                  <c:v>278.08</c:v>
                </c:pt>
                <c:pt idx="1834">
                  <c:v>278.08999999999969</c:v>
                </c:pt>
                <c:pt idx="1835">
                  <c:v>278.08</c:v>
                </c:pt>
                <c:pt idx="1836">
                  <c:v>278.08999999999969</c:v>
                </c:pt>
                <c:pt idx="1837">
                  <c:v>278.08999999999969</c:v>
                </c:pt>
                <c:pt idx="1838">
                  <c:v>278.08999999999969</c:v>
                </c:pt>
                <c:pt idx="1839">
                  <c:v>278.08999999999969</c:v>
                </c:pt>
                <c:pt idx="1840">
                  <c:v>278.08999999999969</c:v>
                </c:pt>
                <c:pt idx="1841">
                  <c:v>278.08999999999969</c:v>
                </c:pt>
                <c:pt idx="1842">
                  <c:v>278.08999999999969</c:v>
                </c:pt>
                <c:pt idx="1843">
                  <c:v>278.08999999999969</c:v>
                </c:pt>
                <c:pt idx="1844">
                  <c:v>278.08999999999969</c:v>
                </c:pt>
                <c:pt idx="1845">
                  <c:v>278.08999999999969</c:v>
                </c:pt>
                <c:pt idx="1846">
                  <c:v>278.08999999999969</c:v>
                </c:pt>
                <c:pt idx="1847">
                  <c:v>278.08999999999969</c:v>
                </c:pt>
                <c:pt idx="1848">
                  <c:v>278.08999999999969</c:v>
                </c:pt>
                <c:pt idx="1849">
                  <c:v>278.08999999999969</c:v>
                </c:pt>
                <c:pt idx="1850">
                  <c:v>278.08999999999969</c:v>
                </c:pt>
                <c:pt idx="1851">
                  <c:v>278.08999999999969</c:v>
                </c:pt>
                <c:pt idx="1852">
                  <c:v>278.08999999999969</c:v>
                </c:pt>
                <c:pt idx="1853">
                  <c:v>278.08999999999969</c:v>
                </c:pt>
                <c:pt idx="1854">
                  <c:v>278.08999999999969</c:v>
                </c:pt>
                <c:pt idx="1855">
                  <c:v>278.08999999999969</c:v>
                </c:pt>
                <c:pt idx="1856">
                  <c:v>278.08999999999969</c:v>
                </c:pt>
                <c:pt idx="1857">
                  <c:v>278.08999999999969</c:v>
                </c:pt>
                <c:pt idx="1858">
                  <c:v>278.08999999999969</c:v>
                </c:pt>
                <c:pt idx="1859">
                  <c:v>278.08999999999969</c:v>
                </c:pt>
                <c:pt idx="1860">
                  <c:v>278.08999999999969</c:v>
                </c:pt>
                <c:pt idx="1861">
                  <c:v>278.08999999999969</c:v>
                </c:pt>
                <c:pt idx="1862">
                  <c:v>278.08999999999969</c:v>
                </c:pt>
                <c:pt idx="1863">
                  <c:v>278.08999999999969</c:v>
                </c:pt>
                <c:pt idx="1864">
                  <c:v>278.08999999999969</c:v>
                </c:pt>
                <c:pt idx="1865">
                  <c:v>278.08999999999969</c:v>
                </c:pt>
                <c:pt idx="1866">
                  <c:v>278.08999999999969</c:v>
                </c:pt>
                <c:pt idx="1867">
                  <c:v>278.08999999999969</c:v>
                </c:pt>
                <c:pt idx="1868">
                  <c:v>278.08999999999969</c:v>
                </c:pt>
                <c:pt idx="1869">
                  <c:v>278.08999999999969</c:v>
                </c:pt>
                <c:pt idx="1870">
                  <c:v>278.08999999999969</c:v>
                </c:pt>
                <c:pt idx="1871">
                  <c:v>278.08999999999969</c:v>
                </c:pt>
                <c:pt idx="1872">
                  <c:v>278.08999999999969</c:v>
                </c:pt>
                <c:pt idx="1873">
                  <c:v>278.08999999999969</c:v>
                </c:pt>
                <c:pt idx="1874">
                  <c:v>278.08999999999969</c:v>
                </c:pt>
                <c:pt idx="1875">
                  <c:v>278.08999999999969</c:v>
                </c:pt>
                <c:pt idx="1876">
                  <c:v>278.08999999999969</c:v>
                </c:pt>
                <c:pt idx="1877">
                  <c:v>278.08999999999969</c:v>
                </c:pt>
                <c:pt idx="1878">
                  <c:v>278.08999999999969</c:v>
                </c:pt>
                <c:pt idx="1879">
                  <c:v>278.08999999999969</c:v>
                </c:pt>
                <c:pt idx="1880">
                  <c:v>278.08999999999969</c:v>
                </c:pt>
                <c:pt idx="1881">
                  <c:v>278.08999999999969</c:v>
                </c:pt>
                <c:pt idx="1882">
                  <c:v>278.08999999999969</c:v>
                </c:pt>
                <c:pt idx="1883">
                  <c:v>278.08999999999969</c:v>
                </c:pt>
                <c:pt idx="1884">
                  <c:v>278.08999999999969</c:v>
                </c:pt>
                <c:pt idx="1885">
                  <c:v>278.08999999999969</c:v>
                </c:pt>
                <c:pt idx="1886">
                  <c:v>278.08999999999969</c:v>
                </c:pt>
                <c:pt idx="1887">
                  <c:v>278.08999999999969</c:v>
                </c:pt>
                <c:pt idx="1888">
                  <c:v>278.08999999999969</c:v>
                </c:pt>
                <c:pt idx="1889">
                  <c:v>278.08999999999969</c:v>
                </c:pt>
                <c:pt idx="1890">
                  <c:v>278.08999999999969</c:v>
                </c:pt>
                <c:pt idx="1891">
                  <c:v>278.08999999999969</c:v>
                </c:pt>
                <c:pt idx="1892">
                  <c:v>278.08999999999969</c:v>
                </c:pt>
                <c:pt idx="1893">
                  <c:v>278.08999999999969</c:v>
                </c:pt>
                <c:pt idx="1894">
                  <c:v>278.08999999999969</c:v>
                </c:pt>
                <c:pt idx="1895">
                  <c:v>278.08999999999969</c:v>
                </c:pt>
                <c:pt idx="1896">
                  <c:v>278.08999999999969</c:v>
                </c:pt>
                <c:pt idx="1897">
                  <c:v>278.08999999999969</c:v>
                </c:pt>
                <c:pt idx="1898">
                  <c:v>278.08999999999969</c:v>
                </c:pt>
                <c:pt idx="1899">
                  <c:v>278.08999999999969</c:v>
                </c:pt>
                <c:pt idx="1900">
                  <c:v>278.08999999999969</c:v>
                </c:pt>
                <c:pt idx="1901">
                  <c:v>278.08999999999969</c:v>
                </c:pt>
                <c:pt idx="1902">
                  <c:v>278.08999999999969</c:v>
                </c:pt>
                <c:pt idx="1903">
                  <c:v>278.08999999999969</c:v>
                </c:pt>
                <c:pt idx="1904">
                  <c:v>278.08999999999969</c:v>
                </c:pt>
                <c:pt idx="1905">
                  <c:v>278.08999999999969</c:v>
                </c:pt>
                <c:pt idx="1906">
                  <c:v>278.08999999999969</c:v>
                </c:pt>
                <c:pt idx="1907">
                  <c:v>278.08999999999969</c:v>
                </c:pt>
                <c:pt idx="1908">
                  <c:v>278.08999999999969</c:v>
                </c:pt>
                <c:pt idx="1909">
                  <c:v>278.08999999999969</c:v>
                </c:pt>
                <c:pt idx="1910">
                  <c:v>278.08999999999969</c:v>
                </c:pt>
                <c:pt idx="1911">
                  <c:v>278.08999999999969</c:v>
                </c:pt>
                <c:pt idx="1912">
                  <c:v>278.08999999999969</c:v>
                </c:pt>
                <c:pt idx="1913">
                  <c:v>278.08999999999969</c:v>
                </c:pt>
                <c:pt idx="1914">
                  <c:v>278.08999999999969</c:v>
                </c:pt>
                <c:pt idx="1915">
                  <c:v>278.08999999999969</c:v>
                </c:pt>
                <c:pt idx="1916">
                  <c:v>278.08999999999969</c:v>
                </c:pt>
                <c:pt idx="1917">
                  <c:v>278.08999999999969</c:v>
                </c:pt>
                <c:pt idx="1918">
                  <c:v>278.08999999999969</c:v>
                </c:pt>
                <c:pt idx="1919">
                  <c:v>278.08999999999969</c:v>
                </c:pt>
                <c:pt idx="1920">
                  <c:v>278.08999999999969</c:v>
                </c:pt>
                <c:pt idx="1921">
                  <c:v>278.08999999999969</c:v>
                </c:pt>
                <c:pt idx="1922">
                  <c:v>278.08999999999969</c:v>
                </c:pt>
                <c:pt idx="1923">
                  <c:v>278.08999999999969</c:v>
                </c:pt>
                <c:pt idx="1924">
                  <c:v>278.08999999999969</c:v>
                </c:pt>
                <c:pt idx="1925">
                  <c:v>278.08999999999969</c:v>
                </c:pt>
                <c:pt idx="1926">
                  <c:v>278.08999999999969</c:v>
                </c:pt>
                <c:pt idx="1927">
                  <c:v>278.08999999999969</c:v>
                </c:pt>
                <c:pt idx="1928">
                  <c:v>278.08999999999969</c:v>
                </c:pt>
                <c:pt idx="1929">
                  <c:v>278.08999999999969</c:v>
                </c:pt>
                <c:pt idx="1930">
                  <c:v>278.08999999999969</c:v>
                </c:pt>
                <c:pt idx="1931">
                  <c:v>278.08999999999969</c:v>
                </c:pt>
                <c:pt idx="1932">
                  <c:v>278.08999999999969</c:v>
                </c:pt>
                <c:pt idx="1933">
                  <c:v>278.08999999999969</c:v>
                </c:pt>
                <c:pt idx="1934">
                  <c:v>278.08999999999969</c:v>
                </c:pt>
                <c:pt idx="1935">
                  <c:v>278.08999999999969</c:v>
                </c:pt>
                <c:pt idx="1936">
                  <c:v>278.08999999999969</c:v>
                </c:pt>
                <c:pt idx="1937">
                  <c:v>278.10000000000002</c:v>
                </c:pt>
                <c:pt idx="1938">
                  <c:v>278.10000000000002</c:v>
                </c:pt>
                <c:pt idx="1939">
                  <c:v>278.10000000000002</c:v>
                </c:pt>
                <c:pt idx="1940">
                  <c:v>278.10000000000002</c:v>
                </c:pt>
                <c:pt idx="1941">
                  <c:v>278.10000000000002</c:v>
                </c:pt>
                <c:pt idx="1942">
                  <c:v>278.10000000000002</c:v>
                </c:pt>
                <c:pt idx="1943">
                  <c:v>278.10000000000002</c:v>
                </c:pt>
                <c:pt idx="1944">
                  <c:v>278.10000000000002</c:v>
                </c:pt>
                <c:pt idx="1945">
                  <c:v>278.10000000000002</c:v>
                </c:pt>
                <c:pt idx="1946">
                  <c:v>278.08999999999969</c:v>
                </c:pt>
                <c:pt idx="1947">
                  <c:v>278.10000000000002</c:v>
                </c:pt>
                <c:pt idx="1948">
                  <c:v>278.10000000000002</c:v>
                </c:pt>
                <c:pt idx="1949">
                  <c:v>278.08999999999969</c:v>
                </c:pt>
                <c:pt idx="1950">
                  <c:v>278.08999999999969</c:v>
                </c:pt>
                <c:pt idx="1951">
                  <c:v>278.10000000000002</c:v>
                </c:pt>
                <c:pt idx="1952">
                  <c:v>278.10000000000002</c:v>
                </c:pt>
                <c:pt idx="1953">
                  <c:v>278.10000000000002</c:v>
                </c:pt>
                <c:pt idx="1954">
                  <c:v>278.10000000000002</c:v>
                </c:pt>
                <c:pt idx="1955">
                  <c:v>278.10000000000002</c:v>
                </c:pt>
                <c:pt idx="1956">
                  <c:v>278.10000000000002</c:v>
                </c:pt>
                <c:pt idx="1957">
                  <c:v>278.10000000000002</c:v>
                </c:pt>
                <c:pt idx="1958">
                  <c:v>278.10000000000002</c:v>
                </c:pt>
                <c:pt idx="1959">
                  <c:v>278.10000000000002</c:v>
                </c:pt>
                <c:pt idx="1960">
                  <c:v>278.10000000000002</c:v>
                </c:pt>
                <c:pt idx="1961">
                  <c:v>278.10000000000002</c:v>
                </c:pt>
                <c:pt idx="1962">
                  <c:v>278.10000000000002</c:v>
                </c:pt>
                <c:pt idx="1963">
                  <c:v>278.10000000000002</c:v>
                </c:pt>
                <c:pt idx="1964">
                  <c:v>278.10000000000002</c:v>
                </c:pt>
                <c:pt idx="1965">
                  <c:v>278.10000000000002</c:v>
                </c:pt>
                <c:pt idx="1966">
                  <c:v>278.10000000000002</c:v>
                </c:pt>
                <c:pt idx="1967">
                  <c:v>278.10000000000002</c:v>
                </c:pt>
                <c:pt idx="1968">
                  <c:v>278.10000000000002</c:v>
                </c:pt>
                <c:pt idx="1969">
                  <c:v>278.10000000000002</c:v>
                </c:pt>
                <c:pt idx="1970">
                  <c:v>278.10000000000002</c:v>
                </c:pt>
                <c:pt idx="1971">
                  <c:v>278.08999999999969</c:v>
                </c:pt>
                <c:pt idx="1972">
                  <c:v>278.10000000000002</c:v>
                </c:pt>
                <c:pt idx="1973">
                  <c:v>278.10000000000002</c:v>
                </c:pt>
                <c:pt idx="1974">
                  <c:v>278.10000000000002</c:v>
                </c:pt>
                <c:pt idx="1975">
                  <c:v>278.10000000000002</c:v>
                </c:pt>
                <c:pt idx="1976">
                  <c:v>278.08999999999969</c:v>
                </c:pt>
                <c:pt idx="1977">
                  <c:v>278.08999999999969</c:v>
                </c:pt>
                <c:pt idx="1978">
                  <c:v>278.08999999999969</c:v>
                </c:pt>
                <c:pt idx="1979">
                  <c:v>278.10000000000002</c:v>
                </c:pt>
                <c:pt idx="1980">
                  <c:v>278.10000000000002</c:v>
                </c:pt>
                <c:pt idx="1981">
                  <c:v>278.10000000000002</c:v>
                </c:pt>
                <c:pt idx="1982">
                  <c:v>278.10000000000002</c:v>
                </c:pt>
                <c:pt idx="1983">
                  <c:v>278.10000000000002</c:v>
                </c:pt>
                <c:pt idx="1984">
                  <c:v>278.10000000000002</c:v>
                </c:pt>
                <c:pt idx="1985">
                  <c:v>278.10000000000002</c:v>
                </c:pt>
                <c:pt idx="1986">
                  <c:v>278.10000000000002</c:v>
                </c:pt>
                <c:pt idx="1987">
                  <c:v>278.10000000000002</c:v>
                </c:pt>
                <c:pt idx="1988">
                  <c:v>278.10000000000002</c:v>
                </c:pt>
                <c:pt idx="1989">
                  <c:v>278.08999999999969</c:v>
                </c:pt>
                <c:pt idx="1990">
                  <c:v>278.08999999999969</c:v>
                </c:pt>
                <c:pt idx="1991">
                  <c:v>278.10000000000002</c:v>
                </c:pt>
                <c:pt idx="1992">
                  <c:v>278.08999999999969</c:v>
                </c:pt>
                <c:pt idx="1993">
                  <c:v>278.08999999999969</c:v>
                </c:pt>
                <c:pt idx="1994">
                  <c:v>278.08999999999969</c:v>
                </c:pt>
                <c:pt idx="1995">
                  <c:v>278.08999999999969</c:v>
                </c:pt>
                <c:pt idx="1996">
                  <c:v>278.08999999999969</c:v>
                </c:pt>
                <c:pt idx="1997">
                  <c:v>278.08999999999969</c:v>
                </c:pt>
                <c:pt idx="1998">
                  <c:v>278.08999999999969</c:v>
                </c:pt>
                <c:pt idx="1999">
                  <c:v>278.08999999999969</c:v>
                </c:pt>
                <c:pt idx="2000">
                  <c:v>278.08999999999969</c:v>
                </c:pt>
                <c:pt idx="2001">
                  <c:v>278.08999999999969</c:v>
                </c:pt>
                <c:pt idx="2002">
                  <c:v>278.08999999999969</c:v>
                </c:pt>
                <c:pt idx="2003">
                  <c:v>278.08999999999969</c:v>
                </c:pt>
                <c:pt idx="2004">
                  <c:v>278.08999999999969</c:v>
                </c:pt>
                <c:pt idx="2005">
                  <c:v>278.08999999999969</c:v>
                </c:pt>
                <c:pt idx="2006">
                  <c:v>278.08999999999969</c:v>
                </c:pt>
                <c:pt idx="2007">
                  <c:v>278.08999999999969</c:v>
                </c:pt>
                <c:pt idx="2008">
                  <c:v>278.08999999999969</c:v>
                </c:pt>
                <c:pt idx="2009">
                  <c:v>278.08999999999969</c:v>
                </c:pt>
                <c:pt idx="2010">
                  <c:v>278.08999999999969</c:v>
                </c:pt>
                <c:pt idx="2011">
                  <c:v>278.08999999999969</c:v>
                </c:pt>
                <c:pt idx="2012">
                  <c:v>278.08999999999969</c:v>
                </c:pt>
                <c:pt idx="2013">
                  <c:v>278.08999999999969</c:v>
                </c:pt>
                <c:pt idx="2014">
                  <c:v>278.08999999999969</c:v>
                </c:pt>
                <c:pt idx="2015">
                  <c:v>278.08999999999969</c:v>
                </c:pt>
                <c:pt idx="2016">
                  <c:v>278.08999999999969</c:v>
                </c:pt>
                <c:pt idx="2017">
                  <c:v>278.08999999999969</c:v>
                </c:pt>
                <c:pt idx="2018">
                  <c:v>278.08999999999969</c:v>
                </c:pt>
                <c:pt idx="2019">
                  <c:v>278.08999999999969</c:v>
                </c:pt>
                <c:pt idx="2020">
                  <c:v>278.08999999999969</c:v>
                </c:pt>
                <c:pt idx="2021">
                  <c:v>278.08999999999969</c:v>
                </c:pt>
                <c:pt idx="2022">
                  <c:v>278.08999999999969</c:v>
                </c:pt>
                <c:pt idx="2023">
                  <c:v>278.08999999999969</c:v>
                </c:pt>
                <c:pt idx="2024">
                  <c:v>278.08999999999969</c:v>
                </c:pt>
                <c:pt idx="2025">
                  <c:v>278.08999999999969</c:v>
                </c:pt>
                <c:pt idx="2026">
                  <c:v>278.08999999999969</c:v>
                </c:pt>
                <c:pt idx="2027">
                  <c:v>278.08999999999969</c:v>
                </c:pt>
                <c:pt idx="2028">
                  <c:v>278.08999999999969</c:v>
                </c:pt>
                <c:pt idx="2029">
                  <c:v>278.08999999999969</c:v>
                </c:pt>
                <c:pt idx="2030">
                  <c:v>278.08999999999969</c:v>
                </c:pt>
                <c:pt idx="2031">
                  <c:v>278.08999999999969</c:v>
                </c:pt>
                <c:pt idx="2032">
                  <c:v>278.08999999999969</c:v>
                </c:pt>
                <c:pt idx="2033">
                  <c:v>278.08999999999969</c:v>
                </c:pt>
                <c:pt idx="2034">
                  <c:v>278.08999999999969</c:v>
                </c:pt>
                <c:pt idx="2035">
                  <c:v>278.08999999999969</c:v>
                </c:pt>
                <c:pt idx="2036">
                  <c:v>278.08999999999969</c:v>
                </c:pt>
                <c:pt idx="2037">
                  <c:v>278.08999999999969</c:v>
                </c:pt>
                <c:pt idx="2038">
                  <c:v>278.08999999999969</c:v>
                </c:pt>
                <c:pt idx="2039">
                  <c:v>278.08999999999969</c:v>
                </c:pt>
                <c:pt idx="2040">
                  <c:v>278.08999999999969</c:v>
                </c:pt>
                <c:pt idx="2041">
                  <c:v>278.08999999999969</c:v>
                </c:pt>
                <c:pt idx="2042">
                  <c:v>278.08999999999969</c:v>
                </c:pt>
                <c:pt idx="2043">
                  <c:v>278.08999999999969</c:v>
                </c:pt>
                <c:pt idx="2044">
                  <c:v>278.08999999999969</c:v>
                </c:pt>
                <c:pt idx="2045">
                  <c:v>278.08999999999969</c:v>
                </c:pt>
                <c:pt idx="2046">
                  <c:v>278.08999999999969</c:v>
                </c:pt>
                <c:pt idx="2047">
                  <c:v>278.08999999999969</c:v>
                </c:pt>
                <c:pt idx="2048">
                  <c:v>278.08999999999969</c:v>
                </c:pt>
                <c:pt idx="2049">
                  <c:v>278.08999999999969</c:v>
                </c:pt>
                <c:pt idx="2050">
                  <c:v>278.08999999999969</c:v>
                </c:pt>
                <c:pt idx="2051">
                  <c:v>278.08999999999969</c:v>
                </c:pt>
                <c:pt idx="2052">
                  <c:v>278.08999999999969</c:v>
                </c:pt>
                <c:pt idx="2053">
                  <c:v>278.08999999999969</c:v>
                </c:pt>
                <c:pt idx="2054">
                  <c:v>278.08999999999969</c:v>
                </c:pt>
                <c:pt idx="2055">
                  <c:v>278.08999999999969</c:v>
                </c:pt>
                <c:pt idx="2056">
                  <c:v>278.08999999999969</c:v>
                </c:pt>
                <c:pt idx="2057">
                  <c:v>278.08999999999969</c:v>
                </c:pt>
                <c:pt idx="2058">
                  <c:v>278.08999999999969</c:v>
                </c:pt>
                <c:pt idx="2059">
                  <c:v>278.08999999999969</c:v>
                </c:pt>
                <c:pt idx="2060">
                  <c:v>278.08999999999969</c:v>
                </c:pt>
                <c:pt idx="2061">
                  <c:v>278.08999999999969</c:v>
                </c:pt>
                <c:pt idx="2062">
                  <c:v>278.08999999999969</c:v>
                </c:pt>
                <c:pt idx="2063">
                  <c:v>278.08999999999969</c:v>
                </c:pt>
                <c:pt idx="2064">
                  <c:v>278.08999999999969</c:v>
                </c:pt>
                <c:pt idx="2065">
                  <c:v>278.08999999999969</c:v>
                </c:pt>
                <c:pt idx="2066">
                  <c:v>278.08999999999969</c:v>
                </c:pt>
                <c:pt idx="2067">
                  <c:v>278.08999999999969</c:v>
                </c:pt>
                <c:pt idx="2068">
                  <c:v>278.08999999999969</c:v>
                </c:pt>
                <c:pt idx="2069">
                  <c:v>278.08999999999969</c:v>
                </c:pt>
                <c:pt idx="2070">
                  <c:v>278.08999999999969</c:v>
                </c:pt>
                <c:pt idx="2071">
                  <c:v>278.08999999999969</c:v>
                </c:pt>
                <c:pt idx="2072">
                  <c:v>278.08999999999969</c:v>
                </c:pt>
                <c:pt idx="2073">
                  <c:v>278.08999999999969</c:v>
                </c:pt>
                <c:pt idx="2074">
                  <c:v>278.08999999999969</c:v>
                </c:pt>
                <c:pt idx="2075">
                  <c:v>278.08999999999969</c:v>
                </c:pt>
                <c:pt idx="2076">
                  <c:v>278.08999999999969</c:v>
                </c:pt>
                <c:pt idx="2077">
                  <c:v>278.08999999999969</c:v>
                </c:pt>
                <c:pt idx="2078">
                  <c:v>278.08999999999969</c:v>
                </c:pt>
                <c:pt idx="2079">
                  <c:v>278.08999999999969</c:v>
                </c:pt>
                <c:pt idx="2080">
                  <c:v>278.08999999999969</c:v>
                </c:pt>
                <c:pt idx="2081">
                  <c:v>278.08999999999969</c:v>
                </c:pt>
                <c:pt idx="2082">
                  <c:v>278.08999999999969</c:v>
                </c:pt>
                <c:pt idx="2083">
                  <c:v>278.08999999999969</c:v>
                </c:pt>
                <c:pt idx="2084">
                  <c:v>278.08999999999969</c:v>
                </c:pt>
                <c:pt idx="2085">
                  <c:v>278.08999999999969</c:v>
                </c:pt>
                <c:pt idx="2086">
                  <c:v>278.08999999999969</c:v>
                </c:pt>
                <c:pt idx="2087">
                  <c:v>278.08999999999969</c:v>
                </c:pt>
                <c:pt idx="2088">
                  <c:v>278.10000000000002</c:v>
                </c:pt>
                <c:pt idx="2089">
                  <c:v>278.10000000000002</c:v>
                </c:pt>
                <c:pt idx="2090">
                  <c:v>278.08999999999969</c:v>
                </c:pt>
                <c:pt idx="2091">
                  <c:v>278.08999999999969</c:v>
                </c:pt>
                <c:pt idx="2092">
                  <c:v>278.08999999999969</c:v>
                </c:pt>
                <c:pt idx="2093">
                  <c:v>278.10000000000002</c:v>
                </c:pt>
                <c:pt idx="2094">
                  <c:v>278.08999999999969</c:v>
                </c:pt>
                <c:pt idx="2095">
                  <c:v>278.08999999999969</c:v>
                </c:pt>
                <c:pt idx="2096">
                  <c:v>278.10000000000002</c:v>
                </c:pt>
                <c:pt idx="2097">
                  <c:v>278.10000000000002</c:v>
                </c:pt>
                <c:pt idx="2098">
                  <c:v>278.08999999999969</c:v>
                </c:pt>
                <c:pt idx="2099">
                  <c:v>278.08999999999969</c:v>
                </c:pt>
                <c:pt idx="2100">
                  <c:v>278.08999999999969</c:v>
                </c:pt>
                <c:pt idx="2101">
                  <c:v>278.08999999999969</c:v>
                </c:pt>
                <c:pt idx="2102">
                  <c:v>278.08999999999969</c:v>
                </c:pt>
                <c:pt idx="2103">
                  <c:v>278.08999999999969</c:v>
                </c:pt>
                <c:pt idx="2104">
                  <c:v>278.08999999999969</c:v>
                </c:pt>
                <c:pt idx="2105">
                  <c:v>278.08999999999969</c:v>
                </c:pt>
                <c:pt idx="2106">
                  <c:v>278.08999999999969</c:v>
                </c:pt>
                <c:pt idx="2107">
                  <c:v>278.08999999999969</c:v>
                </c:pt>
                <c:pt idx="2108">
                  <c:v>278.08999999999969</c:v>
                </c:pt>
                <c:pt idx="2109">
                  <c:v>278.08999999999969</c:v>
                </c:pt>
                <c:pt idx="2110">
                  <c:v>278.10000000000002</c:v>
                </c:pt>
                <c:pt idx="2111">
                  <c:v>278.08999999999969</c:v>
                </c:pt>
                <c:pt idx="2112">
                  <c:v>278.08999999999969</c:v>
                </c:pt>
                <c:pt idx="2113">
                  <c:v>278.08999999999969</c:v>
                </c:pt>
                <c:pt idx="2114">
                  <c:v>278.10000000000002</c:v>
                </c:pt>
                <c:pt idx="2115">
                  <c:v>278.10000000000002</c:v>
                </c:pt>
                <c:pt idx="2116">
                  <c:v>278.10000000000002</c:v>
                </c:pt>
                <c:pt idx="2117">
                  <c:v>278.10000000000002</c:v>
                </c:pt>
                <c:pt idx="2118">
                  <c:v>278.08999999999969</c:v>
                </c:pt>
                <c:pt idx="2119">
                  <c:v>278.08999999999969</c:v>
                </c:pt>
                <c:pt idx="2120">
                  <c:v>278.08999999999969</c:v>
                </c:pt>
                <c:pt idx="2121">
                  <c:v>278.08999999999969</c:v>
                </c:pt>
                <c:pt idx="2122">
                  <c:v>278.10000000000002</c:v>
                </c:pt>
                <c:pt idx="2123">
                  <c:v>278.08999999999969</c:v>
                </c:pt>
                <c:pt idx="2124">
                  <c:v>278.08999999999969</c:v>
                </c:pt>
                <c:pt idx="2125">
                  <c:v>278.08999999999969</c:v>
                </c:pt>
                <c:pt idx="2126">
                  <c:v>278.10000000000002</c:v>
                </c:pt>
                <c:pt idx="2127">
                  <c:v>278.10000000000002</c:v>
                </c:pt>
                <c:pt idx="2128">
                  <c:v>278.08999999999969</c:v>
                </c:pt>
                <c:pt idx="2129">
                  <c:v>278.08999999999969</c:v>
                </c:pt>
                <c:pt idx="2130">
                  <c:v>278.08999999999969</c:v>
                </c:pt>
                <c:pt idx="2131">
                  <c:v>278.08999999999969</c:v>
                </c:pt>
                <c:pt idx="2132">
                  <c:v>278.08999999999969</c:v>
                </c:pt>
                <c:pt idx="2133">
                  <c:v>278.08999999999969</c:v>
                </c:pt>
                <c:pt idx="2134">
                  <c:v>278.08999999999969</c:v>
                </c:pt>
                <c:pt idx="2135">
                  <c:v>278.08999999999969</c:v>
                </c:pt>
                <c:pt idx="2136">
                  <c:v>278.08999999999969</c:v>
                </c:pt>
                <c:pt idx="2137">
                  <c:v>278.08999999999969</c:v>
                </c:pt>
                <c:pt idx="2138">
                  <c:v>278.08999999999969</c:v>
                </c:pt>
                <c:pt idx="2139">
                  <c:v>278.08999999999969</c:v>
                </c:pt>
                <c:pt idx="2140">
                  <c:v>278.08999999999969</c:v>
                </c:pt>
                <c:pt idx="2141">
                  <c:v>278.08999999999969</c:v>
                </c:pt>
                <c:pt idx="2142">
                  <c:v>278.08999999999969</c:v>
                </c:pt>
                <c:pt idx="2143">
                  <c:v>278.08999999999969</c:v>
                </c:pt>
                <c:pt idx="2144">
                  <c:v>278.08999999999969</c:v>
                </c:pt>
                <c:pt idx="2145">
                  <c:v>278.08999999999969</c:v>
                </c:pt>
                <c:pt idx="2146">
                  <c:v>278.08999999999969</c:v>
                </c:pt>
                <c:pt idx="2147">
                  <c:v>278.08999999999969</c:v>
                </c:pt>
                <c:pt idx="2148">
                  <c:v>278.08999999999969</c:v>
                </c:pt>
                <c:pt idx="2149">
                  <c:v>278.08999999999969</c:v>
                </c:pt>
                <c:pt idx="2150">
                  <c:v>278.08999999999969</c:v>
                </c:pt>
                <c:pt idx="2151">
                  <c:v>278.08999999999969</c:v>
                </c:pt>
                <c:pt idx="2152">
                  <c:v>278.08999999999969</c:v>
                </c:pt>
                <c:pt idx="2153">
                  <c:v>278.08999999999969</c:v>
                </c:pt>
                <c:pt idx="2154">
                  <c:v>278.08999999999969</c:v>
                </c:pt>
                <c:pt idx="2155">
                  <c:v>278.08999999999969</c:v>
                </c:pt>
                <c:pt idx="2156">
                  <c:v>278.08999999999969</c:v>
                </c:pt>
                <c:pt idx="2157">
                  <c:v>278.08999999999969</c:v>
                </c:pt>
                <c:pt idx="2158">
                  <c:v>278.08999999999969</c:v>
                </c:pt>
                <c:pt idx="2159">
                  <c:v>278.08999999999969</c:v>
                </c:pt>
                <c:pt idx="2160">
                  <c:v>278.08999999999969</c:v>
                </c:pt>
                <c:pt idx="2161">
                  <c:v>278.08999999999969</c:v>
                </c:pt>
                <c:pt idx="2162">
                  <c:v>278.08999999999969</c:v>
                </c:pt>
                <c:pt idx="2163">
                  <c:v>278.08999999999969</c:v>
                </c:pt>
                <c:pt idx="2164">
                  <c:v>278.08999999999969</c:v>
                </c:pt>
                <c:pt idx="2165">
                  <c:v>278.08999999999969</c:v>
                </c:pt>
                <c:pt idx="2166">
                  <c:v>278.08999999999969</c:v>
                </c:pt>
                <c:pt idx="2167">
                  <c:v>278.08999999999969</c:v>
                </c:pt>
                <c:pt idx="2168">
                  <c:v>278.08999999999969</c:v>
                </c:pt>
                <c:pt idx="2169">
                  <c:v>278.08999999999969</c:v>
                </c:pt>
                <c:pt idx="2170">
                  <c:v>278.08999999999969</c:v>
                </c:pt>
                <c:pt idx="2171">
                  <c:v>278.08999999999969</c:v>
                </c:pt>
                <c:pt idx="2172">
                  <c:v>278.08999999999969</c:v>
                </c:pt>
                <c:pt idx="2173">
                  <c:v>278.08999999999969</c:v>
                </c:pt>
                <c:pt idx="2174">
                  <c:v>278.08999999999969</c:v>
                </c:pt>
                <c:pt idx="2175">
                  <c:v>278.08999999999969</c:v>
                </c:pt>
                <c:pt idx="2176">
                  <c:v>278.08999999999969</c:v>
                </c:pt>
                <c:pt idx="2177">
                  <c:v>278.08999999999969</c:v>
                </c:pt>
                <c:pt idx="2178">
                  <c:v>278.08999999999969</c:v>
                </c:pt>
                <c:pt idx="2179">
                  <c:v>278.08999999999969</c:v>
                </c:pt>
                <c:pt idx="2180">
                  <c:v>278.08999999999969</c:v>
                </c:pt>
                <c:pt idx="2181">
                  <c:v>278.08999999999969</c:v>
                </c:pt>
                <c:pt idx="2182">
                  <c:v>278.08999999999969</c:v>
                </c:pt>
                <c:pt idx="2183">
                  <c:v>278.08999999999969</c:v>
                </c:pt>
                <c:pt idx="2184">
                  <c:v>278.08999999999969</c:v>
                </c:pt>
                <c:pt idx="2185">
                  <c:v>278.08999999999969</c:v>
                </c:pt>
                <c:pt idx="2186">
                  <c:v>278.08999999999969</c:v>
                </c:pt>
                <c:pt idx="2187">
                  <c:v>278.08999999999969</c:v>
                </c:pt>
                <c:pt idx="2188">
                  <c:v>278.08999999999969</c:v>
                </c:pt>
                <c:pt idx="2189">
                  <c:v>278.08999999999969</c:v>
                </c:pt>
                <c:pt idx="2190">
                  <c:v>278.08999999999969</c:v>
                </c:pt>
                <c:pt idx="2191">
                  <c:v>278.08999999999969</c:v>
                </c:pt>
                <c:pt idx="2192">
                  <c:v>278.08999999999969</c:v>
                </c:pt>
                <c:pt idx="2193">
                  <c:v>278.08999999999969</c:v>
                </c:pt>
                <c:pt idx="2194">
                  <c:v>278.08999999999969</c:v>
                </c:pt>
                <c:pt idx="2195">
                  <c:v>278.08999999999969</c:v>
                </c:pt>
                <c:pt idx="2196">
                  <c:v>278.08999999999969</c:v>
                </c:pt>
                <c:pt idx="2197">
                  <c:v>278.08999999999969</c:v>
                </c:pt>
                <c:pt idx="2198">
                  <c:v>278.08999999999969</c:v>
                </c:pt>
                <c:pt idx="2199">
                  <c:v>278.08999999999969</c:v>
                </c:pt>
                <c:pt idx="2200">
                  <c:v>278.08999999999969</c:v>
                </c:pt>
                <c:pt idx="2201">
                  <c:v>278.08999999999969</c:v>
                </c:pt>
                <c:pt idx="2202">
                  <c:v>278.08999999999969</c:v>
                </c:pt>
                <c:pt idx="2203">
                  <c:v>278.08999999999969</c:v>
                </c:pt>
                <c:pt idx="2204">
                  <c:v>278.08999999999969</c:v>
                </c:pt>
                <c:pt idx="2205">
                  <c:v>278.08999999999969</c:v>
                </c:pt>
                <c:pt idx="2206">
                  <c:v>278.08999999999969</c:v>
                </c:pt>
                <c:pt idx="2207">
                  <c:v>278.08999999999969</c:v>
                </c:pt>
                <c:pt idx="2208">
                  <c:v>278.08999999999969</c:v>
                </c:pt>
                <c:pt idx="2209">
                  <c:v>278.08999999999969</c:v>
                </c:pt>
                <c:pt idx="2210">
                  <c:v>278.08999999999969</c:v>
                </c:pt>
                <c:pt idx="2211">
                  <c:v>278.08999999999969</c:v>
                </c:pt>
                <c:pt idx="2212">
                  <c:v>278.08999999999969</c:v>
                </c:pt>
                <c:pt idx="2213">
                  <c:v>278.08999999999969</c:v>
                </c:pt>
                <c:pt idx="2214">
                  <c:v>278.08999999999969</c:v>
                </c:pt>
                <c:pt idx="2215">
                  <c:v>278.08999999999969</c:v>
                </c:pt>
                <c:pt idx="2216">
                  <c:v>278.08999999999969</c:v>
                </c:pt>
                <c:pt idx="2217">
                  <c:v>278.08999999999969</c:v>
                </c:pt>
                <c:pt idx="2218">
                  <c:v>278.08999999999969</c:v>
                </c:pt>
                <c:pt idx="2219">
                  <c:v>278.08999999999969</c:v>
                </c:pt>
                <c:pt idx="2220">
                  <c:v>278.08999999999969</c:v>
                </c:pt>
                <c:pt idx="2221">
                  <c:v>278.08999999999969</c:v>
                </c:pt>
                <c:pt idx="2222">
                  <c:v>278.08999999999969</c:v>
                </c:pt>
                <c:pt idx="2223">
                  <c:v>278.08999999999969</c:v>
                </c:pt>
                <c:pt idx="2224">
                  <c:v>278.08999999999969</c:v>
                </c:pt>
                <c:pt idx="2225">
                  <c:v>278.08999999999969</c:v>
                </c:pt>
                <c:pt idx="2226">
                  <c:v>278.08999999999969</c:v>
                </c:pt>
                <c:pt idx="2227">
                  <c:v>278.08999999999969</c:v>
                </c:pt>
                <c:pt idx="2228">
                  <c:v>278.08999999999969</c:v>
                </c:pt>
                <c:pt idx="2229">
                  <c:v>278.08999999999969</c:v>
                </c:pt>
                <c:pt idx="2230">
                  <c:v>278.08999999999969</c:v>
                </c:pt>
                <c:pt idx="2231">
                  <c:v>278.08999999999969</c:v>
                </c:pt>
                <c:pt idx="2232">
                  <c:v>278.08999999999969</c:v>
                </c:pt>
                <c:pt idx="2233">
                  <c:v>278.08999999999969</c:v>
                </c:pt>
                <c:pt idx="2234">
                  <c:v>278.08999999999969</c:v>
                </c:pt>
                <c:pt idx="2235">
                  <c:v>278.08999999999969</c:v>
                </c:pt>
                <c:pt idx="2236">
                  <c:v>278.08999999999969</c:v>
                </c:pt>
                <c:pt idx="2237">
                  <c:v>278.08999999999969</c:v>
                </c:pt>
                <c:pt idx="2238">
                  <c:v>278.08999999999969</c:v>
                </c:pt>
                <c:pt idx="2239">
                  <c:v>278.08999999999969</c:v>
                </c:pt>
                <c:pt idx="2240">
                  <c:v>278.08999999999969</c:v>
                </c:pt>
                <c:pt idx="2241">
                  <c:v>278.08999999999969</c:v>
                </c:pt>
                <c:pt idx="2242">
                  <c:v>278.08999999999969</c:v>
                </c:pt>
                <c:pt idx="2243">
                  <c:v>278.08999999999969</c:v>
                </c:pt>
                <c:pt idx="2244">
                  <c:v>278.08999999999969</c:v>
                </c:pt>
                <c:pt idx="2245">
                  <c:v>278.08999999999969</c:v>
                </c:pt>
                <c:pt idx="2246">
                  <c:v>278.08999999999969</c:v>
                </c:pt>
                <c:pt idx="2247">
                  <c:v>278.08999999999969</c:v>
                </c:pt>
                <c:pt idx="2248">
                  <c:v>278.08999999999969</c:v>
                </c:pt>
                <c:pt idx="2249">
                  <c:v>278.08999999999969</c:v>
                </c:pt>
                <c:pt idx="2250">
                  <c:v>278.08999999999969</c:v>
                </c:pt>
                <c:pt idx="2251">
                  <c:v>278.08999999999969</c:v>
                </c:pt>
                <c:pt idx="2252">
                  <c:v>278.08999999999969</c:v>
                </c:pt>
                <c:pt idx="2253">
                  <c:v>278.08999999999969</c:v>
                </c:pt>
                <c:pt idx="2254">
                  <c:v>278.08999999999969</c:v>
                </c:pt>
                <c:pt idx="2255">
                  <c:v>278.08999999999969</c:v>
                </c:pt>
                <c:pt idx="2256">
                  <c:v>278.08999999999969</c:v>
                </c:pt>
                <c:pt idx="2257">
                  <c:v>278.08999999999969</c:v>
                </c:pt>
                <c:pt idx="2258">
                  <c:v>278.08999999999969</c:v>
                </c:pt>
                <c:pt idx="2259">
                  <c:v>278.08999999999969</c:v>
                </c:pt>
                <c:pt idx="2260">
                  <c:v>278.08999999999969</c:v>
                </c:pt>
                <c:pt idx="2261">
                  <c:v>278.08999999999969</c:v>
                </c:pt>
                <c:pt idx="2262">
                  <c:v>278.08999999999969</c:v>
                </c:pt>
                <c:pt idx="2263">
                  <c:v>278.08999999999969</c:v>
                </c:pt>
                <c:pt idx="2264">
                  <c:v>278.08999999999969</c:v>
                </c:pt>
                <c:pt idx="2265">
                  <c:v>278.08999999999969</c:v>
                </c:pt>
                <c:pt idx="2266">
                  <c:v>278.08999999999969</c:v>
                </c:pt>
                <c:pt idx="2267">
                  <c:v>278.08999999999969</c:v>
                </c:pt>
                <c:pt idx="2268">
                  <c:v>278.08999999999969</c:v>
                </c:pt>
                <c:pt idx="2269">
                  <c:v>278.08999999999969</c:v>
                </c:pt>
                <c:pt idx="2270">
                  <c:v>278.08999999999969</c:v>
                </c:pt>
                <c:pt idx="2271">
                  <c:v>278.08999999999969</c:v>
                </c:pt>
                <c:pt idx="2272">
                  <c:v>278.08999999999969</c:v>
                </c:pt>
                <c:pt idx="2273">
                  <c:v>278.08999999999969</c:v>
                </c:pt>
                <c:pt idx="2274">
                  <c:v>278.08999999999969</c:v>
                </c:pt>
                <c:pt idx="2275">
                  <c:v>278.08999999999969</c:v>
                </c:pt>
                <c:pt idx="2276">
                  <c:v>278.08999999999969</c:v>
                </c:pt>
                <c:pt idx="2277">
                  <c:v>278.08999999999969</c:v>
                </c:pt>
                <c:pt idx="2278">
                  <c:v>278.08999999999969</c:v>
                </c:pt>
                <c:pt idx="2279">
                  <c:v>278.08999999999969</c:v>
                </c:pt>
                <c:pt idx="2280">
                  <c:v>278.08999999999969</c:v>
                </c:pt>
                <c:pt idx="2281">
                  <c:v>278.08999999999969</c:v>
                </c:pt>
                <c:pt idx="2282">
                  <c:v>278.08999999999969</c:v>
                </c:pt>
                <c:pt idx="2283">
                  <c:v>278.08999999999969</c:v>
                </c:pt>
                <c:pt idx="2284">
                  <c:v>278.08999999999969</c:v>
                </c:pt>
                <c:pt idx="2285">
                  <c:v>278.08999999999969</c:v>
                </c:pt>
                <c:pt idx="2286">
                  <c:v>278.08999999999969</c:v>
                </c:pt>
                <c:pt idx="2287">
                  <c:v>278.08999999999969</c:v>
                </c:pt>
                <c:pt idx="2288">
                  <c:v>278.08999999999969</c:v>
                </c:pt>
                <c:pt idx="2289">
                  <c:v>278.08999999999969</c:v>
                </c:pt>
                <c:pt idx="2290">
                  <c:v>278.08999999999969</c:v>
                </c:pt>
                <c:pt idx="2291">
                  <c:v>278.08999999999969</c:v>
                </c:pt>
                <c:pt idx="2292">
                  <c:v>278.08999999999969</c:v>
                </c:pt>
                <c:pt idx="2293">
                  <c:v>278.08999999999969</c:v>
                </c:pt>
                <c:pt idx="2294">
                  <c:v>278.08999999999969</c:v>
                </c:pt>
                <c:pt idx="2295">
                  <c:v>278.08999999999969</c:v>
                </c:pt>
                <c:pt idx="2296">
                  <c:v>278.08999999999969</c:v>
                </c:pt>
                <c:pt idx="2297">
                  <c:v>278.08999999999969</c:v>
                </c:pt>
                <c:pt idx="2298">
                  <c:v>278.08999999999969</c:v>
                </c:pt>
                <c:pt idx="2299">
                  <c:v>278.08999999999969</c:v>
                </c:pt>
                <c:pt idx="2300">
                  <c:v>278.08999999999969</c:v>
                </c:pt>
                <c:pt idx="2301">
                  <c:v>278.08999999999969</c:v>
                </c:pt>
                <c:pt idx="2302">
                  <c:v>278.08999999999969</c:v>
                </c:pt>
                <c:pt idx="2303">
                  <c:v>278.08999999999969</c:v>
                </c:pt>
                <c:pt idx="2304">
                  <c:v>278.08999999999969</c:v>
                </c:pt>
                <c:pt idx="2305">
                  <c:v>278.08999999999969</c:v>
                </c:pt>
                <c:pt idx="2306">
                  <c:v>278.08999999999969</c:v>
                </c:pt>
                <c:pt idx="2307">
                  <c:v>278.08999999999969</c:v>
                </c:pt>
                <c:pt idx="2308">
                  <c:v>278.08999999999969</c:v>
                </c:pt>
                <c:pt idx="2309">
                  <c:v>278.08999999999969</c:v>
                </c:pt>
                <c:pt idx="2310">
                  <c:v>278.08999999999969</c:v>
                </c:pt>
                <c:pt idx="2311">
                  <c:v>278.08999999999969</c:v>
                </c:pt>
                <c:pt idx="2312">
                  <c:v>278.08999999999969</c:v>
                </c:pt>
                <c:pt idx="2313">
                  <c:v>278.08999999999969</c:v>
                </c:pt>
                <c:pt idx="2314">
                  <c:v>278.08999999999969</c:v>
                </c:pt>
                <c:pt idx="2315">
                  <c:v>278.08999999999969</c:v>
                </c:pt>
                <c:pt idx="2316">
                  <c:v>278.08999999999969</c:v>
                </c:pt>
                <c:pt idx="2317">
                  <c:v>278.08999999999969</c:v>
                </c:pt>
                <c:pt idx="2318">
                  <c:v>278.08999999999969</c:v>
                </c:pt>
                <c:pt idx="2319">
                  <c:v>278.08999999999969</c:v>
                </c:pt>
                <c:pt idx="2320">
                  <c:v>278.08999999999969</c:v>
                </c:pt>
                <c:pt idx="2321">
                  <c:v>278.08999999999969</c:v>
                </c:pt>
                <c:pt idx="2322">
                  <c:v>278.08999999999969</c:v>
                </c:pt>
                <c:pt idx="2323">
                  <c:v>278.08999999999969</c:v>
                </c:pt>
                <c:pt idx="2324">
                  <c:v>278.08999999999969</c:v>
                </c:pt>
                <c:pt idx="2325">
                  <c:v>278.08999999999969</c:v>
                </c:pt>
                <c:pt idx="2326">
                  <c:v>278.08999999999969</c:v>
                </c:pt>
                <c:pt idx="2327">
                  <c:v>278.08999999999969</c:v>
                </c:pt>
                <c:pt idx="2328">
                  <c:v>278.08999999999969</c:v>
                </c:pt>
                <c:pt idx="2329">
                  <c:v>278.08999999999969</c:v>
                </c:pt>
                <c:pt idx="2330">
                  <c:v>278.08999999999969</c:v>
                </c:pt>
                <c:pt idx="2331">
                  <c:v>278.08999999999969</c:v>
                </c:pt>
                <c:pt idx="2332">
                  <c:v>278.08999999999969</c:v>
                </c:pt>
                <c:pt idx="2333">
                  <c:v>278.08999999999969</c:v>
                </c:pt>
                <c:pt idx="2334">
                  <c:v>278.08999999999969</c:v>
                </c:pt>
                <c:pt idx="2335">
                  <c:v>278.08999999999969</c:v>
                </c:pt>
                <c:pt idx="2336">
                  <c:v>278.08999999999969</c:v>
                </c:pt>
                <c:pt idx="2337">
                  <c:v>278.08999999999969</c:v>
                </c:pt>
                <c:pt idx="2338">
                  <c:v>278.08999999999969</c:v>
                </c:pt>
                <c:pt idx="2339">
                  <c:v>278.08999999999969</c:v>
                </c:pt>
                <c:pt idx="2340">
                  <c:v>278.08999999999969</c:v>
                </c:pt>
                <c:pt idx="2341">
                  <c:v>278.08999999999969</c:v>
                </c:pt>
                <c:pt idx="2342">
                  <c:v>278.08999999999969</c:v>
                </c:pt>
                <c:pt idx="2343">
                  <c:v>278.08999999999969</c:v>
                </c:pt>
                <c:pt idx="2344">
                  <c:v>278.08999999999969</c:v>
                </c:pt>
                <c:pt idx="2345">
                  <c:v>278.08999999999969</c:v>
                </c:pt>
                <c:pt idx="2346">
                  <c:v>278.08999999999969</c:v>
                </c:pt>
                <c:pt idx="2347">
                  <c:v>278.08999999999969</c:v>
                </c:pt>
                <c:pt idx="2348">
                  <c:v>278.08999999999969</c:v>
                </c:pt>
                <c:pt idx="2349">
                  <c:v>278.08999999999969</c:v>
                </c:pt>
                <c:pt idx="2350">
                  <c:v>278.08999999999969</c:v>
                </c:pt>
                <c:pt idx="2351">
                  <c:v>278.08999999999969</c:v>
                </c:pt>
                <c:pt idx="2352">
                  <c:v>278.08999999999969</c:v>
                </c:pt>
                <c:pt idx="2353">
                  <c:v>278.08999999999969</c:v>
                </c:pt>
                <c:pt idx="2354">
                  <c:v>278.08999999999969</c:v>
                </c:pt>
                <c:pt idx="2355">
                  <c:v>278.08999999999969</c:v>
                </c:pt>
                <c:pt idx="2356">
                  <c:v>278.08999999999969</c:v>
                </c:pt>
                <c:pt idx="2357">
                  <c:v>278.08999999999969</c:v>
                </c:pt>
                <c:pt idx="2358">
                  <c:v>278.08999999999969</c:v>
                </c:pt>
                <c:pt idx="2359">
                  <c:v>278.08999999999969</c:v>
                </c:pt>
                <c:pt idx="2360">
                  <c:v>278.08999999999969</c:v>
                </c:pt>
                <c:pt idx="2361">
                  <c:v>278.08999999999969</c:v>
                </c:pt>
                <c:pt idx="2362">
                  <c:v>278.08999999999969</c:v>
                </c:pt>
                <c:pt idx="2363">
                  <c:v>278.08999999999969</c:v>
                </c:pt>
                <c:pt idx="2364">
                  <c:v>278.08999999999969</c:v>
                </c:pt>
                <c:pt idx="2365">
                  <c:v>278.08999999999969</c:v>
                </c:pt>
                <c:pt idx="2366">
                  <c:v>278.08999999999969</c:v>
                </c:pt>
                <c:pt idx="2367">
                  <c:v>278.08999999999969</c:v>
                </c:pt>
                <c:pt idx="2368">
                  <c:v>278.08999999999969</c:v>
                </c:pt>
                <c:pt idx="2369">
                  <c:v>278.08999999999969</c:v>
                </c:pt>
                <c:pt idx="2370">
                  <c:v>278.08999999999969</c:v>
                </c:pt>
                <c:pt idx="2371">
                  <c:v>278.08999999999969</c:v>
                </c:pt>
                <c:pt idx="2372">
                  <c:v>278.08999999999969</c:v>
                </c:pt>
                <c:pt idx="2373">
                  <c:v>278.08999999999969</c:v>
                </c:pt>
                <c:pt idx="2374">
                  <c:v>278.08999999999969</c:v>
                </c:pt>
                <c:pt idx="2375">
                  <c:v>278.08999999999969</c:v>
                </c:pt>
                <c:pt idx="2376">
                  <c:v>278.08999999999969</c:v>
                </c:pt>
                <c:pt idx="2377">
                  <c:v>278.08999999999969</c:v>
                </c:pt>
                <c:pt idx="2378">
                  <c:v>278.08999999999969</c:v>
                </c:pt>
                <c:pt idx="2379">
                  <c:v>278.08999999999969</c:v>
                </c:pt>
                <c:pt idx="2380">
                  <c:v>278.08999999999969</c:v>
                </c:pt>
                <c:pt idx="2381">
                  <c:v>278.08999999999969</c:v>
                </c:pt>
                <c:pt idx="2382">
                  <c:v>278.08999999999969</c:v>
                </c:pt>
                <c:pt idx="2383">
                  <c:v>278.08999999999969</c:v>
                </c:pt>
                <c:pt idx="2384">
                  <c:v>278.08999999999969</c:v>
                </c:pt>
                <c:pt idx="2385">
                  <c:v>278.08999999999969</c:v>
                </c:pt>
                <c:pt idx="2386">
                  <c:v>278.08999999999969</c:v>
                </c:pt>
                <c:pt idx="2387">
                  <c:v>278.08999999999969</c:v>
                </c:pt>
                <c:pt idx="2388">
                  <c:v>278.08999999999969</c:v>
                </c:pt>
                <c:pt idx="2389">
                  <c:v>278.08999999999969</c:v>
                </c:pt>
                <c:pt idx="2390">
                  <c:v>278.08999999999969</c:v>
                </c:pt>
                <c:pt idx="2391">
                  <c:v>278.08999999999969</c:v>
                </c:pt>
                <c:pt idx="2392">
                  <c:v>278.08999999999969</c:v>
                </c:pt>
                <c:pt idx="2393">
                  <c:v>278.08999999999969</c:v>
                </c:pt>
                <c:pt idx="2394">
                  <c:v>278.08999999999969</c:v>
                </c:pt>
                <c:pt idx="2395">
                  <c:v>278.08999999999969</c:v>
                </c:pt>
                <c:pt idx="2396">
                  <c:v>278.08999999999969</c:v>
                </c:pt>
                <c:pt idx="2397">
                  <c:v>278.08999999999969</c:v>
                </c:pt>
                <c:pt idx="2398">
                  <c:v>278.08999999999969</c:v>
                </c:pt>
                <c:pt idx="2399">
                  <c:v>278.08999999999969</c:v>
                </c:pt>
                <c:pt idx="2400">
                  <c:v>278.08999999999969</c:v>
                </c:pt>
                <c:pt idx="2401">
                  <c:v>278.08999999999969</c:v>
                </c:pt>
                <c:pt idx="2402">
                  <c:v>278.08999999999969</c:v>
                </c:pt>
                <c:pt idx="2403">
                  <c:v>278.08999999999969</c:v>
                </c:pt>
                <c:pt idx="2404">
                  <c:v>278.08999999999969</c:v>
                </c:pt>
                <c:pt idx="2405">
                  <c:v>278.08999999999969</c:v>
                </c:pt>
                <c:pt idx="2406">
                  <c:v>278.08999999999969</c:v>
                </c:pt>
                <c:pt idx="2407">
                  <c:v>278.08999999999969</c:v>
                </c:pt>
                <c:pt idx="2408">
                  <c:v>278.08999999999969</c:v>
                </c:pt>
                <c:pt idx="2409">
                  <c:v>278.08999999999969</c:v>
                </c:pt>
                <c:pt idx="2410">
                  <c:v>278.08999999999969</c:v>
                </c:pt>
                <c:pt idx="2411">
                  <c:v>278.08999999999969</c:v>
                </c:pt>
                <c:pt idx="2412">
                  <c:v>278.08999999999969</c:v>
                </c:pt>
                <c:pt idx="2413">
                  <c:v>278.08999999999969</c:v>
                </c:pt>
                <c:pt idx="2414">
                  <c:v>278.08999999999969</c:v>
                </c:pt>
                <c:pt idx="2415">
                  <c:v>278.08999999999969</c:v>
                </c:pt>
                <c:pt idx="2416">
                  <c:v>278.08999999999969</c:v>
                </c:pt>
                <c:pt idx="2417">
                  <c:v>278.08999999999969</c:v>
                </c:pt>
                <c:pt idx="2418">
                  <c:v>278.08999999999969</c:v>
                </c:pt>
                <c:pt idx="2419">
                  <c:v>278.08999999999969</c:v>
                </c:pt>
                <c:pt idx="2420">
                  <c:v>278.08999999999969</c:v>
                </c:pt>
                <c:pt idx="2421">
                  <c:v>278.08999999999969</c:v>
                </c:pt>
                <c:pt idx="2422">
                  <c:v>278.08999999999969</c:v>
                </c:pt>
                <c:pt idx="2423">
                  <c:v>278.08999999999969</c:v>
                </c:pt>
                <c:pt idx="2424">
                  <c:v>278.08999999999969</c:v>
                </c:pt>
                <c:pt idx="2425">
                  <c:v>278.08999999999969</c:v>
                </c:pt>
                <c:pt idx="2426">
                  <c:v>278.08999999999969</c:v>
                </c:pt>
                <c:pt idx="2427">
                  <c:v>278.08999999999969</c:v>
                </c:pt>
                <c:pt idx="2428">
                  <c:v>278.08999999999969</c:v>
                </c:pt>
                <c:pt idx="2429">
                  <c:v>278.08999999999969</c:v>
                </c:pt>
                <c:pt idx="2430">
                  <c:v>278.08999999999969</c:v>
                </c:pt>
                <c:pt idx="2431">
                  <c:v>278.08999999999969</c:v>
                </c:pt>
                <c:pt idx="2432">
                  <c:v>278.08999999999969</c:v>
                </c:pt>
                <c:pt idx="2433">
                  <c:v>278.08999999999969</c:v>
                </c:pt>
                <c:pt idx="2434">
                  <c:v>278.10000000000002</c:v>
                </c:pt>
                <c:pt idx="2435">
                  <c:v>278.10000000000002</c:v>
                </c:pt>
                <c:pt idx="2436">
                  <c:v>278.10000000000002</c:v>
                </c:pt>
                <c:pt idx="2437">
                  <c:v>278.10000000000002</c:v>
                </c:pt>
                <c:pt idx="2438">
                  <c:v>278.10000000000002</c:v>
                </c:pt>
                <c:pt idx="2439">
                  <c:v>278.10000000000002</c:v>
                </c:pt>
                <c:pt idx="2440">
                  <c:v>278.10000000000002</c:v>
                </c:pt>
                <c:pt idx="2441">
                  <c:v>278.10000000000002</c:v>
                </c:pt>
                <c:pt idx="2442">
                  <c:v>278.10000000000002</c:v>
                </c:pt>
                <c:pt idx="2443">
                  <c:v>278.10000000000002</c:v>
                </c:pt>
                <c:pt idx="2444">
                  <c:v>278.10000000000002</c:v>
                </c:pt>
                <c:pt idx="2445">
                  <c:v>278.10000000000002</c:v>
                </c:pt>
                <c:pt idx="2446">
                  <c:v>278.10000000000002</c:v>
                </c:pt>
                <c:pt idx="2447">
                  <c:v>278.10000000000002</c:v>
                </c:pt>
                <c:pt idx="2448">
                  <c:v>278.10000000000002</c:v>
                </c:pt>
                <c:pt idx="2449">
                  <c:v>278.10000000000002</c:v>
                </c:pt>
                <c:pt idx="2450">
                  <c:v>278.10000000000002</c:v>
                </c:pt>
                <c:pt idx="2451">
                  <c:v>278.10000000000002</c:v>
                </c:pt>
                <c:pt idx="2452">
                  <c:v>278.10000000000002</c:v>
                </c:pt>
                <c:pt idx="2453">
                  <c:v>278.10000000000002</c:v>
                </c:pt>
                <c:pt idx="2454">
                  <c:v>278.10000000000002</c:v>
                </c:pt>
                <c:pt idx="2455">
                  <c:v>278.10000000000002</c:v>
                </c:pt>
                <c:pt idx="2456">
                  <c:v>278.10000000000002</c:v>
                </c:pt>
                <c:pt idx="2457">
                  <c:v>278.10000000000002</c:v>
                </c:pt>
                <c:pt idx="2458">
                  <c:v>278.10000000000002</c:v>
                </c:pt>
                <c:pt idx="2459">
                  <c:v>278.10000000000002</c:v>
                </c:pt>
                <c:pt idx="2460">
                  <c:v>278.10000000000002</c:v>
                </c:pt>
                <c:pt idx="2461">
                  <c:v>278.10000000000002</c:v>
                </c:pt>
                <c:pt idx="2462">
                  <c:v>278.10000000000002</c:v>
                </c:pt>
                <c:pt idx="2463">
                  <c:v>278.10000000000002</c:v>
                </c:pt>
                <c:pt idx="2464">
                  <c:v>278.10000000000002</c:v>
                </c:pt>
                <c:pt idx="2465">
                  <c:v>278.10000000000002</c:v>
                </c:pt>
                <c:pt idx="2466">
                  <c:v>278.10000000000002</c:v>
                </c:pt>
                <c:pt idx="2467">
                  <c:v>278.10000000000002</c:v>
                </c:pt>
                <c:pt idx="2468">
                  <c:v>278.10000000000002</c:v>
                </c:pt>
                <c:pt idx="2469">
                  <c:v>278.10000000000002</c:v>
                </c:pt>
                <c:pt idx="2470">
                  <c:v>278.10000000000002</c:v>
                </c:pt>
                <c:pt idx="2471">
                  <c:v>278.10000000000002</c:v>
                </c:pt>
                <c:pt idx="2472">
                  <c:v>278.10000000000002</c:v>
                </c:pt>
                <c:pt idx="2473">
                  <c:v>278.10000000000002</c:v>
                </c:pt>
                <c:pt idx="2474">
                  <c:v>278.10000000000002</c:v>
                </c:pt>
                <c:pt idx="2475">
                  <c:v>278.10000000000002</c:v>
                </c:pt>
                <c:pt idx="2476">
                  <c:v>278.10000000000002</c:v>
                </c:pt>
                <c:pt idx="2477">
                  <c:v>278.10000000000002</c:v>
                </c:pt>
                <c:pt idx="2478">
                  <c:v>278.10000000000002</c:v>
                </c:pt>
                <c:pt idx="2479">
                  <c:v>278.10000000000002</c:v>
                </c:pt>
                <c:pt idx="2480">
                  <c:v>278.10000000000002</c:v>
                </c:pt>
                <c:pt idx="2481">
                  <c:v>278.10000000000002</c:v>
                </c:pt>
                <c:pt idx="2482">
                  <c:v>278.10000000000002</c:v>
                </c:pt>
                <c:pt idx="2483">
                  <c:v>278.10000000000002</c:v>
                </c:pt>
                <c:pt idx="2484">
                  <c:v>278.10000000000002</c:v>
                </c:pt>
                <c:pt idx="2485">
                  <c:v>278.10000000000002</c:v>
                </c:pt>
                <c:pt idx="2486">
                  <c:v>278.10000000000002</c:v>
                </c:pt>
                <c:pt idx="2487">
                  <c:v>278.10000000000002</c:v>
                </c:pt>
                <c:pt idx="2488">
                  <c:v>278.10000000000002</c:v>
                </c:pt>
                <c:pt idx="2489">
                  <c:v>278.10000000000002</c:v>
                </c:pt>
                <c:pt idx="2490">
                  <c:v>278.10000000000002</c:v>
                </c:pt>
                <c:pt idx="2491">
                  <c:v>278.08999999999969</c:v>
                </c:pt>
                <c:pt idx="2492">
                  <c:v>278.08999999999969</c:v>
                </c:pt>
                <c:pt idx="2493">
                  <c:v>278.08999999999969</c:v>
                </c:pt>
                <c:pt idx="2494">
                  <c:v>278.08999999999969</c:v>
                </c:pt>
                <c:pt idx="2495">
                  <c:v>278.10000000000002</c:v>
                </c:pt>
                <c:pt idx="2496">
                  <c:v>278.10000000000002</c:v>
                </c:pt>
                <c:pt idx="2497">
                  <c:v>278.08999999999969</c:v>
                </c:pt>
                <c:pt idx="2498">
                  <c:v>278.08999999999969</c:v>
                </c:pt>
                <c:pt idx="2499">
                  <c:v>278.08999999999969</c:v>
                </c:pt>
                <c:pt idx="2500">
                  <c:v>278.08999999999969</c:v>
                </c:pt>
                <c:pt idx="2501">
                  <c:v>278.08999999999969</c:v>
                </c:pt>
                <c:pt idx="2502">
                  <c:v>278.08999999999969</c:v>
                </c:pt>
                <c:pt idx="2503">
                  <c:v>278.08999999999969</c:v>
                </c:pt>
                <c:pt idx="2504">
                  <c:v>278.08999999999969</c:v>
                </c:pt>
                <c:pt idx="2505">
                  <c:v>278.08999999999969</c:v>
                </c:pt>
                <c:pt idx="2506">
                  <c:v>278.08999999999969</c:v>
                </c:pt>
                <c:pt idx="2507">
                  <c:v>278.08999999999969</c:v>
                </c:pt>
                <c:pt idx="2508">
                  <c:v>278.08999999999969</c:v>
                </c:pt>
                <c:pt idx="2509">
                  <c:v>278.08999999999969</c:v>
                </c:pt>
                <c:pt idx="2510">
                  <c:v>278.08999999999969</c:v>
                </c:pt>
                <c:pt idx="2511">
                  <c:v>278.08999999999969</c:v>
                </c:pt>
                <c:pt idx="2512">
                  <c:v>278.08999999999969</c:v>
                </c:pt>
                <c:pt idx="2513">
                  <c:v>278.08999999999969</c:v>
                </c:pt>
                <c:pt idx="2514">
                  <c:v>278.08999999999969</c:v>
                </c:pt>
                <c:pt idx="2515">
                  <c:v>278.08999999999969</c:v>
                </c:pt>
                <c:pt idx="2516">
                  <c:v>278.08999999999969</c:v>
                </c:pt>
                <c:pt idx="2517">
                  <c:v>278.08999999999969</c:v>
                </c:pt>
                <c:pt idx="2518">
                  <c:v>278.08999999999969</c:v>
                </c:pt>
                <c:pt idx="2519">
                  <c:v>278.08999999999969</c:v>
                </c:pt>
                <c:pt idx="2520">
                  <c:v>278.08999999999969</c:v>
                </c:pt>
                <c:pt idx="2521">
                  <c:v>278.08</c:v>
                </c:pt>
                <c:pt idx="2522">
                  <c:v>278.08999999999969</c:v>
                </c:pt>
                <c:pt idx="2523">
                  <c:v>278.08</c:v>
                </c:pt>
                <c:pt idx="2524">
                  <c:v>278.08</c:v>
                </c:pt>
                <c:pt idx="2525">
                  <c:v>278.08</c:v>
                </c:pt>
                <c:pt idx="2526">
                  <c:v>278.08</c:v>
                </c:pt>
                <c:pt idx="2527">
                  <c:v>278.08</c:v>
                </c:pt>
                <c:pt idx="2528">
                  <c:v>278.08999999999969</c:v>
                </c:pt>
                <c:pt idx="2529">
                  <c:v>278.08</c:v>
                </c:pt>
                <c:pt idx="2530">
                  <c:v>278.08</c:v>
                </c:pt>
                <c:pt idx="2531">
                  <c:v>278.08</c:v>
                </c:pt>
                <c:pt idx="2532">
                  <c:v>278.08</c:v>
                </c:pt>
                <c:pt idx="2533">
                  <c:v>278.08999999999969</c:v>
                </c:pt>
                <c:pt idx="2534">
                  <c:v>278.08</c:v>
                </c:pt>
                <c:pt idx="2535">
                  <c:v>278.08</c:v>
                </c:pt>
                <c:pt idx="2536">
                  <c:v>278.08</c:v>
                </c:pt>
                <c:pt idx="2537">
                  <c:v>278.08</c:v>
                </c:pt>
                <c:pt idx="2538">
                  <c:v>278.08</c:v>
                </c:pt>
                <c:pt idx="2539">
                  <c:v>278.08999999999969</c:v>
                </c:pt>
                <c:pt idx="2540">
                  <c:v>278.08999999999969</c:v>
                </c:pt>
                <c:pt idx="2541">
                  <c:v>278.08</c:v>
                </c:pt>
                <c:pt idx="2542">
                  <c:v>278.08</c:v>
                </c:pt>
                <c:pt idx="2543">
                  <c:v>278.08999999999969</c:v>
                </c:pt>
                <c:pt idx="2544">
                  <c:v>278.08</c:v>
                </c:pt>
                <c:pt idx="2545">
                  <c:v>278.08</c:v>
                </c:pt>
                <c:pt idx="2546">
                  <c:v>278.08</c:v>
                </c:pt>
                <c:pt idx="2547">
                  <c:v>278.08</c:v>
                </c:pt>
                <c:pt idx="2548">
                  <c:v>278.08999999999969</c:v>
                </c:pt>
                <c:pt idx="2549">
                  <c:v>278.08</c:v>
                </c:pt>
                <c:pt idx="2550">
                  <c:v>278.08</c:v>
                </c:pt>
                <c:pt idx="2551">
                  <c:v>278.08999999999969</c:v>
                </c:pt>
                <c:pt idx="2552">
                  <c:v>278.08999999999969</c:v>
                </c:pt>
                <c:pt idx="2553">
                  <c:v>278.08999999999969</c:v>
                </c:pt>
                <c:pt idx="2554">
                  <c:v>278.08999999999969</c:v>
                </c:pt>
                <c:pt idx="2555">
                  <c:v>278.08999999999969</c:v>
                </c:pt>
                <c:pt idx="2556">
                  <c:v>278.08999999999969</c:v>
                </c:pt>
                <c:pt idx="2557">
                  <c:v>278.08999999999969</c:v>
                </c:pt>
                <c:pt idx="2558">
                  <c:v>278.08999999999969</c:v>
                </c:pt>
                <c:pt idx="2559">
                  <c:v>278.08999999999969</c:v>
                </c:pt>
                <c:pt idx="2560">
                  <c:v>278.08999999999969</c:v>
                </c:pt>
                <c:pt idx="2561">
                  <c:v>278.08999999999969</c:v>
                </c:pt>
                <c:pt idx="2562">
                  <c:v>278.08999999999969</c:v>
                </c:pt>
                <c:pt idx="2563">
                  <c:v>278.08999999999969</c:v>
                </c:pt>
                <c:pt idx="2564">
                  <c:v>278.08999999999969</c:v>
                </c:pt>
                <c:pt idx="2565">
                  <c:v>278.08999999999969</c:v>
                </c:pt>
                <c:pt idx="2566">
                  <c:v>278.08999999999969</c:v>
                </c:pt>
                <c:pt idx="2567">
                  <c:v>278.08999999999969</c:v>
                </c:pt>
                <c:pt idx="2568">
                  <c:v>278.08999999999969</c:v>
                </c:pt>
                <c:pt idx="2569">
                  <c:v>278.08999999999969</c:v>
                </c:pt>
                <c:pt idx="2570">
                  <c:v>278.08999999999969</c:v>
                </c:pt>
                <c:pt idx="2571">
                  <c:v>278.08999999999969</c:v>
                </c:pt>
                <c:pt idx="2572">
                  <c:v>278.08999999999969</c:v>
                </c:pt>
                <c:pt idx="2573">
                  <c:v>278.08999999999969</c:v>
                </c:pt>
                <c:pt idx="2574">
                  <c:v>278.08999999999969</c:v>
                </c:pt>
                <c:pt idx="2575">
                  <c:v>278.08999999999969</c:v>
                </c:pt>
                <c:pt idx="2576">
                  <c:v>278.08999999999969</c:v>
                </c:pt>
                <c:pt idx="2577">
                  <c:v>278.08999999999969</c:v>
                </c:pt>
                <c:pt idx="2578">
                  <c:v>278.08999999999969</c:v>
                </c:pt>
                <c:pt idx="2579">
                  <c:v>278.08999999999969</c:v>
                </c:pt>
                <c:pt idx="2580">
                  <c:v>278.08999999999969</c:v>
                </c:pt>
                <c:pt idx="2581">
                  <c:v>278.08</c:v>
                </c:pt>
                <c:pt idx="2582">
                  <c:v>278.08</c:v>
                </c:pt>
                <c:pt idx="2583">
                  <c:v>278.08</c:v>
                </c:pt>
                <c:pt idx="2584">
                  <c:v>278.08</c:v>
                </c:pt>
                <c:pt idx="2585">
                  <c:v>278.08</c:v>
                </c:pt>
                <c:pt idx="2586">
                  <c:v>278.08</c:v>
                </c:pt>
                <c:pt idx="2587">
                  <c:v>278.08</c:v>
                </c:pt>
                <c:pt idx="2588">
                  <c:v>278.08</c:v>
                </c:pt>
                <c:pt idx="2589">
                  <c:v>278.08</c:v>
                </c:pt>
                <c:pt idx="2590">
                  <c:v>278.08999999999969</c:v>
                </c:pt>
                <c:pt idx="2591">
                  <c:v>278.08</c:v>
                </c:pt>
                <c:pt idx="2592">
                  <c:v>278.08</c:v>
                </c:pt>
                <c:pt idx="2593">
                  <c:v>278.08999999999969</c:v>
                </c:pt>
                <c:pt idx="2594">
                  <c:v>278.08999999999969</c:v>
                </c:pt>
                <c:pt idx="2595">
                  <c:v>278.08</c:v>
                </c:pt>
                <c:pt idx="2596">
                  <c:v>278.08999999999969</c:v>
                </c:pt>
                <c:pt idx="2597">
                  <c:v>278.08</c:v>
                </c:pt>
                <c:pt idx="2598">
                  <c:v>278.08</c:v>
                </c:pt>
                <c:pt idx="2599">
                  <c:v>278.08999999999969</c:v>
                </c:pt>
                <c:pt idx="2600">
                  <c:v>278.08</c:v>
                </c:pt>
                <c:pt idx="2601">
                  <c:v>278.08</c:v>
                </c:pt>
                <c:pt idx="2602">
                  <c:v>278.08</c:v>
                </c:pt>
                <c:pt idx="2603">
                  <c:v>278.08</c:v>
                </c:pt>
                <c:pt idx="2604">
                  <c:v>278.08999999999969</c:v>
                </c:pt>
                <c:pt idx="2605">
                  <c:v>278.08</c:v>
                </c:pt>
                <c:pt idx="2606">
                  <c:v>278.08</c:v>
                </c:pt>
                <c:pt idx="2607">
                  <c:v>278.08</c:v>
                </c:pt>
                <c:pt idx="2608">
                  <c:v>278.08999999999969</c:v>
                </c:pt>
                <c:pt idx="2609">
                  <c:v>278.08999999999969</c:v>
                </c:pt>
                <c:pt idx="2610">
                  <c:v>278.08999999999969</c:v>
                </c:pt>
                <c:pt idx="2611">
                  <c:v>278.08999999999969</c:v>
                </c:pt>
                <c:pt idx="2612">
                  <c:v>278.08999999999969</c:v>
                </c:pt>
                <c:pt idx="2613">
                  <c:v>278.08999999999969</c:v>
                </c:pt>
                <c:pt idx="2614">
                  <c:v>278.08999999999969</c:v>
                </c:pt>
                <c:pt idx="2615">
                  <c:v>278.08999999999969</c:v>
                </c:pt>
                <c:pt idx="2616">
                  <c:v>278.08999999999969</c:v>
                </c:pt>
                <c:pt idx="2617">
                  <c:v>278.08999999999969</c:v>
                </c:pt>
                <c:pt idx="2618">
                  <c:v>278.08999999999969</c:v>
                </c:pt>
                <c:pt idx="2619">
                  <c:v>278.08999999999969</c:v>
                </c:pt>
                <c:pt idx="2620">
                  <c:v>278.08999999999969</c:v>
                </c:pt>
                <c:pt idx="2621">
                  <c:v>278.08999999999969</c:v>
                </c:pt>
                <c:pt idx="2622">
                  <c:v>278.08999999999969</c:v>
                </c:pt>
                <c:pt idx="2623">
                  <c:v>278.08999999999969</c:v>
                </c:pt>
                <c:pt idx="2624">
                  <c:v>278.08999999999969</c:v>
                </c:pt>
                <c:pt idx="2625">
                  <c:v>278.08999999999969</c:v>
                </c:pt>
                <c:pt idx="2626">
                  <c:v>278.08999999999969</c:v>
                </c:pt>
                <c:pt idx="2627">
                  <c:v>278.08999999999969</c:v>
                </c:pt>
                <c:pt idx="2628">
                  <c:v>278.08999999999969</c:v>
                </c:pt>
                <c:pt idx="2629">
                  <c:v>278.08999999999969</c:v>
                </c:pt>
                <c:pt idx="2630">
                  <c:v>278.08999999999969</c:v>
                </c:pt>
                <c:pt idx="2631">
                  <c:v>278.08999999999969</c:v>
                </c:pt>
                <c:pt idx="2632">
                  <c:v>278.10000000000002</c:v>
                </c:pt>
                <c:pt idx="2633">
                  <c:v>278.08999999999969</c:v>
                </c:pt>
                <c:pt idx="2634">
                  <c:v>278.10000000000002</c:v>
                </c:pt>
                <c:pt idx="2635">
                  <c:v>278.08999999999969</c:v>
                </c:pt>
                <c:pt idx="2636">
                  <c:v>278.10000000000002</c:v>
                </c:pt>
                <c:pt idx="2637">
                  <c:v>278.10000000000002</c:v>
                </c:pt>
                <c:pt idx="2638">
                  <c:v>278.10000000000002</c:v>
                </c:pt>
                <c:pt idx="2639">
                  <c:v>278.10000000000002</c:v>
                </c:pt>
                <c:pt idx="2640">
                  <c:v>278.10000000000002</c:v>
                </c:pt>
                <c:pt idx="2641">
                  <c:v>278.10000000000002</c:v>
                </c:pt>
                <c:pt idx="2642">
                  <c:v>278.10000000000002</c:v>
                </c:pt>
                <c:pt idx="2643">
                  <c:v>278.08999999999969</c:v>
                </c:pt>
                <c:pt idx="2644">
                  <c:v>278.10000000000002</c:v>
                </c:pt>
                <c:pt idx="2645">
                  <c:v>278.10000000000002</c:v>
                </c:pt>
                <c:pt idx="2646">
                  <c:v>278.10000000000002</c:v>
                </c:pt>
                <c:pt idx="2647">
                  <c:v>278.10000000000002</c:v>
                </c:pt>
                <c:pt idx="2648">
                  <c:v>278.08999999999969</c:v>
                </c:pt>
                <c:pt idx="2649">
                  <c:v>278.08999999999969</c:v>
                </c:pt>
                <c:pt idx="2650">
                  <c:v>278.08999999999969</c:v>
                </c:pt>
                <c:pt idx="2651">
                  <c:v>278.08999999999969</c:v>
                </c:pt>
                <c:pt idx="2652">
                  <c:v>278.08999999999969</c:v>
                </c:pt>
                <c:pt idx="2653">
                  <c:v>278.08999999999969</c:v>
                </c:pt>
                <c:pt idx="2654">
                  <c:v>278.08999999999969</c:v>
                </c:pt>
                <c:pt idx="2655">
                  <c:v>278.08999999999969</c:v>
                </c:pt>
                <c:pt idx="2656">
                  <c:v>278.08999999999969</c:v>
                </c:pt>
                <c:pt idx="2657">
                  <c:v>278.08999999999969</c:v>
                </c:pt>
                <c:pt idx="2658">
                  <c:v>278.08999999999969</c:v>
                </c:pt>
                <c:pt idx="2659">
                  <c:v>278.08999999999969</c:v>
                </c:pt>
                <c:pt idx="2660">
                  <c:v>278.08999999999969</c:v>
                </c:pt>
                <c:pt idx="2661">
                  <c:v>278.08999999999969</c:v>
                </c:pt>
                <c:pt idx="2662">
                  <c:v>278.08999999999969</c:v>
                </c:pt>
                <c:pt idx="2663">
                  <c:v>278.08999999999969</c:v>
                </c:pt>
                <c:pt idx="2664">
                  <c:v>278.08999999999969</c:v>
                </c:pt>
                <c:pt idx="2665">
                  <c:v>278.08999999999969</c:v>
                </c:pt>
                <c:pt idx="2666">
                  <c:v>278.08999999999969</c:v>
                </c:pt>
                <c:pt idx="2667">
                  <c:v>278.08999999999969</c:v>
                </c:pt>
                <c:pt idx="2668">
                  <c:v>278.08999999999969</c:v>
                </c:pt>
                <c:pt idx="2669">
                  <c:v>278.08999999999969</c:v>
                </c:pt>
                <c:pt idx="2670">
                  <c:v>278.08999999999969</c:v>
                </c:pt>
                <c:pt idx="2671">
                  <c:v>278.08999999999969</c:v>
                </c:pt>
                <c:pt idx="2672">
                  <c:v>278.10000000000002</c:v>
                </c:pt>
                <c:pt idx="2673">
                  <c:v>278.08999999999969</c:v>
                </c:pt>
                <c:pt idx="2674">
                  <c:v>278.08999999999969</c:v>
                </c:pt>
                <c:pt idx="2675">
                  <c:v>278.08999999999969</c:v>
                </c:pt>
                <c:pt idx="2676">
                  <c:v>278.08999999999969</c:v>
                </c:pt>
                <c:pt idx="2677">
                  <c:v>278.08999999999969</c:v>
                </c:pt>
                <c:pt idx="2678">
                  <c:v>278.08999999999969</c:v>
                </c:pt>
                <c:pt idx="2679">
                  <c:v>278.08999999999969</c:v>
                </c:pt>
                <c:pt idx="2680">
                  <c:v>278.08999999999969</c:v>
                </c:pt>
                <c:pt idx="2681">
                  <c:v>278.08999999999969</c:v>
                </c:pt>
                <c:pt idx="2682">
                  <c:v>278.08999999999969</c:v>
                </c:pt>
                <c:pt idx="2683">
                  <c:v>278.08999999999969</c:v>
                </c:pt>
                <c:pt idx="2684">
                  <c:v>278.08999999999969</c:v>
                </c:pt>
                <c:pt idx="2685">
                  <c:v>278.08999999999969</c:v>
                </c:pt>
                <c:pt idx="2686">
                  <c:v>278.08999999999969</c:v>
                </c:pt>
                <c:pt idx="2687">
                  <c:v>278.08999999999969</c:v>
                </c:pt>
                <c:pt idx="2688">
                  <c:v>278.08999999999969</c:v>
                </c:pt>
                <c:pt idx="2689">
                  <c:v>278.08999999999969</c:v>
                </c:pt>
                <c:pt idx="2690">
                  <c:v>278.08999999999969</c:v>
                </c:pt>
                <c:pt idx="2691">
                  <c:v>278.08999999999969</c:v>
                </c:pt>
                <c:pt idx="2692">
                  <c:v>278.08999999999969</c:v>
                </c:pt>
                <c:pt idx="2693">
                  <c:v>278.08999999999969</c:v>
                </c:pt>
                <c:pt idx="2694">
                  <c:v>278.08999999999969</c:v>
                </c:pt>
                <c:pt idx="2695">
                  <c:v>278.08999999999969</c:v>
                </c:pt>
                <c:pt idx="2696">
                  <c:v>278.08999999999969</c:v>
                </c:pt>
                <c:pt idx="2697">
                  <c:v>278.08999999999969</c:v>
                </c:pt>
                <c:pt idx="2698">
                  <c:v>278.08999999999969</c:v>
                </c:pt>
                <c:pt idx="2699">
                  <c:v>278.08999999999969</c:v>
                </c:pt>
                <c:pt idx="2700">
                  <c:v>278.08999999999969</c:v>
                </c:pt>
                <c:pt idx="2701">
                  <c:v>278.08999999999969</c:v>
                </c:pt>
                <c:pt idx="2702">
                  <c:v>278.08999999999969</c:v>
                </c:pt>
                <c:pt idx="2703">
                  <c:v>278.08999999999969</c:v>
                </c:pt>
                <c:pt idx="2704">
                  <c:v>278.08999999999969</c:v>
                </c:pt>
                <c:pt idx="2705">
                  <c:v>278.08999999999969</c:v>
                </c:pt>
                <c:pt idx="2706">
                  <c:v>278.08999999999969</c:v>
                </c:pt>
                <c:pt idx="2707">
                  <c:v>278.08999999999969</c:v>
                </c:pt>
                <c:pt idx="2708">
                  <c:v>278.08999999999969</c:v>
                </c:pt>
                <c:pt idx="2709">
                  <c:v>278.08999999999969</c:v>
                </c:pt>
                <c:pt idx="2710">
                  <c:v>278.08999999999969</c:v>
                </c:pt>
                <c:pt idx="2711">
                  <c:v>278.08999999999969</c:v>
                </c:pt>
                <c:pt idx="2712">
                  <c:v>278.08999999999969</c:v>
                </c:pt>
                <c:pt idx="2713">
                  <c:v>278.08999999999969</c:v>
                </c:pt>
                <c:pt idx="2714">
                  <c:v>278.08999999999969</c:v>
                </c:pt>
                <c:pt idx="2715">
                  <c:v>278.08999999999969</c:v>
                </c:pt>
                <c:pt idx="2716">
                  <c:v>278.08999999999969</c:v>
                </c:pt>
                <c:pt idx="2717">
                  <c:v>278.08999999999969</c:v>
                </c:pt>
                <c:pt idx="2718">
                  <c:v>278.08999999999969</c:v>
                </c:pt>
                <c:pt idx="2719">
                  <c:v>278.08999999999969</c:v>
                </c:pt>
                <c:pt idx="2720">
                  <c:v>278.08999999999969</c:v>
                </c:pt>
                <c:pt idx="2721">
                  <c:v>278.08999999999969</c:v>
                </c:pt>
                <c:pt idx="2722">
                  <c:v>278.08999999999969</c:v>
                </c:pt>
                <c:pt idx="2723">
                  <c:v>278.08999999999969</c:v>
                </c:pt>
                <c:pt idx="2724">
                  <c:v>278.08999999999969</c:v>
                </c:pt>
                <c:pt idx="2725">
                  <c:v>278.08999999999969</c:v>
                </c:pt>
                <c:pt idx="2726">
                  <c:v>278.08999999999969</c:v>
                </c:pt>
                <c:pt idx="2727">
                  <c:v>278.08999999999969</c:v>
                </c:pt>
                <c:pt idx="2728">
                  <c:v>278.08999999999969</c:v>
                </c:pt>
                <c:pt idx="2729">
                  <c:v>278.08999999999969</c:v>
                </c:pt>
                <c:pt idx="2730">
                  <c:v>278.08999999999969</c:v>
                </c:pt>
                <c:pt idx="2731">
                  <c:v>278.08999999999969</c:v>
                </c:pt>
                <c:pt idx="2732">
                  <c:v>278.08999999999969</c:v>
                </c:pt>
                <c:pt idx="2733">
                  <c:v>278.08999999999969</c:v>
                </c:pt>
                <c:pt idx="2734">
                  <c:v>278.08999999999969</c:v>
                </c:pt>
                <c:pt idx="2735">
                  <c:v>278.08999999999969</c:v>
                </c:pt>
                <c:pt idx="2736">
                  <c:v>278.08999999999969</c:v>
                </c:pt>
                <c:pt idx="2737">
                  <c:v>278.08999999999969</c:v>
                </c:pt>
                <c:pt idx="2738">
                  <c:v>278.08999999999969</c:v>
                </c:pt>
                <c:pt idx="2739">
                  <c:v>278.08999999999969</c:v>
                </c:pt>
                <c:pt idx="2740">
                  <c:v>278.08999999999969</c:v>
                </c:pt>
                <c:pt idx="2741">
                  <c:v>278.08999999999969</c:v>
                </c:pt>
                <c:pt idx="2742">
                  <c:v>278.08999999999969</c:v>
                </c:pt>
                <c:pt idx="2743">
                  <c:v>278.08999999999969</c:v>
                </c:pt>
                <c:pt idx="2744">
                  <c:v>278.08999999999969</c:v>
                </c:pt>
                <c:pt idx="2745">
                  <c:v>278.08999999999969</c:v>
                </c:pt>
                <c:pt idx="2746">
                  <c:v>278.08999999999969</c:v>
                </c:pt>
                <c:pt idx="2747">
                  <c:v>278.08999999999969</c:v>
                </c:pt>
                <c:pt idx="2748">
                  <c:v>278.08999999999969</c:v>
                </c:pt>
                <c:pt idx="2749">
                  <c:v>278.08999999999969</c:v>
                </c:pt>
                <c:pt idx="2750">
                  <c:v>278.08999999999969</c:v>
                </c:pt>
                <c:pt idx="2751">
                  <c:v>278.08999999999969</c:v>
                </c:pt>
                <c:pt idx="2752">
                  <c:v>278.08999999999969</c:v>
                </c:pt>
                <c:pt idx="2753">
                  <c:v>278.08999999999969</c:v>
                </c:pt>
                <c:pt idx="2754">
                  <c:v>278.08999999999969</c:v>
                </c:pt>
                <c:pt idx="2755">
                  <c:v>278.08999999999969</c:v>
                </c:pt>
                <c:pt idx="2756">
                  <c:v>278.08999999999969</c:v>
                </c:pt>
                <c:pt idx="2757">
                  <c:v>278.08999999999969</c:v>
                </c:pt>
                <c:pt idx="2758">
                  <c:v>278.08999999999969</c:v>
                </c:pt>
                <c:pt idx="2759">
                  <c:v>278.08999999999969</c:v>
                </c:pt>
                <c:pt idx="2760">
                  <c:v>278.08999999999969</c:v>
                </c:pt>
                <c:pt idx="2761">
                  <c:v>278.08999999999969</c:v>
                </c:pt>
                <c:pt idx="2762">
                  <c:v>278.08999999999969</c:v>
                </c:pt>
                <c:pt idx="2763">
                  <c:v>278.08999999999969</c:v>
                </c:pt>
                <c:pt idx="2764">
                  <c:v>278.08999999999969</c:v>
                </c:pt>
                <c:pt idx="2765">
                  <c:v>278.08999999999969</c:v>
                </c:pt>
                <c:pt idx="2766">
                  <c:v>278.08999999999969</c:v>
                </c:pt>
                <c:pt idx="2767">
                  <c:v>278.08999999999969</c:v>
                </c:pt>
                <c:pt idx="2768">
                  <c:v>278.08999999999969</c:v>
                </c:pt>
                <c:pt idx="2769">
                  <c:v>278.08999999999969</c:v>
                </c:pt>
                <c:pt idx="2770">
                  <c:v>278.08999999999969</c:v>
                </c:pt>
                <c:pt idx="2771">
                  <c:v>278.08999999999969</c:v>
                </c:pt>
                <c:pt idx="2772">
                  <c:v>278.08999999999969</c:v>
                </c:pt>
                <c:pt idx="2773">
                  <c:v>278.08999999999969</c:v>
                </c:pt>
                <c:pt idx="2774">
                  <c:v>278.08999999999969</c:v>
                </c:pt>
                <c:pt idx="2775">
                  <c:v>278.08999999999969</c:v>
                </c:pt>
                <c:pt idx="2776">
                  <c:v>278.08999999999969</c:v>
                </c:pt>
                <c:pt idx="2777">
                  <c:v>278.08999999999969</c:v>
                </c:pt>
                <c:pt idx="2778">
                  <c:v>278.08999999999969</c:v>
                </c:pt>
                <c:pt idx="2779">
                  <c:v>278.08999999999969</c:v>
                </c:pt>
                <c:pt idx="2780">
                  <c:v>278.08999999999969</c:v>
                </c:pt>
                <c:pt idx="2781">
                  <c:v>278.08999999999969</c:v>
                </c:pt>
                <c:pt idx="2782">
                  <c:v>278.08999999999969</c:v>
                </c:pt>
                <c:pt idx="2783">
                  <c:v>278.08999999999969</c:v>
                </c:pt>
                <c:pt idx="2784">
                  <c:v>278.08999999999969</c:v>
                </c:pt>
                <c:pt idx="2785">
                  <c:v>278.08999999999969</c:v>
                </c:pt>
                <c:pt idx="2786">
                  <c:v>278.08999999999969</c:v>
                </c:pt>
                <c:pt idx="2787">
                  <c:v>278.08999999999969</c:v>
                </c:pt>
                <c:pt idx="2788">
                  <c:v>278.08999999999969</c:v>
                </c:pt>
                <c:pt idx="2789">
                  <c:v>278.08999999999969</c:v>
                </c:pt>
                <c:pt idx="2790">
                  <c:v>278.08999999999969</c:v>
                </c:pt>
                <c:pt idx="2791">
                  <c:v>278.08999999999969</c:v>
                </c:pt>
                <c:pt idx="2792">
                  <c:v>278.08999999999969</c:v>
                </c:pt>
                <c:pt idx="2793">
                  <c:v>278.08999999999969</c:v>
                </c:pt>
                <c:pt idx="2794">
                  <c:v>278.08999999999969</c:v>
                </c:pt>
                <c:pt idx="2795">
                  <c:v>278.08999999999969</c:v>
                </c:pt>
                <c:pt idx="2796">
                  <c:v>278.08999999999969</c:v>
                </c:pt>
                <c:pt idx="2797">
                  <c:v>278.08999999999969</c:v>
                </c:pt>
                <c:pt idx="2798">
                  <c:v>278.08999999999969</c:v>
                </c:pt>
                <c:pt idx="2799">
                  <c:v>278.08999999999969</c:v>
                </c:pt>
                <c:pt idx="2800">
                  <c:v>278.08999999999969</c:v>
                </c:pt>
                <c:pt idx="2801">
                  <c:v>278.08999999999969</c:v>
                </c:pt>
                <c:pt idx="2802">
                  <c:v>278.08999999999969</c:v>
                </c:pt>
                <c:pt idx="2803">
                  <c:v>278.08999999999969</c:v>
                </c:pt>
                <c:pt idx="2804">
                  <c:v>278.08999999999969</c:v>
                </c:pt>
                <c:pt idx="2805">
                  <c:v>278.08999999999969</c:v>
                </c:pt>
                <c:pt idx="2806">
                  <c:v>278.08999999999969</c:v>
                </c:pt>
                <c:pt idx="2807">
                  <c:v>278.08999999999969</c:v>
                </c:pt>
                <c:pt idx="2808">
                  <c:v>278.08999999999969</c:v>
                </c:pt>
                <c:pt idx="2809">
                  <c:v>278.08999999999969</c:v>
                </c:pt>
                <c:pt idx="2810">
                  <c:v>278.08999999999969</c:v>
                </c:pt>
                <c:pt idx="2811">
                  <c:v>278.08999999999969</c:v>
                </c:pt>
                <c:pt idx="2812">
                  <c:v>278.08999999999969</c:v>
                </c:pt>
                <c:pt idx="2813">
                  <c:v>278.08999999999969</c:v>
                </c:pt>
                <c:pt idx="2814">
                  <c:v>278.08999999999969</c:v>
                </c:pt>
                <c:pt idx="2815">
                  <c:v>278.08999999999969</c:v>
                </c:pt>
                <c:pt idx="2816">
                  <c:v>278.08999999999969</c:v>
                </c:pt>
                <c:pt idx="2817">
                  <c:v>278.08999999999969</c:v>
                </c:pt>
                <c:pt idx="2818">
                  <c:v>278.08999999999969</c:v>
                </c:pt>
                <c:pt idx="2819">
                  <c:v>278.08999999999969</c:v>
                </c:pt>
                <c:pt idx="2820">
                  <c:v>278.08999999999969</c:v>
                </c:pt>
                <c:pt idx="2821">
                  <c:v>278.08999999999969</c:v>
                </c:pt>
                <c:pt idx="2822">
                  <c:v>278.08999999999969</c:v>
                </c:pt>
                <c:pt idx="2823">
                  <c:v>278.08999999999969</c:v>
                </c:pt>
                <c:pt idx="2824">
                  <c:v>278.08999999999969</c:v>
                </c:pt>
                <c:pt idx="2825">
                  <c:v>278.08999999999969</c:v>
                </c:pt>
                <c:pt idx="2826">
                  <c:v>278.08999999999969</c:v>
                </c:pt>
                <c:pt idx="2827">
                  <c:v>278.08999999999969</c:v>
                </c:pt>
                <c:pt idx="2828">
                  <c:v>278.08999999999969</c:v>
                </c:pt>
                <c:pt idx="2829">
                  <c:v>278.08999999999969</c:v>
                </c:pt>
                <c:pt idx="2830">
                  <c:v>278.08999999999969</c:v>
                </c:pt>
                <c:pt idx="2831">
                  <c:v>278.10000000000002</c:v>
                </c:pt>
                <c:pt idx="2832">
                  <c:v>278.08999999999969</c:v>
                </c:pt>
                <c:pt idx="2833">
                  <c:v>278.10000000000002</c:v>
                </c:pt>
                <c:pt idx="2834">
                  <c:v>278.08999999999969</c:v>
                </c:pt>
                <c:pt idx="2835">
                  <c:v>278.10000000000002</c:v>
                </c:pt>
                <c:pt idx="2836">
                  <c:v>278.10000000000002</c:v>
                </c:pt>
                <c:pt idx="2837">
                  <c:v>278.10000000000002</c:v>
                </c:pt>
                <c:pt idx="2838">
                  <c:v>278.10000000000002</c:v>
                </c:pt>
                <c:pt idx="2839">
                  <c:v>278.10000000000002</c:v>
                </c:pt>
                <c:pt idx="2840">
                  <c:v>278.10000000000002</c:v>
                </c:pt>
                <c:pt idx="2841">
                  <c:v>278.10000000000002</c:v>
                </c:pt>
                <c:pt idx="2842">
                  <c:v>278.10000000000002</c:v>
                </c:pt>
                <c:pt idx="2843">
                  <c:v>278.10000000000002</c:v>
                </c:pt>
                <c:pt idx="2844">
                  <c:v>278.10000000000002</c:v>
                </c:pt>
                <c:pt idx="2845">
                  <c:v>278.10000000000002</c:v>
                </c:pt>
                <c:pt idx="2846">
                  <c:v>278.10000000000002</c:v>
                </c:pt>
                <c:pt idx="2847">
                  <c:v>278.10000000000002</c:v>
                </c:pt>
                <c:pt idx="2848">
                  <c:v>278.08999999999969</c:v>
                </c:pt>
                <c:pt idx="2849">
                  <c:v>278.08999999999969</c:v>
                </c:pt>
                <c:pt idx="2850">
                  <c:v>278.08999999999969</c:v>
                </c:pt>
                <c:pt idx="2851">
                  <c:v>278.08999999999969</c:v>
                </c:pt>
                <c:pt idx="2852">
                  <c:v>278.08999999999969</c:v>
                </c:pt>
                <c:pt idx="2853">
                  <c:v>278.08999999999969</c:v>
                </c:pt>
                <c:pt idx="2854">
                  <c:v>278.08999999999969</c:v>
                </c:pt>
                <c:pt idx="2855">
                  <c:v>278.08999999999969</c:v>
                </c:pt>
                <c:pt idx="2856">
                  <c:v>278.08999999999969</c:v>
                </c:pt>
                <c:pt idx="2857">
                  <c:v>278.08999999999969</c:v>
                </c:pt>
                <c:pt idx="2858">
                  <c:v>278.08999999999969</c:v>
                </c:pt>
                <c:pt idx="2859">
                  <c:v>278.08999999999969</c:v>
                </c:pt>
                <c:pt idx="2860">
                  <c:v>278.08999999999969</c:v>
                </c:pt>
                <c:pt idx="2861">
                  <c:v>278.08999999999969</c:v>
                </c:pt>
                <c:pt idx="2862">
                  <c:v>278.08999999999969</c:v>
                </c:pt>
                <c:pt idx="2863">
                  <c:v>278.08999999999969</c:v>
                </c:pt>
                <c:pt idx="2864">
                  <c:v>278.08999999999969</c:v>
                </c:pt>
                <c:pt idx="2865">
                  <c:v>278.08999999999969</c:v>
                </c:pt>
                <c:pt idx="2866">
                  <c:v>278.08999999999969</c:v>
                </c:pt>
                <c:pt idx="2867">
                  <c:v>278.08999999999969</c:v>
                </c:pt>
                <c:pt idx="2868">
                  <c:v>278.08999999999969</c:v>
                </c:pt>
                <c:pt idx="2869">
                  <c:v>278.08999999999969</c:v>
                </c:pt>
                <c:pt idx="2870">
                  <c:v>278.08999999999969</c:v>
                </c:pt>
                <c:pt idx="2871">
                  <c:v>278.08999999999969</c:v>
                </c:pt>
                <c:pt idx="2872">
                  <c:v>278.08999999999969</c:v>
                </c:pt>
                <c:pt idx="2873">
                  <c:v>278.08999999999969</c:v>
                </c:pt>
                <c:pt idx="2874">
                  <c:v>278.08999999999969</c:v>
                </c:pt>
                <c:pt idx="2875">
                  <c:v>278.08999999999969</c:v>
                </c:pt>
                <c:pt idx="2876">
                  <c:v>278.08999999999969</c:v>
                </c:pt>
                <c:pt idx="2877">
                  <c:v>278.08999999999969</c:v>
                </c:pt>
                <c:pt idx="2878">
                  <c:v>278.08999999999969</c:v>
                </c:pt>
                <c:pt idx="2879">
                  <c:v>278.08999999999969</c:v>
                </c:pt>
                <c:pt idx="2880">
                  <c:v>278.08999999999969</c:v>
                </c:pt>
                <c:pt idx="2881">
                  <c:v>278.08999999999969</c:v>
                </c:pt>
                <c:pt idx="2882">
                  <c:v>278.08999999999969</c:v>
                </c:pt>
                <c:pt idx="2883">
                  <c:v>278.08999999999969</c:v>
                </c:pt>
                <c:pt idx="2884">
                  <c:v>278.08999999999969</c:v>
                </c:pt>
                <c:pt idx="2885">
                  <c:v>278.08999999999969</c:v>
                </c:pt>
                <c:pt idx="2886">
                  <c:v>278.08999999999969</c:v>
                </c:pt>
                <c:pt idx="2887">
                  <c:v>278.08999999999969</c:v>
                </c:pt>
                <c:pt idx="2888">
                  <c:v>278.08999999999969</c:v>
                </c:pt>
                <c:pt idx="2889">
                  <c:v>278.08999999999969</c:v>
                </c:pt>
                <c:pt idx="2890">
                  <c:v>278.08999999999969</c:v>
                </c:pt>
                <c:pt idx="2891">
                  <c:v>278.08999999999969</c:v>
                </c:pt>
                <c:pt idx="2892">
                  <c:v>278.08999999999969</c:v>
                </c:pt>
                <c:pt idx="2893">
                  <c:v>278.08999999999969</c:v>
                </c:pt>
                <c:pt idx="2894">
                  <c:v>278.08999999999969</c:v>
                </c:pt>
                <c:pt idx="2895">
                  <c:v>278.08999999999969</c:v>
                </c:pt>
                <c:pt idx="2896">
                  <c:v>278.08999999999969</c:v>
                </c:pt>
                <c:pt idx="2897">
                  <c:v>278.08999999999969</c:v>
                </c:pt>
                <c:pt idx="2898">
                  <c:v>278.08999999999969</c:v>
                </c:pt>
                <c:pt idx="2899">
                  <c:v>278.08999999999969</c:v>
                </c:pt>
                <c:pt idx="2900">
                  <c:v>278.08999999999969</c:v>
                </c:pt>
                <c:pt idx="2901">
                  <c:v>278.08999999999969</c:v>
                </c:pt>
                <c:pt idx="2902">
                  <c:v>278.08999999999969</c:v>
                </c:pt>
                <c:pt idx="2903">
                  <c:v>278.08999999999969</c:v>
                </c:pt>
                <c:pt idx="2904">
                  <c:v>278.08999999999969</c:v>
                </c:pt>
                <c:pt idx="2905">
                  <c:v>278.08999999999969</c:v>
                </c:pt>
                <c:pt idx="2906">
                  <c:v>278.08999999999969</c:v>
                </c:pt>
                <c:pt idx="2907">
                  <c:v>278.08999999999969</c:v>
                </c:pt>
                <c:pt idx="2908">
                  <c:v>278.08999999999969</c:v>
                </c:pt>
                <c:pt idx="2909">
                  <c:v>278.08999999999969</c:v>
                </c:pt>
                <c:pt idx="2910">
                  <c:v>278.08999999999969</c:v>
                </c:pt>
                <c:pt idx="2911">
                  <c:v>278.08999999999969</c:v>
                </c:pt>
                <c:pt idx="2912">
                  <c:v>278.08999999999969</c:v>
                </c:pt>
                <c:pt idx="2913">
                  <c:v>278.08999999999969</c:v>
                </c:pt>
                <c:pt idx="2914">
                  <c:v>278.08999999999969</c:v>
                </c:pt>
                <c:pt idx="2915">
                  <c:v>278.08999999999969</c:v>
                </c:pt>
                <c:pt idx="2916">
                  <c:v>278.08999999999969</c:v>
                </c:pt>
                <c:pt idx="2917">
                  <c:v>278.08999999999969</c:v>
                </c:pt>
                <c:pt idx="2918">
                  <c:v>278.08999999999969</c:v>
                </c:pt>
                <c:pt idx="2919">
                  <c:v>278.08999999999969</c:v>
                </c:pt>
                <c:pt idx="2920">
                  <c:v>278.08999999999969</c:v>
                </c:pt>
                <c:pt idx="2921">
                  <c:v>278.08999999999969</c:v>
                </c:pt>
                <c:pt idx="2922">
                  <c:v>278.08999999999969</c:v>
                </c:pt>
                <c:pt idx="2923">
                  <c:v>278.08999999999969</c:v>
                </c:pt>
                <c:pt idx="2924">
                  <c:v>278.08999999999969</c:v>
                </c:pt>
                <c:pt idx="2925">
                  <c:v>278.08999999999969</c:v>
                </c:pt>
                <c:pt idx="2926">
                  <c:v>278.08999999999969</c:v>
                </c:pt>
                <c:pt idx="2927">
                  <c:v>278.08999999999969</c:v>
                </c:pt>
                <c:pt idx="2928">
                  <c:v>278.08999999999969</c:v>
                </c:pt>
                <c:pt idx="2929">
                  <c:v>278.08999999999969</c:v>
                </c:pt>
                <c:pt idx="2930">
                  <c:v>278.08999999999969</c:v>
                </c:pt>
                <c:pt idx="2931">
                  <c:v>278.08999999999969</c:v>
                </c:pt>
                <c:pt idx="2932">
                  <c:v>278.08999999999969</c:v>
                </c:pt>
                <c:pt idx="2933">
                  <c:v>278.08999999999969</c:v>
                </c:pt>
                <c:pt idx="2934">
                  <c:v>278.08999999999969</c:v>
                </c:pt>
                <c:pt idx="2935">
                  <c:v>278.08999999999969</c:v>
                </c:pt>
                <c:pt idx="2936">
                  <c:v>278.08999999999969</c:v>
                </c:pt>
                <c:pt idx="2937">
                  <c:v>278.08999999999969</c:v>
                </c:pt>
                <c:pt idx="2938">
                  <c:v>278.08999999999969</c:v>
                </c:pt>
                <c:pt idx="2939">
                  <c:v>278.08999999999969</c:v>
                </c:pt>
                <c:pt idx="2940">
                  <c:v>278.08999999999969</c:v>
                </c:pt>
                <c:pt idx="2941">
                  <c:v>278.08999999999969</c:v>
                </c:pt>
                <c:pt idx="2942">
                  <c:v>278.08999999999969</c:v>
                </c:pt>
                <c:pt idx="2943">
                  <c:v>278.08999999999969</c:v>
                </c:pt>
                <c:pt idx="2944">
                  <c:v>278.08999999999969</c:v>
                </c:pt>
                <c:pt idx="2945">
                  <c:v>278.08999999999969</c:v>
                </c:pt>
                <c:pt idx="2946">
                  <c:v>278.08999999999969</c:v>
                </c:pt>
                <c:pt idx="2947">
                  <c:v>278.08999999999969</c:v>
                </c:pt>
                <c:pt idx="2948">
                  <c:v>278.08999999999969</c:v>
                </c:pt>
                <c:pt idx="2949">
                  <c:v>278.08999999999969</c:v>
                </c:pt>
                <c:pt idx="2950">
                  <c:v>278.08999999999969</c:v>
                </c:pt>
                <c:pt idx="2951">
                  <c:v>278.08999999999969</c:v>
                </c:pt>
                <c:pt idx="2952">
                  <c:v>278.08999999999969</c:v>
                </c:pt>
                <c:pt idx="2953">
                  <c:v>278.08999999999969</c:v>
                </c:pt>
                <c:pt idx="2954">
                  <c:v>278.08999999999969</c:v>
                </c:pt>
                <c:pt idx="2955">
                  <c:v>278.08999999999969</c:v>
                </c:pt>
                <c:pt idx="2956">
                  <c:v>278.08999999999969</c:v>
                </c:pt>
                <c:pt idx="2957">
                  <c:v>278.08999999999969</c:v>
                </c:pt>
                <c:pt idx="2958">
                  <c:v>278.08999999999969</c:v>
                </c:pt>
                <c:pt idx="2959">
                  <c:v>278.08999999999969</c:v>
                </c:pt>
                <c:pt idx="2960">
                  <c:v>278.08999999999969</c:v>
                </c:pt>
                <c:pt idx="2961">
                  <c:v>278.08999999999969</c:v>
                </c:pt>
                <c:pt idx="2962">
                  <c:v>278.08999999999969</c:v>
                </c:pt>
                <c:pt idx="2963">
                  <c:v>278.10000000000002</c:v>
                </c:pt>
                <c:pt idx="2964">
                  <c:v>278.10000000000002</c:v>
                </c:pt>
                <c:pt idx="2965">
                  <c:v>278.10000000000002</c:v>
                </c:pt>
                <c:pt idx="2966">
                  <c:v>278.08999999999969</c:v>
                </c:pt>
                <c:pt idx="2967">
                  <c:v>278.08999999999969</c:v>
                </c:pt>
                <c:pt idx="2968">
                  <c:v>278.08999999999969</c:v>
                </c:pt>
                <c:pt idx="2969">
                  <c:v>278.08999999999969</c:v>
                </c:pt>
                <c:pt idx="2970">
                  <c:v>278.08999999999969</c:v>
                </c:pt>
                <c:pt idx="2971">
                  <c:v>278.08999999999969</c:v>
                </c:pt>
                <c:pt idx="2972">
                  <c:v>278.08999999999969</c:v>
                </c:pt>
                <c:pt idx="2973">
                  <c:v>278.08999999999969</c:v>
                </c:pt>
                <c:pt idx="2974">
                  <c:v>278.08999999999969</c:v>
                </c:pt>
                <c:pt idx="2975">
                  <c:v>278.08999999999969</c:v>
                </c:pt>
                <c:pt idx="2976">
                  <c:v>278.08999999999969</c:v>
                </c:pt>
                <c:pt idx="2977">
                  <c:v>278.08999999999969</c:v>
                </c:pt>
                <c:pt idx="2978">
                  <c:v>278.08999999999969</c:v>
                </c:pt>
                <c:pt idx="2979">
                  <c:v>278.08999999999969</c:v>
                </c:pt>
                <c:pt idx="2980">
                  <c:v>278.08999999999969</c:v>
                </c:pt>
                <c:pt idx="2981">
                  <c:v>278.08999999999969</c:v>
                </c:pt>
                <c:pt idx="2982">
                  <c:v>278.08999999999969</c:v>
                </c:pt>
                <c:pt idx="2983">
                  <c:v>278.08999999999969</c:v>
                </c:pt>
                <c:pt idx="2984">
                  <c:v>278.08999999999969</c:v>
                </c:pt>
                <c:pt idx="2985">
                  <c:v>278.08999999999969</c:v>
                </c:pt>
                <c:pt idx="2986">
                  <c:v>278.08999999999969</c:v>
                </c:pt>
                <c:pt idx="2987">
                  <c:v>278.08999999999969</c:v>
                </c:pt>
                <c:pt idx="2988">
                  <c:v>278.08999999999969</c:v>
                </c:pt>
                <c:pt idx="2989">
                  <c:v>278.08999999999969</c:v>
                </c:pt>
                <c:pt idx="2990">
                  <c:v>278.08999999999969</c:v>
                </c:pt>
                <c:pt idx="2991">
                  <c:v>278.08999999999969</c:v>
                </c:pt>
                <c:pt idx="2992">
                  <c:v>278.08999999999969</c:v>
                </c:pt>
                <c:pt idx="2993">
                  <c:v>278.08999999999969</c:v>
                </c:pt>
                <c:pt idx="2994">
                  <c:v>278.08999999999969</c:v>
                </c:pt>
                <c:pt idx="2995">
                  <c:v>278.08999999999969</c:v>
                </c:pt>
                <c:pt idx="2996">
                  <c:v>278.08999999999969</c:v>
                </c:pt>
                <c:pt idx="2997">
                  <c:v>278.08999999999969</c:v>
                </c:pt>
                <c:pt idx="2998">
                  <c:v>278.08999999999969</c:v>
                </c:pt>
                <c:pt idx="2999">
                  <c:v>278.08999999999969</c:v>
                </c:pt>
                <c:pt idx="3000">
                  <c:v>278.08999999999969</c:v>
                </c:pt>
                <c:pt idx="3001">
                  <c:v>278.08999999999969</c:v>
                </c:pt>
                <c:pt idx="3002">
                  <c:v>278.08999999999969</c:v>
                </c:pt>
                <c:pt idx="3003">
                  <c:v>278.08999999999969</c:v>
                </c:pt>
                <c:pt idx="3004">
                  <c:v>278.08999999999969</c:v>
                </c:pt>
                <c:pt idx="3005">
                  <c:v>278.08999999999969</c:v>
                </c:pt>
                <c:pt idx="3006">
                  <c:v>278.08999999999969</c:v>
                </c:pt>
                <c:pt idx="3007">
                  <c:v>278.08999999999969</c:v>
                </c:pt>
                <c:pt idx="3008">
                  <c:v>278.08999999999969</c:v>
                </c:pt>
                <c:pt idx="3009">
                  <c:v>278.08999999999969</c:v>
                </c:pt>
                <c:pt idx="3010">
                  <c:v>278.08999999999969</c:v>
                </c:pt>
                <c:pt idx="3011">
                  <c:v>278.08999999999969</c:v>
                </c:pt>
                <c:pt idx="3012">
                  <c:v>278.08999999999969</c:v>
                </c:pt>
                <c:pt idx="3013">
                  <c:v>278.08999999999969</c:v>
                </c:pt>
                <c:pt idx="3014">
                  <c:v>278.08999999999969</c:v>
                </c:pt>
                <c:pt idx="3015">
                  <c:v>278.08999999999969</c:v>
                </c:pt>
                <c:pt idx="3016">
                  <c:v>278.08999999999969</c:v>
                </c:pt>
                <c:pt idx="3017">
                  <c:v>278.08999999999969</c:v>
                </c:pt>
                <c:pt idx="3018">
                  <c:v>278.08999999999969</c:v>
                </c:pt>
                <c:pt idx="3019">
                  <c:v>278.08999999999969</c:v>
                </c:pt>
                <c:pt idx="3020">
                  <c:v>278.08999999999969</c:v>
                </c:pt>
                <c:pt idx="3021">
                  <c:v>278.08999999999969</c:v>
                </c:pt>
                <c:pt idx="3022">
                  <c:v>278.08999999999969</c:v>
                </c:pt>
                <c:pt idx="3023">
                  <c:v>278.08999999999969</c:v>
                </c:pt>
                <c:pt idx="3024">
                  <c:v>278.08999999999969</c:v>
                </c:pt>
                <c:pt idx="3025">
                  <c:v>278.08999999999969</c:v>
                </c:pt>
                <c:pt idx="3026">
                  <c:v>278.08999999999969</c:v>
                </c:pt>
                <c:pt idx="3027">
                  <c:v>278.08999999999969</c:v>
                </c:pt>
                <c:pt idx="3028">
                  <c:v>278.08999999999969</c:v>
                </c:pt>
                <c:pt idx="3029">
                  <c:v>278.08999999999969</c:v>
                </c:pt>
                <c:pt idx="3030">
                  <c:v>278.08999999999969</c:v>
                </c:pt>
                <c:pt idx="3031">
                  <c:v>278.08999999999969</c:v>
                </c:pt>
                <c:pt idx="3032">
                  <c:v>278.08999999999969</c:v>
                </c:pt>
                <c:pt idx="3033">
                  <c:v>278.08999999999969</c:v>
                </c:pt>
                <c:pt idx="3034">
                  <c:v>278.08999999999969</c:v>
                </c:pt>
                <c:pt idx="3035">
                  <c:v>278.08999999999969</c:v>
                </c:pt>
                <c:pt idx="3036">
                  <c:v>278.08999999999969</c:v>
                </c:pt>
                <c:pt idx="3037">
                  <c:v>278.08999999999969</c:v>
                </c:pt>
                <c:pt idx="3038">
                  <c:v>278.08999999999969</c:v>
                </c:pt>
                <c:pt idx="3039">
                  <c:v>278.08999999999969</c:v>
                </c:pt>
                <c:pt idx="3040">
                  <c:v>278.08999999999969</c:v>
                </c:pt>
                <c:pt idx="3041">
                  <c:v>278.08999999999969</c:v>
                </c:pt>
                <c:pt idx="3042">
                  <c:v>278.08999999999969</c:v>
                </c:pt>
                <c:pt idx="3043">
                  <c:v>278.08999999999969</c:v>
                </c:pt>
                <c:pt idx="3044">
                  <c:v>278.08999999999969</c:v>
                </c:pt>
                <c:pt idx="3045">
                  <c:v>278.08999999999969</c:v>
                </c:pt>
                <c:pt idx="3046">
                  <c:v>278.08999999999969</c:v>
                </c:pt>
                <c:pt idx="3047">
                  <c:v>278.08999999999969</c:v>
                </c:pt>
                <c:pt idx="3048">
                  <c:v>278.08999999999969</c:v>
                </c:pt>
                <c:pt idx="3049">
                  <c:v>278.08999999999969</c:v>
                </c:pt>
                <c:pt idx="3050">
                  <c:v>278.08999999999969</c:v>
                </c:pt>
                <c:pt idx="3051">
                  <c:v>278.08999999999969</c:v>
                </c:pt>
                <c:pt idx="3052">
                  <c:v>278.08999999999969</c:v>
                </c:pt>
                <c:pt idx="3053">
                  <c:v>278.08999999999969</c:v>
                </c:pt>
                <c:pt idx="3054">
                  <c:v>278.08999999999969</c:v>
                </c:pt>
                <c:pt idx="3055">
                  <c:v>278.08999999999969</c:v>
                </c:pt>
                <c:pt idx="3056">
                  <c:v>278.08999999999969</c:v>
                </c:pt>
                <c:pt idx="3057">
                  <c:v>278.08999999999969</c:v>
                </c:pt>
                <c:pt idx="3058">
                  <c:v>278.08999999999969</c:v>
                </c:pt>
                <c:pt idx="3059">
                  <c:v>278.08999999999969</c:v>
                </c:pt>
                <c:pt idx="3060">
                  <c:v>278.08999999999969</c:v>
                </c:pt>
                <c:pt idx="3061">
                  <c:v>278.08999999999969</c:v>
                </c:pt>
                <c:pt idx="3062">
                  <c:v>278.08999999999969</c:v>
                </c:pt>
                <c:pt idx="3063">
                  <c:v>278.08999999999969</c:v>
                </c:pt>
                <c:pt idx="3064">
                  <c:v>278.08999999999969</c:v>
                </c:pt>
                <c:pt idx="3065">
                  <c:v>278.08999999999969</c:v>
                </c:pt>
                <c:pt idx="3066">
                  <c:v>278.08999999999969</c:v>
                </c:pt>
                <c:pt idx="3067">
                  <c:v>278.08999999999969</c:v>
                </c:pt>
                <c:pt idx="3068">
                  <c:v>278.08999999999969</c:v>
                </c:pt>
                <c:pt idx="3069">
                  <c:v>278.08</c:v>
                </c:pt>
                <c:pt idx="3070">
                  <c:v>278.08</c:v>
                </c:pt>
                <c:pt idx="3071">
                  <c:v>278.08</c:v>
                </c:pt>
                <c:pt idx="3072">
                  <c:v>278.08</c:v>
                </c:pt>
                <c:pt idx="3073">
                  <c:v>278.08</c:v>
                </c:pt>
                <c:pt idx="3074">
                  <c:v>278.08</c:v>
                </c:pt>
                <c:pt idx="3075">
                  <c:v>278.08</c:v>
                </c:pt>
                <c:pt idx="3076">
                  <c:v>278.08</c:v>
                </c:pt>
                <c:pt idx="3077">
                  <c:v>278.08</c:v>
                </c:pt>
                <c:pt idx="3078">
                  <c:v>278.08</c:v>
                </c:pt>
                <c:pt idx="3079">
                  <c:v>278.08999999999969</c:v>
                </c:pt>
                <c:pt idx="3080">
                  <c:v>278.08</c:v>
                </c:pt>
                <c:pt idx="3081">
                  <c:v>278.08</c:v>
                </c:pt>
                <c:pt idx="3082">
                  <c:v>278.08</c:v>
                </c:pt>
                <c:pt idx="3083">
                  <c:v>278.08</c:v>
                </c:pt>
                <c:pt idx="3084">
                  <c:v>278.08</c:v>
                </c:pt>
                <c:pt idx="3085">
                  <c:v>278.08</c:v>
                </c:pt>
                <c:pt idx="3086">
                  <c:v>278.08</c:v>
                </c:pt>
                <c:pt idx="3087">
                  <c:v>278.08</c:v>
                </c:pt>
                <c:pt idx="3088">
                  <c:v>278.08</c:v>
                </c:pt>
                <c:pt idx="3089">
                  <c:v>278.08999999999969</c:v>
                </c:pt>
                <c:pt idx="3090">
                  <c:v>278.08</c:v>
                </c:pt>
                <c:pt idx="3091">
                  <c:v>278.08</c:v>
                </c:pt>
                <c:pt idx="3092">
                  <c:v>278.08</c:v>
                </c:pt>
                <c:pt idx="3093">
                  <c:v>278.08</c:v>
                </c:pt>
                <c:pt idx="3094">
                  <c:v>278.08</c:v>
                </c:pt>
                <c:pt idx="3095">
                  <c:v>278.08</c:v>
                </c:pt>
                <c:pt idx="3096">
                  <c:v>278.08</c:v>
                </c:pt>
                <c:pt idx="3097">
                  <c:v>278.08999999999969</c:v>
                </c:pt>
                <c:pt idx="3098">
                  <c:v>278.08</c:v>
                </c:pt>
                <c:pt idx="3099">
                  <c:v>278.08</c:v>
                </c:pt>
                <c:pt idx="3100">
                  <c:v>278.08</c:v>
                </c:pt>
                <c:pt idx="3101">
                  <c:v>278.08</c:v>
                </c:pt>
                <c:pt idx="3102">
                  <c:v>278.08</c:v>
                </c:pt>
                <c:pt idx="3103">
                  <c:v>278.08</c:v>
                </c:pt>
                <c:pt idx="3104">
                  <c:v>278.08</c:v>
                </c:pt>
                <c:pt idx="3105">
                  <c:v>278.08</c:v>
                </c:pt>
                <c:pt idx="3106">
                  <c:v>278.08</c:v>
                </c:pt>
                <c:pt idx="3107">
                  <c:v>278.08</c:v>
                </c:pt>
                <c:pt idx="3108">
                  <c:v>278.08</c:v>
                </c:pt>
                <c:pt idx="3109">
                  <c:v>278.08</c:v>
                </c:pt>
                <c:pt idx="3110">
                  <c:v>278.08</c:v>
                </c:pt>
                <c:pt idx="3111">
                  <c:v>278.08</c:v>
                </c:pt>
                <c:pt idx="3112">
                  <c:v>278.08</c:v>
                </c:pt>
                <c:pt idx="3113">
                  <c:v>278.08</c:v>
                </c:pt>
                <c:pt idx="3114">
                  <c:v>278.08</c:v>
                </c:pt>
                <c:pt idx="3115">
                  <c:v>278.08</c:v>
                </c:pt>
                <c:pt idx="3116">
                  <c:v>278.08</c:v>
                </c:pt>
                <c:pt idx="3117">
                  <c:v>278.08</c:v>
                </c:pt>
                <c:pt idx="3118">
                  <c:v>278.08</c:v>
                </c:pt>
                <c:pt idx="3119">
                  <c:v>278.08</c:v>
                </c:pt>
                <c:pt idx="3120">
                  <c:v>278.08</c:v>
                </c:pt>
                <c:pt idx="3121">
                  <c:v>278.08</c:v>
                </c:pt>
                <c:pt idx="3122">
                  <c:v>278.08999999999969</c:v>
                </c:pt>
                <c:pt idx="3123">
                  <c:v>278.08</c:v>
                </c:pt>
                <c:pt idx="3124">
                  <c:v>278.08</c:v>
                </c:pt>
                <c:pt idx="3125">
                  <c:v>278.08999999999969</c:v>
                </c:pt>
                <c:pt idx="3126">
                  <c:v>278.08999999999969</c:v>
                </c:pt>
                <c:pt idx="3127">
                  <c:v>278.08999999999969</c:v>
                </c:pt>
                <c:pt idx="3128">
                  <c:v>278.08</c:v>
                </c:pt>
                <c:pt idx="3129">
                  <c:v>278.08999999999969</c:v>
                </c:pt>
                <c:pt idx="3130">
                  <c:v>278.08999999999969</c:v>
                </c:pt>
                <c:pt idx="3131">
                  <c:v>278.08999999999969</c:v>
                </c:pt>
                <c:pt idx="3132">
                  <c:v>278.08999999999969</c:v>
                </c:pt>
                <c:pt idx="3133">
                  <c:v>278.08999999999969</c:v>
                </c:pt>
                <c:pt idx="3134">
                  <c:v>278.08999999999969</c:v>
                </c:pt>
                <c:pt idx="3135">
                  <c:v>278.08999999999969</c:v>
                </c:pt>
                <c:pt idx="3136">
                  <c:v>278.08999999999969</c:v>
                </c:pt>
                <c:pt idx="3137">
                  <c:v>278.08999999999969</c:v>
                </c:pt>
                <c:pt idx="3138">
                  <c:v>278.08999999999969</c:v>
                </c:pt>
                <c:pt idx="3139">
                  <c:v>278.08999999999969</c:v>
                </c:pt>
                <c:pt idx="3140">
                  <c:v>278.08999999999969</c:v>
                </c:pt>
                <c:pt idx="3141">
                  <c:v>278.08999999999969</c:v>
                </c:pt>
                <c:pt idx="3142">
                  <c:v>278.08999999999969</c:v>
                </c:pt>
                <c:pt idx="3143">
                  <c:v>278.08999999999969</c:v>
                </c:pt>
                <c:pt idx="3144">
                  <c:v>278.08999999999969</c:v>
                </c:pt>
                <c:pt idx="3145">
                  <c:v>278.08999999999969</c:v>
                </c:pt>
                <c:pt idx="3146">
                  <c:v>278.08999999999969</c:v>
                </c:pt>
                <c:pt idx="3147">
                  <c:v>278.08999999999969</c:v>
                </c:pt>
                <c:pt idx="3148">
                  <c:v>278.08999999999969</c:v>
                </c:pt>
                <c:pt idx="3149">
                  <c:v>278.08999999999969</c:v>
                </c:pt>
                <c:pt idx="3150">
                  <c:v>278.08999999999969</c:v>
                </c:pt>
                <c:pt idx="3151">
                  <c:v>278.08999999999969</c:v>
                </c:pt>
                <c:pt idx="3152">
                  <c:v>278.08999999999969</c:v>
                </c:pt>
                <c:pt idx="3153">
                  <c:v>278.08999999999969</c:v>
                </c:pt>
                <c:pt idx="3154">
                  <c:v>278.08999999999969</c:v>
                </c:pt>
                <c:pt idx="3155">
                  <c:v>278.08999999999969</c:v>
                </c:pt>
                <c:pt idx="3156">
                  <c:v>278.08999999999969</c:v>
                </c:pt>
                <c:pt idx="3157">
                  <c:v>278.08999999999969</c:v>
                </c:pt>
                <c:pt idx="3158">
                  <c:v>278.08999999999969</c:v>
                </c:pt>
                <c:pt idx="3159">
                  <c:v>278.08999999999969</c:v>
                </c:pt>
                <c:pt idx="3160">
                  <c:v>278.08999999999969</c:v>
                </c:pt>
                <c:pt idx="3161">
                  <c:v>278.08999999999969</c:v>
                </c:pt>
                <c:pt idx="3162">
                  <c:v>278.08999999999969</c:v>
                </c:pt>
                <c:pt idx="3163">
                  <c:v>278.08999999999969</c:v>
                </c:pt>
                <c:pt idx="3164">
                  <c:v>278.08999999999969</c:v>
                </c:pt>
                <c:pt idx="3165">
                  <c:v>278.08999999999969</c:v>
                </c:pt>
                <c:pt idx="3166">
                  <c:v>278.08999999999969</c:v>
                </c:pt>
                <c:pt idx="3167">
                  <c:v>278.08999999999969</c:v>
                </c:pt>
                <c:pt idx="3168">
                  <c:v>278.08999999999969</c:v>
                </c:pt>
                <c:pt idx="3169">
                  <c:v>278.08999999999969</c:v>
                </c:pt>
                <c:pt idx="3170">
                  <c:v>278.08999999999969</c:v>
                </c:pt>
                <c:pt idx="3171">
                  <c:v>278.08999999999969</c:v>
                </c:pt>
                <c:pt idx="3172">
                  <c:v>278.08999999999969</c:v>
                </c:pt>
                <c:pt idx="3173">
                  <c:v>278.08999999999969</c:v>
                </c:pt>
                <c:pt idx="3174">
                  <c:v>278.08999999999969</c:v>
                </c:pt>
                <c:pt idx="3175">
                  <c:v>278.08999999999969</c:v>
                </c:pt>
                <c:pt idx="3176">
                  <c:v>278.08999999999969</c:v>
                </c:pt>
                <c:pt idx="3177">
                  <c:v>278.08999999999969</c:v>
                </c:pt>
                <c:pt idx="3178">
                  <c:v>278.08999999999969</c:v>
                </c:pt>
                <c:pt idx="3179">
                  <c:v>278.08999999999969</c:v>
                </c:pt>
                <c:pt idx="3180">
                  <c:v>278.08999999999969</c:v>
                </c:pt>
                <c:pt idx="3181">
                  <c:v>278.08999999999969</c:v>
                </c:pt>
                <c:pt idx="3182">
                  <c:v>278.08999999999969</c:v>
                </c:pt>
                <c:pt idx="3183">
                  <c:v>278.08999999999969</c:v>
                </c:pt>
                <c:pt idx="3184">
                  <c:v>278.08999999999969</c:v>
                </c:pt>
                <c:pt idx="3185">
                  <c:v>278.08999999999969</c:v>
                </c:pt>
                <c:pt idx="3186">
                  <c:v>278.08999999999969</c:v>
                </c:pt>
                <c:pt idx="3187">
                  <c:v>278.08999999999969</c:v>
                </c:pt>
                <c:pt idx="3188">
                  <c:v>278.08999999999969</c:v>
                </c:pt>
                <c:pt idx="3189">
                  <c:v>278.08999999999969</c:v>
                </c:pt>
                <c:pt idx="3190">
                  <c:v>278.08999999999969</c:v>
                </c:pt>
                <c:pt idx="3191">
                  <c:v>278.08999999999969</c:v>
                </c:pt>
                <c:pt idx="3192">
                  <c:v>278.08999999999969</c:v>
                </c:pt>
                <c:pt idx="3193">
                  <c:v>278.08999999999969</c:v>
                </c:pt>
                <c:pt idx="3194">
                  <c:v>278.08999999999969</c:v>
                </c:pt>
                <c:pt idx="3195">
                  <c:v>278.08999999999969</c:v>
                </c:pt>
                <c:pt idx="3196">
                  <c:v>278.08999999999969</c:v>
                </c:pt>
                <c:pt idx="3197">
                  <c:v>278.08999999999969</c:v>
                </c:pt>
                <c:pt idx="3198">
                  <c:v>278.08999999999969</c:v>
                </c:pt>
                <c:pt idx="3199">
                  <c:v>278.08999999999969</c:v>
                </c:pt>
                <c:pt idx="3200">
                  <c:v>278.08999999999969</c:v>
                </c:pt>
                <c:pt idx="3201">
                  <c:v>278.08999999999969</c:v>
                </c:pt>
                <c:pt idx="3202">
                  <c:v>278.08999999999969</c:v>
                </c:pt>
                <c:pt idx="3203">
                  <c:v>278.08999999999969</c:v>
                </c:pt>
                <c:pt idx="3204">
                  <c:v>278.08999999999969</c:v>
                </c:pt>
                <c:pt idx="3205">
                  <c:v>278.08999999999969</c:v>
                </c:pt>
                <c:pt idx="3206">
                  <c:v>278.08999999999969</c:v>
                </c:pt>
                <c:pt idx="3207">
                  <c:v>278.08999999999969</c:v>
                </c:pt>
                <c:pt idx="3208">
                  <c:v>278.08999999999969</c:v>
                </c:pt>
                <c:pt idx="3209">
                  <c:v>278.08999999999969</c:v>
                </c:pt>
                <c:pt idx="3210">
                  <c:v>278.08999999999969</c:v>
                </c:pt>
                <c:pt idx="3211">
                  <c:v>278.08999999999969</c:v>
                </c:pt>
                <c:pt idx="3212">
                  <c:v>278.08999999999969</c:v>
                </c:pt>
                <c:pt idx="3213">
                  <c:v>278.08999999999969</c:v>
                </c:pt>
                <c:pt idx="3214">
                  <c:v>278.08999999999969</c:v>
                </c:pt>
                <c:pt idx="3215">
                  <c:v>278.08999999999969</c:v>
                </c:pt>
                <c:pt idx="3216">
                  <c:v>278.08999999999969</c:v>
                </c:pt>
                <c:pt idx="3217">
                  <c:v>278.08999999999969</c:v>
                </c:pt>
                <c:pt idx="3218">
                  <c:v>278.08999999999969</c:v>
                </c:pt>
                <c:pt idx="3219">
                  <c:v>278.08999999999969</c:v>
                </c:pt>
                <c:pt idx="3220">
                  <c:v>278.08999999999969</c:v>
                </c:pt>
                <c:pt idx="3221">
                  <c:v>278.08999999999969</c:v>
                </c:pt>
                <c:pt idx="3222">
                  <c:v>278.08999999999969</c:v>
                </c:pt>
                <c:pt idx="3223">
                  <c:v>278.08999999999969</c:v>
                </c:pt>
                <c:pt idx="3224">
                  <c:v>278.08999999999969</c:v>
                </c:pt>
                <c:pt idx="3225">
                  <c:v>278.08999999999969</c:v>
                </c:pt>
                <c:pt idx="3226">
                  <c:v>278.08999999999969</c:v>
                </c:pt>
                <c:pt idx="3227">
                  <c:v>278.08999999999969</c:v>
                </c:pt>
                <c:pt idx="3228">
                  <c:v>278.08999999999969</c:v>
                </c:pt>
                <c:pt idx="3229">
                  <c:v>278.08999999999969</c:v>
                </c:pt>
                <c:pt idx="3230">
                  <c:v>278.08999999999969</c:v>
                </c:pt>
                <c:pt idx="3231">
                  <c:v>278.08999999999969</c:v>
                </c:pt>
                <c:pt idx="3232">
                  <c:v>278.10000000000002</c:v>
                </c:pt>
                <c:pt idx="3233">
                  <c:v>278.10000000000002</c:v>
                </c:pt>
                <c:pt idx="3234">
                  <c:v>278.10000000000002</c:v>
                </c:pt>
                <c:pt idx="3235">
                  <c:v>278.08999999999969</c:v>
                </c:pt>
                <c:pt idx="3236">
                  <c:v>278.08999999999969</c:v>
                </c:pt>
                <c:pt idx="3237">
                  <c:v>278.08999999999969</c:v>
                </c:pt>
                <c:pt idx="3238">
                  <c:v>278.08999999999969</c:v>
                </c:pt>
                <c:pt idx="3239">
                  <c:v>278.08999999999969</c:v>
                </c:pt>
                <c:pt idx="3240">
                  <c:v>278.08999999999969</c:v>
                </c:pt>
                <c:pt idx="3241">
                  <c:v>278.08999999999969</c:v>
                </c:pt>
                <c:pt idx="3242">
                  <c:v>278.08999999999969</c:v>
                </c:pt>
                <c:pt idx="3243">
                  <c:v>278.08999999999969</c:v>
                </c:pt>
                <c:pt idx="3244">
                  <c:v>278.08999999999969</c:v>
                </c:pt>
                <c:pt idx="3245">
                  <c:v>278.08999999999969</c:v>
                </c:pt>
                <c:pt idx="3246">
                  <c:v>278.08999999999969</c:v>
                </c:pt>
                <c:pt idx="3247">
                  <c:v>278.08999999999969</c:v>
                </c:pt>
                <c:pt idx="3248">
                  <c:v>278.08999999999969</c:v>
                </c:pt>
                <c:pt idx="3249">
                  <c:v>278.08999999999969</c:v>
                </c:pt>
                <c:pt idx="3250">
                  <c:v>278.08999999999969</c:v>
                </c:pt>
                <c:pt idx="3251">
                  <c:v>278.08999999999969</c:v>
                </c:pt>
                <c:pt idx="3252">
                  <c:v>278.08999999999969</c:v>
                </c:pt>
                <c:pt idx="3253">
                  <c:v>278.08999999999969</c:v>
                </c:pt>
                <c:pt idx="3254">
                  <c:v>278.08999999999969</c:v>
                </c:pt>
                <c:pt idx="3255">
                  <c:v>278.08999999999969</c:v>
                </c:pt>
                <c:pt idx="3256">
                  <c:v>278.08999999999969</c:v>
                </c:pt>
                <c:pt idx="3257">
                  <c:v>278.08999999999969</c:v>
                </c:pt>
                <c:pt idx="3258">
                  <c:v>278.08999999999969</c:v>
                </c:pt>
                <c:pt idx="3259">
                  <c:v>278.08999999999969</c:v>
                </c:pt>
                <c:pt idx="3260">
                  <c:v>278.08999999999969</c:v>
                </c:pt>
                <c:pt idx="3261">
                  <c:v>278.08999999999969</c:v>
                </c:pt>
                <c:pt idx="3262">
                  <c:v>278.08999999999969</c:v>
                </c:pt>
                <c:pt idx="3263">
                  <c:v>278.08999999999969</c:v>
                </c:pt>
                <c:pt idx="3264">
                  <c:v>278.08999999999969</c:v>
                </c:pt>
                <c:pt idx="3265">
                  <c:v>278.08999999999969</c:v>
                </c:pt>
                <c:pt idx="3266">
                  <c:v>278.08999999999969</c:v>
                </c:pt>
                <c:pt idx="3267">
                  <c:v>278.08999999999969</c:v>
                </c:pt>
                <c:pt idx="3268">
                  <c:v>278.08999999999969</c:v>
                </c:pt>
                <c:pt idx="3269">
                  <c:v>278.08999999999969</c:v>
                </c:pt>
                <c:pt idx="3270">
                  <c:v>278.08999999999969</c:v>
                </c:pt>
                <c:pt idx="3271">
                  <c:v>278.08999999999969</c:v>
                </c:pt>
                <c:pt idx="3272">
                  <c:v>278.08999999999969</c:v>
                </c:pt>
                <c:pt idx="3273">
                  <c:v>278.08999999999969</c:v>
                </c:pt>
                <c:pt idx="3274">
                  <c:v>278.08999999999969</c:v>
                </c:pt>
                <c:pt idx="3275">
                  <c:v>278.08999999999969</c:v>
                </c:pt>
                <c:pt idx="3276">
                  <c:v>278.08999999999969</c:v>
                </c:pt>
                <c:pt idx="3277">
                  <c:v>278.08999999999969</c:v>
                </c:pt>
                <c:pt idx="3278">
                  <c:v>278.08999999999969</c:v>
                </c:pt>
                <c:pt idx="3279">
                  <c:v>278.08999999999969</c:v>
                </c:pt>
                <c:pt idx="3280">
                  <c:v>278.08999999999969</c:v>
                </c:pt>
                <c:pt idx="3281">
                  <c:v>278.08999999999969</c:v>
                </c:pt>
                <c:pt idx="3282">
                  <c:v>278.08999999999969</c:v>
                </c:pt>
                <c:pt idx="3283">
                  <c:v>278.08999999999969</c:v>
                </c:pt>
                <c:pt idx="3284">
                  <c:v>278.08999999999969</c:v>
                </c:pt>
                <c:pt idx="3285">
                  <c:v>278.08999999999969</c:v>
                </c:pt>
                <c:pt idx="3286">
                  <c:v>278.08999999999969</c:v>
                </c:pt>
                <c:pt idx="3287">
                  <c:v>278.08999999999969</c:v>
                </c:pt>
                <c:pt idx="3288">
                  <c:v>278.08999999999969</c:v>
                </c:pt>
                <c:pt idx="3289">
                  <c:v>278.08999999999969</c:v>
                </c:pt>
                <c:pt idx="3290">
                  <c:v>278.08999999999969</c:v>
                </c:pt>
                <c:pt idx="3291">
                  <c:v>278.08999999999969</c:v>
                </c:pt>
                <c:pt idx="3292">
                  <c:v>278.08999999999969</c:v>
                </c:pt>
                <c:pt idx="3293">
                  <c:v>278.08999999999969</c:v>
                </c:pt>
                <c:pt idx="3294">
                  <c:v>278.08999999999969</c:v>
                </c:pt>
                <c:pt idx="3295">
                  <c:v>278.08999999999969</c:v>
                </c:pt>
                <c:pt idx="3296">
                  <c:v>278.08999999999969</c:v>
                </c:pt>
                <c:pt idx="3297">
                  <c:v>278.08999999999969</c:v>
                </c:pt>
                <c:pt idx="3298">
                  <c:v>278.08999999999969</c:v>
                </c:pt>
                <c:pt idx="3299">
                  <c:v>278.08999999999969</c:v>
                </c:pt>
                <c:pt idx="3300">
                  <c:v>278.08999999999969</c:v>
                </c:pt>
                <c:pt idx="3301">
                  <c:v>278.08999999999969</c:v>
                </c:pt>
                <c:pt idx="3302">
                  <c:v>278.08999999999969</c:v>
                </c:pt>
                <c:pt idx="3303">
                  <c:v>278.08999999999969</c:v>
                </c:pt>
                <c:pt idx="3304">
                  <c:v>278.10000000000002</c:v>
                </c:pt>
                <c:pt idx="3305">
                  <c:v>278.08999999999969</c:v>
                </c:pt>
                <c:pt idx="3306">
                  <c:v>278.08999999999969</c:v>
                </c:pt>
                <c:pt idx="3307">
                  <c:v>278.08999999999969</c:v>
                </c:pt>
                <c:pt idx="3308">
                  <c:v>278.08999999999969</c:v>
                </c:pt>
                <c:pt idx="3309">
                  <c:v>278.08999999999969</c:v>
                </c:pt>
                <c:pt idx="3310">
                  <c:v>278.08999999999969</c:v>
                </c:pt>
                <c:pt idx="3311">
                  <c:v>278.08999999999969</c:v>
                </c:pt>
                <c:pt idx="3312">
                  <c:v>278.08999999999969</c:v>
                </c:pt>
                <c:pt idx="3313">
                  <c:v>278.08999999999969</c:v>
                </c:pt>
                <c:pt idx="3314">
                  <c:v>278.08999999999969</c:v>
                </c:pt>
                <c:pt idx="3315">
                  <c:v>278.08999999999969</c:v>
                </c:pt>
                <c:pt idx="3316">
                  <c:v>278.08999999999969</c:v>
                </c:pt>
                <c:pt idx="3317">
                  <c:v>278.08999999999969</c:v>
                </c:pt>
                <c:pt idx="3318">
                  <c:v>278.08999999999969</c:v>
                </c:pt>
                <c:pt idx="3319">
                  <c:v>278.08999999999969</c:v>
                </c:pt>
                <c:pt idx="3320">
                  <c:v>278.08999999999969</c:v>
                </c:pt>
                <c:pt idx="3321">
                  <c:v>278.08999999999969</c:v>
                </c:pt>
                <c:pt idx="3322">
                  <c:v>278.08999999999969</c:v>
                </c:pt>
                <c:pt idx="3323">
                  <c:v>278.08999999999969</c:v>
                </c:pt>
                <c:pt idx="3324">
                  <c:v>278.08999999999969</c:v>
                </c:pt>
                <c:pt idx="3325">
                  <c:v>278.08999999999969</c:v>
                </c:pt>
                <c:pt idx="3326">
                  <c:v>278.08999999999969</c:v>
                </c:pt>
                <c:pt idx="3327">
                  <c:v>278.08999999999969</c:v>
                </c:pt>
                <c:pt idx="3328">
                  <c:v>278.08999999999969</c:v>
                </c:pt>
                <c:pt idx="3329">
                  <c:v>278.08999999999969</c:v>
                </c:pt>
                <c:pt idx="3330">
                  <c:v>278.08999999999969</c:v>
                </c:pt>
                <c:pt idx="3331">
                  <c:v>278.08999999999969</c:v>
                </c:pt>
                <c:pt idx="3332">
                  <c:v>278.08999999999969</c:v>
                </c:pt>
                <c:pt idx="3333">
                  <c:v>278.08999999999969</c:v>
                </c:pt>
                <c:pt idx="3334">
                  <c:v>278.08999999999969</c:v>
                </c:pt>
                <c:pt idx="3335">
                  <c:v>278.08999999999969</c:v>
                </c:pt>
                <c:pt idx="3336">
                  <c:v>278.08999999999969</c:v>
                </c:pt>
                <c:pt idx="3337">
                  <c:v>278.08999999999969</c:v>
                </c:pt>
                <c:pt idx="3338">
                  <c:v>278.08999999999969</c:v>
                </c:pt>
                <c:pt idx="3339">
                  <c:v>278.08999999999969</c:v>
                </c:pt>
                <c:pt idx="3340">
                  <c:v>278.08999999999969</c:v>
                </c:pt>
                <c:pt idx="3341">
                  <c:v>278.08999999999969</c:v>
                </c:pt>
                <c:pt idx="3342">
                  <c:v>278.08999999999969</c:v>
                </c:pt>
                <c:pt idx="3343">
                  <c:v>278.08999999999969</c:v>
                </c:pt>
                <c:pt idx="3344">
                  <c:v>278.08999999999969</c:v>
                </c:pt>
                <c:pt idx="3345">
                  <c:v>278.08999999999969</c:v>
                </c:pt>
                <c:pt idx="3346">
                  <c:v>278.08999999999969</c:v>
                </c:pt>
                <c:pt idx="3347">
                  <c:v>278.08999999999969</c:v>
                </c:pt>
                <c:pt idx="3348">
                  <c:v>278.08999999999969</c:v>
                </c:pt>
                <c:pt idx="3349">
                  <c:v>278.08999999999969</c:v>
                </c:pt>
                <c:pt idx="3350">
                  <c:v>278.08999999999969</c:v>
                </c:pt>
                <c:pt idx="3351">
                  <c:v>278.08999999999969</c:v>
                </c:pt>
                <c:pt idx="3352">
                  <c:v>278.08999999999969</c:v>
                </c:pt>
                <c:pt idx="3353">
                  <c:v>278.08999999999969</c:v>
                </c:pt>
                <c:pt idx="3354">
                  <c:v>278.08999999999969</c:v>
                </c:pt>
                <c:pt idx="3355">
                  <c:v>278.08999999999969</c:v>
                </c:pt>
                <c:pt idx="3356">
                  <c:v>278.08999999999969</c:v>
                </c:pt>
                <c:pt idx="3357">
                  <c:v>278.08999999999969</c:v>
                </c:pt>
                <c:pt idx="3358">
                  <c:v>278.08999999999969</c:v>
                </c:pt>
                <c:pt idx="3359">
                  <c:v>278.08999999999969</c:v>
                </c:pt>
                <c:pt idx="3360">
                  <c:v>278.08999999999969</c:v>
                </c:pt>
                <c:pt idx="3361">
                  <c:v>278.08999999999969</c:v>
                </c:pt>
                <c:pt idx="3362">
                  <c:v>278.08999999999969</c:v>
                </c:pt>
                <c:pt idx="3363">
                  <c:v>278.08999999999969</c:v>
                </c:pt>
                <c:pt idx="3364">
                  <c:v>278.08999999999969</c:v>
                </c:pt>
                <c:pt idx="3365">
                  <c:v>278.08999999999969</c:v>
                </c:pt>
                <c:pt idx="3366">
                  <c:v>278.08999999999969</c:v>
                </c:pt>
                <c:pt idx="3367">
                  <c:v>278.08999999999969</c:v>
                </c:pt>
                <c:pt idx="3368">
                  <c:v>278.08999999999969</c:v>
                </c:pt>
                <c:pt idx="3369">
                  <c:v>278.08999999999969</c:v>
                </c:pt>
                <c:pt idx="3370">
                  <c:v>278.08999999999969</c:v>
                </c:pt>
                <c:pt idx="3371">
                  <c:v>278.08999999999969</c:v>
                </c:pt>
                <c:pt idx="3372">
                  <c:v>278.08999999999969</c:v>
                </c:pt>
                <c:pt idx="3373">
                  <c:v>278.08999999999969</c:v>
                </c:pt>
                <c:pt idx="3374">
                  <c:v>278.08999999999969</c:v>
                </c:pt>
                <c:pt idx="3375">
                  <c:v>278.08999999999969</c:v>
                </c:pt>
                <c:pt idx="3376">
                  <c:v>278.08999999999969</c:v>
                </c:pt>
                <c:pt idx="3377">
                  <c:v>278.08999999999969</c:v>
                </c:pt>
                <c:pt idx="3378">
                  <c:v>278.08999999999969</c:v>
                </c:pt>
                <c:pt idx="3379">
                  <c:v>278.08999999999969</c:v>
                </c:pt>
                <c:pt idx="3380">
                  <c:v>278.08999999999969</c:v>
                </c:pt>
                <c:pt idx="3381">
                  <c:v>278.10000000000002</c:v>
                </c:pt>
                <c:pt idx="3382">
                  <c:v>278.08999999999969</c:v>
                </c:pt>
                <c:pt idx="3383">
                  <c:v>278.10000000000002</c:v>
                </c:pt>
                <c:pt idx="3384">
                  <c:v>278.10000000000002</c:v>
                </c:pt>
                <c:pt idx="3385">
                  <c:v>278.10000000000002</c:v>
                </c:pt>
                <c:pt idx="3386">
                  <c:v>278.10000000000002</c:v>
                </c:pt>
                <c:pt idx="3387">
                  <c:v>278.10000000000002</c:v>
                </c:pt>
                <c:pt idx="3388">
                  <c:v>278.10000000000002</c:v>
                </c:pt>
                <c:pt idx="3389">
                  <c:v>278.10000000000002</c:v>
                </c:pt>
                <c:pt idx="3390">
                  <c:v>278.10000000000002</c:v>
                </c:pt>
                <c:pt idx="3391">
                  <c:v>278.10000000000002</c:v>
                </c:pt>
                <c:pt idx="3392">
                  <c:v>278.08999999999969</c:v>
                </c:pt>
                <c:pt idx="3393">
                  <c:v>278.10000000000002</c:v>
                </c:pt>
                <c:pt idx="3394">
                  <c:v>278.08999999999969</c:v>
                </c:pt>
                <c:pt idx="3395">
                  <c:v>278.10000000000002</c:v>
                </c:pt>
                <c:pt idx="3396">
                  <c:v>278.08999999999969</c:v>
                </c:pt>
                <c:pt idx="3397">
                  <c:v>278.10000000000002</c:v>
                </c:pt>
                <c:pt idx="3398">
                  <c:v>278.10000000000002</c:v>
                </c:pt>
                <c:pt idx="3399">
                  <c:v>278.10000000000002</c:v>
                </c:pt>
                <c:pt idx="3400">
                  <c:v>278.10000000000002</c:v>
                </c:pt>
                <c:pt idx="3401">
                  <c:v>278.10000000000002</c:v>
                </c:pt>
                <c:pt idx="3402">
                  <c:v>278.10000000000002</c:v>
                </c:pt>
                <c:pt idx="3403">
                  <c:v>278.10000000000002</c:v>
                </c:pt>
                <c:pt idx="3404">
                  <c:v>278.10000000000002</c:v>
                </c:pt>
                <c:pt idx="3405">
                  <c:v>278.10000000000002</c:v>
                </c:pt>
                <c:pt idx="3406">
                  <c:v>278.10000000000002</c:v>
                </c:pt>
                <c:pt idx="3407">
                  <c:v>278.10000000000002</c:v>
                </c:pt>
                <c:pt idx="3408">
                  <c:v>278.10000000000002</c:v>
                </c:pt>
                <c:pt idx="3409">
                  <c:v>278.10000000000002</c:v>
                </c:pt>
                <c:pt idx="3410">
                  <c:v>278.10000000000002</c:v>
                </c:pt>
                <c:pt idx="3411">
                  <c:v>278.08999999999969</c:v>
                </c:pt>
                <c:pt idx="3412">
                  <c:v>278.10000000000002</c:v>
                </c:pt>
                <c:pt idx="3413">
                  <c:v>278.10000000000002</c:v>
                </c:pt>
                <c:pt idx="3414">
                  <c:v>278.08999999999969</c:v>
                </c:pt>
                <c:pt idx="3415">
                  <c:v>278.08999999999969</c:v>
                </c:pt>
                <c:pt idx="3416">
                  <c:v>278.08999999999969</c:v>
                </c:pt>
                <c:pt idx="3417">
                  <c:v>278.08999999999969</c:v>
                </c:pt>
                <c:pt idx="3418">
                  <c:v>278.08999999999969</c:v>
                </c:pt>
                <c:pt idx="3419">
                  <c:v>278.08999999999969</c:v>
                </c:pt>
                <c:pt idx="3420">
                  <c:v>278.08999999999969</c:v>
                </c:pt>
                <c:pt idx="3421">
                  <c:v>278.08999999999969</c:v>
                </c:pt>
                <c:pt idx="3422">
                  <c:v>278.08999999999969</c:v>
                </c:pt>
                <c:pt idx="3423">
                  <c:v>278.08999999999969</c:v>
                </c:pt>
                <c:pt idx="3424">
                  <c:v>278.08999999999969</c:v>
                </c:pt>
                <c:pt idx="3425">
                  <c:v>278.08999999999969</c:v>
                </c:pt>
                <c:pt idx="3426">
                  <c:v>278.08999999999969</c:v>
                </c:pt>
                <c:pt idx="3427">
                  <c:v>278.08999999999969</c:v>
                </c:pt>
                <c:pt idx="3428">
                  <c:v>278.08999999999969</c:v>
                </c:pt>
                <c:pt idx="3429">
                  <c:v>278.08999999999969</c:v>
                </c:pt>
                <c:pt idx="3430">
                  <c:v>278.08999999999969</c:v>
                </c:pt>
                <c:pt idx="3431">
                  <c:v>278.08999999999969</c:v>
                </c:pt>
                <c:pt idx="3432">
                  <c:v>278.08999999999969</c:v>
                </c:pt>
                <c:pt idx="3433">
                  <c:v>278.08999999999969</c:v>
                </c:pt>
                <c:pt idx="3434">
                  <c:v>278.08999999999969</c:v>
                </c:pt>
                <c:pt idx="3435">
                  <c:v>278.08999999999969</c:v>
                </c:pt>
                <c:pt idx="3436">
                  <c:v>278.08999999999969</c:v>
                </c:pt>
                <c:pt idx="3437">
                  <c:v>278.08999999999969</c:v>
                </c:pt>
                <c:pt idx="3438">
                  <c:v>278.08999999999969</c:v>
                </c:pt>
                <c:pt idx="3439">
                  <c:v>278.08999999999969</c:v>
                </c:pt>
                <c:pt idx="3440">
                  <c:v>278.08999999999969</c:v>
                </c:pt>
                <c:pt idx="3441">
                  <c:v>278.08999999999969</c:v>
                </c:pt>
                <c:pt idx="3442">
                  <c:v>278.08999999999969</c:v>
                </c:pt>
                <c:pt idx="3443">
                  <c:v>278.08999999999969</c:v>
                </c:pt>
                <c:pt idx="3444">
                  <c:v>278.08999999999969</c:v>
                </c:pt>
                <c:pt idx="3445">
                  <c:v>278.08999999999969</c:v>
                </c:pt>
                <c:pt idx="3446">
                  <c:v>278.08999999999969</c:v>
                </c:pt>
                <c:pt idx="3447">
                  <c:v>278.08999999999969</c:v>
                </c:pt>
                <c:pt idx="3448">
                  <c:v>278.08999999999969</c:v>
                </c:pt>
                <c:pt idx="3449">
                  <c:v>278.08999999999969</c:v>
                </c:pt>
                <c:pt idx="3450">
                  <c:v>278.08999999999969</c:v>
                </c:pt>
                <c:pt idx="3451">
                  <c:v>278.08999999999969</c:v>
                </c:pt>
                <c:pt idx="3452">
                  <c:v>278.08999999999969</c:v>
                </c:pt>
                <c:pt idx="3453">
                  <c:v>278.08999999999969</c:v>
                </c:pt>
                <c:pt idx="3454">
                  <c:v>278.08999999999969</c:v>
                </c:pt>
                <c:pt idx="3455">
                  <c:v>278.08999999999969</c:v>
                </c:pt>
                <c:pt idx="3456">
                  <c:v>278.08999999999969</c:v>
                </c:pt>
                <c:pt idx="3457">
                  <c:v>278.08999999999969</c:v>
                </c:pt>
                <c:pt idx="3458">
                  <c:v>278.08999999999969</c:v>
                </c:pt>
                <c:pt idx="3459">
                  <c:v>278.08999999999969</c:v>
                </c:pt>
                <c:pt idx="3460">
                  <c:v>278.08999999999969</c:v>
                </c:pt>
                <c:pt idx="3461">
                  <c:v>278.08999999999969</c:v>
                </c:pt>
                <c:pt idx="3462">
                  <c:v>278.08999999999969</c:v>
                </c:pt>
                <c:pt idx="3463">
                  <c:v>278.08999999999969</c:v>
                </c:pt>
                <c:pt idx="3464">
                  <c:v>278.08999999999969</c:v>
                </c:pt>
                <c:pt idx="3465">
                  <c:v>278.08999999999969</c:v>
                </c:pt>
                <c:pt idx="3466">
                  <c:v>278.08999999999969</c:v>
                </c:pt>
                <c:pt idx="3467">
                  <c:v>278.08999999999969</c:v>
                </c:pt>
                <c:pt idx="3468">
                  <c:v>278.08999999999969</c:v>
                </c:pt>
                <c:pt idx="3469">
                  <c:v>278.08999999999969</c:v>
                </c:pt>
                <c:pt idx="3470">
                  <c:v>278.08999999999969</c:v>
                </c:pt>
                <c:pt idx="3471">
                  <c:v>278.08999999999969</c:v>
                </c:pt>
                <c:pt idx="3472">
                  <c:v>278.08999999999969</c:v>
                </c:pt>
                <c:pt idx="3473">
                  <c:v>278.08999999999969</c:v>
                </c:pt>
                <c:pt idx="3474">
                  <c:v>278.08999999999969</c:v>
                </c:pt>
                <c:pt idx="3475">
                  <c:v>278.08999999999969</c:v>
                </c:pt>
                <c:pt idx="3476">
                  <c:v>278.08999999999969</c:v>
                </c:pt>
                <c:pt idx="3477">
                  <c:v>278.08999999999969</c:v>
                </c:pt>
                <c:pt idx="3478">
                  <c:v>278.08999999999969</c:v>
                </c:pt>
                <c:pt idx="3479">
                  <c:v>278.08999999999969</c:v>
                </c:pt>
                <c:pt idx="3480">
                  <c:v>278.08999999999969</c:v>
                </c:pt>
                <c:pt idx="3481">
                  <c:v>278.08999999999969</c:v>
                </c:pt>
                <c:pt idx="3482">
                  <c:v>278.08999999999969</c:v>
                </c:pt>
                <c:pt idx="3483">
                  <c:v>278.08999999999969</c:v>
                </c:pt>
                <c:pt idx="3484">
                  <c:v>278.08999999999969</c:v>
                </c:pt>
                <c:pt idx="3485">
                  <c:v>278.08999999999969</c:v>
                </c:pt>
                <c:pt idx="3486">
                  <c:v>278.08999999999969</c:v>
                </c:pt>
                <c:pt idx="3487">
                  <c:v>278.08999999999969</c:v>
                </c:pt>
                <c:pt idx="3488">
                  <c:v>278.08999999999969</c:v>
                </c:pt>
                <c:pt idx="3489">
                  <c:v>278.08999999999969</c:v>
                </c:pt>
                <c:pt idx="3490">
                  <c:v>278.08999999999969</c:v>
                </c:pt>
                <c:pt idx="3491">
                  <c:v>278.08999999999969</c:v>
                </c:pt>
                <c:pt idx="3492">
                  <c:v>278.08999999999969</c:v>
                </c:pt>
                <c:pt idx="3493">
                  <c:v>278.08999999999969</c:v>
                </c:pt>
                <c:pt idx="3494">
                  <c:v>278.08999999999969</c:v>
                </c:pt>
                <c:pt idx="3495">
                  <c:v>278.08999999999969</c:v>
                </c:pt>
                <c:pt idx="3496">
                  <c:v>278.08999999999969</c:v>
                </c:pt>
                <c:pt idx="3497">
                  <c:v>278.08999999999969</c:v>
                </c:pt>
                <c:pt idx="3498">
                  <c:v>278.08999999999969</c:v>
                </c:pt>
                <c:pt idx="3499">
                  <c:v>278.08999999999969</c:v>
                </c:pt>
                <c:pt idx="3500">
                  <c:v>278.08999999999969</c:v>
                </c:pt>
                <c:pt idx="3501">
                  <c:v>278.08999999999969</c:v>
                </c:pt>
                <c:pt idx="3502">
                  <c:v>278.08999999999969</c:v>
                </c:pt>
                <c:pt idx="3503">
                  <c:v>278.08999999999969</c:v>
                </c:pt>
                <c:pt idx="3504">
                  <c:v>278.08999999999969</c:v>
                </c:pt>
                <c:pt idx="3505">
                  <c:v>278.08999999999969</c:v>
                </c:pt>
                <c:pt idx="3506">
                  <c:v>278.08999999999969</c:v>
                </c:pt>
                <c:pt idx="3507">
                  <c:v>278.08999999999969</c:v>
                </c:pt>
                <c:pt idx="3508">
                  <c:v>278.08999999999969</c:v>
                </c:pt>
                <c:pt idx="3509">
                  <c:v>278.08999999999969</c:v>
                </c:pt>
                <c:pt idx="3510">
                  <c:v>278.08999999999969</c:v>
                </c:pt>
                <c:pt idx="3511">
                  <c:v>278.08999999999969</c:v>
                </c:pt>
                <c:pt idx="3512">
                  <c:v>278.08999999999969</c:v>
                </c:pt>
                <c:pt idx="3513">
                  <c:v>278.08999999999969</c:v>
                </c:pt>
                <c:pt idx="3514">
                  <c:v>278.08999999999969</c:v>
                </c:pt>
                <c:pt idx="3515">
                  <c:v>278.08999999999969</c:v>
                </c:pt>
                <c:pt idx="3516">
                  <c:v>278.08999999999969</c:v>
                </c:pt>
                <c:pt idx="3517">
                  <c:v>278.08999999999969</c:v>
                </c:pt>
                <c:pt idx="3518">
                  <c:v>278.08999999999969</c:v>
                </c:pt>
                <c:pt idx="3519">
                  <c:v>278.08999999999969</c:v>
                </c:pt>
                <c:pt idx="3520">
                  <c:v>278.08999999999969</c:v>
                </c:pt>
                <c:pt idx="3521">
                  <c:v>278.08999999999969</c:v>
                </c:pt>
                <c:pt idx="3522">
                  <c:v>278.08999999999969</c:v>
                </c:pt>
                <c:pt idx="3523">
                  <c:v>278.08999999999969</c:v>
                </c:pt>
                <c:pt idx="3524">
                  <c:v>278.08999999999969</c:v>
                </c:pt>
                <c:pt idx="3525">
                  <c:v>278.08999999999969</c:v>
                </c:pt>
                <c:pt idx="3526">
                  <c:v>278.08999999999969</c:v>
                </c:pt>
                <c:pt idx="3527">
                  <c:v>278.08999999999969</c:v>
                </c:pt>
                <c:pt idx="3528">
                  <c:v>278.08999999999969</c:v>
                </c:pt>
                <c:pt idx="3529">
                  <c:v>278.08999999999969</c:v>
                </c:pt>
                <c:pt idx="3530">
                  <c:v>278.08999999999969</c:v>
                </c:pt>
                <c:pt idx="3531">
                  <c:v>278.08999999999969</c:v>
                </c:pt>
                <c:pt idx="3532">
                  <c:v>278.08999999999969</c:v>
                </c:pt>
                <c:pt idx="3533">
                  <c:v>278.08999999999969</c:v>
                </c:pt>
                <c:pt idx="3534">
                  <c:v>278.08999999999969</c:v>
                </c:pt>
                <c:pt idx="3535">
                  <c:v>278.08999999999969</c:v>
                </c:pt>
                <c:pt idx="3536">
                  <c:v>278.08999999999969</c:v>
                </c:pt>
                <c:pt idx="3537">
                  <c:v>278.08999999999969</c:v>
                </c:pt>
                <c:pt idx="3538">
                  <c:v>278.08999999999969</c:v>
                </c:pt>
                <c:pt idx="3539">
                  <c:v>278.08999999999969</c:v>
                </c:pt>
                <c:pt idx="3540">
                  <c:v>278.08999999999969</c:v>
                </c:pt>
                <c:pt idx="3541">
                  <c:v>278.08999999999969</c:v>
                </c:pt>
                <c:pt idx="3542">
                  <c:v>278.08999999999969</c:v>
                </c:pt>
                <c:pt idx="3543">
                  <c:v>278.08999999999969</c:v>
                </c:pt>
                <c:pt idx="3544">
                  <c:v>278.08999999999969</c:v>
                </c:pt>
                <c:pt idx="3545">
                  <c:v>278.08999999999969</c:v>
                </c:pt>
                <c:pt idx="3546">
                  <c:v>278.08999999999969</c:v>
                </c:pt>
                <c:pt idx="3547">
                  <c:v>278.08999999999969</c:v>
                </c:pt>
                <c:pt idx="3548">
                  <c:v>278.08999999999969</c:v>
                </c:pt>
                <c:pt idx="3549">
                  <c:v>278.08999999999969</c:v>
                </c:pt>
                <c:pt idx="3550">
                  <c:v>278.08999999999969</c:v>
                </c:pt>
                <c:pt idx="3551">
                  <c:v>278.08999999999969</c:v>
                </c:pt>
                <c:pt idx="3552">
                  <c:v>278.08999999999969</c:v>
                </c:pt>
                <c:pt idx="3553">
                  <c:v>278.08999999999969</c:v>
                </c:pt>
                <c:pt idx="3554">
                  <c:v>278.08999999999969</c:v>
                </c:pt>
                <c:pt idx="3555">
                  <c:v>278.08999999999969</c:v>
                </c:pt>
                <c:pt idx="3556">
                  <c:v>278.08999999999969</c:v>
                </c:pt>
                <c:pt idx="3557">
                  <c:v>278.08999999999969</c:v>
                </c:pt>
                <c:pt idx="3558">
                  <c:v>278.08999999999969</c:v>
                </c:pt>
                <c:pt idx="3559">
                  <c:v>278.08999999999969</c:v>
                </c:pt>
                <c:pt idx="3560">
                  <c:v>278.08999999999969</c:v>
                </c:pt>
                <c:pt idx="3561">
                  <c:v>278.08999999999969</c:v>
                </c:pt>
                <c:pt idx="3562">
                  <c:v>278.08999999999969</c:v>
                </c:pt>
                <c:pt idx="3563">
                  <c:v>278.08999999999969</c:v>
                </c:pt>
                <c:pt idx="3564">
                  <c:v>278.08999999999969</c:v>
                </c:pt>
                <c:pt idx="3565">
                  <c:v>278.08999999999969</c:v>
                </c:pt>
                <c:pt idx="3566">
                  <c:v>278.08999999999969</c:v>
                </c:pt>
                <c:pt idx="3567">
                  <c:v>278.08999999999969</c:v>
                </c:pt>
                <c:pt idx="3568">
                  <c:v>278.08999999999969</c:v>
                </c:pt>
                <c:pt idx="3569">
                  <c:v>278.08999999999969</c:v>
                </c:pt>
                <c:pt idx="3570">
                  <c:v>278.08999999999969</c:v>
                </c:pt>
                <c:pt idx="3571">
                  <c:v>278.08999999999969</c:v>
                </c:pt>
                <c:pt idx="3572">
                  <c:v>278.08999999999969</c:v>
                </c:pt>
                <c:pt idx="3573">
                  <c:v>278.08999999999969</c:v>
                </c:pt>
                <c:pt idx="3574">
                  <c:v>278.08999999999969</c:v>
                </c:pt>
                <c:pt idx="3575">
                  <c:v>278.08999999999969</c:v>
                </c:pt>
                <c:pt idx="3576">
                  <c:v>278.08999999999969</c:v>
                </c:pt>
                <c:pt idx="3577">
                  <c:v>278.08999999999969</c:v>
                </c:pt>
                <c:pt idx="3578">
                  <c:v>278.08999999999969</c:v>
                </c:pt>
                <c:pt idx="3579">
                  <c:v>278.08999999999969</c:v>
                </c:pt>
                <c:pt idx="3580">
                  <c:v>278.08999999999969</c:v>
                </c:pt>
                <c:pt idx="3581">
                  <c:v>278.08999999999969</c:v>
                </c:pt>
                <c:pt idx="3582">
                  <c:v>278.08999999999969</c:v>
                </c:pt>
                <c:pt idx="3583">
                  <c:v>278.08999999999969</c:v>
                </c:pt>
                <c:pt idx="3584">
                  <c:v>278.08999999999969</c:v>
                </c:pt>
                <c:pt idx="3585">
                  <c:v>278.08999999999969</c:v>
                </c:pt>
                <c:pt idx="3586">
                  <c:v>278.08999999999969</c:v>
                </c:pt>
                <c:pt idx="3587">
                  <c:v>278.08999999999969</c:v>
                </c:pt>
                <c:pt idx="3588">
                  <c:v>278.08999999999969</c:v>
                </c:pt>
                <c:pt idx="3589">
                  <c:v>278.08999999999969</c:v>
                </c:pt>
                <c:pt idx="3590">
                  <c:v>278.08999999999969</c:v>
                </c:pt>
                <c:pt idx="3591">
                  <c:v>278.08999999999969</c:v>
                </c:pt>
                <c:pt idx="3592">
                  <c:v>278.08999999999969</c:v>
                </c:pt>
                <c:pt idx="3593">
                  <c:v>278.08999999999969</c:v>
                </c:pt>
                <c:pt idx="3594">
                  <c:v>278.08999999999969</c:v>
                </c:pt>
                <c:pt idx="3595">
                  <c:v>278.08999999999969</c:v>
                </c:pt>
                <c:pt idx="3596">
                  <c:v>278.08999999999969</c:v>
                </c:pt>
                <c:pt idx="3597">
                  <c:v>278.10000000000002</c:v>
                </c:pt>
                <c:pt idx="3598">
                  <c:v>278.08999999999969</c:v>
                </c:pt>
                <c:pt idx="3599">
                  <c:v>278.08999999999969</c:v>
                </c:pt>
                <c:pt idx="3600">
                  <c:v>278.08999999999969</c:v>
                </c:pt>
                <c:pt idx="3601">
                  <c:v>278.08999999999969</c:v>
                </c:pt>
                <c:pt idx="3602">
                  <c:v>278.08999999999969</c:v>
                </c:pt>
                <c:pt idx="3603">
                  <c:v>278.08999999999969</c:v>
                </c:pt>
                <c:pt idx="3604">
                  <c:v>278.08999999999969</c:v>
                </c:pt>
                <c:pt idx="3605">
                  <c:v>278.08999999999969</c:v>
                </c:pt>
                <c:pt idx="3606">
                  <c:v>278.08999999999969</c:v>
                </c:pt>
                <c:pt idx="3607">
                  <c:v>278.08999999999969</c:v>
                </c:pt>
                <c:pt idx="3608">
                  <c:v>278.08999999999969</c:v>
                </c:pt>
                <c:pt idx="3609">
                  <c:v>278.08999999999969</c:v>
                </c:pt>
                <c:pt idx="3610">
                  <c:v>278.08999999999969</c:v>
                </c:pt>
                <c:pt idx="3611">
                  <c:v>278.08999999999969</c:v>
                </c:pt>
                <c:pt idx="3612">
                  <c:v>278.08999999999969</c:v>
                </c:pt>
                <c:pt idx="3613">
                  <c:v>278.08999999999969</c:v>
                </c:pt>
                <c:pt idx="3614">
                  <c:v>278.08999999999969</c:v>
                </c:pt>
                <c:pt idx="3615">
                  <c:v>278.08999999999969</c:v>
                </c:pt>
                <c:pt idx="3616">
                  <c:v>278.08999999999969</c:v>
                </c:pt>
                <c:pt idx="3617">
                  <c:v>278.08999999999969</c:v>
                </c:pt>
                <c:pt idx="3618">
                  <c:v>278.08999999999969</c:v>
                </c:pt>
                <c:pt idx="3619">
                  <c:v>278.08999999999969</c:v>
                </c:pt>
                <c:pt idx="3620">
                  <c:v>278.08999999999969</c:v>
                </c:pt>
                <c:pt idx="3621">
                  <c:v>278.08999999999969</c:v>
                </c:pt>
                <c:pt idx="3622">
                  <c:v>278.08999999999969</c:v>
                </c:pt>
                <c:pt idx="3623">
                  <c:v>278.08999999999969</c:v>
                </c:pt>
                <c:pt idx="3624">
                  <c:v>278.08999999999969</c:v>
                </c:pt>
                <c:pt idx="3625">
                  <c:v>278.10000000000002</c:v>
                </c:pt>
                <c:pt idx="3626">
                  <c:v>278.10000000000002</c:v>
                </c:pt>
                <c:pt idx="3627">
                  <c:v>278.10000000000002</c:v>
                </c:pt>
                <c:pt idx="3628">
                  <c:v>278.10000000000002</c:v>
                </c:pt>
                <c:pt idx="3629">
                  <c:v>278.10000000000002</c:v>
                </c:pt>
                <c:pt idx="3630">
                  <c:v>278.10000000000002</c:v>
                </c:pt>
                <c:pt idx="3631">
                  <c:v>278.10000000000002</c:v>
                </c:pt>
                <c:pt idx="3632">
                  <c:v>278.10000000000002</c:v>
                </c:pt>
                <c:pt idx="3633">
                  <c:v>278.10000000000002</c:v>
                </c:pt>
                <c:pt idx="3634">
                  <c:v>278.10000000000002</c:v>
                </c:pt>
                <c:pt idx="3635">
                  <c:v>278.10000000000002</c:v>
                </c:pt>
                <c:pt idx="3636">
                  <c:v>278.10000000000002</c:v>
                </c:pt>
                <c:pt idx="3637">
                  <c:v>278.10000000000002</c:v>
                </c:pt>
                <c:pt idx="3638">
                  <c:v>278.10000000000002</c:v>
                </c:pt>
                <c:pt idx="3639">
                  <c:v>278.08999999999969</c:v>
                </c:pt>
                <c:pt idx="3640">
                  <c:v>278.10000000000002</c:v>
                </c:pt>
                <c:pt idx="3641">
                  <c:v>278.10000000000002</c:v>
                </c:pt>
                <c:pt idx="3642">
                  <c:v>278.10000000000002</c:v>
                </c:pt>
                <c:pt idx="3643">
                  <c:v>278.08999999999969</c:v>
                </c:pt>
                <c:pt idx="3644">
                  <c:v>278.08999999999969</c:v>
                </c:pt>
                <c:pt idx="3645">
                  <c:v>278.08999999999969</c:v>
                </c:pt>
                <c:pt idx="3646">
                  <c:v>278.08999999999969</c:v>
                </c:pt>
                <c:pt idx="3647">
                  <c:v>278.08999999999969</c:v>
                </c:pt>
                <c:pt idx="3648">
                  <c:v>278.08999999999969</c:v>
                </c:pt>
                <c:pt idx="3649">
                  <c:v>278.08999999999969</c:v>
                </c:pt>
                <c:pt idx="3650">
                  <c:v>278.08999999999969</c:v>
                </c:pt>
                <c:pt idx="3651">
                  <c:v>278.08999999999969</c:v>
                </c:pt>
                <c:pt idx="3652">
                  <c:v>278.08999999999969</c:v>
                </c:pt>
                <c:pt idx="3653">
                  <c:v>278.10000000000002</c:v>
                </c:pt>
                <c:pt idx="3654">
                  <c:v>278.10000000000002</c:v>
                </c:pt>
                <c:pt idx="3655">
                  <c:v>278.08999999999969</c:v>
                </c:pt>
                <c:pt idx="3656">
                  <c:v>278.08999999999969</c:v>
                </c:pt>
                <c:pt idx="3657">
                  <c:v>278.08999999999969</c:v>
                </c:pt>
                <c:pt idx="3658">
                  <c:v>278.08999999999969</c:v>
                </c:pt>
                <c:pt idx="3659">
                  <c:v>278.10000000000002</c:v>
                </c:pt>
                <c:pt idx="3660">
                  <c:v>278.08999999999969</c:v>
                </c:pt>
                <c:pt idx="3661">
                  <c:v>278.08999999999969</c:v>
                </c:pt>
                <c:pt idx="3662">
                  <c:v>278.10000000000002</c:v>
                </c:pt>
                <c:pt idx="3663">
                  <c:v>278.10000000000002</c:v>
                </c:pt>
                <c:pt idx="3664">
                  <c:v>278.10000000000002</c:v>
                </c:pt>
                <c:pt idx="3665">
                  <c:v>278.08999999999969</c:v>
                </c:pt>
                <c:pt idx="3666">
                  <c:v>278.10000000000002</c:v>
                </c:pt>
                <c:pt idx="3667">
                  <c:v>278.10000000000002</c:v>
                </c:pt>
                <c:pt idx="3668">
                  <c:v>278.10000000000002</c:v>
                </c:pt>
                <c:pt idx="3669">
                  <c:v>278.08999999999969</c:v>
                </c:pt>
                <c:pt idx="3670">
                  <c:v>278.10000000000002</c:v>
                </c:pt>
                <c:pt idx="3671">
                  <c:v>278.10000000000002</c:v>
                </c:pt>
                <c:pt idx="3672">
                  <c:v>278.10000000000002</c:v>
                </c:pt>
                <c:pt idx="3673">
                  <c:v>278.08999999999969</c:v>
                </c:pt>
                <c:pt idx="3674">
                  <c:v>278.10000000000002</c:v>
                </c:pt>
                <c:pt idx="3675">
                  <c:v>278.10000000000002</c:v>
                </c:pt>
                <c:pt idx="3676">
                  <c:v>278.08999999999969</c:v>
                </c:pt>
                <c:pt idx="3677">
                  <c:v>278.10000000000002</c:v>
                </c:pt>
                <c:pt idx="3678">
                  <c:v>278.10000000000002</c:v>
                </c:pt>
                <c:pt idx="3679">
                  <c:v>278.08999999999969</c:v>
                </c:pt>
                <c:pt idx="3680">
                  <c:v>278.10000000000002</c:v>
                </c:pt>
                <c:pt idx="3681">
                  <c:v>278.08999999999969</c:v>
                </c:pt>
                <c:pt idx="3682">
                  <c:v>278.08999999999969</c:v>
                </c:pt>
                <c:pt idx="3683">
                  <c:v>278.08999999999969</c:v>
                </c:pt>
                <c:pt idx="3684">
                  <c:v>278.08999999999969</c:v>
                </c:pt>
                <c:pt idx="3685">
                  <c:v>278.08999999999969</c:v>
                </c:pt>
                <c:pt idx="3686">
                  <c:v>278.08999999999969</c:v>
                </c:pt>
                <c:pt idx="3687">
                  <c:v>278.08999999999969</c:v>
                </c:pt>
                <c:pt idx="3688">
                  <c:v>278.08999999999969</c:v>
                </c:pt>
                <c:pt idx="3689">
                  <c:v>278.08999999999969</c:v>
                </c:pt>
                <c:pt idx="3690">
                  <c:v>278.08999999999969</c:v>
                </c:pt>
                <c:pt idx="3691">
                  <c:v>278.08999999999969</c:v>
                </c:pt>
                <c:pt idx="3692">
                  <c:v>278.08999999999969</c:v>
                </c:pt>
                <c:pt idx="3693">
                  <c:v>278.08999999999969</c:v>
                </c:pt>
                <c:pt idx="3694">
                  <c:v>278.08999999999969</c:v>
                </c:pt>
                <c:pt idx="3695">
                  <c:v>278.08999999999969</c:v>
                </c:pt>
                <c:pt idx="3696">
                  <c:v>278.08999999999969</c:v>
                </c:pt>
                <c:pt idx="3697">
                  <c:v>278.08999999999969</c:v>
                </c:pt>
                <c:pt idx="3698">
                  <c:v>278.08999999999969</c:v>
                </c:pt>
                <c:pt idx="3699">
                  <c:v>278.08999999999969</c:v>
                </c:pt>
                <c:pt idx="3700">
                  <c:v>278.08999999999969</c:v>
                </c:pt>
                <c:pt idx="3701">
                  <c:v>278.08999999999969</c:v>
                </c:pt>
                <c:pt idx="3702">
                  <c:v>278.08999999999969</c:v>
                </c:pt>
                <c:pt idx="3703">
                  <c:v>278.08999999999969</c:v>
                </c:pt>
                <c:pt idx="3704">
                  <c:v>278.08999999999969</c:v>
                </c:pt>
                <c:pt idx="3705">
                  <c:v>278.08999999999969</c:v>
                </c:pt>
                <c:pt idx="3706">
                  <c:v>278.08999999999969</c:v>
                </c:pt>
                <c:pt idx="3707">
                  <c:v>278.08999999999969</c:v>
                </c:pt>
                <c:pt idx="3708">
                  <c:v>278.08999999999969</c:v>
                </c:pt>
                <c:pt idx="3709">
                  <c:v>278.08999999999969</c:v>
                </c:pt>
                <c:pt idx="3710">
                  <c:v>278.08999999999969</c:v>
                </c:pt>
                <c:pt idx="3711">
                  <c:v>278.08999999999969</c:v>
                </c:pt>
                <c:pt idx="3712">
                  <c:v>278.08999999999969</c:v>
                </c:pt>
                <c:pt idx="3713">
                  <c:v>278.08999999999969</c:v>
                </c:pt>
                <c:pt idx="3714">
                  <c:v>278.08999999999969</c:v>
                </c:pt>
                <c:pt idx="3715">
                  <c:v>278.08999999999969</c:v>
                </c:pt>
                <c:pt idx="3716">
                  <c:v>278.08999999999969</c:v>
                </c:pt>
                <c:pt idx="3717">
                  <c:v>278.08999999999969</c:v>
                </c:pt>
                <c:pt idx="3718">
                  <c:v>278.08999999999969</c:v>
                </c:pt>
                <c:pt idx="3719">
                  <c:v>278.08999999999969</c:v>
                </c:pt>
                <c:pt idx="3720">
                  <c:v>278.08</c:v>
                </c:pt>
                <c:pt idx="3721">
                  <c:v>278.08</c:v>
                </c:pt>
                <c:pt idx="3722">
                  <c:v>278.08</c:v>
                </c:pt>
                <c:pt idx="3723">
                  <c:v>278.08</c:v>
                </c:pt>
                <c:pt idx="3724">
                  <c:v>278.08</c:v>
                </c:pt>
                <c:pt idx="3725">
                  <c:v>278.08</c:v>
                </c:pt>
                <c:pt idx="3726">
                  <c:v>278.08</c:v>
                </c:pt>
                <c:pt idx="3727">
                  <c:v>278.08999999999969</c:v>
                </c:pt>
                <c:pt idx="3728">
                  <c:v>278.08</c:v>
                </c:pt>
                <c:pt idx="3729">
                  <c:v>278.08</c:v>
                </c:pt>
                <c:pt idx="3730">
                  <c:v>278.08999999999969</c:v>
                </c:pt>
                <c:pt idx="3731">
                  <c:v>278.08999999999969</c:v>
                </c:pt>
                <c:pt idx="3732">
                  <c:v>278.08</c:v>
                </c:pt>
                <c:pt idx="3733">
                  <c:v>278.08999999999969</c:v>
                </c:pt>
                <c:pt idx="3734">
                  <c:v>278.08999999999969</c:v>
                </c:pt>
                <c:pt idx="3735">
                  <c:v>278.08999999999969</c:v>
                </c:pt>
                <c:pt idx="3736">
                  <c:v>278.08999999999969</c:v>
                </c:pt>
                <c:pt idx="3737">
                  <c:v>278.08999999999969</c:v>
                </c:pt>
                <c:pt idx="3738">
                  <c:v>278.08999999999969</c:v>
                </c:pt>
                <c:pt idx="3739">
                  <c:v>278.08999999999969</c:v>
                </c:pt>
                <c:pt idx="3740">
                  <c:v>278.08999999999969</c:v>
                </c:pt>
                <c:pt idx="3741">
                  <c:v>278.08999999999969</c:v>
                </c:pt>
                <c:pt idx="3742">
                  <c:v>278.08999999999969</c:v>
                </c:pt>
                <c:pt idx="3743">
                  <c:v>278.08999999999969</c:v>
                </c:pt>
                <c:pt idx="3744">
                  <c:v>278.08999999999969</c:v>
                </c:pt>
                <c:pt idx="3745">
                  <c:v>278.08999999999969</c:v>
                </c:pt>
                <c:pt idx="3746">
                  <c:v>278.08999999999969</c:v>
                </c:pt>
                <c:pt idx="3747">
                  <c:v>278.08999999999969</c:v>
                </c:pt>
                <c:pt idx="3748">
                  <c:v>278.08999999999969</c:v>
                </c:pt>
                <c:pt idx="3749">
                  <c:v>278.08999999999969</c:v>
                </c:pt>
                <c:pt idx="3750">
                  <c:v>278.08999999999969</c:v>
                </c:pt>
                <c:pt idx="3751">
                  <c:v>278.08999999999969</c:v>
                </c:pt>
                <c:pt idx="3752">
                  <c:v>278.08999999999969</c:v>
                </c:pt>
                <c:pt idx="3753">
                  <c:v>278.08999999999969</c:v>
                </c:pt>
                <c:pt idx="3754">
                  <c:v>278.08999999999969</c:v>
                </c:pt>
                <c:pt idx="3755">
                  <c:v>278.08999999999969</c:v>
                </c:pt>
                <c:pt idx="3756">
                  <c:v>278.08999999999969</c:v>
                </c:pt>
                <c:pt idx="3757">
                  <c:v>278.08999999999969</c:v>
                </c:pt>
                <c:pt idx="3758">
                  <c:v>278.08999999999969</c:v>
                </c:pt>
                <c:pt idx="3759">
                  <c:v>278.08999999999969</c:v>
                </c:pt>
                <c:pt idx="3760">
                  <c:v>278.08999999999969</c:v>
                </c:pt>
                <c:pt idx="3761">
                  <c:v>278.08999999999969</c:v>
                </c:pt>
                <c:pt idx="3762">
                  <c:v>278.08999999999969</c:v>
                </c:pt>
                <c:pt idx="3763">
                  <c:v>278.08999999999969</c:v>
                </c:pt>
                <c:pt idx="3764">
                  <c:v>278.08999999999969</c:v>
                </c:pt>
                <c:pt idx="3765">
                  <c:v>278.08999999999969</c:v>
                </c:pt>
                <c:pt idx="3766">
                  <c:v>278.08999999999969</c:v>
                </c:pt>
                <c:pt idx="3767">
                  <c:v>278.08999999999969</c:v>
                </c:pt>
                <c:pt idx="3768">
                  <c:v>278.08999999999969</c:v>
                </c:pt>
                <c:pt idx="3769">
                  <c:v>278.08999999999969</c:v>
                </c:pt>
                <c:pt idx="3770">
                  <c:v>278.08999999999969</c:v>
                </c:pt>
                <c:pt idx="3771">
                  <c:v>278.08999999999969</c:v>
                </c:pt>
                <c:pt idx="3772">
                  <c:v>278.08999999999969</c:v>
                </c:pt>
                <c:pt idx="3773">
                  <c:v>278.08999999999969</c:v>
                </c:pt>
                <c:pt idx="3774">
                  <c:v>278.08999999999969</c:v>
                </c:pt>
                <c:pt idx="3775">
                  <c:v>278.08999999999969</c:v>
                </c:pt>
                <c:pt idx="3776">
                  <c:v>278.08999999999969</c:v>
                </c:pt>
                <c:pt idx="3777">
                  <c:v>278.08999999999969</c:v>
                </c:pt>
                <c:pt idx="3778">
                  <c:v>278.08999999999969</c:v>
                </c:pt>
                <c:pt idx="3779">
                  <c:v>278.08999999999969</c:v>
                </c:pt>
                <c:pt idx="3780">
                  <c:v>278.08999999999969</c:v>
                </c:pt>
                <c:pt idx="3781">
                  <c:v>278.08999999999969</c:v>
                </c:pt>
                <c:pt idx="3782">
                  <c:v>278.08999999999969</c:v>
                </c:pt>
                <c:pt idx="3783">
                  <c:v>278.08999999999969</c:v>
                </c:pt>
                <c:pt idx="3784">
                  <c:v>278.08999999999969</c:v>
                </c:pt>
                <c:pt idx="3785">
                  <c:v>278.08999999999969</c:v>
                </c:pt>
                <c:pt idx="3786">
                  <c:v>278.08999999999969</c:v>
                </c:pt>
                <c:pt idx="3787">
                  <c:v>278.08999999999969</c:v>
                </c:pt>
                <c:pt idx="3788">
                  <c:v>278.08999999999969</c:v>
                </c:pt>
                <c:pt idx="3789">
                  <c:v>278.08999999999969</c:v>
                </c:pt>
                <c:pt idx="3790">
                  <c:v>278.08999999999969</c:v>
                </c:pt>
                <c:pt idx="3791">
                  <c:v>278.08999999999969</c:v>
                </c:pt>
                <c:pt idx="3792">
                  <c:v>278.08999999999969</c:v>
                </c:pt>
                <c:pt idx="3793">
                  <c:v>278.08999999999969</c:v>
                </c:pt>
                <c:pt idx="3794">
                  <c:v>278.08999999999969</c:v>
                </c:pt>
                <c:pt idx="3795">
                  <c:v>278.08999999999969</c:v>
                </c:pt>
                <c:pt idx="3796">
                  <c:v>278.08999999999969</c:v>
                </c:pt>
                <c:pt idx="3797">
                  <c:v>278.08999999999969</c:v>
                </c:pt>
                <c:pt idx="3798">
                  <c:v>278.08999999999969</c:v>
                </c:pt>
                <c:pt idx="3799">
                  <c:v>278.08999999999969</c:v>
                </c:pt>
                <c:pt idx="3800">
                  <c:v>278.08999999999969</c:v>
                </c:pt>
                <c:pt idx="3801">
                  <c:v>278.08999999999969</c:v>
                </c:pt>
                <c:pt idx="3802">
                  <c:v>278.08999999999969</c:v>
                </c:pt>
                <c:pt idx="3803">
                  <c:v>278.08999999999969</c:v>
                </c:pt>
                <c:pt idx="3804">
                  <c:v>278.08999999999969</c:v>
                </c:pt>
                <c:pt idx="3805">
                  <c:v>278.08999999999969</c:v>
                </c:pt>
                <c:pt idx="3806">
                  <c:v>278.08999999999969</c:v>
                </c:pt>
                <c:pt idx="3807">
                  <c:v>278.08999999999969</c:v>
                </c:pt>
                <c:pt idx="3808">
                  <c:v>278.08999999999969</c:v>
                </c:pt>
                <c:pt idx="3809">
                  <c:v>278.08999999999969</c:v>
                </c:pt>
                <c:pt idx="3810">
                  <c:v>278.08999999999969</c:v>
                </c:pt>
                <c:pt idx="3811">
                  <c:v>278.08999999999969</c:v>
                </c:pt>
                <c:pt idx="3812">
                  <c:v>278.08999999999969</c:v>
                </c:pt>
                <c:pt idx="3813">
                  <c:v>278.08999999999969</c:v>
                </c:pt>
                <c:pt idx="3814">
                  <c:v>278.08999999999969</c:v>
                </c:pt>
                <c:pt idx="3815">
                  <c:v>278.08999999999969</c:v>
                </c:pt>
                <c:pt idx="3816">
                  <c:v>278.08</c:v>
                </c:pt>
                <c:pt idx="3817">
                  <c:v>278.08999999999969</c:v>
                </c:pt>
                <c:pt idx="3818">
                  <c:v>278.08</c:v>
                </c:pt>
                <c:pt idx="3819">
                  <c:v>278.08</c:v>
                </c:pt>
                <c:pt idx="3820">
                  <c:v>278.08</c:v>
                </c:pt>
                <c:pt idx="3821">
                  <c:v>278.08</c:v>
                </c:pt>
                <c:pt idx="3822">
                  <c:v>278.08</c:v>
                </c:pt>
                <c:pt idx="3823">
                  <c:v>278.08</c:v>
                </c:pt>
                <c:pt idx="3824">
                  <c:v>278.08</c:v>
                </c:pt>
                <c:pt idx="3825">
                  <c:v>278.08</c:v>
                </c:pt>
                <c:pt idx="3826">
                  <c:v>278.08</c:v>
                </c:pt>
                <c:pt idx="3827">
                  <c:v>278.08</c:v>
                </c:pt>
                <c:pt idx="3828">
                  <c:v>278.08</c:v>
                </c:pt>
                <c:pt idx="3829">
                  <c:v>278.08</c:v>
                </c:pt>
                <c:pt idx="3830">
                  <c:v>278.08</c:v>
                </c:pt>
                <c:pt idx="3831">
                  <c:v>278.07</c:v>
                </c:pt>
                <c:pt idx="3832">
                  <c:v>278.08</c:v>
                </c:pt>
                <c:pt idx="3833">
                  <c:v>278.07</c:v>
                </c:pt>
                <c:pt idx="3834">
                  <c:v>278.07</c:v>
                </c:pt>
                <c:pt idx="3835">
                  <c:v>278.07</c:v>
                </c:pt>
                <c:pt idx="3836">
                  <c:v>278.07</c:v>
                </c:pt>
                <c:pt idx="3837">
                  <c:v>278.07</c:v>
                </c:pt>
                <c:pt idx="3838">
                  <c:v>278.07</c:v>
                </c:pt>
                <c:pt idx="3839">
                  <c:v>278.07</c:v>
                </c:pt>
                <c:pt idx="3840">
                  <c:v>278.07</c:v>
                </c:pt>
                <c:pt idx="3841">
                  <c:v>278.07</c:v>
                </c:pt>
                <c:pt idx="3842">
                  <c:v>278.07</c:v>
                </c:pt>
                <c:pt idx="3843">
                  <c:v>278.07</c:v>
                </c:pt>
                <c:pt idx="3844">
                  <c:v>278.07</c:v>
                </c:pt>
                <c:pt idx="3845">
                  <c:v>278.07</c:v>
                </c:pt>
                <c:pt idx="3846">
                  <c:v>278.07</c:v>
                </c:pt>
                <c:pt idx="3847">
                  <c:v>278.07</c:v>
                </c:pt>
                <c:pt idx="3848">
                  <c:v>278.07</c:v>
                </c:pt>
                <c:pt idx="3849">
                  <c:v>278.07</c:v>
                </c:pt>
                <c:pt idx="3850">
                  <c:v>278.07</c:v>
                </c:pt>
                <c:pt idx="3851">
                  <c:v>278.07</c:v>
                </c:pt>
                <c:pt idx="3852">
                  <c:v>278.07</c:v>
                </c:pt>
                <c:pt idx="3853">
                  <c:v>278.07</c:v>
                </c:pt>
                <c:pt idx="3854">
                  <c:v>278.07</c:v>
                </c:pt>
                <c:pt idx="3855">
                  <c:v>278.07</c:v>
                </c:pt>
                <c:pt idx="3856">
                  <c:v>278.07</c:v>
                </c:pt>
                <c:pt idx="3857">
                  <c:v>278.07</c:v>
                </c:pt>
                <c:pt idx="3858">
                  <c:v>278.07</c:v>
                </c:pt>
                <c:pt idx="3859">
                  <c:v>278.07</c:v>
                </c:pt>
                <c:pt idx="3860">
                  <c:v>278.07</c:v>
                </c:pt>
                <c:pt idx="3861">
                  <c:v>278.07</c:v>
                </c:pt>
                <c:pt idx="3862">
                  <c:v>278.07</c:v>
                </c:pt>
                <c:pt idx="3863">
                  <c:v>278.07</c:v>
                </c:pt>
                <c:pt idx="3864">
                  <c:v>278.07</c:v>
                </c:pt>
                <c:pt idx="3865">
                  <c:v>278.07</c:v>
                </c:pt>
                <c:pt idx="3866">
                  <c:v>278.07</c:v>
                </c:pt>
                <c:pt idx="3867">
                  <c:v>278.07</c:v>
                </c:pt>
                <c:pt idx="3868">
                  <c:v>278.07</c:v>
                </c:pt>
                <c:pt idx="3869">
                  <c:v>278.07</c:v>
                </c:pt>
                <c:pt idx="3870">
                  <c:v>278.07</c:v>
                </c:pt>
                <c:pt idx="3871">
                  <c:v>278.07</c:v>
                </c:pt>
                <c:pt idx="3872">
                  <c:v>278.07</c:v>
                </c:pt>
                <c:pt idx="3873">
                  <c:v>278.06</c:v>
                </c:pt>
                <c:pt idx="3874">
                  <c:v>278.07</c:v>
                </c:pt>
                <c:pt idx="3875">
                  <c:v>278.06</c:v>
                </c:pt>
                <c:pt idx="3876">
                  <c:v>278.06</c:v>
                </c:pt>
                <c:pt idx="3877">
                  <c:v>278.06</c:v>
                </c:pt>
                <c:pt idx="3878">
                  <c:v>278.06</c:v>
                </c:pt>
                <c:pt idx="3879">
                  <c:v>278.06</c:v>
                </c:pt>
                <c:pt idx="3880">
                  <c:v>278.06</c:v>
                </c:pt>
                <c:pt idx="3881">
                  <c:v>278.07</c:v>
                </c:pt>
                <c:pt idx="3882">
                  <c:v>278.07</c:v>
                </c:pt>
                <c:pt idx="3883">
                  <c:v>278.07</c:v>
                </c:pt>
                <c:pt idx="3884">
                  <c:v>278.07</c:v>
                </c:pt>
                <c:pt idx="3885">
                  <c:v>278.07</c:v>
                </c:pt>
                <c:pt idx="3886">
                  <c:v>278.07</c:v>
                </c:pt>
                <c:pt idx="3887">
                  <c:v>278.07</c:v>
                </c:pt>
                <c:pt idx="3888">
                  <c:v>278.07</c:v>
                </c:pt>
                <c:pt idx="3889">
                  <c:v>278.07</c:v>
                </c:pt>
                <c:pt idx="3890">
                  <c:v>278.07</c:v>
                </c:pt>
                <c:pt idx="3891">
                  <c:v>278.07</c:v>
                </c:pt>
                <c:pt idx="3892">
                  <c:v>278.07</c:v>
                </c:pt>
                <c:pt idx="3893">
                  <c:v>278.07</c:v>
                </c:pt>
                <c:pt idx="3894">
                  <c:v>278.07</c:v>
                </c:pt>
                <c:pt idx="3895">
                  <c:v>278.07</c:v>
                </c:pt>
                <c:pt idx="3896">
                  <c:v>278.07</c:v>
                </c:pt>
                <c:pt idx="3897">
                  <c:v>278.07</c:v>
                </c:pt>
                <c:pt idx="3898">
                  <c:v>278.07</c:v>
                </c:pt>
                <c:pt idx="3899">
                  <c:v>278.07</c:v>
                </c:pt>
                <c:pt idx="3900">
                  <c:v>278.07</c:v>
                </c:pt>
                <c:pt idx="3901">
                  <c:v>278.07</c:v>
                </c:pt>
                <c:pt idx="3902">
                  <c:v>278.07</c:v>
                </c:pt>
                <c:pt idx="3903">
                  <c:v>278.07</c:v>
                </c:pt>
                <c:pt idx="3904">
                  <c:v>278.07</c:v>
                </c:pt>
                <c:pt idx="3905">
                  <c:v>278.07</c:v>
                </c:pt>
                <c:pt idx="3906">
                  <c:v>278.07</c:v>
                </c:pt>
                <c:pt idx="3907">
                  <c:v>278.07</c:v>
                </c:pt>
                <c:pt idx="3908">
                  <c:v>278.07</c:v>
                </c:pt>
                <c:pt idx="3909">
                  <c:v>278.07</c:v>
                </c:pt>
                <c:pt idx="3910">
                  <c:v>278.07</c:v>
                </c:pt>
                <c:pt idx="3911">
                  <c:v>278.07</c:v>
                </c:pt>
                <c:pt idx="3912">
                  <c:v>278.07</c:v>
                </c:pt>
                <c:pt idx="3913">
                  <c:v>278.06</c:v>
                </c:pt>
                <c:pt idx="3914">
                  <c:v>278.06</c:v>
                </c:pt>
                <c:pt idx="3915">
                  <c:v>278.07</c:v>
                </c:pt>
                <c:pt idx="3916">
                  <c:v>278.06</c:v>
                </c:pt>
                <c:pt idx="3917">
                  <c:v>278.06</c:v>
                </c:pt>
                <c:pt idx="3918">
                  <c:v>278.07</c:v>
                </c:pt>
                <c:pt idx="3919">
                  <c:v>278.06</c:v>
                </c:pt>
                <c:pt idx="3920">
                  <c:v>278.06</c:v>
                </c:pt>
                <c:pt idx="3921">
                  <c:v>278.07</c:v>
                </c:pt>
                <c:pt idx="3922">
                  <c:v>278.07</c:v>
                </c:pt>
                <c:pt idx="3923">
                  <c:v>278.06</c:v>
                </c:pt>
                <c:pt idx="3924">
                  <c:v>278.06</c:v>
                </c:pt>
                <c:pt idx="3925">
                  <c:v>278.06</c:v>
                </c:pt>
                <c:pt idx="3926">
                  <c:v>278.06</c:v>
                </c:pt>
                <c:pt idx="3927">
                  <c:v>278.06</c:v>
                </c:pt>
                <c:pt idx="3928">
                  <c:v>278.06</c:v>
                </c:pt>
                <c:pt idx="3929">
                  <c:v>278.06</c:v>
                </c:pt>
                <c:pt idx="3930">
                  <c:v>278.06</c:v>
                </c:pt>
                <c:pt idx="3931">
                  <c:v>278.06</c:v>
                </c:pt>
                <c:pt idx="3932">
                  <c:v>278.06</c:v>
                </c:pt>
                <c:pt idx="3933">
                  <c:v>278.06</c:v>
                </c:pt>
                <c:pt idx="3934">
                  <c:v>278.06</c:v>
                </c:pt>
                <c:pt idx="3935">
                  <c:v>278.06</c:v>
                </c:pt>
                <c:pt idx="3936">
                  <c:v>278.06</c:v>
                </c:pt>
                <c:pt idx="3937">
                  <c:v>278.07</c:v>
                </c:pt>
                <c:pt idx="3938">
                  <c:v>278.07</c:v>
                </c:pt>
                <c:pt idx="3939">
                  <c:v>278.07</c:v>
                </c:pt>
                <c:pt idx="3940">
                  <c:v>278.07</c:v>
                </c:pt>
                <c:pt idx="3941">
                  <c:v>278.07</c:v>
                </c:pt>
                <c:pt idx="3942">
                  <c:v>278.06</c:v>
                </c:pt>
                <c:pt idx="3943">
                  <c:v>278.07</c:v>
                </c:pt>
                <c:pt idx="3944">
                  <c:v>278.07</c:v>
                </c:pt>
                <c:pt idx="3945">
                  <c:v>278.07</c:v>
                </c:pt>
                <c:pt idx="3946">
                  <c:v>278.07</c:v>
                </c:pt>
                <c:pt idx="3947">
                  <c:v>278.07</c:v>
                </c:pt>
                <c:pt idx="3948">
                  <c:v>278.07</c:v>
                </c:pt>
                <c:pt idx="3949">
                  <c:v>278.07</c:v>
                </c:pt>
                <c:pt idx="3950">
                  <c:v>278.07</c:v>
                </c:pt>
                <c:pt idx="3951">
                  <c:v>278.07</c:v>
                </c:pt>
                <c:pt idx="3952">
                  <c:v>278.07</c:v>
                </c:pt>
                <c:pt idx="3953">
                  <c:v>278.07</c:v>
                </c:pt>
                <c:pt idx="3954">
                  <c:v>278.07</c:v>
                </c:pt>
                <c:pt idx="3955">
                  <c:v>278.07</c:v>
                </c:pt>
                <c:pt idx="3956">
                  <c:v>278.07</c:v>
                </c:pt>
                <c:pt idx="3957">
                  <c:v>278.07</c:v>
                </c:pt>
                <c:pt idx="3958">
                  <c:v>278.07</c:v>
                </c:pt>
                <c:pt idx="3959">
                  <c:v>278.07</c:v>
                </c:pt>
                <c:pt idx="3960">
                  <c:v>278.07</c:v>
                </c:pt>
                <c:pt idx="3961">
                  <c:v>278.07</c:v>
                </c:pt>
                <c:pt idx="3962">
                  <c:v>278.07</c:v>
                </c:pt>
                <c:pt idx="3963">
                  <c:v>278.07</c:v>
                </c:pt>
                <c:pt idx="3964">
                  <c:v>278.07</c:v>
                </c:pt>
                <c:pt idx="3965">
                  <c:v>278.07</c:v>
                </c:pt>
                <c:pt idx="3966">
                  <c:v>278.07</c:v>
                </c:pt>
                <c:pt idx="3967">
                  <c:v>278.07</c:v>
                </c:pt>
                <c:pt idx="3968">
                  <c:v>278.07</c:v>
                </c:pt>
                <c:pt idx="3969">
                  <c:v>278.07</c:v>
                </c:pt>
                <c:pt idx="3970">
                  <c:v>278.07</c:v>
                </c:pt>
                <c:pt idx="3971">
                  <c:v>278.07</c:v>
                </c:pt>
                <c:pt idx="3972">
                  <c:v>278.07</c:v>
                </c:pt>
                <c:pt idx="3973">
                  <c:v>278.07</c:v>
                </c:pt>
                <c:pt idx="3974">
                  <c:v>278.07</c:v>
                </c:pt>
                <c:pt idx="3975">
                  <c:v>278.07</c:v>
                </c:pt>
                <c:pt idx="3976">
                  <c:v>278.07</c:v>
                </c:pt>
                <c:pt idx="3977">
                  <c:v>278.07</c:v>
                </c:pt>
                <c:pt idx="3978">
                  <c:v>278.07</c:v>
                </c:pt>
                <c:pt idx="3979">
                  <c:v>278.07</c:v>
                </c:pt>
                <c:pt idx="3980">
                  <c:v>278.07</c:v>
                </c:pt>
                <c:pt idx="3981">
                  <c:v>278.07</c:v>
                </c:pt>
                <c:pt idx="3982">
                  <c:v>278.07</c:v>
                </c:pt>
                <c:pt idx="3983">
                  <c:v>278.07</c:v>
                </c:pt>
                <c:pt idx="3984">
                  <c:v>278.07</c:v>
                </c:pt>
                <c:pt idx="3985">
                  <c:v>278.07</c:v>
                </c:pt>
                <c:pt idx="3986">
                  <c:v>278.07</c:v>
                </c:pt>
                <c:pt idx="3987">
                  <c:v>278.07</c:v>
                </c:pt>
                <c:pt idx="3988">
                  <c:v>278.07</c:v>
                </c:pt>
                <c:pt idx="3989">
                  <c:v>278.07</c:v>
                </c:pt>
                <c:pt idx="3990">
                  <c:v>278.07</c:v>
                </c:pt>
                <c:pt idx="3991">
                  <c:v>278.07</c:v>
                </c:pt>
                <c:pt idx="3992">
                  <c:v>278.07</c:v>
                </c:pt>
                <c:pt idx="3993">
                  <c:v>278.07</c:v>
                </c:pt>
                <c:pt idx="3994">
                  <c:v>278.07</c:v>
                </c:pt>
                <c:pt idx="3995">
                  <c:v>278.07</c:v>
                </c:pt>
                <c:pt idx="3996">
                  <c:v>278.07</c:v>
                </c:pt>
                <c:pt idx="3997">
                  <c:v>278.07</c:v>
                </c:pt>
                <c:pt idx="3998">
                  <c:v>278.07</c:v>
                </c:pt>
                <c:pt idx="3999">
                  <c:v>278.07</c:v>
                </c:pt>
                <c:pt idx="4000">
                  <c:v>278.07</c:v>
                </c:pt>
                <c:pt idx="4001">
                  <c:v>278.07</c:v>
                </c:pt>
                <c:pt idx="4002">
                  <c:v>278.07</c:v>
                </c:pt>
                <c:pt idx="4003">
                  <c:v>278.07</c:v>
                </c:pt>
                <c:pt idx="4004">
                  <c:v>278.07</c:v>
                </c:pt>
                <c:pt idx="4005">
                  <c:v>278.07</c:v>
                </c:pt>
                <c:pt idx="4006">
                  <c:v>278.07</c:v>
                </c:pt>
                <c:pt idx="4007">
                  <c:v>278.07</c:v>
                </c:pt>
                <c:pt idx="4008">
                  <c:v>278.07</c:v>
                </c:pt>
                <c:pt idx="4009">
                  <c:v>278.07</c:v>
                </c:pt>
                <c:pt idx="4010">
                  <c:v>278.07</c:v>
                </c:pt>
                <c:pt idx="4011">
                  <c:v>278.07</c:v>
                </c:pt>
                <c:pt idx="4012">
                  <c:v>278.07</c:v>
                </c:pt>
                <c:pt idx="4013">
                  <c:v>278.07</c:v>
                </c:pt>
                <c:pt idx="4014">
                  <c:v>278.07</c:v>
                </c:pt>
                <c:pt idx="4015">
                  <c:v>278.07</c:v>
                </c:pt>
                <c:pt idx="4016">
                  <c:v>278.07</c:v>
                </c:pt>
                <c:pt idx="4017">
                  <c:v>278.07</c:v>
                </c:pt>
                <c:pt idx="4018">
                  <c:v>278.07</c:v>
                </c:pt>
                <c:pt idx="4019">
                  <c:v>278.07</c:v>
                </c:pt>
                <c:pt idx="4020">
                  <c:v>278.07</c:v>
                </c:pt>
                <c:pt idx="4021">
                  <c:v>278.07</c:v>
                </c:pt>
                <c:pt idx="4022">
                  <c:v>278.07</c:v>
                </c:pt>
                <c:pt idx="4023">
                  <c:v>278.07</c:v>
                </c:pt>
                <c:pt idx="4024">
                  <c:v>278.07</c:v>
                </c:pt>
                <c:pt idx="4025">
                  <c:v>278.07</c:v>
                </c:pt>
                <c:pt idx="4026">
                  <c:v>278.07</c:v>
                </c:pt>
                <c:pt idx="4027">
                  <c:v>278.07</c:v>
                </c:pt>
                <c:pt idx="4028">
                  <c:v>278.07</c:v>
                </c:pt>
                <c:pt idx="4029">
                  <c:v>278.07</c:v>
                </c:pt>
                <c:pt idx="4030">
                  <c:v>278.08</c:v>
                </c:pt>
                <c:pt idx="4031">
                  <c:v>278.08</c:v>
                </c:pt>
                <c:pt idx="4032">
                  <c:v>278.08</c:v>
                </c:pt>
                <c:pt idx="4033">
                  <c:v>278.08</c:v>
                </c:pt>
                <c:pt idx="4034">
                  <c:v>278.08</c:v>
                </c:pt>
                <c:pt idx="4035">
                  <c:v>278.08</c:v>
                </c:pt>
                <c:pt idx="4036">
                  <c:v>278.08</c:v>
                </c:pt>
                <c:pt idx="4037">
                  <c:v>278.08</c:v>
                </c:pt>
                <c:pt idx="4038">
                  <c:v>278.08</c:v>
                </c:pt>
                <c:pt idx="4039">
                  <c:v>278.08</c:v>
                </c:pt>
                <c:pt idx="4040">
                  <c:v>278.08</c:v>
                </c:pt>
                <c:pt idx="4041">
                  <c:v>278.08</c:v>
                </c:pt>
                <c:pt idx="4042">
                  <c:v>278.08</c:v>
                </c:pt>
                <c:pt idx="4043">
                  <c:v>278.08</c:v>
                </c:pt>
                <c:pt idx="4044">
                  <c:v>278.08</c:v>
                </c:pt>
                <c:pt idx="4045">
                  <c:v>278.08</c:v>
                </c:pt>
                <c:pt idx="4046">
                  <c:v>278.08</c:v>
                </c:pt>
                <c:pt idx="4047">
                  <c:v>278.08</c:v>
                </c:pt>
                <c:pt idx="4048">
                  <c:v>278.08</c:v>
                </c:pt>
                <c:pt idx="4049">
                  <c:v>278.08</c:v>
                </c:pt>
                <c:pt idx="4050">
                  <c:v>278.08</c:v>
                </c:pt>
                <c:pt idx="4051">
                  <c:v>278.08</c:v>
                </c:pt>
                <c:pt idx="4052">
                  <c:v>278.08</c:v>
                </c:pt>
                <c:pt idx="4053">
                  <c:v>278.08</c:v>
                </c:pt>
                <c:pt idx="4054">
                  <c:v>278.08</c:v>
                </c:pt>
                <c:pt idx="4055">
                  <c:v>278.08</c:v>
                </c:pt>
                <c:pt idx="4056">
                  <c:v>278.08</c:v>
                </c:pt>
                <c:pt idx="4057">
                  <c:v>278.08</c:v>
                </c:pt>
                <c:pt idx="4058">
                  <c:v>278.08</c:v>
                </c:pt>
                <c:pt idx="4059">
                  <c:v>278.08</c:v>
                </c:pt>
                <c:pt idx="4060">
                  <c:v>278.08</c:v>
                </c:pt>
                <c:pt idx="4061">
                  <c:v>278.08</c:v>
                </c:pt>
                <c:pt idx="4062">
                  <c:v>278.08</c:v>
                </c:pt>
                <c:pt idx="4063">
                  <c:v>278.08</c:v>
                </c:pt>
                <c:pt idx="4064">
                  <c:v>278.08</c:v>
                </c:pt>
                <c:pt idx="4065">
                  <c:v>278.08</c:v>
                </c:pt>
                <c:pt idx="4066">
                  <c:v>278.08</c:v>
                </c:pt>
                <c:pt idx="4067">
                  <c:v>278.08</c:v>
                </c:pt>
                <c:pt idx="4068">
                  <c:v>278.08</c:v>
                </c:pt>
                <c:pt idx="4069">
                  <c:v>278.08</c:v>
                </c:pt>
                <c:pt idx="4070">
                  <c:v>278.08</c:v>
                </c:pt>
                <c:pt idx="4071">
                  <c:v>278.08</c:v>
                </c:pt>
                <c:pt idx="4072">
                  <c:v>278.08</c:v>
                </c:pt>
                <c:pt idx="4073">
                  <c:v>278.08</c:v>
                </c:pt>
                <c:pt idx="4074">
                  <c:v>278.08</c:v>
                </c:pt>
                <c:pt idx="4075">
                  <c:v>278.08</c:v>
                </c:pt>
                <c:pt idx="4076">
                  <c:v>278.08</c:v>
                </c:pt>
                <c:pt idx="4077">
                  <c:v>278.08</c:v>
                </c:pt>
                <c:pt idx="4078">
                  <c:v>278.08</c:v>
                </c:pt>
                <c:pt idx="4079">
                  <c:v>278.08</c:v>
                </c:pt>
                <c:pt idx="4080">
                  <c:v>278.08</c:v>
                </c:pt>
                <c:pt idx="4081">
                  <c:v>278.08</c:v>
                </c:pt>
                <c:pt idx="4082">
                  <c:v>278.08</c:v>
                </c:pt>
                <c:pt idx="4083">
                  <c:v>278.08</c:v>
                </c:pt>
                <c:pt idx="4084">
                  <c:v>278.08</c:v>
                </c:pt>
                <c:pt idx="4085">
                  <c:v>278.08</c:v>
                </c:pt>
                <c:pt idx="4086">
                  <c:v>278.08</c:v>
                </c:pt>
                <c:pt idx="4087">
                  <c:v>278.08</c:v>
                </c:pt>
                <c:pt idx="4088">
                  <c:v>278.08</c:v>
                </c:pt>
                <c:pt idx="4089">
                  <c:v>278.08</c:v>
                </c:pt>
                <c:pt idx="4090">
                  <c:v>278.08</c:v>
                </c:pt>
                <c:pt idx="4091">
                  <c:v>278.08</c:v>
                </c:pt>
                <c:pt idx="4092">
                  <c:v>278.08</c:v>
                </c:pt>
                <c:pt idx="4093">
                  <c:v>278.08</c:v>
                </c:pt>
                <c:pt idx="4094">
                  <c:v>278.08</c:v>
                </c:pt>
                <c:pt idx="4095">
                  <c:v>278.08</c:v>
                </c:pt>
                <c:pt idx="4096">
                  <c:v>278.08</c:v>
                </c:pt>
                <c:pt idx="4097">
                  <c:v>278.08</c:v>
                </c:pt>
                <c:pt idx="4098">
                  <c:v>278.08</c:v>
                </c:pt>
                <c:pt idx="4099">
                  <c:v>278.08</c:v>
                </c:pt>
                <c:pt idx="4100">
                  <c:v>278.08</c:v>
                </c:pt>
                <c:pt idx="4101">
                  <c:v>278.08</c:v>
                </c:pt>
                <c:pt idx="4102">
                  <c:v>278.08</c:v>
                </c:pt>
                <c:pt idx="4103">
                  <c:v>278.08</c:v>
                </c:pt>
                <c:pt idx="4104">
                  <c:v>278.08</c:v>
                </c:pt>
                <c:pt idx="4105">
                  <c:v>278.08</c:v>
                </c:pt>
                <c:pt idx="4106">
                  <c:v>278.08</c:v>
                </c:pt>
                <c:pt idx="4107">
                  <c:v>278.08</c:v>
                </c:pt>
                <c:pt idx="4108">
                  <c:v>278.08</c:v>
                </c:pt>
                <c:pt idx="4109">
                  <c:v>278.08</c:v>
                </c:pt>
                <c:pt idx="4110">
                  <c:v>278.08</c:v>
                </c:pt>
                <c:pt idx="4111">
                  <c:v>278.08</c:v>
                </c:pt>
                <c:pt idx="4112">
                  <c:v>278.08</c:v>
                </c:pt>
                <c:pt idx="4113">
                  <c:v>278.08</c:v>
                </c:pt>
                <c:pt idx="4114">
                  <c:v>278.08</c:v>
                </c:pt>
                <c:pt idx="4115">
                  <c:v>278.08</c:v>
                </c:pt>
                <c:pt idx="4116">
                  <c:v>278.08</c:v>
                </c:pt>
                <c:pt idx="4117">
                  <c:v>278.08</c:v>
                </c:pt>
                <c:pt idx="4118">
                  <c:v>278.08</c:v>
                </c:pt>
                <c:pt idx="4119">
                  <c:v>278.08</c:v>
                </c:pt>
                <c:pt idx="4120">
                  <c:v>278.08</c:v>
                </c:pt>
                <c:pt idx="4121">
                  <c:v>278.08</c:v>
                </c:pt>
                <c:pt idx="4122">
                  <c:v>278.08</c:v>
                </c:pt>
                <c:pt idx="4123">
                  <c:v>278.08</c:v>
                </c:pt>
                <c:pt idx="4124">
                  <c:v>278.08</c:v>
                </c:pt>
                <c:pt idx="4125">
                  <c:v>278.08</c:v>
                </c:pt>
                <c:pt idx="4126">
                  <c:v>278.08</c:v>
                </c:pt>
                <c:pt idx="4127">
                  <c:v>278.08</c:v>
                </c:pt>
                <c:pt idx="4128">
                  <c:v>278.08999999999969</c:v>
                </c:pt>
                <c:pt idx="4129">
                  <c:v>278.08</c:v>
                </c:pt>
                <c:pt idx="4130">
                  <c:v>278.08</c:v>
                </c:pt>
                <c:pt idx="4131">
                  <c:v>278.08</c:v>
                </c:pt>
                <c:pt idx="4132">
                  <c:v>278.08</c:v>
                </c:pt>
                <c:pt idx="4133">
                  <c:v>278.08</c:v>
                </c:pt>
                <c:pt idx="4134">
                  <c:v>278.08</c:v>
                </c:pt>
                <c:pt idx="4135">
                  <c:v>278.08</c:v>
                </c:pt>
                <c:pt idx="4136">
                  <c:v>278.08</c:v>
                </c:pt>
                <c:pt idx="4137">
                  <c:v>278.08</c:v>
                </c:pt>
                <c:pt idx="4138">
                  <c:v>278.08</c:v>
                </c:pt>
                <c:pt idx="4139">
                  <c:v>278.08</c:v>
                </c:pt>
                <c:pt idx="4140">
                  <c:v>278.08</c:v>
                </c:pt>
                <c:pt idx="4141">
                  <c:v>278.08</c:v>
                </c:pt>
                <c:pt idx="4142">
                  <c:v>278.08</c:v>
                </c:pt>
                <c:pt idx="4143">
                  <c:v>278.08</c:v>
                </c:pt>
                <c:pt idx="4144">
                  <c:v>278.08</c:v>
                </c:pt>
                <c:pt idx="4145">
                  <c:v>278.08</c:v>
                </c:pt>
                <c:pt idx="4146">
                  <c:v>278.08</c:v>
                </c:pt>
                <c:pt idx="4147">
                  <c:v>278.08</c:v>
                </c:pt>
                <c:pt idx="4148">
                  <c:v>278.08</c:v>
                </c:pt>
                <c:pt idx="4149">
                  <c:v>278.08</c:v>
                </c:pt>
                <c:pt idx="4150">
                  <c:v>278.08</c:v>
                </c:pt>
                <c:pt idx="4151">
                  <c:v>278.08</c:v>
                </c:pt>
                <c:pt idx="4152">
                  <c:v>278.08</c:v>
                </c:pt>
                <c:pt idx="4153">
                  <c:v>278.08</c:v>
                </c:pt>
                <c:pt idx="4154">
                  <c:v>278.08</c:v>
                </c:pt>
                <c:pt idx="4155">
                  <c:v>278.08</c:v>
                </c:pt>
                <c:pt idx="4156">
                  <c:v>278.08</c:v>
                </c:pt>
                <c:pt idx="4157">
                  <c:v>278.08</c:v>
                </c:pt>
                <c:pt idx="4158">
                  <c:v>278.08</c:v>
                </c:pt>
                <c:pt idx="4159">
                  <c:v>278.08</c:v>
                </c:pt>
                <c:pt idx="4160">
                  <c:v>278.08</c:v>
                </c:pt>
                <c:pt idx="4161">
                  <c:v>278.08</c:v>
                </c:pt>
                <c:pt idx="4162">
                  <c:v>278.08</c:v>
                </c:pt>
                <c:pt idx="4163">
                  <c:v>278.08</c:v>
                </c:pt>
                <c:pt idx="4164">
                  <c:v>278.08</c:v>
                </c:pt>
                <c:pt idx="4165">
                  <c:v>278.08</c:v>
                </c:pt>
                <c:pt idx="4166">
                  <c:v>278.08</c:v>
                </c:pt>
                <c:pt idx="4167">
                  <c:v>278.08</c:v>
                </c:pt>
                <c:pt idx="4168">
                  <c:v>278.08</c:v>
                </c:pt>
                <c:pt idx="4169">
                  <c:v>278.08</c:v>
                </c:pt>
                <c:pt idx="4170">
                  <c:v>278.08</c:v>
                </c:pt>
                <c:pt idx="4171">
                  <c:v>278.08</c:v>
                </c:pt>
                <c:pt idx="4172">
                  <c:v>278.08</c:v>
                </c:pt>
                <c:pt idx="4173">
                  <c:v>278.08</c:v>
                </c:pt>
                <c:pt idx="4174">
                  <c:v>278.08</c:v>
                </c:pt>
                <c:pt idx="4175">
                  <c:v>278.08</c:v>
                </c:pt>
                <c:pt idx="4176">
                  <c:v>278.08</c:v>
                </c:pt>
                <c:pt idx="4177">
                  <c:v>278.08</c:v>
                </c:pt>
                <c:pt idx="4178">
                  <c:v>278.08</c:v>
                </c:pt>
                <c:pt idx="4179">
                  <c:v>278.08</c:v>
                </c:pt>
                <c:pt idx="4180">
                  <c:v>278.08</c:v>
                </c:pt>
                <c:pt idx="4181">
                  <c:v>278.08</c:v>
                </c:pt>
                <c:pt idx="4182">
                  <c:v>278.08</c:v>
                </c:pt>
                <c:pt idx="4183">
                  <c:v>278.08</c:v>
                </c:pt>
                <c:pt idx="4184">
                  <c:v>278.08</c:v>
                </c:pt>
                <c:pt idx="4185">
                  <c:v>278.08</c:v>
                </c:pt>
                <c:pt idx="4186">
                  <c:v>278.08</c:v>
                </c:pt>
                <c:pt idx="4187">
                  <c:v>278.08</c:v>
                </c:pt>
                <c:pt idx="4188">
                  <c:v>278.08</c:v>
                </c:pt>
                <c:pt idx="4189">
                  <c:v>278.08</c:v>
                </c:pt>
                <c:pt idx="4190">
                  <c:v>278.08</c:v>
                </c:pt>
                <c:pt idx="4191">
                  <c:v>278.08</c:v>
                </c:pt>
                <c:pt idx="4192">
                  <c:v>278.08</c:v>
                </c:pt>
                <c:pt idx="4193">
                  <c:v>278.08</c:v>
                </c:pt>
                <c:pt idx="4194">
                  <c:v>278.08</c:v>
                </c:pt>
                <c:pt idx="4195">
                  <c:v>278.08</c:v>
                </c:pt>
                <c:pt idx="4196">
                  <c:v>278.08</c:v>
                </c:pt>
                <c:pt idx="4197">
                  <c:v>278.08</c:v>
                </c:pt>
                <c:pt idx="4198">
                  <c:v>278.08</c:v>
                </c:pt>
                <c:pt idx="4199">
                  <c:v>278.08</c:v>
                </c:pt>
                <c:pt idx="4200">
                  <c:v>278.08999999999969</c:v>
                </c:pt>
                <c:pt idx="4201">
                  <c:v>278.08999999999969</c:v>
                </c:pt>
                <c:pt idx="4202">
                  <c:v>278.08</c:v>
                </c:pt>
                <c:pt idx="4203">
                  <c:v>278.08</c:v>
                </c:pt>
                <c:pt idx="4204">
                  <c:v>278.08</c:v>
                </c:pt>
                <c:pt idx="4205">
                  <c:v>278.08</c:v>
                </c:pt>
                <c:pt idx="4206">
                  <c:v>278.08</c:v>
                </c:pt>
                <c:pt idx="4207">
                  <c:v>278.08</c:v>
                </c:pt>
                <c:pt idx="4208">
                  <c:v>278.08</c:v>
                </c:pt>
                <c:pt idx="4209">
                  <c:v>278.08</c:v>
                </c:pt>
                <c:pt idx="4210">
                  <c:v>278.08</c:v>
                </c:pt>
                <c:pt idx="4211">
                  <c:v>278.08</c:v>
                </c:pt>
                <c:pt idx="4212">
                  <c:v>278.08</c:v>
                </c:pt>
                <c:pt idx="4213">
                  <c:v>278.08</c:v>
                </c:pt>
                <c:pt idx="4214">
                  <c:v>278.08</c:v>
                </c:pt>
                <c:pt idx="4215">
                  <c:v>278.08</c:v>
                </c:pt>
                <c:pt idx="4216">
                  <c:v>278.08999999999969</c:v>
                </c:pt>
                <c:pt idx="4217">
                  <c:v>278.08999999999969</c:v>
                </c:pt>
                <c:pt idx="4218">
                  <c:v>278.08</c:v>
                </c:pt>
                <c:pt idx="4219">
                  <c:v>278.08</c:v>
                </c:pt>
                <c:pt idx="4220">
                  <c:v>278.08</c:v>
                </c:pt>
                <c:pt idx="4221">
                  <c:v>278.08999999999969</c:v>
                </c:pt>
                <c:pt idx="4222">
                  <c:v>278.08</c:v>
                </c:pt>
                <c:pt idx="4223">
                  <c:v>278.08</c:v>
                </c:pt>
                <c:pt idx="4224">
                  <c:v>278.08</c:v>
                </c:pt>
                <c:pt idx="4225">
                  <c:v>278.08</c:v>
                </c:pt>
                <c:pt idx="4226">
                  <c:v>278.08</c:v>
                </c:pt>
                <c:pt idx="4227">
                  <c:v>278.08</c:v>
                </c:pt>
                <c:pt idx="4228">
                  <c:v>278.08</c:v>
                </c:pt>
                <c:pt idx="4229">
                  <c:v>278.08</c:v>
                </c:pt>
                <c:pt idx="4230">
                  <c:v>278.08</c:v>
                </c:pt>
                <c:pt idx="4231">
                  <c:v>278.08</c:v>
                </c:pt>
                <c:pt idx="4232">
                  <c:v>278.08</c:v>
                </c:pt>
                <c:pt idx="4233">
                  <c:v>278.08</c:v>
                </c:pt>
                <c:pt idx="4234">
                  <c:v>278.08</c:v>
                </c:pt>
                <c:pt idx="4235">
                  <c:v>278.08</c:v>
                </c:pt>
                <c:pt idx="4236">
                  <c:v>278.08</c:v>
                </c:pt>
                <c:pt idx="4237">
                  <c:v>278.08</c:v>
                </c:pt>
                <c:pt idx="4238">
                  <c:v>278.08</c:v>
                </c:pt>
                <c:pt idx="4239">
                  <c:v>278.08</c:v>
                </c:pt>
                <c:pt idx="4240">
                  <c:v>278.08</c:v>
                </c:pt>
                <c:pt idx="4241">
                  <c:v>278.08</c:v>
                </c:pt>
                <c:pt idx="4242">
                  <c:v>278.08</c:v>
                </c:pt>
                <c:pt idx="4243">
                  <c:v>278.08</c:v>
                </c:pt>
                <c:pt idx="4244">
                  <c:v>278.08</c:v>
                </c:pt>
                <c:pt idx="4245">
                  <c:v>278.08</c:v>
                </c:pt>
                <c:pt idx="4246">
                  <c:v>278.08</c:v>
                </c:pt>
                <c:pt idx="4247">
                  <c:v>278.08</c:v>
                </c:pt>
                <c:pt idx="4248">
                  <c:v>278.08</c:v>
                </c:pt>
                <c:pt idx="4249">
                  <c:v>278.08</c:v>
                </c:pt>
                <c:pt idx="4250">
                  <c:v>278.08</c:v>
                </c:pt>
                <c:pt idx="4251">
                  <c:v>278.08</c:v>
                </c:pt>
                <c:pt idx="4252">
                  <c:v>278.08</c:v>
                </c:pt>
                <c:pt idx="4253">
                  <c:v>278.08</c:v>
                </c:pt>
                <c:pt idx="4254">
                  <c:v>278.08</c:v>
                </c:pt>
                <c:pt idx="4255">
                  <c:v>278.08</c:v>
                </c:pt>
                <c:pt idx="4256">
                  <c:v>278.08</c:v>
                </c:pt>
                <c:pt idx="4257">
                  <c:v>278.08</c:v>
                </c:pt>
                <c:pt idx="4258">
                  <c:v>278.08</c:v>
                </c:pt>
                <c:pt idx="4259">
                  <c:v>278.08</c:v>
                </c:pt>
                <c:pt idx="4260">
                  <c:v>278.08</c:v>
                </c:pt>
                <c:pt idx="4261">
                  <c:v>278.08999999999969</c:v>
                </c:pt>
                <c:pt idx="4262">
                  <c:v>278.08</c:v>
                </c:pt>
                <c:pt idx="4263">
                  <c:v>278.08</c:v>
                </c:pt>
                <c:pt idx="4264">
                  <c:v>278.08</c:v>
                </c:pt>
                <c:pt idx="4265">
                  <c:v>278.08</c:v>
                </c:pt>
                <c:pt idx="4266">
                  <c:v>278.08</c:v>
                </c:pt>
                <c:pt idx="4267">
                  <c:v>278.08</c:v>
                </c:pt>
                <c:pt idx="4268">
                  <c:v>278.08</c:v>
                </c:pt>
                <c:pt idx="4269">
                  <c:v>278.08</c:v>
                </c:pt>
                <c:pt idx="4270">
                  <c:v>278.08</c:v>
                </c:pt>
                <c:pt idx="4271">
                  <c:v>278.08</c:v>
                </c:pt>
                <c:pt idx="4272">
                  <c:v>278.08</c:v>
                </c:pt>
                <c:pt idx="4273">
                  <c:v>278.08</c:v>
                </c:pt>
                <c:pt idx="4274">
                  <c:v>278.08</c:v>
                </c:pt>
                <c:pt idx="4275">
                  <c:v>278.08</c:v>
                </c:pt>
                <c:pt idx="4276">
                  <c:v>278.08</c:v>
                </c:pt>
                <c:pt idx="4277">
                  <c:v>278.08</c:v>
                </c:pt>
                <c:pt idx="4278">
                  <c:v>278.08</c:v>
                </c:pt>
                <c:pt idx="4279">
                  <c:v>278.08</c:v>
                </c:pt>
                <c:pt idx="4280">
                  <c:v>278.08</c:v>
                </c:pt>
                <c:pt idx="4281">
                  <c:v>278.08</c:v>
                </c:pt>
                <c:pt idx="4282">
                  <c:v>278.08</c:v>
                </c:pt>
                <c:pt idx="4283">
                  <c:v>278.08</c:v>
                </c:pt>
                <c:pt idx="4284">
                  <c:v>278.08</c:v>
                </c:pt>
                <c:pt idx="4285">
                  <c:v>278.08</c:v>
                </c:pt>
                <c:pt idx="4286">
                  <c:v>278.08</c:v>
                </c:pt>
                <c:pt idx="4287">
                  <c:v>278.08</c:v>
                </c:pt>
                <c:pt idx="4288">
                  <c:v>278.08</c:v>
                </c:pt>
                <c:pt idx="4289">
                  <c:v>278.08</c:v>
                </c:pt>
                <c:pt idx="4290">
                  <c:v>278.08</c:v>
                </c:pt>
                <c:pt idx="4291">
                  <c:v>278.08</c:v>
                </c:pt>
                <c:pt idx="4292">
                  <c:v>278.08</c:v>
                </c:pt>
                <c:pt idx="4293">
                  <c:v>278.08</c:v>
                </c:pt>
                <c:pt idx="4294">
                  <c:v>278.08</c:v>
                </c:pt>
                <c:pt idx="4295">
                  <c:v>278.08</c:v>
                </c:pt>
                <c:pt idx="4296">
                  <c:v>278.08</c:v>
                </c:pt>
                <c:pt idx="4297">
                  <c:v>278.08</c:v>
                </c:pt>
                <c:pt idx="4298">
                  <c:v>278.08</c:v>
                </c:pt>
                <c:pt idx="4299">
                  <c:v>278.08</c:v>
                </c:pt>
                <c:pt idx="4300">
                  <c:v>278.08</c:v>
                </c:pt>
                <c:pt idx="4301">
                  <c:v>278.08</c:v>
                </c:pt>
                <c:pt idx="4302">
                  <c:v>278.08</c:v>
                </c:pt>
                <c:pt idx="4303">
                  <c:v>278.08</c:v>
                </c:pt>
                <c:pt idx="4304">
                  <c:v>278.08</c:v>
                </c:pt>
                <c:pt idx="4305">
                  <c:v>278.08</c:v>
                </c:pt>
                <c:pt idx="4306">
                  <c:v>278.08</c:v>
                </c:pt>
                <c:pt idx="4307">
                  <c:v>278.08</c:v>
                </c:pt>
                <c:pt idx="4308">
                  <c:v>278.08</c:v>
                </c:pt>
                <c:pt idx="4309">
                  <c:v>278.08</c:v>
                </c:pt>
                <c:pt idx="4310">
                  <c:v>278.08</c:v>
                </c:pt>
                <c:pt idx="4311">
                  <c:v>278.08</c:v>
                </c:pt>
                <c:pt idx="4312">
                  <c:v>278.08</c:v>
                </c:pt>
                <c:pt idx="4313">
                  <c:v>278.08</c:v>
                </c:pt>
                <c:pt idx="4314">
                  <c:v>278.08</c:v>
                </c:pt>
                <c:pt idx="4315">
                  <c:v>278.08</c:v>
                </c:pt>
                <c:pt idx="4316">
                  <c:v>278.08</c:v>
                </c:pt>
                <c:pt idx="4317">
                  <c:v>278.08</c:v>
                </c:pt>
                <c:pt idx="4318">
                  <c:v>278.08</c:v>
                </c:pt>
                <c:pt idx="4319">
                  <c:v>278.08</c:v>
                </c:pt>
                <c:pt idx="4320">
                  <c:v>278.08</c:v>
                </c:pt>
                <c:pt idx="4321">
                  <c:v>278.08</c:v>
                </c:pt>
                <c:pt idx="4322">
                  <c:v>278.08</c:v>
                </c:pt>
                <c:pt idx="4323">
                  <c:v>278.08</c:v>
                </c:pt>
                <c:pt idx="4324">
                  <c:v>278.08</c:v>
                </c:pt>
                <c:pt idx="4325">
                  <c:v>278.08</c:v>
                </c:pt>
                <c:pt idx="4326">
                  <c:v>278.08</c:v>
                </c:pt>
                <c:pt idx="4327">
                  <c:v>278.08</c:v>
                </c:pt>
                <c:pt idx="4328">
                  <c:v>278.08</c:v>
                </c:pt>
                <c:pt idx="4329">
                  <c:v>278.08</c:v>
                </c:pt>
                <c:pt idx="4330">
                  <c:v>278.08</c:v>
                </c:pt>
                <c:pt idx="4331">
                  <c:v>278.08</c:v>
                </c:pt>
                <c:pt idx="4332">
                  <c:v>278.08</c:v>
                </c:pt>
                <c:pt idx="4333">
                  <c:v>278.08</c:v>
                </c:pt>
                <c:pt idx="4334">
                  <c:v>278.08</c:v>
                </c:pt>
                <c:pt idx="4335">
                  <c:v>278.08</c:v>
                </c:pt>
                <c:pt idx="4336">
                  <c:v>278.08</c:v>
                </c:pt>
                <c:pt idx="4337">
                  <c:v>278.08</c:v>
                </c:pt>
                <c:pt idx="4338">
                  <c:v>278.08</c:v>
                </c:pt>
                <c:pt idx="4339">
                  <c:v>278.08</c:v>
                </c:pt>
                <c:pt idx="4340">
                  <c:v>278.08999999999969</c:v>
                </c:pt>
                <c:pt idx="4341">
                  <c:v>278.08999999999969</c:v>
                </c:pt>
                <c:pt idx="4342">
                  <c:v>278.08</c:v>
                </c:pt>
                <c:pt idx="4343">
                  <c:v>278.08999999999969</c:v>
                </c:pt>
                <c:pt idx="4344">
                  <c:v>278.08999999999969</c:v>
                </c:pt>
                <c:pt idx="4345">
                  <c:v>278.08</c:v>
                </c:pt>
                <c:pt idx="4346">
                  <c:v>278.08</c:v>
                </c:pt>
                <c:pt idx="4347">
                  <c:v>278.08</c:v>
                </c:pt>
                <c:pt idx="4348">
                  <c:v>278.08</c:v>
                </c:pt>
                <c:pt idx="4349">
                  <c:v>278.08</c:v>
                </c:pt>
                <c:pt idx="4350">
                  <c:v>278.08</c:v>
                </c:pt>
                <c:pt idx="4351">
                  <c:v>278.08</c:v>
                </c:pt>
                <c:pt idx="4352">
                  <c:v>278.08</c:v>
                </c:pt>
                <c:pt idx="4353">
                  <c:v>278.08</c:v>
                </c:pt>
                <c:pt idx="4354">
                  <c:v>278.08</c:v>
                </c:pt>
                <c:pt idx="4355">
                  <c:v>278.08</c:v>
                </c:pt>
                <c:pt idx="4356">
                  <c:v>278.08</c:v>
                </c:pt>
                <c:pt idx="4357">
                  <c:v>278.08</c:v>
                </c:pt>
                <c:pt idx="4358">
                  <c:v>278.08</c:v>
                </c:pt>
                <c:pt idx="4359">
                  <c:v>278.08</c:v>
                </c:pt>
                <c:pt idx="4360">
                  <c:v>278.08</c:v>
                </c:pt>
                <c:pt idx="4361">
                  <c:v>278.08999999999969</c:v>
                </c:pt>
                <c:pt idx="4362">
                  <c:v>278.08</c:v>
                </c:pt>
                <c:pt idx="4363">
                  <c:v>278.08</c:v>
                </c:pt>
                <c:pt idx="4364">
                  <c:v>278.08</c:v>
                </c:pt>
                <c:pt idx="4365">
                  <c:v>278.08</c:v>
                </c:pt>
                <c:pt idx="4366">
                  <c:v>278.08999999999969</c:v>
                </c:pt>
                <c:pt idx="4367">
                  <c:v>278.08999999999969</c:v>
                </c:pt>
                <c:pt idx="4368">
                  <c:v>278.08</c:v>
                </c:pt>
                <c:pt idx="4369">
                  <c:v>278.08</c:v>
                </c:pt>
                <c:pt idx="4370">
                  <c:v>278.08</c:v>
                </c:pt>
                <c:pt idx="4371">
                  <c:v>278.08</c:v>
                </c:pt>
                <c:pt idx="4372">
                  <c:v>278.08</c:v>
                </c:pt>
                <c:pt idx="4373">
                  <c:v>278.08</c:v>
                </c:pt>
                <c:pt idx="4374">
                  <c:v>278.08</c:v>
                </c:pt>
                <c:pt idx="4375">
                  <c:v>278.08</c:v>
                </c:pt>
                <c:pt idx="4376">
                  <c:v>278.08</c:v>
                </c:pt>
                <c:pt idx="4377">
                  <c:v>278.08</c:v>
                </c:pt>
                <c:pt idx="4378">
                  <c:v>278.08</c:v>
                </c:pt>
                <c:pt idx="4379">
                  <c:v>278.08</c:v>
                </c:pt>
                <c:pt idx="4380">
                  <c:v>278.08</c:v>
                </c:pt>
                <c:pt idx="4381">
                  <c:v>278.08</c:v>
                </c:pt>
                <c:pt idx="4382">
                  <c:v>278.08</c:v>
                </c:pt>
                <c:pt idx="4383">
                  <c:v>278.08</c:v>
                </c:pt>
                <c:pt idx="4384">
                  <c:v>278.08</c:v>
                </c:pt>
                <c:pt idx="4385">
                  <c:v>278.08</c:v>
                </c:pt>
                <c:pt idx="4386">
                  <c:v>278.08</c:v>
                </c:pt>
                <c:pt idx="4387">
                  <c:v>278.08</c:v>
                </c:pt>
                <c:pt idx="4388">
                  <c:v>278.08</c:v>
                </c:pt>
                <c:pt idx="4389">
                  <c:v>278.07</c:v>
                </c:pt>
                <c:pt idx="4390">
                  <c:v>278.07</c:v>
                </c:pt>
                <c:pt idx="4391">
                  <c:v>278.14999999999998</c:v>
                </c:pt>
                <c:pt idx="4392">
                  <c:v>278.07</c:v>
                </c:pt>
                <c:pt idx="4393">
                  <c:v>278.07</c:v>
                </c:pt>
                <c:pt idx="4394">
                  <c:v>278.07</c:v>
                </c:pt>
                <c:pt idx="4395">
                  <c:v>278.14999999999998</c:v>
                </c:pt>
                <c:pt idx="4396">
                  <c:v>278.14000000000038</c:v>
                </c:pt>
                <c:pt idx="4397">
                  <c:v>278.13</c:v>
                </c:pt>
                <c:pt idx="4398">
                  <c:v>278.14000000000038</c:v>
                </c:pt>
                <c:pt idx="4399">
                  <c:v>278.07</c:v>
                </c:pt>
                <c:pt idx="4400">
                  <c:v>278.07</c:v>
                </c:pt>
                <c:pt idx="4401">
                  <c:v>278.07</c:v>
                </c:pt>
                <c:pt idx="4402">
                  <c:v>278.07</c:v>
                </c:pt>
                <c:pt idx="4403">
                  <c:v>278.07</c:v>
                </c:pt>
                <c:pt idx="4404">
                  <c:v>278.07</c:v>
                </c:pt>
                <c:pt idx="4405">
                  <c:v>278.07</c:v>
                </c:pt>
                <c:pt idx="4406">
                  <c:v>278.07</c:v>
                </c:pt>
                <c:pt idx="4407">
                  <c:v>278.07</c:v>
                </c:pt>
                <c:pt idx="4408">
                  <c:v>278.07</c:v>
                </c:pt>
                <c:pt idx="4409">
                  <c:v>278.07</c:v>
                </c:pt>
                <c:pt idx="4410">
                  <c:v>278.07</c:v>
                </c:pt>
                <c:pt idx="4411">
                  <c:v>278.07</c:v>
                </c:pt>
                <c:pt idx="4412">
                  <c:v>278.07</c:v>
                </c:pt>
                <c:pt idx="4413">
                  <c:v>278.07</c:v>
                </c:pt>
                <c:pt idx="4414">
                  <c:v>278.07</c:v>
                </c:pt>
                <c:pt idx="4415">
                  <c:v>278.07</c:v>
                </c:pt>
                <c:pt idx="4416">
                  <c:v>278.07</c:v>
                </c:pt>
                <c:pt idx="4417">
                  <c:v>278.07</c:v>
                </c:pt>
                <c:pt idx="4418">
                  <c:v>278.07</c:v>
                </c:pt>
                <c:pt idx="4419">
                  <c:v>278.07</c:v>
                </c:pt>
                <c:pt idx="4420">
                  <c:v>278.07</c:v>
                </c:pt>
                <c:pt idx="4421">
                  <c:v>278.07</c:v>
                </c:pt>
                <c:pt idx="4422">
                  <c:v>278.07</c:v>
                </c:pt>
                <c:pt idx="4423">
                  <c:v>278.07</c:v>
                </c:pt>
                <c:pt idx="4424">
                  <c:v>278.07</c:v>
                </c:pt>
                <c:pt idx="4425">
                  <c:v>278.07</c:v>
                </c:pt>
                <c:pt idx="4426">
                  <c:v>278.07</c:v>
                </c:pt>
                <c:pt idx="4427">
                  <c:v>278.07</c:v>
                </c:pt>
                <c:pt idx="4428">
                  <c:v>278.07</c:v>
                </c:pt>
                <c:pt idx="4429">
                  <c:v>278.07</c:v>
                </c:pt>
                <c:pt idx="4430">
                  <c:v>278.07</c:v>
                </c:pt>
                <c:pt idx="4431">
                  <c:v>278.07</c:v>
                </c:pt>
                <c:pt idx="4432">
                  <c:v>278.07</c:v>
                </c:pt>
                <c:pt idx="4433">
                  <c:v>278.07</c:v>
                </c:pt>
                <c:pt idx="4434">
                  <c:v>278.07</c:v>
                </c:pt>
                <c:pt idx="4435">
                  <c:v>278.07</c:v>
                </c:pt>
                <c:pt idx="4436">
                  <c:v>278.07</c:v>
                </c:pt>
                <c:pt idx="4437">
                  <c:v>278.07</c:v>
                </c:pt>
                <c:pt idx="4438">
                  <c:v>278.07</c:v>
                </c:pt>
                <c:pt idx="4439">
                  <c:v>278.07</c:v>
                </c:pt>
                <c:pt idx="4440">
                  <c:v>278.07</c:v>
                </c:pt>
                <c:pt idx="4441">
                  <c:v>278.08</c:v>
                </c:pt>
                <c:pt idx="4442">
                  <c:v>278.07</c:v>
                </c:pt>
                <c:pt idx="4443">
                  <c:v>278.07</c:v>
                </c:pt>
                <c:pt idx="4444">
                  <c:v>278.07</c:v>
                </c:pt>
                <c:pt idx="4445">
                  <c:v>278.07</c:v>
                </c:pt>
                <c:pt idx="4446">
                  <c:v>278.07</c:v>
                </c:pt>
                <c:pt idx="4447">
                  <c:v>278.07</c:v>
                </c:pt>
                <c:pt idx="4448">
                  <c:v>278.07</c:v>
                </c:pt>
                <c:pt idx="4449">
                  <c:v>278.07</c:v>
                </c:pt>
                <c:pt idx="4450">
                  <c:v>278.07</c:v>
                </c:pt>
                <c:pt idx="4451">
                  <c:v>278.07</c:v>
                </c:pt>
                <c:pt idx="4452">
                  <c:v>278.07</c:v>
                </c:pt>
                <c:pt idx="4453">
                  <c:v>278.07</c:v>
                </c:pt>
                <c:pt idx="4454">
                  <c:v>278.07</c:v>
                </c:pt>
                <c:pt idx="4455">
                  <c:v>278.07</c:v>
                </c:pt>
                <c:pt idx="4456">
                  <c:v>278.08</c:v>
                </c:pt>
                <c:pt idx="4457">
                  <c:v>278.08</c:v>
                </c:pt>
                <c:pt idx="4458">
                  <c:v>278.07</c:v>
                </c:pt>
                <c:pt idx="4459">
                  <c:v>278.07</c:v>
                </c:pt>
                <c:pt idx="4460">
                  <c:v>278.07</c:v>
                </c:pt>
                <c:pt idx="4461">
                  <c:v>278.07</c:v>
                </c:pt>
                <c:pt idx="4462">
                  <c:v>278.07</c:v>
                </c:pt>
                <c:pt idx="4463">
                  <c:v>278.07</c:v>
                </c:pt>
                <c:pt idx="4464">
                  <c:v>278.07</c:v>
                </c:pt>
                <c:pt idx="4465">
                  <c:v>278.07</c:v>
                </c:pt>
                <c:pt idx="4466">
                  <c:v>278.07</c:v>
                </c:pt>
                <c:pt idx="4467">
                  <c:v>278.07</c:v>
                </c:pt>
                <c:pt idx="4468">
                  <c:v>278.07</c:v>
                </c:pt>
                <c:pt idx="4469">
                  <c:v>278.07</c:v>
                </c:pt>
                <c:pt idx="4470">
                  <c:v>278.07</c:v>
                </c:pt>
                <c:pt idx="4471">
                  <c:v>278.07</c:v>
                </c:pt>
                <c:pt idx="4472">
                  <c:v>278.07</c:v>
                </c:pt>
                <c:pt idx="4473">
                  <c:v>278.07</c:v>
                </c:pt>
                <c:pt idx="4474">
                  <c:v>278.08</c:v>
                </c:pt>
                <c:pt idx="4475">
                  <c:v>278.08</c:v>
                </c:pt>
                <c:pt idx="4476">
                  <c:v>278.08</c:v>
                </c:pt>
                <c:pt idx="4477">
                  <c:v>278.08</c:v>
                </c:pt>
                <c:pt idx="4478">
                  <c:v>278.08</c:v>
                </c:pt>
                <c:pt idx="4479">
                  <c:v>278.08</c:v>
                </c:pt>
                <c:pt idx="4480">
                  <c:v>278.08</c:v>
                </c:pt>
                <c:pt idx="4481">
                  <c:v>278.08</c:v>
                </c:pt>
                <c:pt idx="4482">
                  <c:v>278.08</c:v>
                </c:pt>
                <c:pt idx="4483">
                  <c:v>278.07</c:v>
                </c:pt>
                <c:pt idx="4484">
                  <c:v>278.08</c:v>
                </c:pt>
                <c:pt idx="4485">
                  <c:v>278.07</c:v>
                </c:pt>
                <c:pt idx="4486">
                  <c:v>278.07</c:v>
                </c:pt>
                <c:pt idx="4487">
                  <c:v>278.07</c:v>
                </c:pt>
                <c:pt idx="4488">
                  <c:v>278.08</c:v>
                </c:pt>
                <c:pt idx="4489">
                  <c:v>278.08</c:v>
                </c:pt>
                <c:pt idx="4490">
                  <c:v>278.07</c:v>
                </c:pt>
                <c:pt idx="4491">
                  <c:v>278.08</c:v>
                </c:pt>
                <c:pt idx="4492">
                  <c:v>278.07</c:v>
                </c:pt>
                <c:pt idx="4493">
                  <c:v>278.08</c:v>
                </c:pt>
                <c:pt idx="4494">
                  <c:v>278.08</c:v>
                </c:pt>
                <c:pt idx="4495">
                  <c:v>278.08</c:v>
                </c:pt>
                <c:pt idx="4496">
                  <c:v>278.08</c:v>
                </c:pt>
                <c:pt idx="4497">
                  <c:v>278.08</c:v>
                </c:pt>
                <c:pt idx="4498">
                  <c:v>278.08</c:v>
                </c:pt>
                <c:pt idx="4499">
                  <c:v>278.08</c:v>
                </c:pt>
                <c:pt idx="4500">
                  <c:v>278.08</c:v>
                </c:pt>
                <c:pt idx="4501">
                  <c:v>278.08</c:v>
                </c:pt>
                <c:pt idx="4502">
                  <c:v>278.08</c:v>
                </c:pt>
                <c:pt idx="4503">
                  <c:v>278.08</c:v>
                </c:pt>
                <c:pt idx="4504">
                  <c:v>278.08</c:v>
                </c:pt>
                <c:pt idx="4505">
                  <c:v>278.08</c:v>
                </c:pt>
                <c:pt idx="4506">
                  <c:v>278.08</c:v>
                </c:pt>
                <c:pt idx="4507">
                  <c:v>278.08</c:v>
                </c:pt>
                <c:pt idx="4508">
                  <c:v>278.08</c:v>
                </c:pt>
                <c:pt idx="4509">
                  <c:v>278.08</c:v>
                </c:pt>
                <c:pt idx="4510">
                  <c:v>278.08</c:v>
                </c:pt>
                <c:pt idx="4511">
                  <c:v>278.08</c:v>
                </c:pt>
                <c:pt idx="4512">
                  <c:v>278.08</c:v>
                </c:pt>
                <c:pt idx="4513">
                  <c:v>278.08</c:v>
                </c:pt>
                <c:pt idx="4514">
                  <c:v>278.08</c:v>
                </c:pt>
                <c:pt idx="4515">
                  <c:v>278.08</c:v>
                </c:pt>
                <c:pt idx="4516">
                  <c:v>278.08</c:v>
                </c:pt>
                <c:pt idx="4517">
                  <c:v>278.08</c:v>
                </c:pt>
                <c:pt idx="4518">
                  <c:v>278.08</c:v>
                </c:pt>
                <c:pt idx="4519">
                  <c:v>278.08</c:v>
                </c:pt>
                <c:pt idx="4520">
                  <c:v>278.08</c:v>
                </c:pt>
                <c:pt idx="4521">
                  <c:v>278.08</c:v>
                </c:pt>
                <c:pt idx="4522">
                  <c:v>278.08</c:v>
                </c:pt>
                <c:pt idx="4523">
                  <c:v>278.08999999999969</c:v>
                </c:pt>
                <c:pt idx="4524">
                  <c:v>278.08</c:v>
                </c:pt>
                <c:pt idx="4525">
                  <c:v>278.08999999999969</c:v>
                </c:pt>
                <c:pt idx="4526">
                  <c:v>278.08999999999969</c:v>
                </c:pt>
                <c:pt idx="4527">
                  <c:v>278.08999999999969</c:v>
                </c:pt>
                <c:pt idx="4528">
                  <c:v>278.08999999999969</c:v>
                </c:pt>
                <c:pt idx="4529">
                  <c:v>278.08999999999969</c:v>
                </c:pt>
                <c:pt idx="4530">
                  <c:v>278.08999999999969</c:v>
                </c:pt>
                <c:pt idx="4531">
                  <c:v>278.08999999999969</c:v>
                </c:pt>
                <c:pt idx="4532">
                  <c:v>278.08999999999969</c:v>
                </c:pt>
                <c:pt idx="4533">
                  <c:v>278.08999999999969</c:v>
                </c:pt>
                <c:pt idx="4534">
                  <c:v>278.08999999999969</c:v>
                </c:pt>
                <c:pt idx="4535">
                  <c:v>278.08999999999969</c:v>
                </c:pt>
                <c:pt idx="4536">
                  <c:v>278.08999999999969</c:v>
                </c:pt>
                <c:pt idx="4537">
                  <c:v>278.08999999999969</c:v>
                </c:pt>
                <c:pt idx="4538">
                  <c:v>278.08999999999969</c:v>
                </c:pt>
                <c:pt idx="4539">
                  <c:v>278.08999999999969</c:v>
                </c:pt>
                <c:pt idx="4540">
                  <c:v>278.08999999999969</c:v>
                </c:pt>
                <c:pt idx="4541">
                  <c:v>278.08999999999969</c:v>
                </c:pt>
                <c:pt idx="4542">
                  <c:v>278.08999999999969</c:v>
                </c:pt>
                <c:pt idx="4543">
                  <c:v>278.08999999999969</c:v>
                </c:pt>
                <c:pt idx="4544">
                  <c:v>278.08999999999969</c:v>
                </c:pt>
                <c:pt idx="4545">
                  <c:v>278.08999999999969</c:v>
                </c:pt>
                <c:pt idx="4546">
                  <c:v>278.08999999999969</c:v>
                </c:pt>
                <c:pt idx="4547">
                  <c:v>278.08999999999969</c:v>
                </c:pt>
                <c:pt idx="4548">
                  <c:v>278.08</c:v>
                </c:pt>
                <c:pt idx="4549">
                  <c:v>278.08</c:v>
                </c:pt>
                <c:pt idx="4550">
                  <c:v>278.08</c:v>
                </c:pt>
                <c:pt idx="4551">
                  <c:v>278.08</c:v>
                </c:pt>
                <c:pt idx="4552">
                  <c:v>278.08</c:v>
                </c:pt>
                <c:pt idx="4553">
                  <c:v>278.08</c:v>
                </c:pt>
                <c:pt idx="4554">
                  <c:v>278.08</c:v>
                </c:pt>
                <c:pt idx="4555">
                  <c:v>278.08</c:v>
                </c:pt>
                <c:pt idx="4556">
                  <c:v>278.08</c:v>
                </c:pt>
                <c:pt idx="4557">
                  <c:v>278.08</c:v>
                </c:pt>
                <c:pt idx="4558">
                  <c:v>278.08</c:v>
                </c:pt>
                <c:pt idx="4559">
                  <c:v>278.08</c:v>
                </c:pt>
                <c:pt idx="4560">
                  <c:v>278.08</c:v>
                </c:pt>
                <c:pt idx="4561">
                  <c:v>278.08</c:v>
                </c:pt>
                <c:pt idx="4562">
                  <c:v>278.08</c:v>
                </c:pt>
                <c:pt idx="4563">
                  <c:v>278.08</c:v>
                </c:pt>
                <c:pt idx="4564">
                  <c:v>278.08</c:v>
                </c:pt>
                <c:pt idx="4565">
                  <c:v>278.08</c:v>
                </c:pt>
                <c:pt idx="4566">
                  <c:v>278.08</c:v>
                </c:pt>
                <c:pt idx="4567">
                  <c:v>278.08</c:v>
                </c:pt>
                <c:pt idx="4568">
                  <c:v>278.08</c:v>
                </c:pt>
                <c:pt idx="4569">
                  <c:v>278.08</c:v>
                </c:pt>
                <c:pt idx="4570">
                  <c:v>278.08</c:v>
                </c:pt>
                <c:pt idx="4571">
                  <c:v>278.08</c:v>
                </c:pt>
                <c:pt idx="4572">
                  <c:v>278.08</c:v>
                </c:pt>
                <c:pt idx="4573">
                  <c:v>278.08999999999969</c:v>
                </c:pt>
                <c:pt idx="4574">
                  <c:v>278.08</c:v>
                </c:pt>
                <c:pt idx="4575">
                  <c:v>278.08</c:v>
                </c:pt>
                <c:pt idx="4576">
                  <c:v>278.08</c:v>
                </c:pt>
                <c:pt idx="4577">
                  <c:v>278.08</c:v>
                </c:pt>
                <c:pt idx="4578">
                  <c:v>278.08</c:v>
                </c:pt>
                <c:pt idx="4579">
                  <c:v>278.08</c:v>
                </c:pt>
                <c:pt idx="4580">
                  <c:v>278.08999999999969</c:v>
                </c:pt>
                <c:pt idx="4581">
                  <c:v>278.08999999999969</c:v>
                </c:pt>
                <c:pt idx="4582">
                  <c:v>278.08999999999969</c:v>
                </c:pt>
                <c:pt idx="4583">
                  <c:v>278.08999999999969</c:v>
                </c:pt>
                <c:pt idx="4584">
                  <c:v>278.08999999999969</c:v>
                </c:pt>
                <c:pt idx="4585">
                  <c:v>278.08999999999969</c:v>
                </c:pt>
                <c:pt idx="4586">
                  <c:v>278.08999999999969</c:v>
                </c:pt>
                <c:pt idx="4587">
                  <c:v>278.08999999999969</c:v>
                </c:pt>
                <c:pt idx="4588">
                  <c:v>278.08999999999969</c:v>
                </c:pt>
                <c:pt idx="4589">
                  <c:v>278.08999999999969</c:v>
                </c:pt>
                <c:pt idx="4590">
                  <c:v>278.08999999999969</c:v>
                </c:pt>
                <c:pt idx="4591">
                  <c:v>278.08999999999969</c:v>
                </c:pt>
                <c:pt idx="4592">
                  <c:v>278.08999999999969</c:v>
                </c:pt>
                <c:pt idx="4593">
                  <c:v>278.08999999999969</c:v>
                </c:pt>
                <c:pt idx="4594">
                  <c:v>278.08999999999969</c:v>
                </c:pt>
                <c:pt idx="4595">
                  <c:v>278.08999999999969</c:v>
                </c:pt>
                <c:pt idx="4596">
                  <c:v>278.08999999999969</c:v>
                </c:pt>
                <c:pt idx="4597">
                  <c:v>278.14999999999998</c:v>
                </c:pt>
                <c:pt idx="4598">
                  <c:v>278.08999999999969</c:v>
                </c:pt>
                <c:pt idx="4599">
                  <c:v>278.08999999999969</c:v>
                </c:pt>
                <c:pt idx="4600">
                  <c:v>278.08999999999969</c:v>
                </c:pt>
                <c:pt idx="4601">
                  <c:v>278.14999999999998</c:v>
                </c:pt>
                <c:pt idx="4602">
                  <c:v>278.08999999999969</c:v>
                </c:pt>
                <c:pt idx="4603">
                  <c:v>278.08999999999969</c:v>
                </c:pt>
                <c:pt idx="4604">
                  <c:v>278.08999999999969</c:v>
                </c:pt>
                <c:pt idx="4605">
                  <c:v>278.16000000000008</c:v>
                </c:pt>
                <c:pt idx="4606">
                  <c:v>278.08999999999969</c:v>
                </c:pt>
                <c:pt idx="4607">
                  <c:v>278.08999999999969</c:v>
                </c:pt>
                <c:pt idx="4608">
                  <c:v>278.16000000000008</c:v>
                </c:pt>
                <c:pt idx="4609">
                  <c:v>278.16000000000008</c:v>
                </c:pt>
                <c:pt idx="4610">
                  <c:v>278.08999999999969</c:v>
                </c:pt>
                <c:pt idx="4611">
                  <c:v>278.08999999999969</c:v>
                </c:pt>
                <c:pt idx="4612">
                  <c:v>278.14999999999998</c:v>
                </c:pt>
                <c:pt idx="4613">
                  <c:v>278.08999999999969</c:v>
                </c:pt>
                <c:pt idx="4614">
                  <c:v>278.08999999999969</c:v>
                </c:pt>
                <c:pt idx="4615">
                  <c:v>278.08999999999969</c:v>
                </c:pt>
                <c:pt idx="4616">
                  <c:v>278.08999999999969</c:v>
                </c:pt>
                <c:pt idx="4617">
                  <c:v>278.08999999999969</c:v>
                </c:pt>
                <c:pt idx="4618">
                  <c:v>278.16000000000008</c:v>
                </c:pt>
                <c:pt idx="4619">
                  <c:v>278.16000000000008</c:v>
                </c:pt>
                <c:pt idx="4620">
                  <c:v>278.08999999999969</c:v>
                </c:pt>
                <c:pt idx="4621">
                  <c:v>278.08999999999969</c:v>
                </c:pt>
                <c:pt idx="4622">
                  <c:v>278.08999999999969</c:v>
                </c:pt>
                <c:pt idx="4623">
                  <c:v>278.08999999999969</c:v>
                </c:pt>
                <c:pt idx="4624">
                  <c:v>278.08999999999969</c:v>
                </c:pt>
                <c:pt idx="4625">
                  <c:v>278.08999999999969</c:v>
                </c:pt>
                <c:pt idx="4626">
                  <c:v>278.08999999999969</c:v>
                </c:pt>
                <c:pt idx="4627">
                  <c:v>278.08999999999969</c:v>
                </c:pt>
                <c:pt idx="4628">
                  <c:v>278.08999999999969</c:v>
                </c:pt>
                <c:pt idx="4629">
                  <c:v>278.08999999999969</c:v>
                </c:pt>
                <c:pt idx="4630">
                  <c:v>278.08999999999969</c:v>
                </c:pt>
                <c:pt idx="4631">
                  <c:v>278.08999999999969</c:v>
                </c:pt>
                <c:pt idx="4632">
                  <c:v>278.08999999999969</c:v>
                </c:pt>
                <c:pt idx="4633">
                  <c:v>278.08999999999969</c:v>
                </c:pt>
                <c:pt idx="4634">
                  <c:v>278.08999999999969</c:v>
                </c:pt>
                <c:pt idx="4635">
                  <c:v>278.08999999999969</c:v>
                </c:pt>
                <c:pt idx="4636">
                  <c:v>278.08999999999969</c:v>
                </c:pt>
                <c:pt idx="4637">
                  <c:v>278.08999999999969</c:v>
                </c:pt>
                <c:pt idx="4638">
                  <c:v>278.08999999999969</c:v>
                </c:pt>
                <c:pt idx="4639">
                  <c:v>278.08999999999969</c:v>
                </c:pt>
                <c:pt idx="4640">
                  <c:v>278.08999999999969</c:v>
                </c:pt>
                <c:pt idx="4641">
                  <c:v>278.08999999999969</c:v>
                </c:pt>
                <c:pt idx="4642">
                  <c:v>278.08999999999969</c:v>
                </c:pt>
                <c:pt idx="4643">
                  <c:v>278.08999999999969</c:v>
                </c:pt>
                <c:pt idx="4644">
                  <c:v>278.08999999999969</c:v>
                </c:pt>
                <c:pt idx="4645">
                  <c:v>278.08999999999969</c:v>
                </c:pt>
                <c:pt idx="4646">
                  <c:v>278.08999999999969</c:v>
                </c:pt>
                <c:pt idx="4647">
                  <c:v>278.08999999999969</c:v>
                </c:pt>
                <c:pt idx="4648">
                  <c:v>278.08999999999969</c:v>
                </c:pt>
                <c:pt idx="4649">
                  <c:v>278.08999999999969</c:v>
                </c:pt>
                <c:pt idx="4650">
                  <c:v>278.08999999999969</c:v>
                </c:pt>
                <c:pt idx="4651">
                  <c:v>278.08999999999969</c:v>
                </c:pt>
                <c:pt idx="4652">
                  <c:v>278.08999999999969</c:v>
                </c:pt>
                <c:pt idx="4653">
                  <c:v>278.08999999999969</c:v>
                </c:pt>
                <c:pt idx="4654">
                  <c:v>278.08999999999969</c:v>
                </c:pt>
                <c:pt idx="4655">
                  <c:v>278.08999999999969</c:v>
                </c:pt>
                <c:pt idx="4656">
                  <c:v>278.08999999999969</c:v>
                </c:pt>
                <c:pt idx="4657">
                  <c:v>278.08999999999969</c:v>
                </c:pt>
                <c:pt idx="4658">
                  <c:v>278.08999999999969</c:v>
                </c:pt>
                <c:pt idx="4659">
                  <c:v>278.08999999999969</c:v>
                </c:pt>
                <c:pt idx="4660">
                  <c:v>278.08999999999969</c:v>
                </c:pt>
                <c:pt idx="4661">
                  <c:v>278.08999999999969</c:v>
                </c:pt>
                <c:pt idx="4662">
                  <c:v>278.08999999999969</c:v>
                </c:pt>
                <c:pt idx="4663">
                  <c:v>278.08999999999969</c:v>
                </c:pt>
                <c:pt idx="4664">
                  <c:v>278.08999999999969</c:v>
                </c:pt>
                <c:pt idx="4665">
                  <c:v>278.08999999999969</c:v>
                </c:pt>
                <c:pt idx="4666">
                  <c:v>278.08999999999969</c:v>
                </c:pt>
                <c:pt idx="4667">
                  <c:v>278.08999999999969</c:v>
                </c:pt>
                <c:pt idx="4668">
                  <c:v>278.08999999999969</c:v>
                </c:pt>
                <c:pt idx="4669">
                  <c:v>278.08999999999969</c:v>
                </c:pt>
                <c:pt idx="4670">
                  <c:v>278.08999999999969</c:v>
                </c:pt>
                <c:pt idx="4671">
                  <c:v>278.08999999999969</c:v>
                </c:pt>
                <c:pt idx="4672">
                  <c:v>278.08999999999969</c:v>
                </c:pt>
                <c:pt idx="4673">
                  <c:v>278.08999999999969</c:v>
                </c:pt>
                <c:pt idx="4674">
                  <c:v>278.08999999999969</c:v>
                </c:pt>
                <c:pt idx="4675">
                  <c:v>278.08999999999969</c:v>
                </c:pt>
                <c:pt idx="4676">
                  <c:v>278.08999999999969</c:v>
                </c:pt>
                <c:pt idx="4677">
                  <c:v>278.08999999999969</c:v>
                </c:pt>
                <c:pt idx="4678">
                  <c:v>278.08999999999969</c:v>
                </c:pt>
                <c:pt idx="4679">
                  <c:v>278.08999999999969</c:v>
                </c:pt>
                <c:pt idx="4680">
                  <c:v>278.08999999999969</c:v>
                </c:pt>
                <c:pt idx="4681">
                  <c:v>278.08999999999969</c:v>
                </c:pt>
                <c:pt idx="4682">
                  <c:v>278.08999999999969</c:v>
                </c:pt>
                <c:pt idx="4683">
                  <c:v>278.08999999999969</c:v>
                </c:pt>
                <c:pt idx="4684">
                  <c:v>278.08999999999969</c:v>
                </c:pt>
                <c:pt idx="4685">
                  <c:v>278.08999999999969</c:v>
                </c:pt>
                <c:pt idx="4686">
                  <c:v>278.08999999999969</c:v>
                </c:pt>
                <c:pt idx="4687">
                  <c:v>278.08999999999969</c:v>
                </c:pt>
                <c:pt idx="4688">
                  <c:v>278.08999999999969</c:v>
                </c:pt>
                <c:pt idx="4689">
                  <c:v>278.08999999999969</c:v>
                </c:pt>
                <c:pt idx="4690">
                  <c:v>278.08999999999969</c:v>
                </c:pt>
                <c:pt idx="4691">
                  <c:v>278.08999999999969</c:v>
                </c:pt>
                <c:pt idx="4692">
                  <c:v>278.08999999999969</c:v>
                </c:pt>
                <c:pt idx="4693">
                  <c:v>278.08999999999969</c:v>
                </c:pt>
                <c:pt idx="4694">
                  <c:v>278.08999999999969</c:v>
                </c:pt>
                <c:pt idx="4695">
                  <c:v>278.08999999999969</c:v>
                </c:pt>
                <c:pt idx="4696">
                  <c:v>278.08999999999969</c:v>
                </c:pt>
                <c:pt idx="4697">
                  <c:v>278.08999999999969</c:v>
                </c:pt>
                <c:pt idx="4698">
                  <c:v>278.08999999999969</c:v>
                </c:pt>
                <c:pt idx="4699">
                  <c:v>278.08999999999969</c:v>
                </c:pt>
                <c:pt idx="4700">
                  <c:v>278.08999999999969</c:v>
                </c:pt>
                <c:pt idx="4701">
                  <c:v>278.10000000000002</c:v>
                </c:pt>
                <c:pt idx="4702">
                  <c:v>278.08999999999969</c:v>
                </c:pt>
                <c:pt idx="4703">
                  <c:v>278.08999999999969</c:v>
                </c:pt>
                <c:pt idx="4704">
                  <c:v>278.10000000000002</c:v>
                </c:pt>
                <c:pt idx="4705">
                  <c:v>278.10000000000002</c:v>
                </c:pt>
                <c:pt idx="4706">
                  <c:v>278.08999999999969</c:v>
                </c:pt>
                <c:pt idx="4707">
                  <c:v>278.10000000000002</c:v>
                </c:pt>
                <c:pt idx="4708">
                  <c:v>278.10000000000002</c:v>
                </c:pt>
                <c:pt idx="4709">
                  <c:v>278.10000000000002</c:v>
                </c:pt>
                <c:pt idx="4710">
                  <c:v>278.10000000000002</c:v>
                </c:pt>
                <c:pt idx="4711">
                  <c:v>278.10000000000002</c:v>
                </c:pt>
                <c:pt idx="4712">
                  <c:v>278.10000000000002</c:v>
                </c:pt>
                <c:pt idx="4713">
                  <c:v>278.10000000000002</c:v>
                </c:pt>
                <c:pt idx="4714">
                  <c:v>278.10000000000002</c:v>
                </c:pt>
                <c:pt idx="4715">
                  <c:v>278.10000000000002</c:v>
                </c:pt>
                <c:pt idx="4716">
                  <c:v>278.10000000000002</c:v>
                </c:pt>
                <c:pt idx="4717">
                  <c:v>278.10000000000002</c:v>
                </c:pt>
                <c:pt idx="4718">
                  <c:v>278.10000000000002</c:v>
                </c:pt>
                <c:pt idx="4719">
                  <c:v>278.10000000000002</c:v>
                </c:pt>
                <c:pt idx="4720">
                  <c:v>278.10000000000002</c:v>
                </c:pt>
                <c:pt idx="4721">
                  <c:v>278.10000000000002</c:v>
                </c:pt>
                <c:pt idx="4722">
                  <c:v>278.10000000000002</c:v>
                </c:pt>
                <c:pt idx="4723">
                  <c:v>278.10000000000002</c:v>
                </c:pt>
                <c:pt idx="4724">
                  <c:v>278.10000000000002</c:v>
                </c:pt>
                <c:pt idx="4725">
                  <c:v>278.10000000000002</c:v>
                </c:pt>
                <c:pt idx="4726">
                  <c:v>278.10000000000002</c:v>
                </c:pt>
                <c:pt idx="4727">
                  <c:v>278.10000000000002</c:v>
                </c:pt>
                <c:pt idx="4728">
                  <c:v>278.10000000000002</c:v>
                </c:pt>
                <c:pt idx="4729">
                  <c:v>278.10000000000002</c:v>
                </c:pt>
                <c:pt idx="4730">
                  <c:v>278.10000000000002</c:v>
                </c:pt>
                <c:pt idx="4731">
                  <c:v>278.10000000000002</c:v>
                </c:pt>
                <c:pt idx="4732">
                  <c:v>278.10000000000002</c:v>
                </c:pt>
                <c:pt idx="4733">
                  <c:v>278.10000000000002</c:v>
                </c:pt>
                <c:pt idx="4734">
                  <c:v>278.10000000000002</c:v>
                </c:pt>
                <c:pt idx="4735">
                  <c:v>278.10000000000002</c:v>
                </c:pt>
                <c:pt idx="4736">
                  <c:v>278.10000000000002</c:v>
                </c:pt>
                <c:pt idx="4737">
                  <c:v>278.10000000000002</c:v>
                </c:pt>
                <c:pt idx="4738">
                  <c:v>278.10000000000002</c:v>
                </c:pt>
                <c:pt idx="4739">
                  <c:v>278.10000000000002</c:v>
                </c:pt>
                <c:pt idx="4740">
                  <c:v>278.10000000000002</c:v>
                </c:pt>
                <c:pt idx="4741">
                  <c:v>278.10000000000002</c:v>
                </c:pt>
                <c:pt idx="4742">
                  <c:v>278.10000000000002</c:v>
                </c:pt>
                <c:pt idx="4743">
                  <c:v>278.10000000000002</c:v>
                </c:pt>
                <c:pt idx="4744">
                  <c:v>278.10000000000002</c:v>
                </c:pt>
                <c:pt idx="4745">
                  <c:v>278.10000000000002</c:v>
                </c:pt>
                <c:pt idx="4746">
                  <c:v>278.10000000000002</c:v>
                </c:pt>
                <c:pt idx="4747">
                  <c:v>278.10000000000002</c:v>
                </c:pt>
                <c:pt idx="4748">
                  <c:v>278.10000000000002</c:v>
                </c:pt>
                <c:pt idx="4749">
                  <c:v>278.10000000000002</c:v>
                </c:pt>
                <c:pt idx="4750">
                  <c:v>278.10000000000002</c:v>
                </c:pt>
                <c:pt idx="4751">
                  <c:v>278.10000000000002</c:v>
                </c:pt>
                <c:pt idx="4752">
                  <c:v>278.10000000000002</c:v>
                </c:pt>
                <c:pt idx="4753">
                  <c:v>278.10000000000002</c:v>
                </c:pt>
                <c:pt idx="4754">
                  <c:v>278.10000000000002</c:v>
                </c:pt>
                <c:pt idx="4755">
                  <c:v>278.10000000000002</c:v>
                </c:pt>
                <c:pt idx="4756">
                  <c:v>278.10000000000002</c:v>
                </c:pt>
                <c:pt idx="4757">
                  <c:v>278.10000000000002</c:v>
                </c:pt>
                <c:pt idx="4758">
                  <c:v>278.11</c:v>
                </c:pt>
                <c:pt idx="4759">
                  <c:v>278.10000000000002</c:v>
                </c:pt>
                <c:pt idx="4760">
                  <c:v>278.10000000000002</c:v>
                </c:pt>
                <c:pt idx="4761">
                  <c:v>278.10000000000002</c:v>
                </c:pt>
                <c:pt idx="4762">
                  <c:v>278.10000000000002</c:v>
                </c:pt>
                <c:pt idx="4763">
                  <c:v>278.10000000000002</c:v>
                </c:pt>
                <c:pt idx="4764">
                  <c:v>278.10000000000002</c:v>
                </c:pt>
                <c:pt idx="4765">
                  <c:v>278.10000000000002</c:v>
                </c:pt>
                <c:pt idx="4766">
                  <c:v>278.10000000000002</c:v>
                </c:pt>
                <c:pt idx="4767">
                  <c:v>278.10000000000002</c:v>
                </c:pt>
                <c:pt idx="4768">
                  <c:v>278.10000000000002</c:v>
                </c:pt>
                <c:pt idx="4769">
                  <c:v>278.10000000000002</c:v>
                </c:pt>
                <c:pt idx="4770">
                  <c:v>278.10000000000002</c:v>
                </c:pt>
                <c:pt idx="4771">
                  <c:v>278.10000000000002</c:v>
                </c:pt>
                <c:pt idx="4772">
                  <c:v>278.10000000000002</c:v>
                </c:pt>
                <c:pt idx="4773">
                  <c:v>278.10000000000002</c:v>
                </c:pt>
                <c:pt idx="4774">
                  <c:v>278.10000000000002</c:v>
                </c:pt>
                <c:pt idx="4775">
                  <c:v>278.10000000000002</c:v>
                </c:pt>
                <c:pt idx="4776">
                  <c:v>278.10000000000002</c:v>
                </c:pt>
                <c:pt idx="4777">
                  <c:v>278.10000000000002</c:v>
                </c:pt>
                <c:pt idx="4778">
                  <c:v>278.10000000000002</c:v>
                </c:pt>
                <c:pt idx="4779">
                  <c:v>278.10000000000002</c:v>
                </c:pt>
                <c:pt idx="4780">
                  <c:v>278.10000000000002</c:v>
                </c:pt>
                <c:pt idx="4781">
                  <c:v>278.11</c:v>
                </c:pt>
                <c:pt idx="4782">
                  <c:v>278.10000000000002</c:v>
                </c:pt>
                <c:pt idx="4783">
                  <c:v>278.10000000000002</c:v>
                </c:pt>
                <c:pt idx="4784">
                  <c:v>278.10000000000002</c:v>
                </c:pt>
                <c:pt idx="4785">
                  <c:v>278.10000000000002</c:v>
                </c:pt>
                <c:pt idx="4786">
                  <c:v>278.10000000000002</c:v>
                </c:pt>
                <c:pt idx="4787">
                  <c:v>278.10000000000002</c:v>
                </c:pt>
                <c:pt idx="4788">
                  <c:v>278.10000000000002</c:v>
                </c:pt>
                <c:pt idx="4789">
                  <c:v>278.10000000000002</c:v>
                </c:pt>
                <c:pt idx="4790">
                  <c:v>278.10000000000002</c:v>
                </c:pt>
                <c:pt idx="4791">
                  <c:v>278.10000000000002</c:v>
                </c:pt>
                <c:pt idx="4792">
                  <c:v>278.10000000000002</c:v>
                </c:pt>
                <c:pt idx="4793">
                  <c:v>278.10000000000002</c:v>
                </c:pt>
                <c:pt idx="4794">
                  <c:v>278.10000000000002</c:v>
                </c:pt>
                <c:pt idx="4795">
                  <c:v>278.10000000000002</c:v>
                </c:pt>
                <c:pt idx="4796">
                  <c:v>278.10000000000002</c:v>
                </c:pt>
                <c:pt idx="4797">
                  <c:v>278.10000000000002</c:v>
                </c:pt>
                <c:pt idx="4798">
                  <c:v>278.10000000000002</c:v>
                </c:pt>
                <c:pt idx="4799">
                  <c:v>278.10000000000002</c:v>
                </c:pt>
                <c:pt idx="4800">
                  <c:v>278.10000000000002</c:v>
                </c:pt>
                <c:pt idx="4801">
                  <c:v>278.10000000000002</c:v>
                </c:pt>
                <c:pt idx="4802">
                  <c:v>278.10000000000002</c:v>
                </c:pt>
                <c:pt idx="4803">
                  <c:v>278.10000000000002</c:v>
                </c:pt>
                <c:pt idx="4804">
                  <c:v>278.10000000000002</c:v>
                </c:pt>
                <c:pt idx="4805">
                  <c:v>278.10000000000002</c:v>
                </c:pt>
                <c:pt idx="4806">
                  <c:v>278.10000000000002</c:v>
                </c:pt>
                <c:pt idx="4807">
                  <c:v>278.10000000000002</c:v>
                </c:pt>
                <c:pt idx="4808">
                  <c:v>278.10000000000002</c:v>
                </c:pt>
                <c:pt idx="4809">
                  <c:v>278.10000000000002</c:v>
                </c:pt>
                <c:pt idx="4810">
                  <c:v>278.10000000000002</c:v>
                </c:pt>
                <c:pt idx="4811">
                  <c:v>278.10000000000002</c:v>
                </c:pt>
                <c:pt idx="4812">
                  <c:v>278.10000000000002</c:v>
                </c:pt>
                <c:pt idx="4813">
                  <c:v>278.10000000000002</c:v>
                </c:pt>
                <c:pt idx="4814">
                  <c:v>278.10000000000002</c:v>
                </c:pt>
                <c:pt idx="4815">
                  <c:v>278.10000000000002</c:v>
                </c:pt>
                <c:pt idx="4816">
                  <c:v>278.10000000000002</c:v>
                </c:pt>
                <c:pt idx="4817">
                  <c:v>278.10000000000002</c:v>
                </c:pt>
                <c:pt idx="4818">
                  <c:v>278.10000000000002</c:v>
                </c:pt>
                <c:pt idx="4819">
                  <c:v>278.10000000000002</c:v>
                </c:pt>
                <c:pt idx="4820">
                  <c:v>278.10000000000002</c:v>
                </c:pt>
                <c:pt idx="4821">
                  <c:v>278.10000000000002</c:v>
                </c:pt>
                <c:pt idx="4822">
                  <c:v>278.10000000000002</c:v>
                </c:pt>
                <c:pt idx="4823">
                  <c:v>278.10000000000002</c:v>
                </c:pt>
                <c:pt idx="4824">
                  <c:v>278.10000000000002</c:v>
                </c:pt>
                <c:pt idx="4825">
                  <c:v>278.10000000000002</c:v>
                </c:pt>
                <c:pt idx="4826">
                  <c:v>278.10000000000002</c:v>
                </c:pt>
                <c:pt idx="4827">
                  <c:v>278.10000000000002</c:v>
                </c:pt>
                <c:pt idx="4828">
                  <c:v>278.10000000000002</c:v>
                </c:pt>
                <c:pt idx="4829">
                  <c:v>278.10000000000002</c:v>
                </c:pt>
                <c:pt idx="4830">
                  <c:v>278.10000000000002</c:v>
                </c:pt>
                <c:pt idx="4831">
                  <c:v>278.10000000000002</c:v>
                </c:pt>
                <c:pt idx="4832">
                  <c:v>278.10000000000002</c:v>
                </c:pt>
                <c:pt idx="4833">
                  <c:v>278.10000000000002</c:v>
                </c:pt>
                <c:pt idx="4834">
                  <c:v>278.10000000000002</c:v>
                </c:pt>
                <c:pt idx="4835">
                  <c:v>278.10000000000002</c:v>
                </c:pt>
                <c:pt idx="4836">
                  <c:v>278.10000000000002</c:v>
                </c:pt>
                <c:pt idx="4837">
                  <c:v>278.10000000000002</c:v>
                </c:pt>
                <c:pt idx="4838">
                  <c:v>278.10000000000002</c:v>
                </c:pt>
                <c:pt idx="4839">
                  <c:v>278.10000000000002</c:v>
                </c:pt>
                <c:pt idx="4840">
                  <c:v>278.10000000000002</c:v>
                </c:pt>
                <c:pt idx="4841">
                  <c:v>278.10000000000002</c:v>
                </c:pt>
                <c:pt idx="4842">
                  <c:v>278.10000000000002</c:v>
                </c:pt>
                <c:pt idx="4843">
                  <c:v>278.10000000000002</c:v>
                </c:pt>
                <c:pt idx="4844">
                  <c:v>278.10000000000002</c:v>
                </c:pt>
                <c:pt idx="4845">
                  <c:v>278.10000000000002</c:v>
                </c:pt>
                <c:pt idx="4846">
                  <c:v>278.10000000000002</c:v>
                </c:pt>
                <c:pt idx="4847">
                  <c:v>278.10000000000002</c:v>
                </c:pt>
                <c:pt idx="4848">
                  <c:v>278.10000000000002</c:v>
                </c:pt>
                <c:pt idx="4849">
                  <c:v>278.11</c:v>
                </c:pt>
                <c:pt idx="4850">
                  <c:v>278.10000000000002</c:v>
                </c:pt>
                <c:pt idx="4851">
                  <c:v>278.10000000000002</c:v>
                </c:pt>
                <c:pt idx="4852">
                  <c:v>278.10000000000002</c:v>
                </c:pt>
                <c:pt idx="4853">
                  <c:v>278.11</c:v>
                </c:pt>
                <c:pt idx="4854">
                  <c:v>278.11</c:v>
                </c:pt>
                <c:pt idx="4855">
                  <c:v>278.11</c:v>
                </c:pt>
                <c:pt idx="4856">
                  <c:v>278.11</c:v>
                </c:pt>
                <c:pt idx="4857">
                  <c:v>278.10000000000002</c:v>
                </c:pt>
                <c:pt idx="4858">
                  <c:v>278.10000000000002</c:v>
                </c:pt>
                <c:pt idx="4859">
                  <c:v>278.11</c:v>
                </c:pt>
                <c:pt idx="4860">
                  <c:v>278.11</c:v>
                </c:pt>
                <c:pt idx="4861">
                  <c:v>278.11</c:v>
                </c:pt>
                <c:pt idx="4862">
                  <c:v>278.11</c:v>
                </c:pt>
                <c:pt idx="4863">
                  <c:v>278.11</c:v>
                </c:pt>
                <c:pt idx="4864">
                  <c:v>278.11</c:v>
                </c:pt>
                <c:pt idx="4865">
                  <c:v>278.11</c:v>
                </c:pt>
                <c:pt idx="4866">
                  <c:v>278.11</c:v>
                </c:pt>
                <c:pt idx="4867">
                  <c:v>278.11</c:v>
                </c:pt>
                <c:pt idx="4868">
                  <c:v>278.11</c:v>
                </c:pt>
                <c:pt idx="4869">
                  <c:v>278.11</c:v>
                </c:pt>
                <c:pt idx="4870">
                  <c:v>278.11</c:v>
                </c:pt>
                <c:pt idx="4871">
                  <c:v>278.11</c:v>
                </c:pt>
                <c:pt idx="4872">
                  <c:v>278.11</c:v>
                </c:pt>
                <c:pt idx="4873">
                  <c:v>278.11</c:v>
                </c:pt>
                <c:pt idx="4874">
                  <c:v>278.11</c:v>
                </c:pt>
                <c:pt idx="4875">
                  <c:v>278.11</c:v>
                </c:pt>
                <c:pt idx="4876">
                  <c:v>278.11</c:v>
                </c:pt>
                <c:pt idx="4877">
                  <c:v>278.11</c:v>
                </c:pt>
                <c:pt idx="4878">
                  <c:v>278.11</c:v>
                </c:pt>
                <c:pt idx="4879">
                  <c:v>278.10000000000002</c:v>
                </c:pt>
                <c:pt idx="4880">
                  <c:v>278.10000000000002</c:v>
                </c:pt>
                <c:pt idx="4881">
                  <c:v>278.10000000000002</c:v>
                </c:pt>
                <c:pt idx="4882">
                  <c:v>278.11</c:v>
                </c:pt>
                <c:pt idx="4883">
                  <c:v>278.10000000000002</c:v>
                </c:pt>
                <c:pt idx="4884">
                  <c:v>278.11</c:v>
                </c:pt>
                <c:pt idx="4885">
                  <c:v>278.11</c:v>
                </c:pt>
                <c:pt idx="4886">
                  <c:v>278.11</c:v>
                </c:pt>
                <c:pt idx="4887">
                  <c:v>278.11</c:v>
                </c:pt>
                <c:pt idx="4888">
                  <c:v>278.11</c:v>
                </c:pt>
                <c:pt idx="4889">
                  <c:v>278.11</c:v>
                </c:pt>
                <c:pt idx="4890">
                  <c:v>278.11</c:v>
                </c:pt>
                <c:pt idx="4891">
                  <c:v>278.11</c:v>
                </c:pt>
                <c:pt idx="4892">
                  <c:v>278.11</c:v>
                </c:pt>
                <c:pt idx="4893">
                  <c:v>278.11</c:v>
                </c:pt>
                <c:pt idx="4894">
                  <c:v>278.11</c:v>
                </c:pt>
                <c:pt idx="4895">
                  <c:v>278.11</c:v>
                </c:pt>
                <c:pt idx="4896">
                  <c:v>278.11</c:v>
                </c:pt>
                <c:pt idx="4897">
                  <c:v>278.11</c:v>
                </c:pt>
                <c:pt idx="4898">
                  <c:v>278.11</c:v>
                </c:pt>
                <c:pt idx="4899">
                  <c:v>278.11</c:v>
                </c:pt>
                <c:pt idx="4900">
                  <c:v>278.11</c:v>
                </c:pt>
                <c:pt idx="4901">
                  <c:v>278.11</c:v>
                </c:pt>
                <c:pt idx="4902">
                  <c:v>278.11</c:v>
                </c:pt>
                <c:pt idx="4903">
                  <c:v>278.11</c:v>
                </c:pt>
                <c:pt idx="4904">
                  <c:v>278.11</c:v>
                </c:pt>
                <c:pt idx="4905">
                  <c:v>278.11</c:v>
                </c:pt>
                <c:pt idx="4906">
                  <c:v>278.11</c:v>
                </c:pt>
                <c:pt idx="4907">
                  <c:v>278.11</c:v>
                </c:pt>
                <c:pt idx="4908">
                  <c:v>278.11</c:v>
                </c:pt>
                <c:pt idx="4909">
                  <c:v>278.11</c:v>
                </c:pt>
                <c:pt idx="4910">
                  <c:v>278.11</c:v>
                </c:pt>
                <c:pt idx="4911">
                  <c:v>278.11</c:v>
                </c:pt>
                <c:pt idx="4912">
                  <c:v>278.11</c:v>
                </c:pt>
                <c:pt idx="4913">
                  <c:v>278.11</c:v>
                </c:pt>
                <c:pt idx="4914">
                  <c:v>278.11</c:v>
                </c:pt>
                <c:pt idx="4915">
                  <c:v>278.11</c:v>
                </c:pt>
                <c:pt idx="4916">
                  <c:v>278.11</c:v>
                </c:pt>
                <c:pt idx="4917">
                  <c:v>278.11</c:v>
                </c:pt>
                <c:pt idx="4918">
                  <c:v>278.11</c:v>
                </c:pt>
                <c:pt idx="4919">
                  <c:v>278.11</c:v>
                </c:pt>
                <c:pt idx="4920">
                  <c:v>278.11</c:v>
                </c:pt>
                <c:pt idx="4921">
                  <c:v>278.11</c:v>
                </c:pt>
                <c:pt idx="4922">
                  <c:v>278.11</c:v>
                </c:pt>
                <c:pt idx="4923">
                  <c:v>278.11</c:v>
                </c:pt>
                <c:pt idx="4924">
                  <c:v>278.11</c:v>
                </c:pt>
                <c:pt idx="4925">
                  <c:v>278.11</c:v>
                </c:pt>
                <c:pt idx="4926">
                  <c:v>278.11</c:v>
                </c:pt>
                <c:pt idx="4927">
                  <c:v>278.11</c:v>
                </c:pt>
                <c:pt idx="4928">
                  <c:v>278.11</c:v>
                </c:pt>
                <c:pt idx="4929">
                  <c:v>278.11</c:v>
                </c:pt>
                <c:pt idx="4930">
                  <c:v>278.11</c:v>
                </c:pt>
                <c:pt idx="4931">
                  <c:v>278.11</c:v>
                </c:pt>
                <c:pt idx="4932">
                  <c:v>278.11</c:v>
                </c:pt>
                <c:pt idx="4933">
                  <c:v>278.11</c:v>
                </c:pt>
                <c:pt idx="4934">
                  <c:v>278.11</c:v>
                </c:pt>
                <c:pt idx="4935">
                  <c:v>278.11</c:v>
                </c:pt>
                <c:pt idx="4936">
                  <c:v>278.11</c:v>
                </c:pt>
                <c:pt idx="4937">
                  <c:v>278.11</c:v>
                </c:pt>
                <c:pt idx="4938">
                  <c:v>278.11</c:v>
                </c:pt>
                <c:pt idx="4939">
                  <c:v>278.11</c:v>
                </c:pt>
                <c:pt idx="4940">
                  <c:v>278.11</c:v>
                </c:pt>
                <c:pt idx="4941">
                  <c:v>278.11</c:v>
                </c:pt>
                <c:pt idx="4942">
                  <c:v>278.11</c:v>
                </c:pt>
                <c:pt idx="4943">
                  <c:v>278.11</c:v>
                </c:pt>
                <c:pt idx="4944">
                  <c:v>278.12</c:v>
                </c:pt>
                <c:pt idx="4945">
                  <c:v>278.11</c:v>
                </c:pt>
                <c:pt idx="4946">
                  <c:v>278.11</c:v>
                </c:pt>
                <c:pt idx="4947">
                  <c:v>278.12</c:v>
                </c:pt>
                <c:pt idx="4948">
                  <c:v>278.11</c:v>
                </c:pt>
                <c:pt idx="4949">
                  <c:v>278.12</c:v>
                </c:pt>
                <c:pt idx="4950">
                  <c:v>278.11</c:v>
                </c:pt>
                <c:pt idx="4951">
                  <c:v>278.12</c:v>
                </c:pt>
                <c:pt idx="4952">
                  <c:v>278.12</c:v>
                </c:pt>
                <c:pt idx="4953">
                  <c:v>278.12</c:v>
                </c:pt>
                <c:pt idx="4954">
                  <c:v>278.12</c:v>
                </c:pt>
                <c:pt idx="4955">
                  <c:v>278.11</c:v>
                </c:pt>
                <c:pt idx="4956">
                  <c:v>278.12</c:v>
                </c:pt>
                <c:pt idx="4957">
                  <c:v>278.11</c:v>
                </c:pt>
                <c:pt idx="4958">
                  <c:v>278.11</c:v>
                </c:pt>
                <c:pt idx="4959">
                  <c:v>278.11</c:v>
                </c:pt>
                <c:pt idx="4960">
                  <c:v>278.11</c:v>
                </c:pt>
                <c:pt idx="4961">
                  <c:v>278.11</c:v>
                </c:pt>
                <c:pt idx="4962">
                  <c:v>278.12</c:v>
                </c:pt>
                <c:pt idx="4963">
                  <c:v>278.12</c:v>
                </c:pt>
                <c:pt idx="4964">
                  <c:v>278.12</c:v>
                </c:pt>
                <c:pt idx="4965">
                  <c:v>278.12</c:v>
                </c:pt>
                <c:pt idx="4966">
                  <c:v>278.12</c:v>
                </c:pt>
                <c:pt idx="4967">
                  <c:v>278.12</c:v>
                </c:pt>
                <c:pt idx="4968">
                  <c:v>278.12</c:v>
                </c:pt>
                <c:pt idx="4969">
                  <c:v>278.12</c:v>
                </c:pt>
                <c:pt idx="4970">
                  <c:v>278.12</c:v>
                </c:pt>
                <c:pt idx="4971">
                  <c:v>278.12</c:v>
                </c:pt>
                <c:pt idx="4972">
                  <c:v>278.12</c:v>
                </c:pt>
                <c:pt idx="4973">
                  <c:v>278.12</c:v>
                </c:pt>
                <c:pt idx="4974">
                  <c:v>278.12</c:v>
                </c:pt>
                <c:pt idx="4975">
                  <c:v>278.12</c:v>
                </c:pt>
                <c:pt idx="4976">
                  <c:v>278.12</c:v>
                </c:pt>
                <c:pt idx="4977">
                  <c:v>278.12</c:v>
                </c:pt>
                <c:pt idx="4978">
                  <c:v>278.12</c:v>
                </c:pt>
                <c:pt idx="4979">
                  <c:v>278.12</c:v>
                </c:pt>
                <c:pt idx="4980">
                  <c:v>278.12</c:v>
                </c:pt>
                <c:pt idx="4981">
                  <c:v>278.12</c:v>
                </c:pt>
                <c:pt idx="4982">
                  <c:v>278.12</c:v>
                </c:pt>
                <c:pt idx="4983">
                  <c:v>278.12</c:v>
                </c:pt>
                <c:pt idx="4984">
                  <c:v>278.12</c:v>
                </c:pt>
                <c:pt idx="4985">
                  <c:v>278.12</c:v>
                </c:pt>
                <c:pt idx="4986">
                  <c:v>278.12</c:v>
                </c:pt>
                <c:pt idx="4987">
                  <c:v>278.12</c:v>
                </c:pt>
                <c:pt idx="4988">
                  <c:v>278.12</c:v>
                </c:pt>
                <c:pt idx="4989">
                  <c:v>278.12</c:v>
                </c:pt>
                <c:pt idx="4990">
                  <c:v>278.12</c:v>
                </c:pt>
                <c:pt idx="4991">
                  <c:v>278.12</c:v>
                </c:pt>
                <c:pt idx="4992">
                  <c:v>278.12</c:v>
                </c:pt>
                <c:pt idx="4993">
                  <c:v>278.12</c:v>
                </c:pt>
                <c:pt idx="4994">
                  <c:v>278.12</c:v>
                </c:pt>
                <c:pt idx="4995">
                  <c:v>278.12</c:v>
                </c:pt>
                <c:pt idx="4996">
                  <c:v>278.12</c:v>
                </c:pt>
                <c:pt idx="4997">
                  <c:v>278.12</c:v>
                </c:pt>
                <c:pt idx="4998">
                  <c:v>278.12</c:v>
                </c:pt>
                <c:pt idx="4999">
                  <c:v>278.12</c:v>
                </c:pt>
                <c:pt idx="5000">
                  <c:v>278.12</c:v>
                </c:pt>
                <c:pt idx="5001">
                  <c:v>278.12</c:v>
                </c:pt>
                <c:pt idx="5002">
                  <c:v>278.12</c:v>
                </c:pt>
                <c:pt idx="5003">
                  <c:v>278.12</c:v>
                </c:pt>
                <c:pt idx="5004">
                  <c:v>278.12</c:v>
                </c:pt>
                <c:pt idx="5005">
                  <c:v>278.12</c:v>
                </c:pt>
                <c:pt idx="5006">
                  <c:v>278.12</c:v>
                </c:pt>
                <c:pt idx="5007">
                  <c:v>278.12</c:v>
                </c:pt>
                <c:pt idx="5008">
                  <c:v>278.12</c:v>
                </c:pt>
                <c:pt idx="5009">
                  <c:v>278.12</c:v>
                </c:pt>
                <c:pt idx="5010">
                  <c:v>278.12</c:v>
                </c:pt>
                <c:pt idx="5011">
                  <c:v>278.12</c:v>
                </c:pt>
                <c:pt idx="5012">
                  <c:v>278.12</c:v>
                </c:pt>
                <c:pt idx="5013">
                  <c:v>278.12</c:v>
                </c:pt>
                <c:pt idx="5014">
                  <c:v>278.12</c:v>
                </c:pt>
                <c:pt idx="5015">
                  <c:v>278.12</c:v>
                </c:pt>
                <c:pt idx="5016">
                  <c:v>278.12</c:v>
                </c:pt>
                <c:pt idx="5017">
                  <c:v>278.12</c:v>
                </c:pt>
                <c:pt idx="5018">
                  <c:v>278.12</c:v>
                </c:pt>
                <c:pt idx="5019">
                  <c:v>278.12</c:v>
                </c:pt>
                <c:pt idx="5020">
                  <c:v>278.12</c:v>
                </c:pt>
                <c:pt idx="5021">
                  <c:v>278.12</c:v>
                </c:pt>
                <c:pt idx="5022">
                  <c:v>278.12</c:v>
                </c:pt>
                <c:pt idx="5023">
                  <c:v>278.12</c:v>
                </c:pt>
                <c:pt idx="5024">
                  <c:v>278.12</c:v>
                </c:pt>
                <c:pt idx="5025">
                  <c:v>278.12</c:v>
                </c:pt>
                <c:pt idx="5026">
                  <c:v>278.12</c:v>
                </c:pt>
                <c:pt idx="5027">
                  <c:v>278.12</c:v>
                </c:pt>
                <c:pt idx="5028">
                  <c:v>278.12</c:v>
                </c:pt>
                <c:pt idx="5029">
                  <c:v>278.12</c:v>
                </c:pt>
                <c:pt idx="5030">
                  <c:v>278.12</c:v>
                </c:pt>
                <c:pt idx="5031">
                  <c:v>278.12</c:v>
                </c:pt>
                <c:pt idx="5032">
                  <c:v>278.12</c:v>
                </c:pt>
                <c:pt idx="5033">
                  <c:v>278.12</c:v>
                </c:pt>
                <c:pt idx="5034">
                  <c:v>278.12</c:v>
                </c:pt>
                <c:pt idx="5035">
                  <c:v>278.12</c:v>
                </c:pt>
                <c:pt idx="5036">
                  <c:v>278.12</c:v>
                </c:pt>
                <c:pt idx="5037">
                  <c:v>278.12</c:v>
                </c:pt>
                <c:pt idx="5038">
                  <c:v>278.12</c:v>
                </c:pt>
                <c:pt idx="5039">
                  <c:v>278.12</c:v>
                </c:pt>
                <c:pt idx="5040">
                  <c:v>278.12</c:v>
                </c:pt>
                <c:pt idx="5041">
                  <c:v>278.12</c:v>
                </c:pt>
                <c:pt idx="5042">
                  <c:v>278.12</c:v>
                </c:pt>
                <c:pt idx="5043">
                  <c:v>278.12</c:v>
                </c:pt>
                <c:pt idx="5044">
                  <c:v>278.12</c:v>
                </c:pt>
                <c:pt idx="5045">
                  <c:v>278.12</c:v>
                </c:pt>
                <c:pt idx="5046">
                  <c:v>278.12</c:v>
                </c:pt>
                <c:pt idx="5047">
                  <c:v>278.12</c:v>
                </c:pt>
                <c:pt idx="5048">
                  <c:v>278.12</c:v>
                </c:pt>
                <c:pt idx="5049">
                  <c:v>278.12</c:v>
                </c:pt>
                <c:pt idx="5050">
                  <c:v>278.12</c:v>
                </c:pt>
                <c:pt idx="5051">
                  <c:v>278.12</c:v>
                </c:pt>
                <c:pt idx="5052">
                  <c:v>278.12</c:v>
                </c:pt>
                <c:pt idx="5053">
                  <c:v>278.12</c:v>
                </c:pt>
                <c:pt idx="5054">
                  <c:v>278.12</c:v>
                </c:pt>
                <c:pt idx="5055">
                  <c:v>278.12</c:v>
                </c:pt>
                <c:pt idx="5056">
                  <c:v>278.12</c:v>
                </c:pt>
                <c:pt idx="5057">
                  <c:v>278.12</c:v>
                </c:pt>
                <c:pt idx="5058">
                  <c:v>278.12</c:v>
                </c:pt>
                <c:pt idx="5059">
                  <c:v>278.12</c:v>
                </c:pt>
                <c:pt idx="5060">
                  <c:v>278.12</c:v>
                </c:pt>
                <c:pt idx="5061">
                  <c:v>278.12</c:v>
                </c:pt>
                <c:pt idx="5062">
                  <c:v>278.12</c:v>
                </c:pt>
                <c:pt idx="5063">
                  <c:v>278.12</c:v>
                </c:pt>
                <c:pt idx="5064">
                  <c:v>278.12</c:v>
                </c:pt>
                <c:pt idx="5065">
                  <c:v>278.12</c:v>
                </c:pt>
                <c:pt idx="5066">
                  <c:v>278.12</c:v>
                </c:pt>
                <c:pt idx="5067">
                  <c:v>278.12</c:v>
                </c:pt>
                <c:pt idx="5068">
                  <c:v>278.12</c:v>
                </c:pt>
                <c:pt idx="5069">
                  <c:v>278.12</c:v>
                </c:pt>
                <c:pt idx="5070">
                  <c:v>278.12</c:v>
                </c:pt>
                <c:pt idx="5071">
                  <c:v>278.12</c:v>
                </c:pt>
                <c:pt idx="5072">
                  <c:v>278.12</c:v>
                </c:pt>
                <c:pt idx="5073">
                  <c:v>278.12</c:v>
                </c:pt>
                <c:pt idx="5074">
                  <c:v>278.12</c:v>
                </c:pt>
                <c:pt idx="5075">
                  <c:v>278.12</c:v>
                </c:pt>
                <c:pt idx="5076">
                  <c:v>278.12</c:v>
                </c:pt>
                <c:pt idx="5077">
                  <c:v>278.12</c:v>
                </c:pt>
                <c:pt idx="5078">
                  <c:v>278.12</c:v>
                </c:pt>
                <c:pt idx="5079">
                  <c:v>278.12</c:v>
                </c:pt>
                <c:pt idx="5080">
                  <c:v>278.12</c:v>
                </c:pt>
                <c:pt idx="5081">
                  <c:v>278.12</c:v>
                </c:pt>
                <c:pt idx="5082">
                  <c:v>278.12</c:v>
                </c:pt>
                <c:pt idx="5083">
                  <c:v>278.12</c:v>
                </c:pt>
                <c:pt idx="5084">
                  <c:v>278.12</c:v>
                </c:pt>
                <c:pt idx="5085">
                  <c:v>278.12</c:v>
                </c:pt>
                <c:pt idx="5086">
                  <c:v>278.12</c:v>
                </c:pt>
                <c:pt idx="5087">
                  <c:v>278.12</c:v>
                </c:pt>
                <c:pt idx="5088">
                  <c:v>278.12</c:v>
                </c:pt>
                <c:pt idx="5089">
                  <c:v>278.12</c:v>
                </c:pt>
                <c:pt idx="5090">
                  <c:v>278.12</c:v>
                </c:pt>
                <c:pt idx="5091">
                  <c:v>278.12</c:v>
                </c:pt>
                <c:pt idx="5092">
                  <c:v>278.12</c:v>
                </c:pt>
                <c:pt idx="5093">
                  <c:v>278.12</c:v>
                </c:pt>
                <c:pt idx="5094">
                  <c:v>278.12</c:v>
                </c:pt>
                <c:pt idx="5095">
                  <c:v>278.12</c:v>
                </c:pt>
                <c:pt idx="5096">
                  <c:v>278.12</c:v>
                </c:pt>
                <c:pt idx="5097">
                  <c:v>278.12</c:v>
                </c:pt>
                <c:pt idx="5098">
                  <c:v>278.12</c:v>
                </c:pt>
                <c:pt idx="5099">
                  <c:v>278.12</c:v>
                </c:pt>
                <c:pt idx="5100">
                  <c:v>278.11</c:v>
                </c:pt>
                <c:pt idx="5101">
                  <c:v>278.11</c:v>
                </c:pt>
                <c:pt idx="5102">
                  <c:v>278.11</c:v>
                </c:pt>
                <c:pt idx="5103">
                  <c:v>278.11</c:v>
                </c:pt>
                <c:pt idx="5104">
                  <c:v>278.11</c:v>
                </c:pt>
                <c:pt idx="5105">
                  <c:v>278.11</c:v>
                </c:pt>
                <c:pt idx="5106">
                  <c:v>278.11</c:v>
                </c:pt>
                <c:pt idx="5107">
                  <c:v>278.10000000000002</c:v>
                </c:pt>
                <c:pt idx="5108">
                  <c:v>278.10000000000002</c:v>
                </c:pt>
                <c:pt idx="5109">
                  <c:v>278.08999999999969</c:v>
                </c:pt>
                <c:pt idx="5110">
                  <c:v>278.08999999999969</c:v>
                </c:pt>
                <c:pt idx="5111">
                  <c:v>278.08999999999969</c:v>
                </c:pt>
                <c:pt idx="5112">
                  <c:v>278.08999999999969</c:v>
                </c:pt>
                <c:pt idx="5113">
                  <c:v>278.08</c:v>
                </c:pt>
                <c:pt idx="5114">
                  <c:v>278.08</c:v>
                </c:pt>
                <c:pt idx="5115">
                  <c:v>278.08</c:v>
                </c:pt>
                <c:pt idx="5116">
                  <c:v>278.07</c:v>
                </c:pt>
                <c:pt idx="5117">
                  <c:v>278.07</c:v>
                </c:pt>
                <c:pt idx="5118">
                  <c:v>278.07</c:v>
                </c:pt>
                <c:pt idx="5119">
                  <c:v>278.06</c:v>
                </c:pt>
                <c:pt idx="5120">
                  <c:v>278.06</c:v>
                </c:pt>
                <c:pt idx="5121">
                  <c:v>278.06</c:v>
                </c:pt>
                <c:pt idx="5122">
                  <c:v>278.05</c:v>
                </c:pt>
                <c:pt idx="5123">
                  <c:v>278.05</c:v>
                </c:pt>
                <c:pt idx="5124">
                  <c:v>278.04000000000002</c:v>
                </c:pt>
                <c:pt idx="5125">
                  <c:v>278.04000000000002</c:v>
                </c:pt>
                <c:pt idx="5126">
                  <c:v>278.02999999999969</c:v>
                </c:pt>
                <c:pt idx="5127">
                  <c:v>278.02999999999969</c:v>
                </c:pt>
                <c:pt idx="5128">
                  <c:v>278.02</c:v>
                </c:pt>
                <c:pt idx="5129">
                  <c:v>278.02</c:v>
                </c:pt>
                <c:pt idx="5130">
                  <c:v>278.01</c:v>
                </c:pt>
                <c:pt idx="5131">
                  <c:v>278.01</c:v>
                </c:pt>
                <c:pt idx="5132">
                  <c:v>278</c:v>
                </c:pt>
                <c:pt idx="5133">
                  <c:v>277.98999999999899</c:v>
                </c:pt>
                <c:pt idx="5134">
                  <c:v>277.98999999999899</c:v>
                </c:pt>
                <c:pt idx="5135">
                  <c:v>277.98999999999899</c:v>
                </c:pt>
                <c:pt idx="5136">
                  <c:v>277.97999999999894</c:v>
                </c:pt>
                <c:pt idx="5137">
                  <c:v>277.97999999999894</c:v>
                </c:pt>
                <c:pt idx="5138">
                  <c:v>277.97000000000003</c:v>
                </c:pt>
                <c:pt idx="5139">
                  <c:v>277.97000000000003</c:v>
                </c:pt>
                <c:pt idx="5140">
                  <c:v>277.95999999999964</c:v>
                </c:pt>
                <c:pt idx="5141">
                  <c:v>277.95</c:v>
                </c:pt>
                <c:pt idx="5142">
                  <c:v>277.95</c:v>
                </c:pt>
                <c:pt idx="5143">
                  <c:v>277.94</c:v>
                </c:pt>
                <c:pt idx="5144">
                  <c:v>277.94</c:v>
                </c:pt>
                <c:pt idx="5145">
                  <c:v>277.92999999999893</c:v>
                </c:pt>
                <c:pt idx="5146">
                  <c:v>277.91999999999899</c:v>
                </c:pt>
                <c:pt idx="5147">
                  <c:v>277.91999999999899</c:v>
                </c:pt>
                <c:pt idx="5148">
                  <c:v>277.91000000000003</c:v>
                </c:pt>
                <c:pt idx="5149">
                  <c:v>277.89999999999969</c:v>
                </c:pt>
                <c:pt idx="5150">
                  <c:v>277.89999999999969</c:v>
                </c:pt>
                <c:pt idx="5151">
                  <c:v>277.89</c:v>
                </c:pt>
                <c:pt idx="5152">
                  <c:v>277.88</c:v>
                </c:pt>
                <c:pt idx="5153">
                  <c:v>277.88</c:v>
                </c:pt>
                <c:pt idx="5154">
                  <c:v>277.87</c:v>
                </c:pt>
                <c:pt idx="5155">
                  <c:v>277.86</c:v>
                </c:pt>
                <c:pt idx="5156">
                  <c:v>277.86</c:v>
                </c:pt>
                <c:pt idx="5157">
                  <c:v>277.85000000000002</c:v>
                </c:pt>
                <c:pt idx="5158">
                  <c:v>277.83999999999969</c:v>
                </c:pt>
                <c:pt idx="5159">
                  <c:v>277.83999999999969</c:v>
                </c:pt>
                <c:pt idx="5160">
                  <c:v>277.83</c:v>
                </c:pt>
                <c:pt idx="5161">
                  <c:v>277.82</c:v>
                </c:pt>
                <c:pt idx="5162">
                  <c:v>277.82</c:v>
                </c:pt>
                <c:pt idx="5163">
                  <c:v>277.81</c:v>
                </c:pt>
                <c:pt idx="5164">
                  <c:v>277.8</c:v>
                </c:pt>
                <c:pt idx="5165">
                  <c:v>277.8</c:v>
                </c:pt>
                <c:pt idx="5166">
                  <c:v>277.78999999999894</c:v>
                </c:pt>
                <c:pt idx="5167">
                  <c:v>277.77999999999969</c:v>
                </c:pt>
                <c:pt idx="5168">
                  <c:v>277.77999999999969</c:v>
                </c:pt>
                <c:pt idx="5169">
                  <c:v>277.77</c:v>
                </c:pt>
                <c:pt idx="5170">
                  <c:v>277.76</c:v>
                </c:pt>
                <c:pt idx="5171">
                  <c:v>277.75</c:v>
                </c:pt>
                <c:pt idx="5172">
                  <c:v>277.75</c:v>
                </c:pt>
                <c:pt idx="5173">
                  <c:v>277.74</c:v>
                </c:pt>
                <c:pt idx="5174">
                  <c:v>277.72999999999894</c:v>
                </c:pt>
                <c:pt idx="5175">
                  <c:v>277.72999999999894</c:v>
                </c:pt>
                <c:pt idx="5176">
                  <c:v>277.72000000000003</c:v>
                </c:pt>
                <c:pt idx="5177">
                  <c:v>277.70999999999964</c:v>
                </c:pt>
                <c:pt idx="5178">
                  <c:v>277.7</c:v>
                </c:pt>
                <c:pt idx="5179">
                  <c:v>277.7</c:v>
                </c:pt>
                <c:pt idx="5180">
                  <c:v>277.69</c:v>
                </c:pt>
                <c:pt idx="5181">
                  <c:v>277.68</c:v>
                </c:pt>
                <c:pt idx="5182">
                  <c:v>277.67</c:v>
                </c:pt>
                <c:pt idx="5183">
                  <c:v>277.67</c:v>
                </c:pt>
                <c:pt idx="5184">
                  <c:v>277.66000000000008</c:v>
                </c:pt>
                <c:pt idx="5185">
                  <c:v>277.64999999999998</c:v>
                </c:pt>
                <c:pt idx="5186">
                  <c:v>277.64999999999998</c:v>
                </c:pt>
                <c:pt idx="5187">
                  <c:v>277.64000000000038</c:v>
                </c:pt>
                <c:pt idx="5188">
                  <c:v>277.63</c:v>
                </c:pt>
                <c:pt idx="5189">
                  <c:v>277.62</c:v>
                </c:pt>
                <c:pt idx="5190">
                  <c:v>277.61</c:v>
                </c:pt>
                <c:pt idx="5191">
                  <c:v>277.61</c:v>
                </c:pt>
                <c:pt idx="5192">
                  <c:v>277.60000000000002</c:v>
                </c:pt>
                <c:pt idx="5193">
                  <c:v>277.58999999999969</c:v>
                </c:pt>
                <c:pt idx="5194">
                  <c:v>277.58999999999969</c:v>
                </c:pt>
                <c:pt idx="5195">
                  <c:v>277.58</c:v>
                </c:pt>
                <c:pt idx="5196">
                  <c:v>277.57</c:v>
                </c:pt>
                <c:pt idx="5197">
                  <c:v>277.57</c:v>
                </c:pt>
                <c:pt idx="5198">
                  <c:v>277.56</c:v>
                </c:pt>
                <c:pt idx="5199">
                  <c:v>277.55</c:v>
                </c:pt>
                <c:pt idx="5200">
                  <c:v>277.54000000000002</c:v>
                </c:pt>
                <c:pt idx="5201">
                  <c:v>277.52999999999969</c:v>
                </c:pt>
                <c:pt idx="5202">
                  <c:v>277.52999999999969</c:v>
                </c:pt>
                <c:pt idx="5203">
                  <c:v>277.52</c:v>
                </c:pt>
                <c:pt idx="5204">
                  <c:v>277.51</c:v>
                </c:pt>
                <c:pt idx="5205">
                  <c:v>277.5</c:v>
                </c:pt>
                <c:pt idx="5206">
                  <c:v>277.48999999999899</c:v>
                </c:pt>
                <c:pt idx="5207">
                  <c:v>277.48999999999899</c:v>
                </c:pt>
                <c:pt idx="5208">
                  <c:v>277.47999999999894</c:v>
                </c:pt>
                <c:pt idx="5209">
                  <c:v>277.47000000000003</c:v>
                </c:pt>
                <c:pt idx="5210">
                  <c:v>277.47000000000003</c:v>
                </c:pt>
                <c:pt idx="5211">
                  <c:v>277.45999999999964</c:v>
                </c:pt>
                <c:pt idx="5212">
                  <c:v>277.45</c:v>
                </c:pt>
                <c:pt idx="5213">
                  <c:v>277.44</c:v>
                </c:pt>
                <c:pt idx="5214">
                  <c:v>277.44</c:v>
                </c:pt>
                <c:pt idx="5215">
                  <c:v>277.42999999999893</c:v>
                </c:pt>
                <c:pt idx="5216">
                  <c:v>277.41999999999899</c:v>
                </c:pt>
                <c:pt idx="5217">
                  <c:v>277.41000000000003</c:v>
                </c:pt>
                <c:pt idx="5218">
                  <c:v>277.39999999999969</c:v>
                </c:pt>
                <c:pt idx="5219">
                  <c:v>277.39999999999969</c:v>
                </c:pt>
                <c:pt idx="5220">
                  <c:v>277.39</c:v>
                </c:pt>
                <c:pt idx="5221">
                  <c:v>277.38</c:v>
                </c:pt>
                <c:pt idx="5222">
                  <c:v>277.37</c:v>
                </c:pt>
                <c:pt idx="5223">
                  <c:v>277.36</c:v>
                </c:pt>
                <c:pt idx="5224">
                  <c:v>277.35000000000002</c:v>
                </c:pt>
                <c:pt idx="5225">
                  <c:v>277.33999999999969</c:v>
                </c:pt>
                <c:pt idx="5226">
                  <c:v>277.33999999999969</c:v>
                </c:pt>
                <c:pt idx="5227">
                  <c:v>277.33</c:v>
                </c:pt>
                <c:pt idx="5228">
                  <c:v>277.33</c:v>
                </c:pt>
                <c:pt idx="5229">
                  <c:v>277.32</c:v>
                </c:pt>
                <c:pt idx="5230">
                  <c:v>277.31</c:v>
                </c:pt>
                <c:pt idx="5231">
                  <c:v>277.3</c:v>
                </c:pt>
                <c:pt idx="5232">
                  <c:v>277.28999999999894</c:v>
                </c:pt>
                <c:pt idx="5233">
                  <c:v>277.27999999999969</c:v>
                </c:pt>
                <c:pt idx="5234">
                  <c:v>277.27</c:v>
                </c:pt>
                <c:pt idx="5235">
                  <c:v>277.27</c:v>
                </c:pt>
                <c:pt idx="5236">
                  <c:v>277.26</c:v>
                </c:pt>
                <c:pt idx="5237">
                  <c:v>277.25</c:v>
                </c:pt>
                <c:pt idx="5238">
                  <c:v>277.24</c:v>
                </c:pt>
                <c:pt idx="5239">
                  <c:v>277.22999999999894</c:v>
                </c:pt>
                <c:pt idx="5240">
                  <c:v>277.22999999999894</c:v>
                </c:pt>
                <c:pt idx="5241">
                  <c:v>277.22000000000003</c:v>
                </c:pt>
                <c:pt idx="5242">
                  <c:v>277.20999999999964</c:v>
                </c:pt>
                <c:pt idx="5243">
                  <c:v>277.20999999999964</c:v>
                </c:pt>
                <c:pt idx="5244">
                  <c:v>277.2</c:v>
                </c:pt>
                <c:pt idx="5245">
                  <c:v>277.19</c:v>
                </c:pt>
                <c:pt idx="5246">
                  <c:v>277.18</c:v>
                </c:pt>
                <c:pt idx="5247">
                  <c:v>277.17</c:v>
                </c:pt>
                <c:pt idx="5248">
                  <c:v>277.16000000000008</c:v>
                </c:pt>
                <c:pt idx="5249">
                  <c:v>277.16000000000008</c:v>
                </c:pt>
                <c:pt idx="5250">
                  <c:v>277.14999999999998</c:v>
                </c:pt>
                <c:pt idx="5251">
                  <c:v>277.14000000000038</c:v>
                </c:pt>
                <c:pt idx="5252">
                  <c:v>277.13</c:v>
                </c:pt>
                <c:pt idx="5253">
                  <c:v>277.12</c:v>
                </c:pt>
                <c:pt idx="5254">
                  <c:v>277.11</c:v>
                </c:pt>
                <c:pt idx="5255">
                  <c:v>277.10000000000002</c:v>
                </c:pt>
                <c:pt idx="5256">
                  <c:v>277.10000000000002</c:v>
                </c:pt>
                <c:pt idx="5257">
                  <c:v>277.08999999999969</c:v>
                </c:pt>
                <c:pt idx="5258">
                  <c:v>277.08</c:v>
                </c:pt>
                <c:pt idx="5259">
                  <c:v>277.08</c:v>
                </c:pt>
                <c:pt idx="5260">
                  <c:v>277.07</c:v>
                </c:pt>
                <c:pt idx="5261">
                  <c:v>277.06</c:v>
                </c:pt>
                <c:pt idx="5262">
                  <c:v>277.05</c:v>
                </c:pt>
                <c:pt idx="5263">
                  <c:v>277.04000000000002</c:v>
                </c:pt>
                <c:pt idx="5264">
                  <c:v>277.04000000000002</c:v>
                </c:pt>
                <c:pt idx="5265">
                  <c:v>277.02999999999969</c:v>
                </c:pt>
                <c:pt idx="5266">
                  <c:v>277.02</c:v>
                </c:pt>
                <c:pt idx="5267">
                  <c:v>277.01</c:v>
                </c:pt>
                <c:pt idx="5268">
                  <c:v>277</c:v>
                </c:pt>
                <c:pt idx="5269">
                  <c:v>277</c:v>
                </c:pt>
                <c:pt idx="5270">
                  <c:v>276.98999999999899</c:v>
                </c:pt>
                <c:pt idx="5271">
                  <c:v>276.97999999999894</c:v>
                </c:pt>
                <c:pt idx="5272">
                  <c:v>276.97000000000003</c:v>
                </c:pt>
                <c:pt idx="5273">
                  <c:v>276.95999999999964</c:v>
                </c:pt>
                <c:pt idx="5274">
                  <c:v>276.95</c:v>
                </c:pt>
                <c:pt idx="5275">
                  <c:v>276.95</c:v>
                </c:pt>
                <c:pt idx="5276">
                  <c:v>276.94</c:v>
                </c:pt>
                <c:pt idx="5277">
                  <c:v>276.92999999999893</c:v>
                </c:pt>
                <c:pt idx="5278">
                  <c:v>276.91999999999899</c:v>
                </c:pt>
                <c:pt idx="5279">
                  <c:v>276.91999999999899</c:v>
                </c:pt>
                <c:pt idx="5280">
                  <c:v>276.91000000000003</c:v>
                </c:pt>
                <c:pt idx="5281">
                  <c:v>276.89999999999969</c:v>
                </c:pt>
                <c:pt idx="5282">
                  <c:v>276.89</c:v>
                </c:pt>
                <c:pt idx="5283">
                  <c:v>276.88</c:v>
                </c:pt>
                <c:pt idx="5284">
                  <c:v>276.87</c:v>
                </c:pt>
                <c:pt idx="5285">
                  <c:v>276.86</c:v>
                </c:pt>
                <c:pt idx="5286">
                  <c:v>276.86</c:v>
                </c:pt>
                <c:pt idx="5287">
                  <c:v>276.85000000000002</c:v>
                </c:pt>
                <c:pt idx="5288">
                  <c:v>276.83999999999969</c:v>
                </c:pt>
                <c:pt idx="5289">
                  <c:v>276.83</c:v>
                </c:pt>
                <c:pt idx="5290">
                  <c:v>276.82</c:v>
                </c:pt>
                <c:pt idx="5291">
                  <c:v>276.82</c:v>
                </c:pt>
                <c:pt idx="5292">
                  <c:v>276.81</c:v>
                </c:pt>
                <c:pt idx="5293">
                  <c:v>276.8</c:v>
                </c:pt>
                <c:pt idx="5294">
                  <c:v>276.78999999999894</c:v>
                </c:pt>
                <c:pt idx="5295">
                  <c:v>276.77999999999969</c:v>
                </c:pt>
                <c:pt idx="5296">
                  <c:v>276.77999999999969</c:v>
                </c:pt>
                <c:pt idx="5297">
                  <c:v>276.77</c:v>
                </c:pt>
                <c:pt idx="5298">
                  <c:v>276.76</c:v>
                </c:pt>
                <c:pt idx="5299">
                  <c:v>276.75</c:v>
                </c:pt>
                <c:pt idx="5300">
                  <c:v>276.74</c:v>
                </c:pt>
                <c:pt idx="5301">
                  <c:v>276.74</c:v>
                </c:pt>
                <c:pt idx="5302">
                  <c:v>276.72999999999894</c:v>
                </c:pt>
                <c:pt idx="5303">
                  <c:v>276.72000000000003</c:v>
                </c:pt>
                <c:pt idx="5304">
                  <c:v>276.70999999999964</c:v>
                </c:pt>
                <c:pt idx="5305">
                  <c:v>276.7</c:v>
                </c:pt>
                <c:pt idx="5306">
                  <c:v>276.69</c:v>
                </c:pt>
                <c:pt idx="5307">
                  <c:v>276.69</c:v>
                </c:pt>
                <c:pt idx="5308">
                  <c:v>276.68</c:v>
                </c:pt>
                <c:pt idx="5309">
                  <c:v>276.67</c:v>
                </c:pt>
                <c:pt idx="5310">
                  <c:v>276.66000000000008</c:v>
                </c:pt>
                <c:pt idx="5311">
                  <c:v>276.64999999999998</c:v>
                </c:pt>
                <c:pt idx="5312">
                  <c:v>276.64999999999998</c:v>
                </c:pt>
                <c:pt idx="5313">
                  <c:v>276.64000000000038</c:v>
                </c:pt>
                <c:pt idx="5314">
                  <c:v>276.63</c:v>
                </c:pt>
                <c:pt idx="5315">
                  <c:v>276.62</c:v>
                </c:pt>
                <c:pt idx="5316">
                  <c:v>276.62</c:v>
                </c:pt>
                <c:pt idx="5317">
                  <c:v>276.61</c:v>
                </c:pt>
                <c:pt idx="5318">
                  <c:v>276.60000000000002</c:v>
                </c:pt>
                <c:pt idx="5319">
                  <c:v>276.58999999999969</c:v>
                </c:pt>
                <c:pt idx="5320">
                  <c:v>276.58</c:v>
                </c:pt>
                <c:pt idx="5321">
                  <c:v>276.57</c:v>
                </c:pt>
                <c:pt idx="5322">
                  <c:v>276.56</c:v>
                </c:pt>
                <c:pt idx="5323">
                  <c:v>276.56</c:v>
                </c:pt>
                <c:pt idx="5324">
                  <c:v>276.56</c:v>
                </c:pt>
                <c:pt idx="5325">
                  <c:v>276.55</c:v>
                </c:pt>
                <c:pt idx="5326">
                  <c:v>276.52999999999969</c:v>
                </c:pt>
                <c:pt idx="5327">
                  <c:v>276.52999999999969</c:v>
                </c:pt>
                <c:pt idx="5328">
                  <c:v>276.52</c:v>
                </c:pt>
                <c:pt idx="5329">
                  <c:v>276.51</c:v>
                </c:pt>
                <c:pt idx="5330">
                  <c:v>276.5</c:v>
                </c:pt>
                <c:pt idx="5331">
                  <c:v>276.48999999999899</c:v>
                </c:pt>
                <c:pt idx="5332">
                  <c:v>276.48999999999899</c:v>
                </c:pt>
                <c:pt idx="5333">
                  <c:v>276.47999999999894</c:v>
                </c:pt>
                <c:pt idx="5334">
                  <c:v>276.47000000000003</c:v>
                </c:pt>
                <c:pt idx="5335">
                  <c:v>276.45999999999964</c:v>
                </c:pt>
                <c:pt idx="5336">
                  <c:v>276.45</c:v>
                </c:pt>
                <c:pt idx="5337">
                  <c:v>276.44</c:v>
                </c:pt>
                <c:pt idx="5338">
                  <c:v>276.42999999999893</c:v>
                </c:pt>
                <c:pt idx="5339">
                  <c:v>276.42999999999893</c:v>
                </c:pt>
                <c:pt idx="5340">
                  <c:v>276.41999999999899</c:v>
                </c:pt>
                <c:pt idx="5341">
                  <c:v>276.41000000000003</c:v>
                </c:pt>
                <c:pt idx="5342">
                  <c:v>276.41000000000003</c:v>
                </c:pt>
                <c:pt idx="5343">
                  <c:v>276.39999999999969</c:v>
                </c:pt>
                <c:pt idx="5344">
                  <c:v>276.39</c:v>
                </c:pt>
                <c:pt idx="5345">
                  <c:v>276.38</c:v>
                </c:pt>
                <c:pt idx="5346">
                  <c:v>276.37</c:v>
                </c:pt>
                <c:pt idx="5347">
                  <c:v>276.36</c:v>
                </c:pt>
                <c:pt idx="5348">
                  <c:v>276.35000000000002</c:v>
                </c:pt>
                <c:pt idx="5349">
                  <c:v>276.35000000000002</c:v>
                </c:pt>
                <c:pt idx="5350">
                  <c:v>276.33999999999969</c:v>
                </c:pt>
                <c:pt idx="5351">
                  <c:v>276.33</c:v>
                </c:pt>
                <c:pt idx="5352">
                  <c:v>276.32</c:v>
                </c:pt>
                <c:pt idx="5353">
                  <c:v>276.31</c:v>
                </c:pt>
                <c:pt idx="5354">
                  <c:v>276.31</c:v>
                </c:pt>
                <c:pt idx="5355">
                  <c:v>276.3</c:v>
                </c:pt>
                <c:pt idx="5356">
                  <c:v>276.28999999999894</c:v>
                </c:pt>
                <c:pt idx="5357">
                  <c:v>276.28999999999894</c:v>
                </c:pt>
                <c:pt idx="5358">
                  <c:v>276.27999999999969</c:v>
                </c:pt>
                <c:pt idx="5359">
                  <c:v>276.27</c:v>
                </c:pt>
                <c:pt idx="5360">
                  <c:v>276.26</c:v>
                </c:pt>
                <c:pt idx="5361">
                  <c:v>276.25</c:v>
                </c:pt>
                <c:pt idx="5362">
                  <c:v>276.24</c:v>
                </c:pt>
                <c:pt idx="5363">
                  <c:v>276.24</c:v>
                </c:pt>
                <c:pt idx="5364">
                  <c:v>276.22999999999894</c:v>
                </c:pt>
                <c:pt idx="5365">
                  <c:v>276.22000000000003</c:v>
                </c:pt>
                <c:pt idx="5366">
                  <c:v>276.20999999999964</c:v>
                </c:pt>
                <c:pt idx="5367">
                  <c:v>276.2</c:v>
                </c:pt>
                <c:pt idx="5368">
                  <c:v>276.2</c:v>
                </c:pt>
                <c:pt idx="5369">
                  <c:v>276.19</c:v>
                </c:pt>
                <c:pt idx="5370">
                  <c:v>276.18</c:v>
                </c:pt>
                <c:pt idx="5371">
                  <c:v>276.17</c:v>
                </c:pt>
                <c:pt idx="5372">
                  <c:v>276.17</c:v>
                </c:pt>
                <c:pt idx="5373">
                  <c:v>276.16000000000008</c:v>
                </c:pt>
                <c:pt idx="5374">
                  <c:v>276.14999999999998</c:v>
                </c:pt>
                <c:pt idx="5375">
                  <c:v>276.14000000000038</c:v>
                </c:pt>
                <c:pt idx="5376">
                  <c:v>276.13</c:v>
                </c:pt>
                <c:pt idx="5377">
                  <c:v>276.13</c:v>
                </c:pt>
                <c:pt idx="5378">
                  <c:v>276.12</c:v>
                </c:pt>
                <c:pt idx="5379">
                  <c:v>276.11</c:v>
                </c:pt>
                <c:pt idx="5380">
                  <c:v>276.10000000000002</c:v>
                </c:pt>
                <c:pt idx="5381">
                  <c:v>276.08999999999969</c:v>
                </c:pt>
                <c:pt idx="5382">
                  <c:v>276.08</c:v>
                </c:pt>
                <c:pt idx="5383">
                  <c:v>276.07</c:v>
                </c:pt>
                <c:pt idx="5384">
                  <c:v>276.06</c:v>
                </c:pt>
                <c:pt idx="5385">
                  <c:v>276.06</c:v>
                </c:pt>
                <c:pt idx="5386">
                  <c:v>276.05</c:v>
                </c:pt>
                <c:pt idx="5387">
                  <c:v>276.04000000000002</c:v>
                </c:pt>
                <c:pt idx="5388">
                  <c:v>276.02999999999969</c:v>
                </c:pt>
                <c:pt idx="5389">
                  <c:v>276.02999999999969</c:v>
                </c:pt>
                <c:pt idx="5390">
                  <c:v>276.02</c:v>
                </c:pt>
                <c:pt idx="5391">
                  <c:v>276.01</c:v>
                </c:pt>
                <c:pt idx="5392">
                  <c:v>276</c:v>
                </c:pt>
                <c:pt idx="5393">
                  <c:v>275.98999999999899</c:v>
                </c:pt>
                <c:pt idx="5394">
                  <c:v>275.97999999999894</c:v>
                </c:pt>
                <c:pt idx="5395">
                  <c:v>275.97999999999894</c:v>
                </c:pt>
                <c:pt idx="5396">
                  <c:v>275.97000000000003</c:v>
                </c:pt>
                <c:pt idx="5397">
                  <c:v>275.95999999999964</c:v>
                </c:pt>
                <c:pt idx="5398">
                  <c:v>275.95</c:v>
                </c:pt>
                <c:pt idx="5399">
                  <c:v>275.94</c:v>
                </c:pt>
                <c:pt idx="5400">
                  <c:v>275.92999999999893</c:v>
                </c:pt>
                <c:pt idx="5401">
                  <c:v>275.92999999999893</c:v>
                </c:pt>
                <c:pt idx="5402">
                  <c:v>275.91999999999899</c:v>
                </c:pt>
                <c:pt idx="5403">
                  <c:v>275.91000000000003</c:v>
                </c:pt>
                <c:pt idx="5404">
                  <c:v>275.89999999999969</c:v>
                </c:pt>
                <c:pt idx="5405">
                  <c:v>275.89</c:v>
                </c:pt>
                <c:pt idx="5406">
                  <c:v>275.89</c:v>
                </c:pt>
                <c:pt idx="5407">
                  <c:v>275.88</c:v>
                </c:pt>
                <c:pt idx="5408">
                  <c:v>275.87</c:v>
                </c:pt>
                <c:pt idx="5409">
                  <c:v>275.86</c:v>
                </c:pt>
                <c:pt idx="5410">
                  <c:v>275.85000000000002</c:v>
                </c:pt>
                <c:pt idx="5411">
                  <c:v>275.83999999999969</c:v>
                </c:pt>
                <c:pt idx="5412">
                  <c:v>275.83999999999969</c:v>
                </c:pt>
                <c:pt idx="5413">
                  <c:v>275.83</c:v>
                </c:pt>
                <c:pt idx="5414">
                  <c:v>275.82</c:v>
                </c:pt>
                <c:pt idx="5415">
                  <c:v>275.81</c:v>
                </c:pt>
                <c:pt idx="5416">
                  <c:v>275.8</c:v>
                </c:pt>
                <c:pt idx="5417">
                  <c:v>275.78999999999894</c:v>
                </c:pt>
                <c:pt idx="5418">
                  <c:v>275.78999999999894</c:v>
                </c:pt>
                <c:pt idx="5419">
                  <c:v>275.77999999999969</c:v>
                </c:pt>
                <c:pt idx="5420">
                  <c:v>275.77</c:v>
                </c:pt>
                <c:pt idx="5421">
                  <c:v>275.77</c:v>
                </c:pt>
                <c:pt idx="5422">
                  <c:v>275.76</c:v>
                </c:pt>
                <c:pt idx="5423">
                  <c:v>275.75</c:v>
                </c:pt>
                <c:pt idx="5424">
                  <c:v>275.74</c:v>
                </c:pt>
                <c:pt idx="5425">
                  <c:v>275.72999999999894</c:v>
                </c:pt>
                <c:pt idx="5426">
                  <c:v>275.72000000000003</c:v>
                </c:pt>
                <c:pt idx="5427">
                  <c:v>275.70999999999964</c:v>
                </c:pt>
                <c:pt idx="5428">
                  <c:v>275.70999999999964</c:v>
                </c:pt>
                <c:pt idx="5429">
                  <c:v>275.7</c:v>
                </c:pt>
                <c:pt idx="5430">
                  <c:v>275.69</c:v>
                </c:pt>
                <c:pt idx="5431">
                  <c:v>275.68</c:v>
                </c:pt>
                <c:pt idx="5432">
                  <c:v>275.67</c:v>
                </c:pt>
                <c:pt idx="5433">
                  <c:v>275.66000000000008</c:v>
                </c:pt>
                <c:pt idx="5434">
                  <c:v>275.66000000000008</c:v>
                </c:pt>
                <c:pt idx="5435">
                  <c:v>275.64999999999998</c:v>
                </c:pt>
                <c:pt idx="5436">
                  <c:v>275.64000000000038</c:v>
                </c:pt>
                <c:pt idx="5437">
                  <c:v>275.63</c:v>
                </c:pt>
                <c:pt idx="5438">
                  <c:v>275.62</c:v>
                </c:pt>
                <c:pt idx="5439">
                  <c:v>275.62</c:v>
                </c:pt>
                <c:pt idx="5440">
                  <c:v>275.62</c:v>
                </c:pt>
                <c:pt idx="5441">
                  <c:v>275.60000000000002</c:v>
                </c:pt>
                <c:pt idx="5442">
                  <c:v>275.58999999999969</c:v>
                </c:pt>
                <c:pt idx="5443">
                  <c:v>275.58</c:v>
                </c:pt>
                <c:pt idx="5444">
                  <c:v>275.57</c:v>
                </c:pt>
                <c:pt idx="5445">
                  <c:v>275.57</c:v>
                </c:pt>
                <c:pt idx="5446">
                  <c:v>275.56</c:v>
                </c:pt>
                <c:pt idx="5447">
                  <c:v>275.55</c:v>
                </c:pt>
                <c:pt idx="5448">
                  <c:v>275.54000000000002</c:v>
                </c:pt>
                <c:pt idx="5449">
                  <c:v>275.52999999999969</c:v>
                </c:pt>
                <c:pt idx="5450">
                  <c:v>275.52999999999969</c:v>
                </c:pt>
                <c:pt idx="5451">
                  <c:v>275.52</c:v>
                </c:pt>
                <c:pt idx="5452">
                  <c:v>275.52</c:v>
                </c:pt>
                <c:pt idx="5453">
                  <c:v>275.51</c:v>
                </c:pt>
                <c:pt idx="5454">
                  <c:v>275.5</c:v>
                </c:pt>
                <c:pt idx="5455">
                  <c:v>275.48999999999899</c:v>
                </c:pt>
                <c:pt idx="5456">
                  <c:v>275.47999999999894</c:v>
                </c:pt>
                <c:pt idx="5457">
                  <c:v>275.47000000000003</c:v>
                </c:pt>
                <c:pt idx="5458">
                  <c:v>275.47000000000003</c:v>
                </c:pt>
                <c:pt idx="5459">
                  <c:v>275.45999999999964</c:v>
                </c:pt>
                <c:pt idx="5460">
                  <c:v>275.45</c:v>
                </c:pt>
                <c:pt idx="5461">
                  <c:v>275.44</c:v>
                </c:pt>
                <c:pt idx="5462">
                  <c:v>275.42999999999893</c:v>
                </c:pt>
                <c:pt idx="5463">
                  <c:v>275.41999999999899</c:v>
                </c:pt>
                <c:pt idx="5464">
                  <c:v>275.41000000000003</c:v>
                </c:pt>
                <c:pt idx="5465">
                  <c:v>275.41000000000003</c:v>
                </c:pt>
                <c:pt idx="5466">
                  <c:v>275.39999999999969</c:v>
                </c:pt>
                <c:pt idx="5467">
                  <c:v>275.39999999999969</c:v>
                </c:pt>
                <c:pt idx="5468">
                  <c:v>275.38</c:v>
                </c:pt>
                <c:pt idx="5469">
                  <c:v>275.38</c:v>
                </c:pt>
                <c:pt idx="5470">
                  <c:v>275.37</c:v>
                </c:pt>
                <c:pt idx="5471">
                  <c:v>275.36</c:v>
                </c:pt>
                <c:pt idx="5472">
                  <c:v>275.35000000000002</c:v>
                </c:pt>
                <c:pt idx="5473">
                  <c:v>275.33999999999969</c:v>
                </c:pt>
                <c:pt idx="5474">
                  <c:v>275.33</c:v>
                </c:pt>
                <c:pt idx="5475">
                  <c:v>275.32</c:v>
                </c:pt>
                <c:pt idx="5476">
                  <c:v>275.32</c:v>
                </c:pt>
                <c:pt idx="5477">
                  <c:v>275.31</c:v>
                </c:pt>
                <c:pt idx="5478">
                  <c:v>275.3</c:v>
                </c:pt>
                <c:pt idx="5479">
                  <c:v>275.28999999999894</c:v>
                </c:pt>
                <c:pt idx="5480">
                  <c:v>275.27999999999969</c:v>
                </c:pt>
                <c:pt idx="5481">
                  <c:v>275.27</c:v>
                </c:pt>
                <c:pt idx="5482">
                  <c:v>275.27</c:v>
                </c:pt>
                <c:pt idx="5483">
                  <c:v>275.26</c:v>
                </c:pt>
                <c:pt idx="5484">
                  <c:v>275.25</c:v>
                </c:pt>
                <c:pt idx="5485">
                  <c:v>275.24</c:v>
                </c:pt>
                <c:pt idx="5486">
                  <c:v>275.24</c:v>
                </c:pt>
                <c:pt idx="5487">
                  <c:v>275.22999999999894</c:v>
                </c:pt>
                <c:pt idx="5488">
                  <c:v>275.22000000000003</c:v>
                </c:pt>
                <c:pt idx="5489">
                  <c:v>275.20999999999964</c:v>
                </c:pt>
                <c:pt idx="5490">
                  <c:v>275.2</c:v>
                </c:pt>
                <c:pt idx="5491">
                  <c:v>275.19</c:v>
                </c:pt>
                <c:pt idx="5492">
                  <c:v>275.18</c:v>
                </c:pt>
                <c:pt idx="5493">
                  <c:v>275.17</c:v>
                </c:pt>
                <c:pt idx="5494">
                  <c:v>275.17</c:v>
                </c:pt>
                <c:pt idx="5495">
                  <c:v>275.16000000000008</c:v>
                </c:pt>
                <c:pt idx="5496">
                  <c:v>275.14999999999998</c:v>
                </c:pt>
                <c:pt idx="5497">
                  <c:v>275.14999999999998</c:v>
                </c:pt>
                <c:pt idx="5498">
                  <c:v>275.14000000000038</c:v>
                </c:pt>
                <c:pt idx="5499">
                  <c:v>275.13</c:v>
                </c:pt>
                <c:pt idx="5500">
                  <c:v>275.12</c:v>
                </c:pt>
                <c:pt idx="5501">
                  <c:v>275.11</c:v>
                </c:pt>
                <c:pt idx="5502">
                  <c:v>275.10000000000002</c:v>
                </c:pt>
                <c:pt idx="5503">
                  <c:v>275.08999999999969</c:v>
                </c:pt>
                <c:pt idx="5504">
                  <c:v>275.08</c:v>
                </c:pt>
                <c:pt idx="5505">
                  <c:v>275.07</c:v>
                </c:pt>
                <c:pt idx="5506">
                  <c:v>275.07</c:v>
                </c:pt>
                <c:pt idx="5507">
                  <c:v>275.06</c:v>
                </c:pt>
                <c:pt idx="5508">
                  <c:v>275.05</c:v>
                </c:pt>
                <c:pt idx="5509">
                  <c:v>275.04000000000002</c:v>
                </c:pt>
                <c:pt idx="5510">
                  <c:v>275.02999999999969</c:v>
                </c:pt>
                <c:pt idx="5511">
                  <c:v>275.02</c:v>
                </c:pt>
                <c:pt idx="5512">
                  <c:v>275.02</c:v>
                </c:pt>
                <c:pt idx="5513">
                  <c:v>275.01</c:v>
                </c:pt>
                <c:pt idx="5514">
                  <c:v>275</c:v>
                </c:pt>
                <c:pt idx="5515">
                  <c:v>274.98999999999899</c:v>
                </c:pt>
                <c:pt idx="5516">
                  <c:v>274.97999999999894</c:v>
                </c:pt>
                <c:pt idx="5517">
                  <c:v>274.97000000000003</c:v>
                </c:pt>
                <c:pt idx="5518">
                  <c:v>274.97000000000003</c:v>
                </c:pt>
                <c:pt idx="5519">
                  <c:v>274.95999999999964</c:v>
                </c:pt>
                <c:pt idx="5520">
                  <c:v>274.95</c:v>
                </c:pt>
                <c:pt idx="5521">
                  <c:v>274.94</c:v>
                </c:pt>
                <c:pt idx="5522">
                  <c:v>274.92999999999893</c:v>
                </c:pt>
                <c:pt idx="5523">
                  <c:v>274.91999999999899</c:v>
                </c:pt>
                <c:pt idx="5524">
                  <c:v>274.91000000000003</c:v>
                </c:pt>
                <c:pt idx="5525">
                  <c:v>274.91000000000003</c:v>
                </c:pt>
                <c:pt idx="5526">
                  <c:v>274.89999999999969</c:v>
                </c:pt>
                <c:pt idx="5527">
                  <c:v>274.89</c:v>
                </c:pt>
                <c:pt idx="5528">
                  <c:v>274.89</c:v>
                </c:pt>
                <c:pt idx="5529">
                  <c:v>274.88</c:v>
                </c:pt>
                <c:pt idx="5530">
                  <c:v>274.87</c:v>
                </c:pt>
                <c:pt idx="5531">
                  <c:v>274.86</c:v>
                </c:pt>
                <c:pt idx="5532">
                  <c:v>274.85000000000002</c:v>
                </c:pt>
                <c:pt idx="5533">
                  <c:v>274.83999999999969</c:v>
                </c:pt>
                <c:pt idx="5534">
                  <c:v>274.83999999999969</c:v>
                </c:pt>
                <c:pt idx="5535">
                  <c:v>274.83</c:v>
                </c:pt>
                <c:pt idx="5536">
                  <c:v>274.82</c:v>
                </c:pt>
                <c:pt idx="5537">
                  <c:v>274.81</c:v>
                </c:pt>
                <c:pt idx="5538">
                  <c:v>274.8</c:v>
                </c:pt>
                <c:pt idx="5539">
                  <c:v>274.78999999999894</c:v>
                </c:pt>
                <c:pt idx="5540">
                  <c:v>274.77999999999969</c:v>
                </c:pt>
                <c:pt idx="5541">
                  <c:v>274.77</c:v>
                </c:pt>
                <c:pt idx="5542">
                  <c:v>274.77</c:v>
                </c:pt>
                <c:pt idx="5543">
                  <c:v>274.76</c:v>
                </c:pt>
                <c:pt idx="5544">
                  <c:v>274.75</c:v>
                </c:pt>
                <c:pt idx="5545">
                  <c:v>274.75</c:v>
                </c:pt>
                <c:pt idx="5546">
                  <c:v>274.74</c:v>
                </c:pt>
                <c:pt idx="5547">
                  <c:v>274.72999999999894</c:v>
                </c:pt>
                <c:pt idx="5548">
                  <c:v>274.72000000000003</c:v>
                </c:pt>
                <c:pt idx="5549">
                  <c:v>274.70999999999964</c:v>
                </c:pt>
                <c:pt idx="5550">
                  <c:v>274.7</c:v>
                </c:pt>
                <c:pt idx="5551">
                  <c:v>274.69</c:v>
                </c:pt>
                <c:pt idx="5552">
                  <c:v>274.68</c:v>
                </c:pt>
                <c:pt idx="5553">
                  <c:v>274.68</c:v>
                </c:pt>
                <c:pt idx="5554">
                  <c:v>274.67</c:v>
                </c:pt>
                <c:pt idx="5555">
                  <c:v>274.66000000000008</c:v>
                </c:pt>
                <c:pt idx="5556">
                  <c:v>274.64999999999998</c:v>
                </c:pt>
                <c:pt idx="5557">
                  <c:v>274.64000000000038</c:v>
                </c:pt>
                <c:pt idx="5558">
                  <c:v>274.64000000000038</c:v>
                </c:pt>
                <c:pt idx="5559">
                  <c:v>274.63</c:v>
                </c:pt>
                <c:pt idx="5560">
                  <c:v>274.62</c:v>
                </c:pt>
                <c:pt idx="5561">
                  <c:v>274.61</c:v>
                </c:pt>
                <c:pt idx="5562">
                  <c:v>274.61</c:v>
                </c:pt>
                <c:pt idx="5563">
                  <c:v>274.60000000000002</c:v>
                </c:pt>
                <c:pt idx="5564">
                  <c:v>274.58999999999969</c:v>
                </c:pt>
                <c:pt idx="5565">
                  <c:v>274.58</c:v>
                </c:pt>
                <c:pt idx="5566">
                  <c:v>274.57</c:v>
                </c:pt>
                <c:pt idx="5567">
                  <c:v>274.56</c:v>
                </c:pt>
                <c:pt idx="5568">
                  <c:v>274.55</c:v>
                </c:pt>
                <c:pt idx="5569">
                  <c:v>274.55</c:v>
                </c:pt>
                <c:pt idx="5570">
                  <c:v>274.54000000000002</c:v>
                </c:pt>
                <c:pt idx="5571">
                  <c:v>274.52999999999969</c:v>
                </c:pt>
                <c:pt idx="5572">
                  <c:v>274.52</c:v>
                </c:pt>
                <c:pt idx="5573">
                  <c:v>274.51</c:v>
                </c:pt>
                <c:pt idx="5574">
                  <c:v>274.51</c:v>
                </c:pt>
                <c:pt idx="5575">
                  <c:v>274.5</c:v>
                </c:pt>
                <c:pt idx="5576">
                  <c:v>274.48999999999899</c:v>
                </c:pt>
                <c:pt idx="5577">
                  <c:v>274.47999999999894</c:v>
                </c:pt>
                <c:pt idx="5578">
                  <c:v>274.47000000000003</c:v>
                </c:pt>
                <c:pt idx="5579">
                  <c:v>274.45999999999964</c:v>
                </c:pt>
                <c:pt idx="5580">
                  <c:v>274.45999999999964</c:v>
                </c:pt>
                <c:pt idx="5581">
                  <c:v>274.45</c:v>
                </c:pt>
                <c:pt idx="5582">
                  <c:v>274.44</c:v>
                </c:pt>
                <c:pt idx="5583">
                  <c:v>274.42999999999893</c:v>
                </c:pt>
                <c:pt idx="5584">
                  <c:v>274.41999999999899</c:v>
                </c:pt>
                <c:pt idx="5585">
                  <c:v>274.41000000000003</c:v>
                </c:pt>
                <c:pt idx="5586">
                  <c:v>274.39999999999969</c:v>
                </c:pt>
                <c:pt idx="5587">
                  <c:v>274.39</c:v>
                </c:pt>
                <c:pt idx="5588">
                  <c:v>274.39</c:v>
                </c:pt>
                <c:pt idx="5589">
                  <c:v>274.38</c:v>
                </c:pt>
                <c:pt idx="5590">
                  <c:v>274.37</c:v>
                </c:pt>
                <c:pt idx="5591">
                  <c:v>274.36</c:v>
                </c:pt>
                <c:pt idx="5592">
                  <c:v>274.36</c:v>
                </c:pt>
                <c:pt idx="5593">
                  <c:v>274.35000000000002</c:v>
                </c:pt>
                <c:pt idx="5594">
                  <c:v>274.33999999999969</c:v>
                </c:pt>
                <c:pt idx="5595">
                  <c:v>274.33</c:v>
                </c:pt>
                <c:pt idx="5596">
                  <c:v>274.32</c:v>
                </c:pt>
                <c:pt idx="5597">
                  <c:v>274.31</c:v>
                </c:pt>
                <c:pt idx="5598">
                  <c:v>274.3</c:v>
                </c:pt>
                <c:pt idx="5599">
                  <c:v>274.28999999999894</c:v>
                </c:pt>
                <c:pt idx="5600">
                  <c:v>274.28999999999894</c:v>
                </c:pt>
                <c:pt idx="5601">
                  <c:v>274.27999999999969</c:v>
                </c:pt>
                <c:pt idx="5602">
                  <c:v>274.27</c:v>
                </c:pt>
                <c:pt idx="5603">
                  <c:v>274.26</c:v>
                </c:pt>
                <c:pt idx="5604">
                  <c:v>274.26</c:v>
                </c:pt>
                <c:pt idx="5605">
                  <c:v>274.25</c:v>
                </c:pt>
                <c:pt idx="5606">
                  <c:v>274.24</c:v>
                </c:pt>
                <c:pt idx="5607">
                  <c:v>274.22999999999894</c:v>
                </c:pt>
                <c:pt idx="5608">
                  <c:v>274.22000000000003</c:v>
                </c:pt>
                <c:pt idx="5609">
                  <c:v>274.20999999999964</c:v>
                </c:pt>
                <c:pt idx="5610">
                  <c:v>274.20999999999964</c:v>
                </c:pt>
                <c:pt idx="5611">
                  <c:v>274.2</c:v>
                </c:pt>
                <c:pt idx="5612">
                  <c:v>274.19</c:v>
                </c:pt>
                <c:pt idx="5613">
                  <c:v>274.18</c:v>
                </c:pt>
                <c:pt idx="5614">
                  <c:v>274.17</c:v>
                </c:pt>
                <c:pt idx="5615">
                  <c:v>274.16000000000008</c:v>
                </c:pt>
                <c:pt idx="5616">
                  <c:v>274.14999999999998</c:v>
                </c:pt>
                <c:pt idx="5617">
                  <c:v>274.14999999999998</c:v>
                </c:pt>
                <c:pt idx="5618">
                  <c:v>274.14000000000038</c:v>
                </c:pt>
                <c:pt idx="5619">
                  <c:v>274.13</c:v>
                </c:pt>
                <c:pt idx="5620">
                  <c:v>274.12</c:v>
                </c:pt>
                <c:pt idx="5621">
                  <c:v>274.12</c:v>
                </c:pt>
                <c:pt idx="5622">
                  <c:v>274.11</c:v>
                </c:pt>
                <c:pt idx="5623">
                  <c:v>274.10000000000002</c:v>
                </c:pt>
                <c:pt idx="5624">
                  <c:v>274.08999999999969</c:v>
                </c:pt>
                <c:pt idx="5625">
                  <c:v>274.08</c:v>
                </c:pt>
                <c:pt idx="5626">
                  <c:v>274.07</c:v>
                </c:pt>
                <c:pt idx="5627">
                  <c:v>274.07</c:v>
                </c:pt>
                <c:pt idx="5628">
                  <c:v>274.06</c:v>
                </c:pt>
                <c:pt idx="5629">
                  <c:v>274.05</c:v>
                </c:pt>
                <c:pt idx="5630">
                  <c:v>274.04000000000002</c:v>
                </c:pt>
                <c:pt idx="5631">
                  <c:v>274.02999999999969</c:v>
                </c:pt>
                <c:pt idx="5632">
                  <c:v>274.02</c:v>
                </c:pt>
                <c:pt idx="5633">
                  <c:v>274.01</c:v>
                </c:pt>
                <c:pt idx="5634">
                  <c:v>274.01</c:v>
                </c:pt>
                <c:pt idx="5635">
                  <c:v>274</c:v>
                </c:pt>
                <c:pt idx="5636">
                  <c:v>273.98999999999899</c:v>
                </c:pt>
                <c:pt idx="5637">
                  <c:v>273.97999999999894</c:v>
                </c:pt>
                <c:pt idx="5638">
                  <c:v>273.97000000000003</c:v>
                </c:pt>
                <c:pt idx="5639">
                  <c:v>273.95999999999964</c:v>
                </c:pt>
                <c:pt idx="5640">
                  <c:v>273.95999999999964</c:v>
                </c:pt>
                <c:pt idx="5641">
                  <c:v>273.95</c:v>
                </c:pt>
                <c:pt idx="5642">
                  <c:v>273.94</c:v>
                </c:pt>
                <c:pt idx="5643">
                  <c:v>273.92999999999893</c:v>
                </c:pt>
                <c:pt idx="5644">
                  <c:v>273.91999999999899</c:v>
                </c:pt>
                <c:pt idx="5645">
                  <c:v>273.91999999999899</c:v>
                </c:pt>
                <c:pt idx="5646">
                  <c:v>273.89999999999969</c:v>
                </c:pt>
                <c:pt idx="5647">
                  <c:v>273.89999999999969</c:v>
                </c:pt>
                <c:pt idx="5648">
                  <c:v>273.89</c:v>
                </c:pt>
                <c:pt idx="5649">
                  <c:v>273.88</c:v>
                </c:pt>
                <c:pt idx="5650">
                  <c:v>273.88</c:v>
                </c:pt>
                <c:pt idx="5651">
                  <c:v>273.87</c:v>
                </c:pt>
                <c:pt idx="5652">
                  <c:v>273.86</c:v>
                </c:pt>
                <c:pt idx="5653">
                  <c:v>273.85000000000002</c:v>
                </c:pt>
                <c:pt idx="5654">
                  <c:v>273.83999999999969</c:v>
                </c:pt>
                <c:pt idx="5655">
                  <c:v>273.83</c:v>
                </c:pt>
                <c:pt idx="5656">
                  <c:v>273.83</c:v>
                </c:pt>
                <c:pt idx="5657">
                  <c:v>273.82</c:v>
                </c:pt>
                <c:pt idx="5658">
                  <c:v>273.81</c:v>
                </c:pt>
                <c:pt idx="5659">
                  <c:v>273.8</c:v>
                </c:pt>
                <c:pt idx="5660">
                  <c:v>273.78999999999894</c:v>
                </c:pt>
                <c:pt idx="5661">
                  <c:v>273.77999999999969</c:v>
                </c:pt>
                <c:pt idx="5662">
                  <c:v>273.77</c:v>
                </c:pt>
                <c:pt idx="5663">
                  <c:v>273.77</c:v>
                </c:pt>
                <c:pt idx="5664">
                  <c:v>273.76</c:v>
                </c:pt>
                <c:pt idx="5665">
                  <c:v>273.75</c:v>
                </c:pt>
                <c:pt idx="5666">
                  <c:v>273.74</c:v>
                </c:pt>
                <c:pt idx="5667">
                  <c:v>273.74</c:v>
                </c:pt>
                <c:pt idx="5668">
                  <c:v>273.72999999999894</c:v>
                </c:pt>
                <c:pt idx="5669">
                  <c:v>273.72000000000003</c:v>
                </c:pt>
                <c:pt idx="5670">
                  <c:v>273.70999999999964</c:v>
                </c:pt>
                <c:pt idx="5671">
                  <c:v>273.7</c:v>
                </c:pt>
                <c:pt idx="5672">
                  <c:v>273.69</c:v>
                </c:pt>
                <c:pt idx="5673">
                  <c:v>273.68</c:v>
                </c:pt>
                <c:pt idx="5674">
                  <c:v>273.67</c:v>
                </c:pt>
                <c:pt idx="5675">
                  <c:v>273.67</c:v>
                </c:pt>
                <c:pt idx="5676">
                  <c:v>273.66000000000008</c:v>
                </c:pt>
                <c:pt idx="5677">
                  <c:v>273.64999999999998</c:v>
                </c:pt>
                <c:pt idx="5678">
                  <c:v>273.64000000000038</c:v>
                </c:pt>
                <c:pt idx="5679">
                  <c:v>273.63</c:v>
                </c:pt>
                <c:pt idx="5680">
                  <c:v>273.63</c:v>
                </c:pt>
                <c:pt idx="5681">
                  <c:v>273.62</c:v>
                </c:pt>
                <c:pt idx="5682">
                  <c:v>273.61</c:v>
                </c:pt>
                <c:pt idx="5683">
                  <c:v>273.60000000000002</c:v>
                </c:pt>
                <c:pt idx="5684">
                  <c:v>273.58999999999969</c:v>
                </c:pt>
                <c:pt idx="5685">
                  <c:v>273.58</c:v>
                </c:pt>
                <c:pt idx="5686">
                  <c:v>273.58</c:v>
                </c:pt>
                <c:pt idx="5687">
                  <c:v>273.57</c:v>
                </c:pt>
                <c:pt idx="5688">
                  <c:v>273.56</c:v>
                </c:pt>
                <c:pt idx="5689">
                  <c:v>273.55</c:v>
                </c:pt>
                <c:pt idx="5690">
                  <c:v>273.54000000000002</c:v>
                </c:pt>
                <c:pt idx="5691">
                  <c:v>273.52999999999969</c:v>
                </c:pt>
                <c:pt idx="5692">
                  <c:v>273.52999999999969</c:v>
                </c:pt>
                <c:pt idx="5693">
                  <c:v>273.52</c:v>
                </c:pt>
                <c:pt idx="5694">
                  <c:v>273.51</c:v>
                </c:pt>
                <c:pt idx="5695">
                  <c:v>273.5</c:v>
                </c:pt>
                <c:pt idx="5696">
                  <c:v>273.5</c:v>
                </c:pt>
                <c:pt idx="5697">
                  <c:v>273.48999999999899</c:v>
                </c:pt>
                <c:pt idx="5698">
                  <c:v>273.47999999999894</c:v>
                </c:pt>
                <c:pt idx="5699">
                  <c:v>273.47000000000003</c:v>
                </c:pt>
                <c:pt idx="5700">
                  <c:v>273.45999999999964</c:v>
                </c:pt>
                <c:pt idx="5701">
                  <c:v>273.45</c:v>
                </c:pt>
                <c:pt idx="5702">
                  <c:v>273.44</c:v>
                </c:pt>
                <c:pt idx="5703">
                  <c:v>273.44</c:v>
                </c:pt>
                <c:pt idx="5704">
                  <c:v>273.42999999999893</c:v>
                </c:pt>
                <c:pt idx="5705">
                  <c:v>273.41999999999899</c:v>
                </c:pt>
                <c:pt idx="5706">
                  <c:v>273.41000000000003</c:v>
                </c:pt>
                <c:pt idx="5707">
                  <c:v>273.39999999999969</c:v>
                </c:pt>
                <c:pt idx="5708">
                  <c:v>273.39</c:v>
                </c:pt>
                <c:pt idx="5709">
                  <c:v>273.38</c:v>
                </c:pt>
                <c:pt idx="5710">
                  <c:v>273.38</c:v>
                </c:pt>
                <c:pt idx="5711">
                  <c:v>273.37</c:v>
                </c:pt>
                <c:pt idx="5712">
                  <c:v>273.36</c:v>
                </c:pt>
                <c:pt idx="5713">
                  <c:v>273.35000000000002</c:v>
                </c:pt>
                <c:pt idx="5714">
                  <c:v>273.33999999999969</c:v>
                </c:pt>
                <c:pt idx="5715">
                  <c:v>273.33999999999969</c:v>
                </c:pt>
                <c:pt idx="5716">
                  <c:v>273.33</c:v>
                </c:pt>
                <c:pt idx="5717">
                  <c:v>273.32</c:v>
                </c:pt>
                <c:pt idx="5718">
                  <c:v>273.31</c:v>
                </c:pt>
                <c:pt idx="5719">
                  <c:v>273.3</c:v>
                </c:pt>
                <c:pt idx="5720">
                  <c:v>273.28999999999894</c:v>
                </c:pt>
                <c:pt idx="5721">
                  <c:v>273.27999999999969</c:v>
                </c:pt>
                <c:pt idx="5722">
                  <c:v>273.27</c:v>
                </c:pt>
                <c:pt idx="5723">
                  <c:v>273.27</c:v>
                </c:pt>
                <c:pt idx="5724">
                  <c:v>273.26</c:v>
                </c:pt>
                <c:pt idx="5725">
                  <c:v>273.25</c:v>
                </c:pt>
                <c:pt idx="5726">
                  <c:v>273.25</c:v>
                </c:pt>
                <c:pt idx="5727">
                  <c:v>273.24</c:v>
                </c:pt>
                <c:pt idx="5728">
                  <c:v>273.22999999999894</c:v>
                </c:pt>
                <c:pt idx="5729">
                  <c:v>273.22000000000003</c:v>
                </c:pt>
                <c:pt idx="5730">
                  <c:v>273.20999999999964</c:v>
                </c:pt>
                <c:pt idx="5731">
                  <c:v>273.20999999999964</c:v>
                </c:pt>
                <c:pt idx="5732">
                  <c:v>273.2</c:v>
                </c:pt>
                <c:pt idx="5733">
                  <c:v>273.19</c:v>
                </c:pt>
                <c:pt idx="5734">
                  <c:v>273.18</c:v>
                </c:pt>
                <c:pt idx="5735">
                  <c:v>273.17</c:v>
                </c:pt>
                <c:pt idx="5736">
                  <c:v>273.17</c:v>
                </c:pt>
                <c:pt idx="5737">
                  <c:v>273.16000000000008</c:v>
                </c:pt>
                <c:pt idx="5738">
                  <c:v>273.14999999999998</c:v>
                </c:pt>
                <c:pt idx="5739">
                  <c:v>273.14000000000038</c:v>
                </c:pt>
                <c:pt idx="5740">
                  <c:v>273.13</c:v>
                </c:pt>
                <c:pt idx="5741">
                  <c:v>273.13</c:v>
                </c:pt>
                <c:pt idx="5742">
                  <c:v>273.12</c:v>
                </c:pt>
                <c:pt idx="5743">
                  <c:v>273.11</c:v>
                </c:pt>
                <c:pt idx="5744">
                  <c:v>273.10000000000002</c:v>
                </c:pt>
                <c:pt idx="5745">
                  <c:v>273.10000000000002</c:v>
                </c:pt>
                <c:pt idx="5746">
                  <c:v>273.08999999999969</c:v>
                </c:pt>
                <c:pt idx="5747">
                  <c:v>273.08</c:v>
                </c:pt>
                <c:pt idx="5748">
                  <c:v>273.07</c:v>
                </c:pt>
                <c:pt idx="5749">
                  <c:v>273.06</c:v>
                </c:pt>
                <c:pt idx="5750">
                  <c:v>273.05</c:v>
                </c:pt>
                <c:pt idx="5751">
                  <c:v>273.04000000000002</c:v>
                </c:pt>
                <c:pt idx="5752">
                  <c:v>273.04000000000002</c:v>
                </c:pt>
                <c:pt idx="5753">
                  <c:v>273.02999999999969</c:v>
                </c:pt>
                <c:pt idx="5754">
                  <c:v>273.02</c:v>
                </c:pt>
                <c:pt idx="5755">
                  <c:v>273.01</c:v>
                </c:pt>
                <c:pt idx="5756">
                  <c:v>273</c:v>
                </c:pt>
                <c:pt idx="5757">
                  <c:v>273</c:v>
                </c:pt>
                <c:pt idx="5758">
                  <c:v>272.98999999999899</c:v>
                </c:pt>
                <c:pt idx="5759">
                  <c:v>272.97999999999894</c:v>
                </c:pt>
                <c:pt idx="5760">
                  <c:v>272.97000000000003</c:v>
                </c:pt>
                <c:pt idx="5761">
                  <c:v>272.95999999999964</c:v>
                </c:pt>
                <c:pt idx="5762">
                  <c:v>272.95</c:v>
                </c:pt>
                <c:pt idx="5763">
                  <c:v>272.95</c:v>
                </c:pt>
                <c:pt idx="5764">
                  <c:v>272.94</c:v>
                </c:pt>
                <c:pt idx="5765">
                  <c:v>272.92999999999893</c:v>
                </c:pt>
                <c:pt idx="5766">
                  <c:v>272.91999999999899</c:v>
                </c:pt>
                <c:pt idx="5767">
                  <c:v>272.91000000000003</c:v>
                </c:pt>
                <c:pt idx="5768">
                  <c:v>272.89999999999969</c:v>
                </c:pt>
                <c:pt idx="5769">
                  <c:v>272.89</c:v>
                </c:pt>
                <c:pt idx="5770">
                  <c:v>272.89</c:v>
                </c:pt>
                <c:pt idx="5771">
                  <c:v>272.88</c:v>
                </c:pt>
                <c:pt idx="5772">
                  <c:v>272.87</c:v>
                </c:pt>
                <c:pt idx="5773">
                  <c:v>272.87</c:v>
                </c:pt>
                <c:pt idx="5774">
                  <c:v>272.86</c:v>
                </c:pt>
                <c:pt idx="5775">
                  <c:v>272.85000000000002</c:v>
                </c:pt>
                <c:pt idx="5776">
                  <c:v>272.83999999999969</c:v>
                </c:pt>
                <c:pt idx="5777">
                  <c:v>272.83</c:v>
                </c:pt>
                <c:pt idx="5778">
                  <c:v>272.82</c:v>
                </c:pt>
                <c:pt idx="5779">
                  <c:v>272.81</c:v>
                </c:pt>
                <c:pt idx="5780">
                  <c:v>272.81</c:v>
                </c:pt>
                <c:pt idx="5781">
                  <c:v>272.8</c:v>
                </c:pt>
                <c:pt idx="5782">
                  <c:v>272.78999999999894</c:v>
                </c:pt>
                <c:pt idx="5783">
                  <c:v>272.77999999999969</c:v>
                </c:pt>
                <c:pt idx="5784">
                  <c:v>272.77</c:v>
                </c:pt>
                <c:pt idx="5785">
                  <c:v>272.76</c:v>
                </c:pt>
                <c:pt idx="5786">
                  <c:v>272.76</c:v>
                </c:pt>
                <c:pt idx="5787">
                  <c:v>272.75</c:v>
                </c:pt>
                <c:pt idx="5788">
                  <c:v>272.74</c:v>
                </c:pt>
                <c:pt idx="5789">
                  <c:v>272.72999999999894</c:v>
                </c:pt>
                <c:pt idx="5790">
                  <c:v>272.72999999999894</c:v>
                </c:pt>
                <c:pt idx="5791">
                  <c:v>272.72000000000003</c:v>
                </c:pt>
                <c:pt idx="5792">
                  <c:v>272.70999999999964</c:v>
                </c:pt>
                <c:pt idx="5793">
                  <c:v>272.7</c:v>
                </c:pt>
                <c:pt idx="5794">
                  <c:v>272.69</c:v>
                </c:pt>
                <c:pt idx="5795">
                  <c:v>272.68</c:v>
                </c:pt>
                <c:pt idx="5796">
                  <c:v>272.67</c:v>
                </c:pt>
                <c:pt idx="5797">
                  <c:v>272.66000000000008</c:v>
                </c:pt>
                <c:pt idx="5798">
                  <c:v>272.66000000000008</c:v>
                </c:pt>
                <c:pt idx="5799">
                  <c:v>272.64999999999998</c:v>
                </c:pt>
                <c:pt idx="5800">
                  <c:v>272.64000000000038</c:v>
                </c:pt>
                <c:pt idx="5801">
                  <c:v>272.63</c:v>
                </c:pt>
                <c:pt idx="5802">
                  <c:v>272.63</c:v>
                </c:pt>
                <c:pt idx="5803">
                  <c:v>272.62</c:v>
                </c:pt>
                <c:pt idx="5804">
                  <c:v>272.61</c:v>
                </c:pt>
                <c:pt idx="5805">
                  <c:v>272.60000000000002</c:v>
                </c:pt>
                <c:pt idx="5806">
                  <c:v>272.58999999999969</c:v>
                </c:pt>
                <c:pt idx="5807">
                  <c:v>272.58999999999969</c:v>
                </c:pt>
                <c:pt idx="5808">
                  <c:v>272.57</c:v>
                </c:pt>
                <c:pt idx="5809">
                  <c:v>272.57</c:v>
                </c:pt>
                <c:pt idx="5810">
                  <c:v>272.56</c:v>
                </c:pt>
                <c:pt idx="5811">
                  <c:v>272.55</c:v>
                </c:pt>
                <c:pt idx="5812">
                  <c:v>272.54000000000002</c:v>
                </c:pt>
                <c:pt idx="5813">
                  <c:v>272.52999999999969</c:v>
                </c:pt>
                <c:pt idx="5814">
                  <c:v>272.52999999999969</c:v>
                </c:pt>
                <c:pt idx="5815">
                  <c:v>272.51</c:v>
                </c:pt>
                <c:pt idx="5816">
                  <c:v>272.51</c:v>
                </c:pt>
                <c:pt idx="5817">
                  <c:v>272.5</c:v>
                </c:pt>
                <c:pt idx="5818">
                  <c:v>272.48999999999899</c:v>
                </c:pt>
                <c:pt idx="5819">
                  <c:v>272.48999999999899</c:v>
                </c:pt>
                <c:pt idx="5820">
                  <c:v>272.47999999999894</c:v>
                </c:pt>
                <c:pt idx="5821">
                  <c:v>272.47000000000003</c:v>
                </c:pt>
                <c:pt idx="5822">
                  <c:v>272.45999999999964</c:v>
                </c:pt>
                <c:pt idx="5823">
                  <c:v>272.45</c:v>
                </c:pt>
                <c:pt idx="5824">
                  <c:v>272.44</c:v>
                </c:pt>
                <c:pt idx="5825">
                  <c:v>272.42999999999893</c:v>
                </c:pt>
                <c:pt idx="5826">
                  <c:v>272.42999999999893</c:v>
                </c:pt>
                <c:pt idx="5827">
                  <c:v>272.41000000000003</c:v>
                </c:pt>
                <c:pt idx="5828">
                  <c:v>272.41000000000003</c:v>
                </c:pt>
                <c:pt idx="5829">
                  <c:v>272.39999999999969</c:v>
                </c:pt>
                <c:pt idx="5830">
                  <c:v>272.39</c:v>
                </c:pt>
                <c:pt idx="5831">
                  <c:v>272.38</c:v>
                </c:pt>
                <c:pt idx="5832">
                  <c:v>272.37</c:v>
                </c:pt>
                <c:pt idx="5833">
                  <c:v>272.37</c:v>
                </c:pt>
                <c:pt idx="5834">
                  <c:v>272.36</c:v>
                </c:pt>
                <c:pt idx="5835">
                  <c:v>272.35000000000002</c:v>
                </c:pt>
                <c:pt idx="5836">
                  <c:v>272.33999999999969</c:v>
                </c:pt>
                <c:pt idx="5837">
                  <c:v>272.33</c:v>
                </c:pt>
                <c:pt idx="5838">
                  <c:v>272.32</c:v>
                </c:pt>
                <c:pt idx="5839">
                  <c:v>272.31</c:v>
                </c:pt>
                <c:pt idx="5840">
                  <c:v>272.3</c:v>
                </c:pt>
                <c:pt idx="5841">
                  <c:v>272.3</c:v>
                </c:pt>
                <c:pt idx="5842">
                  <c:v>272.28999999999894</c:v>
                </c:pt>
                <c:pt idx="5843">
                  <c:v>272.27999999999969</c:v>
                </c:pt>
                <c:pt idx="5844">
                  <c:v>272.27</c:v>
                </c:pt>
                <c:pt idx="5845">
                  <c:v>272.26</c:v>
                </c:pt>
                <c:pt idx="5846">
                  <c:v>272.25</c:v>
                </c:pt>
                <c:pt idx="5847">
                  <c:v>272.25</c:v>
                </c:pt>
                <c:pt idx="5848">
                  <c:v>272.24</c:v>
                </c:pt>
                <c:pt idx="5849">
                  <c:v>272.22999999999894</c:v>
                </c:pt>
                <c:pt idx="5850">
                  <c:v>272.22000000000003</c:v>
                </c:pt>
                <c:pt idx="5851">
                  <c:v>272.20999999999964</c:v>
                </c:pt>
                <c:pt idx="5852">
                  <c:v>272.2</c:v>
                </c:pt>
                <c:pt idx="5853">
                  <c:v>272.2</c:v>
                </c:pt>
                <c:pt idx="5854">
                  <c:v>272.19</c:v>
                </c:pt>
                <c:pt idx="5855">
                  <c:v>272.18</c:v>
                </c:pt>
                <c:pt idx="5856">
                  <c:v>272.17</c:v>
                </c:pt>
                <c:pt idx="5857">
                  <c:v>272.16000000000008</c:v>
                </c:pt>
                <c:pt idx="5858">
                  <c:v>272.14999999999998</c:v>
                </c:pt>
                <c:pt idx="5859">
                  <c:v>272.14000000000038</c:v>
                </c:pt>
                <c:pt idx="5860">
                  <c:v>272.14000000000038</c:v>
                </c:pt>
                <c:pt idx="5861">
                  <c:v>272.13</c:v>
                </c:pt>
                <c:pt idx="5862">
                  <c:v>272.12</c:v>
                </c:pt>
                <c:pt idx="5863">
                  <c:v>272.12</c:v>
                </c:pt>
                <c:pt idx="5864">
                  <c:v>272.11</c:v>
                </c:pt>
                <c:pt idx="5865">
                  <c:v>272.10000000000002</c:v>
                </c:pt>
                <c:pt idx="5866">
                  <c:v>272.08999999999969</c:v>
                </c:pt>
                <c:pt idx="5867">
                  <c:v>272.08</c:v>
                </c:pt>
                <c:pt idx="5868">
                  <c:v>272.07</c:v>
                </c:pt>
                <c:pt idx="5869">
                  <c:v>272.06</c:v>
                </c:pt>
                <c:pt idx="5870">
                  <c:v>272.05</c:v>
                </c:pt>
                <c:pt idx="5871">
                  <c:v>272.05</c:v>
                </c:pt>
                <c:pt idx="5872">
                  <c:v>272.04000000000002</c:v>
                </c:pt>
                <c:pt idx="5873">
                  <c:v>272.02999999999969</c:v>
                </c:pt>
                <c:pt idx="5874">
                  <c:v>272.02</c:v>
                </c:pt>
                <c:pt idx="5875">
                  <c:v>272.01</c:v>
                </c:pt>
                <c:pt idx="5876">
                  <c:v>272</c:v>
                </c:pt>
                <c:pt idx="5877">
                  <c:v>272</c:v>
                </c:pt>
                <c:pt idx="5878">
                  <c:v>271.98999999999899</c:v>
                </c:pt>
                <c:pt idx="5879">
                  <c:v>271.97999999999894</c:v>
                </c:pt>
                <c:pt idx="5880">
                  <c:v>271.97999999999894</c:v>
                </c:pt>
                <c:pt idx="5881">
                  <c:v>271.97000000000003</c:v>
                </c:pt>
                <c:pt idx="5882">
                  <c:v>271.95999999999964</c:v>
                </c:pt>
                <c:pt idx="5883">
                  <c:v>271.95</c:v>
                </c:pt>
                <c:pt idx="5884">
                  <c:v>271.94</c:v>
                </c:pt>
                <c:pt idx="5885">
                  <c:v>271.94</c:v>
                </c:pt>
                <c:pt idx="5886">
                  <c:v>271.92999999999893</c:v>
                </c:pt>
                <c:pt idx="5887">
                  <c:v>271.91999999999899</c:v>
                </c:pt>
                <c:pt idx="5888">
                  <c:v>271.91000000000003</c:v>
                </c:pt>
                <c:pt idx="5889">
                  <c:v>271.89999999999969</c:v>
                </c:pt>
                <c:pt idx="5890">
                  <c:v>271.89999999999969</c:v>
                </c:pt>
                <c:pt idx="5891">
                  <c:v>271.89</c:v>
                </c:pt>
                <c:pt idx="5892">
                  <c:v>271.88</c:v>
                </c:pt>
                <c:pt idx="5893">
                  <c:v>271.88</c:v>
                </c:pt>
                <c:pt idx="5894">
                  <c:v>271.87</c:v>
                </c:pt>
                <c:pt idx="5895">
                  <c:v>271.86</c:v>
                </c:pt>
                <c:pt idx="5896">
                  <c:v>271.85000000000002</c:v>
                </c:pt>
                <c:pt idx="5897">
                  <c:v>271.83999999999969</c:v>
                </c:pt>
                <c:pt idx="5898">
                  <c:v>271.83999999999969</c:v>
                </c:pt>
                <c:pt idx="5899">
                  <c:v>271.83</c:v>
                </c:pt>
                <c:pt idx="5900">
                  <c:v>271.82</c:v>
                </c:pt>
                <c:pt idx="5901">
                  <c:v>271.81</c:v>
                </c:pt>
                <c:pt idx="5902">
                  <c:v>271.81</c:v>
                </c:pt>
                <c:pt idx="5903">
                  <c:v>271.8</c:v>
                </c:pt>
                <c:pt idx="5904">
                  <c:v>271.78999999999894</c:v>
                </c:pt>
                <c:pt idx="5905">
                  <c:v>271.77999999999969</c:v>
                </c:pt>
                <c:pt idx="5906">
                  <c:v>271.77</c:v>
                </c:pt>
                <c:pt idx="5907">
                  <c:v>271.77</c:v>
                </c:pt>
                <c:pt idx="5908">
                  <c:v>271.76</c:v>
                </c:pt>
                <c:pt idx="5909">
                  <c:v>271.75</c:v>
                </c:pt>
                <c:pt idx="5910">
                  <c:v>271.75</c:v>
                </c:pt>
                <c:pt idx="5911">
                  <c:v>271.74</c:v>
                </c:pt>
                <c:pt idx="5912">
                  <c:v>271.72999999999894</c:v>
                </c:pt>
                <c:pt idx="5913">
                  <c:v>271.72999999999894</c:v>
                </c:pt>
                <c:pt idx="5914">
                  <c:v>271.72000000000003</c:v>
                </c:pt>
                <c:pt idx="5915">
                  <c:v>271.70999999999964</c:v>
                </c:pt>
                <c:pt idx="5916">
                  <c:v>271.7</c:v>
                </c:pt>
                <c:pt idx="5917">
                  <c:v>271.7</c:v>
                </c:pt>
                <c:pt idx="5918">
                  <c:v>271.69</c:v>
                </c:pt>
                <c:pt idx="5919">
                  <c:v>271.68</c:v>
                </c:pt>
                <c:pt idx="5920">
                  <c:v>271.68</c:v>
                </c:pt>
                <c:pt idx="5921">
                  <c:v>271.67</c:v>
                </c:pt>
                <c:pt idx="5922">
                  <c:v>271.66000000000008</c:v>
                </c:pt>
                <c:pt idx="5923">
                  <c:v>271.64999999999998</c:v>
                </c:pt>
                <c:pt idx="5924">
                  <c:v>271.64999999999998</c:v>
                </c:pt>
                <c:pt idx="5925">
                  <c:v>271.64000000000038</c:v>
                </c:pt>
                <c:pt idx="5926">
                  <c:v>271.63</c:v>
                </c:pt>
                <c:pt idx="5927">
                  <c:v>271.63</c:v>
                </c:pt>
                <c:pt idx="5928">
                  <c:v>271.62</c:v>
                </c:pt>
                <c:pt idx="5929">
                  <c:v>271.62</c:v>
                </c:pt>
                <c:pt idx="5930">
                  <c:v>271.61</c:v>
                </c:pt>
                <c:pt idx="5931">
                  <c:v>271.60000000000002</c:v>
                </c:pt>
                <c:pt idx="5932">
                  <c:v>271.58999999999969</c:v>
                </c:pt>
                <c:pt idx="5933">
                  <c:v>271.58</c:v>
                </c:pt>
                <c:pt idx="5934">
                  <c:v>271.58</c:v>
                </c:pt>
                <c:pt idx="5935">
                  <c:v>271.57</c:v>
                </c:pt>
                <c:pt idx="5936">
                  <c:v>271.56</c:v>
                </c:pt>
                <c:pt idx="5937">
                  <c:v>271.55</c:v>
                </c:pt>
                <c:pt idx="5938">
                  <c:v>271.55</c:v>
                </c:pt>
                <c:pt idx="5939">
                  <c:v>271.54000000000002</c:v>
                </c:pt>
                <c:pt idx="5940">
                  <c:v>271.52999999999969</c:v>
                </c:pt>
                <c:pt idx="5941">
                  <c:v>271.52</c:v>
                </c:pt>
                <c:pt idx="5942">
                  <c:v>271.51</c:v>
                </c:pt>
                <c:pt idx="5943">
                  <c:v>271.51</c:v>
                </c:pt>
                <c:pt idx="5944">
                  <c:v>271.5</c:v>
                </c:pt>
                <c:pt idx="5945">
                  <c:v>271.48999999999899</c:v>
                </c:pt>
                <c:pt idx="5946">
                  <c:v>271.47999999999894</c:v>
                </c:pt>
                <c:pt idx="5947">
                  <c:v>271.47999999999894</c:v>
                </c:pt>
                <c:pt idx="5948">
                  <c:v>271.47000000000003</c:v>
                </c:pt>
                <c:pt idx="5949">
                  <c:v>271.45999999999964</c:v>
                </c:pt>
                <c:pt idx="5950">
                  <c:v>271.45</c:v>
                </c:pt>
                <c:pt idx="5951">
                  <c:v>271.44</c:v>
                </c:pt>
                <c:pt idx="5952">
                  <c:v>271.42999999999893</c:v>
                </c:pt>
                <c:pt idx="5953">
                  <c:v>271.41999999999899</c:v>
                </c:pt>
                <c:pt idx="5954">
                  <c:v>271.41000000000003</c:v>
                </c:pt>
                <c:pt idx="5955">
                  <c:v>271.41000000000003</c:v>
                </c:pt>
                <c:pt idx="5956">
                  <c:v>271.39999999999969</c:v>
                </c:pt>
                <c:pt idx="5957">
                  <c:v>271.39</c:v>
                </c:pt>
                <c:pt idx="5958">
                  <c:v>271.38</c:v>
                </c:pt>
                <c:pt idx="5959">
                  <c:v>271.38</c:v>
                </c:pt>
                <c:pt idx="5960">
                  <c:v>271.37</c:v>
                </c:pt>
                <c:pt idx="5961">
                  <c:v>271.36</c:v>
                </c:pt>
                <c:pt idx="5962">
                  <c:v>271.35000000000002</c:v>
                </c:pt>
                <c:pt idx="5963">
                  <c:v>271.33999999999969</c:v>
                </c:pt>
                <c:pt idx="5964">
                  <c:v>271.33999999999969</c:v>
                </c:pt>
                <c:pt idx="5965">
                  <c:v>271.33</c:v>
                </c:pt>
                <c:pt idx="5966">
                  <c:v>271.32</c:v>
                </c:pt>
                <c:pt idx="5967">
                  <c:v>271.31</c:v>
                </c:pt>
                <c:pt idx="5968">
                  <c:v>271.3</c:v>
                </c:pt>
                <c:pt idx="5969">
                  <c:v>271.3</c:v>
                </c:pt>
                <c:pt idx="5970">
                  <c:v>271.28999999999894</c:v>
                </c:pt>
                <c:pt idx="5971">
                  <c:v>271.27999999999969</c:v>
                </c:pt>
                <c:pt idx="5972">
                  <c:v>271.27</c:v>
                </c:pt>
                <c:pt idx="5973">
                  <c:v>271.27</c:v>
                </c:pt>
                <c:pt idx="5974">
                  <c:v>271.26</c:v>
                </c:pt>
                <c:pt idx="5975">
                  <c:v>271.25</c:v>
                </c:pt>
                <c:pt idx="5976">
                  <c:v>271.25</c:v>
                </c:pt>
                <c:pt idx="5977">
                  <c:v>271.24</c:v>
                </c:pt>
                <c:pt idx="5978">
                  <c:v>271.22999999999894</c:v>
                </c:pt>
                <c:pt idx="5979">
                  <c:v>271.22000000000003</c:v>
                </c:pt>
                <c:pt idx="5980">
                  <c:v>271.20999999999964</c:v>
                </c:pt>
                <c:pt idx="5981">
                  <c:v>271.20999999999964</c:v>
                </c:pt>
                <c:pt idx="5982">
                  <c:v>271.2</c:v>
                </c:pt>
                <c:pt idx="5983">
                  <c:v>271.19</c:v>
                </c:pt>
                <c:pt idx="5984">
                  <c:v>271.18</c:v>
                </c:pt>
                <c:pt idx="5985">
                  <c:v>271.17</c:v>
                </c:pt>
                <c:pt idx="5986">
                  <c:v>271.16000000000008</c:v>
                </c:pt>
                <c:pt idx="5987">
                  <c:v>271.14999999999998</c:v>
                </c:pt>
                <c:pt idx="5988">
                  <c:v>271.14000000000038</c:v>
                </c:pt>
                <c:pt idx="5989">
                  <c:v>271.14000000000038</c:v>
                </c:pt>
                <c:pt idx="5990">
                  <c:v>271.13</c:v>
                </c:pt>
                <c:pt idx="5991">
                  <c:v>271.12</c:v>
                </c:pt>
                <c:pt idx="5992">
                  <c:v>271.11</c:v>
                </c:pt>
                <c:pt idx="5993">
                  <c:v>271.11</c:v>
                </c:pt>
                <c:pt idx="5994">
                  <c:v>271.10000000000002</c:v>
                </c:pt>
                <c:pt idx="5995">
                  <c:v>271.08999999999969</c:v>
                </c:pt>
                <c:pt idx="5996">
                  <c:v>271.08</c:v>
                </c:pt>
                <c:pt idx="5997">
                  <c:v>271.07</c:v>
                </c:pt>
                <c:pt idx="5998">
                  <c:v>271.06</c:v>
                </c:pt>
                <c:pt idx="5999">
                  <c:v>271.06</c:v>
                </c:pt>
                <c:pt idx="6000">
                  <c:v>271.05</c:v>
                </c:pt>
                <c:pt idx="6001">
                  <c:v>271.04000000000002</c:v>
                </c:pt>
                <c:pt idx="6002">
                  <c:v>271.02999999999969</c:v>
                </c:pt>
                <c:pt idx="6003">
                  <c:v>271.02</c:v>
                </c:pt>
                <c:pt idx="6004">
                  <c:v>271.01</c:v>
                </c:pt>
                <c:pt idx="6005">
                  <c:v>271</c:v>
                </c:pt>
                <c:pt idx="6006">
                  <c:v>271</c:v>
                </c:pt>
                <c:pt idx="6007">
                  <c:v>270.98999999999899</c:v>
                </c:pt>
                <c:pt idx="6008">
                  <c:v>270.98999999999899</c:v>
                </c:pt>
                <c:pt idx="6009">
                  <c:v>270.97999999999894</c:v>
                </c:pt>
                <c:pt idx="6010">
                  <c:v>270.97000000000003</c:v>
                </c:pt>
                <c:pt idx="6011">
                  <c:v>270.95999999999964</c:v>
                </c:pt>
                <c:pt idx="6012">
                  <c:v>270.95</c:v>
                </c:pt>
                <c:pt idx="6013">
                  <c:v>270.95</c:v>
                </c:pt>
                <c:pt idx="6014">
                  <c:v>270.92999999999893</c:v>
                </c:pt>
                <c:pt idx="6015">
                  <c:v>270.92999999999893</c:v>
                </c:pt>
                <c:pt idx="6016">
                  <c:v>270.91999999999899</c:v>
                </c:pt>
                <c:pt idx="6017">
                  <c:v>270.91000000000003</c:v>
                </c:pt>
                <c:pt idx="6018">
                  <c:v>270.89999999999969</c:v>
                </c:pt>
                <c:pt idx="6019">
                  <c:v>270.89</c:v>
                </c:pt>
                <c:pt idx="6020">
                  <c:v>270.89</c:v>
                </c:pt>
                <c:pt idx="6021">
                  <c:v>270.88</c:v>
                </c:pt>
                <c:pt idx="6022">
                  <c:v>270.87</c:v>
                </c:pt>
                <c:pt idx="6023">
                  <c:v>270.86</c:v>
                </c:pt>
                <c:pt idx="6024">
                  <c:v>270.86</c:v>
                </c:pt>
                <c:pt idx="6025">
                  <c:v>270.85000000000002</c:v>
                </c:pt>
                <c:pt idx="6026">
                  <c:v>270.83999999999969</c:v>
                </c:pt>
                <c:pt idx="6027">
                  <c:v>270.83</c:v>
                </c:pt>
                <c:pt idx="6028">
                  <c:v>270.82</c:v>
                </c:pt>
                <c:pt idx="6029">
                  <c:v>270.81</c:v>
                </c:pt>
                <c:pt idx="6030">
                  <c:v>270.81</c:v>
                </c:pt>
                <c:pt idx="6031">
                  <c:v>270.78999999999894</c:v>
                </c:pt>
                <c:pt idx="6032">
                  <c:v>270.78999999999894</c:v>
                </c:pt>
                <c:pt idx="6033">
                  <c:v>270.77999999999969</c:v>
                </c:pt>
                <c:pt idx="6034">
                  <c:v>270.77</c:v>
                </c:pt>
                <c:pt idx="6035">
                  <c:v>270.76</c:v>
                </c:pt>
                <c:pt idx="6036">
                  <c:v>270.76</c:v>
                </c:pt>
                <c:pt idx="6037">
                  <c:v>270.75</c:v>
                </c:pt>
                <c:pt idx="6038">
                  <c:v>270.74</c:v>
                </c:pt>
                <c:pt idx="6039">
                  <c:v>270.72999999999894</c:v>
                </c:pt>
                <c:pt idx="6040">
                  <c:v>270.72000000000003</c:v>
                </c:pt>
                <c:pt idx="6041">
                  <c:v>270.70999999999964</c:v>
                </c:pt>
                <c:pt idx="6042">
                  <c:v>270.7</c:v>
                </c:pt>
                <c:pt idx="6043">
                  <c:v>270.69</c:v>
                </c:pt>
                <c:pt idx="6044">
                  <c:v>270.68</c:v>
                </c:pt>
                <c:pt idx="6045">
                  <c:v>270.68</c:v>
                </c:pt>
                <c:pt idx="6046">
                  <c:v>270.67</c:v>
                </c:pt>
                <c:pt idx="6047">
                  <c:v>270.66000000000008</c:v>
                </c:pt>
                <c:pt idx="6048">
                  <c:v>270.64999999999998</c:v>
                </c:pt>
                <c:pt idx="6049">
                  <c:v>270.64000000000038</c:v>
                </c:pt>
                <c:pt idx="6050">
                  <c:v>270.64000000000038</c:v>
                </c:pt>
                <c:pt idx="6051">
                  <c:v>270.63</c:v>
                </c:pt>
                <c:pt idx="6052">
                  <c:v>270.62</c:v>
                </c:pt>
                <c:pt idx="6053">
                  <c:v>270.61</c:v>
                </c:pt>
                <c:pt idx="6054">
                  <c:v>270.60000000000002</c:v>
                </c:pt>
                <c:pt idx="6055">
                  <c:v>270.58999999999969</c:v>
                </c:pt>
                <c:pt idx="6056">
                  <c:v>270.58999999999969</c:v>
                </c:pt>
                <c:pt idx="6057">
                  <c:v>270.58</c:v>
                </c:pt>
                <c:pt idx="6058">
                  <c:v>270.57</c:v>
                </c:pt>
                <c:pt idx="6059">
                  <c:v>270.56</c:v>
                </c:pt>
                <c:pt idx="6060">
                  <c:v>270.55</c:v>
                </c:pt>
                <c:pt idx="6061">
                  <c:v>270.54000000000002</c:v>
                </c:pt>
                <c:pt idx="6062">
                  <c:v>270.54000000000002</c:v>
                </c:pt>
                <c:pt idx="6063">
                  <c:v>270.52999999999969</c:v>
                </c:pt>
                <c:pt idx="6064">
                  <c:v>270.51</c:v>
                </c:pt>
                <c:pt idx="6065">
                  <c:v>270.51</c:v>
                </c:pt>
                <c:pt idx="6066">
                  <c:v>270.51</c:v>
                </c:pt>
                <c:pt idx="6067">
                  <c:v>270.5</c:v>
                </c:pt>
                <c:pt idx="6068">
                  <c:v>270.48999999999899</c:v>
                </c:pt>
                <c:pt idx="6069">
                  <c:v>270.47999999999894</c:v>
                </c:pt>
                <c:pt idx="6070">
                  <c:v>270.47000000000003</c:v>
                </c:pt>
                <c:pt idx="6071">
                  <c:v>270.45999999999964</c:v>
                </c:pt>
                <c:pt idx="6072">
                  <c:v>270.45</c:v>
                </c:pt>
                <c:pt idx="6073">
                  <c:v>270.45</c:v>
                </c:pt>
                <c:pt idx="6074">
                  <c:v>270.44</c:v>
                </c:pt>
                <c:pt idx="6075">
                  <c:v>270.42999999999893</c:v>
                </c:pt>
                <c:pt idx="6076">
                  <c:v>270.41999999999899</c:v>
                </c:pt>
                <c:pt idx="6077">
                  <c:v>270.41000000000003</c:v>
                </c:pt>
                <c:pt idx="6078">
                  <c:v>270.39999999999969</c:v>
                </c:pt>
                <c:pt idx="6079">
                  <c:v>270.39</c:v>
                </c:pt>
                <c:pt idx="6080">
                  <c:v>270.38</c:v>
                </c:pt>
                <c:pt idx="6081">
                  <c:v>270.38</c:v>
                </c:pt>
                <c:pt idx="6082">
                  <c:v>270.37</c:v>
                </c:pt>
                <c:pt idx="6083">
                  <c:v>270.36</c:v>
                </c:pt>
                <c:pt idx="6084">
                  <c:v>270.35000000000002</c:v>
                </c:pt>
                <c:pt idx="6085">
                  <c:v>270.33999999999969</c:v>
                </c:pt>
                <c:pt idx="6086">
                  <c:v>270.33</c:v>
                </c:pt>
                <c:pt idx="6087">
                  <c:v>270.32</c:v>
                </c:pt>
                <c:pt idx="6088">
                  <c:v>270.31</c:v>
                </c:pt>
                <c:pt idx="6089">
                  <c:v>270.3</c:v>
                </c:pt>
                <c:pt idx="6090">
                  <c:v>270.3</c:v>
                </c:pt>
                <c:pt idx="6091">
                  <c:v>270.28999999999894</c:v>
                </c:pt>
                <c:pt idx="6092">
                  <c:v>270.27999999999969</c:v>
                </c:pt>
                <c:pt idx="6093">
                  <c:v>270.27</c:v>
                </c:pt>
                <c:pt idx="6094">
                  <c:v>270.27</c:v>
                </c:pt>
                <c:pt idx="6095">
                  <c:v>270.26</c:v>
                </c:pt>
                <c:pt idx="6096">
                  <c:v>270.25</c:v>
                </c:pt>
                <c:pt idx="6097">
                  <c:v>270.24</c:v>
                </c:pt>
                <c:pt idx="6098">
                  <c:v>270.22999999999894</c:v>
                </c:pt>
                <c:pt idx="6099">
                  <c:v>270.22000000000003</c:v>
                </c:pt>
                <c:pt idx="6100">
                  <c:v>270.20999999999964</c:v>
                </c:pt>
                <c:pt idx="6101">
                  <c:v>270.20999999999964</c:v>
                </c:pt>
                <c:pt idx="6102">
                  <c:v>270.2</c:v>
                </c:pt>
                <c:pt idx="6103">
                  <c:v>270.19</c:v>
                </c:pt>
                <c:pt idx="6104">
                  <c:v>270.18</c:v>
                </c:pt>
                <c:pt idx="6105">
                  <c:v>270.17</c:v>
                </c:pt>
                <c:pt idx="6106">
                  <c:v>270.16000000000008</c:v>
                </c:pt>
                <c:pt idx="6107">
                  <c:v>270.14999999999998</c:v>
                </c:pt>
                <c:pt idx="6108">
                  <c:v>270.14999999999998</c:v>
                </c:pt>
                <c:pt idx="6109">
                  <c:v>270.14000000000038</c:v>
                </c:pt>
                <c:pt idx="6110">
                  <c:v>270.13</c:v>
                </c:pt>
                <c:pt idx="6111">
                  <c:v>270.13</c:v>
                </c:pt>
                <c:pt idx="6112">
                  <c:v>270.12</c:v>
                </c:pt>
                <c:pt idx="6113">
                  <c:v>270.11</c:v>
                </c:pt>
                <c:pt idx="6114">
                  <c:v>270.10000000000002</c:v>
                </c:pt>
                <c:pt idx="6115">
                  <c:v>270.08999999999969</c:v>
                </c:pt>
                <c:pt idx="6116">
                  <c:v>270.08</c:v>
                </c:pt>
                <c:pt idx="6117">
                  <c:v>270.07</c:v>
                </c:pt>
                <c:pt idx="6118">
                  <c:v>270.07</c:v>
                </c:pt>
                <c:pt idx="6119">
                  <c:v>270.06</c:v>
                </c:pt>
                <c:pt idx="6120">
                  <c:v>270.05</c:v>
                </c:pt>
                <c:pt idx="6121">
                  <c:v>270.04000000000002</c:v>
                </c:pt>
                <c:pt idx="6122">
                  <c:v>270.02999999999969</c:v>
                </c:pt>
                <c:pt idx="6123">
                  <c:v>270.02</c:v>
                </c:pt>
                <c:pt idx="6124">
                  <c:v>270.02</c:v>
                </c:pt>
                <c:pt idx="6125">
                  <c:v>270.01</c:v>
                </c:pt>
                <c:pt idx="6126">
                  <c:v>270.01</c:v>
                </c:pt>
                <c:pt idx="6127">
                  <c:v>270</c:v>
                </c:pt>
                <c:pt idx="6128">
                  <c:v>269.98999999999899</c:v>
                </c:pt>
                <c:pt idx="6129">
                  <c:v>269.97999999999894</c:v>
                </c:pt>
                <c:pt idx="6130">
                  <c:v>269.97000000000003</c:v>
                </c:pt>
                <c:pt idx="6131">
                  <c:v>269.95999999999964</c:v>
                </c:pt>
                <c:pt idx="6132">
                  <c:v>269.95</c:v>
                </c:pt>
                <c:pt idx="6133">
                  <c:v>269.95</c:v>
                </c:pt>
                <c:pt idx="6134">
                  <c:v>269.94</c:v>
                </c:pt>
                <c:pt idx="6135">
                  <c:v>269.92999999999893</c:v>
                </c:pt>
                <c:pt idx="6136">
                  <c:v>269.91999999999899</c:v>
                </c:pt>
                <c:pt idx="6137">
                  <c:v>269.91000000000003</c:v>
                </c:pt>
                <c:pt idx="6138">
                  <c:v>269.89999999999969</c:v>
                </c:pt>
                <c:pt idx="6139">
                  <c:v>269.89999999999969</c:v>
                </c:pt>
                <c:pt idx="6140">
                  <c:v>269.89</c:v>
                </c:pt>
                <c:pt idx="6141">
                  <c:v>269.88</c:v>
                </c:pt>
                <c:pt idx="6142">
                  <c:v>269.87</c:v>
                </c:pt>
                <c:pt idx="6143">
                  <c:v>269.86</c:v>
                </c:pt>
                <c:pt idx="6144">
                  <c:v>269.85000000000002</c:v>
                </c:pt>
                <c:pt idx="6145">
                  <c:v>269.85000000000002</c:v>
                </c:pt>
                <c:pt idx="6146">
                  <c:v>269.83999999999969</c:v>
                </c:pt>
                <c:pt idx="6147">
                  <c:v>269.83</c:v>
                </c:pt>
                <c:pt idx="6148">
                  <c:v>269.82</c:v>
                </c:pt>
                <c:pt idx="6149">
                  <c:v>269.81</c:v>
                </c:pt>
                <c:pt idx="6150">
                  <c:v>269.8</c:v>
                </c:pt>
                <c:pt idx="6151">
                  <c:v>269.78999999999894</c:v>
                </c:pt>
                <c:pt idx="6152">
                  <c:v>269.78999999999894</c:v>
                </c:pt>
                <c:pt idx="6153">
                  <c:v>269.77999999999969</c:v>
                </c:pt>
                <c:pt idx="6154">
                  <c:v>269.77</c:v>
                </c:pt>
                <c:pt idx="6155">
                  <c:v>269.76</c:v>
                </c:pt>
                <c:pt idx="6156">
                  <c:v>269.76</c:v>
                </c:pt>
                <c:pt idx="6157">
                  <c:v>269.75</c:v>
                </c:pt>
                <c:pt idx="6158">
                  <c:v>269.74</c:v>
                </c:pt>
                <c:pt idx="6159">
                  <c:v>269.72999999999894</c:v>
                </c:pt>
                <c:pt idx="6160">
                  <c:v>269.72000000000003</c:v>
                </c:pt>
                <c:pt idx="6161">
                  <c:v>269.70999999999964</c:v>
                </c:pt>
                <c:pt idx="6162">
                  <c:v>269.70999999999964</c:v>
                </c:pt>
                <c:pt idx="6163">
                  <c:v>269.7</c:v>
                </c:pt>
                <c:pt idx="6164">
                  <c:v>269.69</c:v>
                </c:pt>
                <c:pt idx="6165">
                  <c:v>269.68</c:v>
                </c:pt>
                <c:pt idx="6166">
                  <c:v>269.67</c:v>
                </c:pt>
                <c:pt idx="6167">
                  <c:v>269.67</c:v>
                </c:pt>
                <c:pt idx="6168">
                  <c:v>269.64999999999998</c:v>
                </c:pt>
                <c:pt idx="6169">
                  <c:v>269.64999999999998</c:v>
                </c:pt>
                <c:pt idx="6170">
                  <c:v>269.64000000000038</c:v>
                </c:pt>
                <c:pt idx="6171">
                  <c:v>269.63</c:v>
                </c:pt>
                <c:pt idx="6172">
                  <c:v>269.62</c:v>
                </c:pt>
                <c:pt idx="6173">
                  <c:v>269.62</c:v>
                </c:pt>
                <c:pt idx="6174">
                  <c:v>269.61</c:v>
                </c:pt>
                <c:pt idx="6175">
                  <c:v>269.60000000000002</c:v>
                </c:pt>
                <c:pt idx="6176">
                  <c:v>269.58999999999969</c:v>
                </c:pt>
                <c:pt idx="6177">
                  <c:v>269.58</c:v>
                </c:pt>
                <c:pt idx="6178">
                  <c:v>269.57</c:v>
                </c:pt>
                <c:pt idx="6179">
                  <c:v>269.56</c:v>
                </c:pt>
                <c:pt idx="6180">
                  <c:v>269.56</c:v>
                </c:pt>
                <c:pt idx="6181">
                  <c:v>269.55</c:v>
                </c:pt>
                <c:pt idx="6182">
                  <c:v>269.54000000000002</c:v>
                </c:pt>
                <c:pt idx="6183">
                  <c:v>269.52999999999969</c:v>
                </c:pt>
                <c:pt idx="6184">
                  <c:v>269.52999999999969</c:v>
                </c:pt>
                <c:pt idx="6185">
                  <c:v>269.52</c:v>
                </c:pt>
                <c:pt idx="6186">
                  <c:v>269.51</c:v>
                </c:pt>
                <c:pt idx="6187">
                  <c:v>269.5</c:v>
                </c:pt>
                <c:pt idx="6188">
                  <c:v>269.48999999999899</c:v>
                </c:pt>
                <c:pt idx="6189">
                  <c:v>269.48999999999899</c:v>
                </c:pt>
                <c:pt idx="6190">
                  <c:v>269.47999999999894</c:v>
                </c:pt>
                <c:pt idx="6191">
                  <c:v>269.47000000000003</c:v>
                </c:pt>
                <c:pt idx="6192">
                  <c:v>269.45999999999964</c:v>
                </c:pt>
                <c:pt idx="6193">
                  <c:v>269.45</c:v>
                </c:pt>
                <c:pt idx="6194">
                  <c:v>269.45</c:v>
                </c:pt>
                <c:pt idx="6195">
                  <c:v>269.44</c:v>
                </c:pt>
                <c:pt idx="6196">
                  <c:v>269.42999999999893</c:v>
                </c:pt>
                <c:pt idx="6197">
                  <c:v>269.41999999999899</c:v>
                </c:pt>
                <c:pt idx="6198">
                  <c:v>269.41000000000003</c:v>
                </c:pt>
                <c:pt idx="6199">
                  <c:v>269.41000000000003</c:v>
                </c:pt>
                <c:pt idx="6200">
                  <c:v>269.39999999999969</c:v>
                </c:pt>
                <c:pt idx="6201">
                  <c:v>269.39</c:v>
                </c:pt>
                <c:pt idx="6202">
                  <c:v>269.39</c:v>
                </c:pt>
                <c:pt idx="6203">
                  <c:v>269.38</c:v>
                </c:pt>
                <c:pt idx="6204">
                  <c:v>269.37</c:v>
                </c:pt>
                <c:pt idx="6205">
                  <c:v>269.36</c:v>
                </c:pt>
                <c:pt idx="6206">
                  <c:v>269.35000000000002</c:v>
                </c:pt>
                <c:pt idx="6207">
                  <c:v>269.33999999999969</c:v>
                </c:pt>
                <c:pt idx="6208">
                  <c:v>269.33999999999969</c:v>
                </c:pt>
                <c:pt idx="6209">
                  <c:v>269.33</c:v>
                </c:pt>
                <c:pt idx="6210">
                  <c:v>269.32</c:v>
                </c:pt>
                <c:pt idx="6211">
                  <c:v>269.31</c:v>
                </c:pt>
                <c:pt idx="6212">
                  <c:v>269.3</c:v>
                </c:pt>
                <c:pt idx="6213">
                  <c:v>269.28999999999894</c:v>
                </c:pt>
                <c:pt idx="6214">
                  <c:v>269.27999999999969</c:v>
                </c:pt>
                <c:pt idx="6215">
                  <c:v>269.27999999999969</c:v>
                </c:pt>
                <c:pt idx="6216">
                  <c:v>269.27</c:v>
                </c:pt>
                <c:pt idx="6217">
                  <c:v>269.26</c:v>
                </c:pt>
                <c:pt idx="6218">
                  <c:v>269.25</c:v>
                </c:pt>
                <c:pt idx="6219">
                  <c:v>269.24</c:v>
                </c:pt>
                <c:pt idx="6220">
                  <c:v>269.22999999999894</c:v>
                </c:pt>
                <c:pt idx="6221">
                  <c:v>269.22000000000003</c:v>
                </c:pt>
                <c:pt idx="6222">
                  <c:v>269.22000000000003</c:v>
                </c:pt>
                <c:pt idx="6223">
                  <c:v>269.20999999999964</c:v>
                </c:pt>
                <c:pt idx="6224">
                  <c:v>269.2</c:v>
                </c:pt>
                <c:pt idx="6225">
                  <c:v>269.19</c:v>
                </c:pt>
                <c:pt idx="6226">
                  <c:v>269.18</c:v>
                </c:pt>
                <c:pt idx="6227">
                  <c:v>269.17</c:v>
                </c:pt>
                <c:pt idx="6228">
                  <c:v>269.16000000000008</c:v>
                </c:pt>
                <c:pt idx="6229">
                  <c:v>269.16000000000008</c:v>
                </c:pt>
                <c:pt idx="6230">
                  <c:v>269.14999999999998</c:v>
                </c:pt>
                <c:pt idx="6231">
                  <c:v>269.14000000000038</c:v>
                </c:pt>
                <c:pt idx="6232">
                  <c:v>269.13</c:v>
                </c:pt>
                <c:pt idx="6233">
                  <c:v>269.12</c:v>
                </c:pt>
                <c:pt idx="6234">
                  <c:v>269.11</c:v>
                </c:pt>
                <c:pt idx="6235">
                  <c:v>269.11</c:v>
                </c:pt>
                <c:pt idx="6236">
                  <c:v>269.10000000000002</c:v>
                </c:pt>
                <c:pt idx="6237">
                  <c:v>269.08999999999969</c:v>
                </c:pt>
                <c:pt idx="6238">
                  <c:v>269.08</c:v>
                </c:pt>
                <c:pt idx="6239">
                  <c:v>269.07</c:v>
                </c:pt>
                <c:pt idx="6240">
                  <c:v>269.06</c:v>
                </c:pt>
                <c:pt idx="6241">
                  <c:v>269.05</c:v>
                </c:pt>
                <c:pt idx="6242">
                  <c:v>269.04000000000002</c:v>
                </c:pt>
                <c:pt idx="6243">
                  <c:v>269.04000000000002</c:v>
                </c:pt>
                <c:pt idx="6244">
                  <c:v>269.02999999999969</c:v>
                </c:pt>
                <c:pt idx="6245">
                  <c:v>269.02</c:v>
                </c:pt>
                <c:pt idx="6246">
                  <c:v>269.01</c:v>
                </c:pt>
                <c:pt idx="6247">
                  <c:v>269</c:v>
                </c:pt>
                <c:pt idx="6248">
                  <c:v>268.98999999999899</c:v>
                </c:pt>
                <c:pt idx="6249">
                  <c:v>268.97999999999894</c:v>
                </c:pt>
                <c:pt idx="6250">
                  <c:v>268.97000000000003</c:v>
                </c:pt>
                <c:pt idx="6251">
                  <c:v>268.97000000000003</c:v>
                </c:pt>
                <c:pt idx="6252">
                  <c:v>268.95999999999964</c:v>
                </c:pt>
                <c:pt idx="6253">
                  <c:v>268.95</c:v>
                </c:pt>
                <c:pt idx="6254">
                  <c:v>268.94</c:v>
                </c:pt>
                <c:pt idx="6255">
                  <c:v>268.92999999999893</c:v>
                </c:pt>
                <c:pt idx="6256">
                  <c:v>268.91999999999899</c:v>
                </c:pt>
                <c:pt idx="6257">
                  <c:v>268.91000000000003</c:v>
                </c:pt>
                <c:pt idx="6258">
                  <c:v>268.91000000000003</c:v>
                </c:pt>
                <c:pt idx="6259">
                  <c:v>268.89999999999969</c:v>
                </c:pt>
                <c:pt idx="6260">
                  <c:v>268.89</c:v>
                </c:pt>
                <c:pt idx="6261">
                  <c:v>268.88</c:v>
                </c:pt>
                <c:pt idx="6262">
                  <c:v>268.87</c:v>
                </c:pt>
                <c:pt idx="6263">
                  <c:v>268.86</c:v>
                </c:pt>
                <c:pt idx="6264">
                  <c:v>268.85000000000002</c:v>
                </c:pt>
                <c:pt idx="6265">
                  <c:v>268.85000000000002</c:v>
                </c:pt>
                <c:pt idx="6266">
                  <c:v>268.83999999999969</c:v>
                </c:pt>
                <c:pt idx="6267">
                  <c:v>268.83</c:v>
                </c:pt>
                <c:pt idx="6268">
                  <c:v>268.82</c:v>
                </c:pt>
                <c:pt idx="6269">
                  <c:v>268.81</c:v>
                </c:pt>
                <c:pt idx="6270">
                  <c:v>268.8</c:v>
                </c:pt>
                <c:pt idx="6271">
                  <c:v>268.78999999999894</c:v>
                </c:pt>
                <c:pt idx="6272">
                  <c:v>268.78999999999894</c:v>
                </c:pt>
                <c:pt idx="6273">
                  <c:v>268.77999999999969</c:v>
                </c:pt>
                <c:pt idx="6274">
                  <c:v>268.77</c:v>
                </c:pt>
                <c:pt idx="6275">
                  <c:v>268.76</c:v>
                </c:pt>
                <c:pt idx="6276">
                  <c:v>268.75</c:v>
                </c:pt>
                <c:pt idx="6277">
                  <c:v>268.74</c:v>
                </c:pt>
                <c:pt idx="6278">
                  <c:v>268.72999999999894</c:v>
                </c:pt>
                <c:pt idx="6279">
                  <c:v>268.72000000000003</c:v>
                </c:pt>
                <c:pt idx="6280">
                  <c:v>268.72000000000003</c:v>
                </c:pt>
                <c:pt idx="6281">
                  <c:v>268.70999999999964</c:v>
                </c:pt>
                <c:pt idx="6282">
                  <c:v>268.7</c:v>
                </c:pt>
                <c:pt idx="6283">
                  <c:v>268.69</c:v>
                </c:pt>
                <c:pt idx="6284">
                  <c:v>268.68</c:v>
                </c:pt>
                <c:pt idx="6285">
                  <c:v>268.67</c:v>
                </c:pt>
                <c:pt idx="6286">
                  <c:v>268.67</c:v>
                </c:pt>
                <c:pt idx="6287">
                  <c:v>268.66000000000008</c:v>
                </c:pt>
                <c:pt idx="6288">
                  <c:v>268.64999999999998</c:v>
                </c:pt>
                <c:pt idx="6289">
                  <c:v>268.64000000000038</c:v>
                </c:pt>
                <c:pt idx="6290">
                  <c:v>268.63</c:v>
                </c:pt>
                <c:pt idx="6291">
                  <c:v>268.62</c:v>
                </c:pt>
                <c:pt idx="6292">
                  <c:v>268.61</c:v>
                </c:pt>
                <c:pt idx="6293">
                  <c:v>268.60000000000002</c:v>
                </c:pt>
                <c:pt idx="6294">
                  <c:v>268.58999999999969</c:v>
                </c:pt>
                <c:pt idx="6295">
                  <c:v>268.58</c:v>
                </c:pt>
                <c:pt idx="6296">
                  <c:v>268.57</c:v>
                </c:pt>
                <c:pt idx="6297">
                  <c:v>268.56</c:v>
                </c:pt>
                <c:pt idx="6298">
                  <c:v>268.56</c:v>
                </c:pt>
                <c:pt idx="6299">
                  <c:v>268.55</c:v>
                </c:pt>
                <c:pt idx="6300">
                  <c:v>268.54000000000002</c:v>
                </c:pt>
                <c:pt idx="6301">
                  <c:v>268.52999999999969</c:v>
                </c:pt>
                <c:pt idx="6302">
                  <c:v>268.52</c:v>
                </c:pt>
                <c:pt idx="6303">
                  <c:v>268.51</c:v>
                </c:pt>
                <c:pt idx="6304">
                  <c:v>268.51</c:v>
                </c:pt>
                <c:pt idx="6305">
                  <c:v>268.48999999999899</c:v>
                </c:pt>
                <c:pt idx="6306">
                  <c:v>268.48999999999899</c:v>
                </c:pt>
                <c:pt idx="6307">
                  <c:v>268.47999999999894</c:v>
                </c:pt>
                <c:pt idx="6308">
                  <c:v>268.47000000000003</c:v>
                </c:pt>
                <c:pt idx="6309">
                  <c:v>268.45999999999964</c:v>
                </c:pt>
                <c:pt idx="6310">
                  <c:v>268.45</c:v>
                </c:pt>
                <c:pt idx="6311">
                  <c:v>268.45</c:v>
                </c:pt>
                <c:pt idx="6312">
                  <c:v>268.44</c:v>
                </c:pt>
                <c:pt idx="6313">
                  <c:v>268.42999999999893</c:v>
                </c:pt>
                <c:pt idx="6314">
                  <c:v>268.41999999999899</c:v>
                </c:pt>
                <c:pt idx="6315">
                  <c:v>268.41000000000003</c:v>
                </c:pt>
                <c:pt idx="6316">
                  <c:v>268.41000000000003</c:v>
                </c:pt>
                <c:pt idx="6317">
                  <c:v>268.39999999999969</c:v>
                </c:pt>
                <c:pt idx="6318">
                  <c:v>268.39</c:v>
                </c:pt>
                <c:pt idx="6319">
                  <c:v>268.38</c:v>
                </c:pt>
                <c:pt idx="6320">
                  <c:v>268.37</c:v>
                </c:pt>
                <c:pt idx="6321">
                  <c:v>268.36</c:v>
                </c:pt>
                <c:pt idx="6322">
                  <c:v>268.35000000000002</c:v>
                </c:pt>
                <c:pt idx="6323">
                  <c:v>268.33999999999969</c:v>
                </c:pt>
                <c:pt idx="6324">
                  <c:v>268.33</c:v>
                </c:pt>
                <c:pt idx="6325">
                  <c:v>268.33</c:v>
                </c:pt>
                <c:pt idx="6326">
                  <c:v>268.32</c:v>
                </c:pt>
                <c:pt idx="6327">
                  <c:v>268.31</c:v>
                </c:pt>
                <c:pt idx="6328">
                  <c:v>268.3</c:v>
                </c:pt>
                <c:pt idx="6329">
                  <c:v>268.3</c:v>
                </c:pt>
                <c:pt idx="6330">
                  <c:v>268.28999999999894</c:v>
                </c:pt>
                <c:pt idx="6331">
                  <c:v>268.27999999999969</c:v>
                </c:pt>
                <c:pt idx="6332">
                  <c:v>268.27</c:v>
                </c:pt>
                <c:pt idx="6333">
                  <c:v>268.27</c:v>
                </c:pt>
                <c:pt idx="6334">
                  <c:v>268.26</c:v>
                </c:pt>
                <c:pt idx="6335">
                  <c:v>268.25</c:v>
                </c:pt>
                <c:pt idx="6336">
                  <c:v>268.24</c:v>
                </c:pt>
                <c:pt idx="6337">
                  <c:v>268.22999999999894</c:v>
                </c:pt>
                <c:pt idx="6338">
                  <c:v>268.22999999999894</c:v>
                </c:pt>
                <c:pt idx="6339">
                  <c:v>268.20999999999964</c:v>
                </c:pt>
                <c:pt idx="6340">
                  <c:v>268.2</c:v>
                </c:pt>
                <c:pt idx="6341">
                  <c:v>268.19</c:v>
                </c:pt>
                <c:pt idx="6342">
                  <c:v>268.19</c:v>
                </c:pt>
                <c:pt idx="6343">
                  <c:v>268.18</c:v>
                </c:pt>
                <c:pt idx="6344">
                  <c:v>268.17</c:v>
                </c:pt>
                <c:pt idx="6345">
                  <c:v>268.17</c:v>
                </c:pt>
                <c:pt idx="6346">
                  <c:v>268.16000000000008</c:v>
                </c:pt>
                <c:pt idx="6347">
                  <c:v>268.14999999999998</c:v>
                </c:pt>
                <c:pt idx="6348">
                  <c:v>268.14000000000038</c:v>
                </c:pt>
                <c:pt idx="6349">
                  <c:v>268.13</c:v>
                </c:pt>
                <c:pt idx="6350">
                  <c:v>268.12</c:v>
                </c:pt>
                <c:pt idx="6351">
                  <c:v>268.11</c:v>
                </c:pt>
                <c:pt idx="6352">
                  <c:v>268.11</c:v>
                </c:pt>
                <c:pt idx="6353">
                  <c:v>268.10000000000002</c:v>
                </c:pt>
                <c:pt idx="6354">
                  <c:v>268.08999999999969</c:v>
                </c:pt>
                <c:pt idx="6355">
                  <c:v>268.08</c:v>
                </c:pt>
                <c:pt idx="6356">
                  <c:v>268.07</c:v>
                </c:pt>
                <c:pt idx="6357">
                  <c:v>268.06</c:v>
                </c:pt>
                <c:pt idx="6358">
                  <c:v>268.05</c:v>
                </c:pt>
                <c:pt idx="6359">
                  <c:v>268.05</c:v>
                </c:pt>
                <c:pt idx="6360">
                  <c:v>268.04000000000002</c:v>
                </c:pt>
                <c:pt idx="6361">
                  <c:v>268.02999999999969</c:v>
                </c:pt>
                <c:pt idx="6362">
                  <c:v>268.02</c:v>
                </c:pt>
                <c:pt idx="6363">
                  <c:v>268.01</c:v>
                </c:pt>
                <c:pt idx="6364">
                  <c:v>268</c:v>
                </c:pt>
                <c:pt idx="6365">
                  <c:v>268</c:v>
                </c:pt>
                <c:pt idx="6366">
                  <c:v>267.97999999999894</c:v>
                </c:pt>
                <c:pt idx="6367">
                  <c:v>267.97999999999894</c:v>
                </c:pt>
                <c:pt idx="6368">
                  <c:v>267.97000000000003</c:v>
                </c:pt>
                <c:pt idx="6369">
                  <c:v>267.95999999999964</c:v>
                </c:pt>
                <c:pt idx="6370">
                  <c:v>267.95</c:v>
                </c:pt>
                <c:pt idx="6371">
                  <c:v>267.94</c:v>
                </c:pt>
                <c:pt idx="6372">
                  <c:v>267.92999999999893</c:v>
                </c:pt>
                <c:pt idx="6373">
                  <c:v>267.92999999999893</c:v>
                </c:pt>
                <c:pt idx="6374">
                  <c:v>267.91999999999899</c:v>
                </c:pt>
                <c:pt idx="6375">
                  <c:v>267.91000000000003</c:v>
                </c:pt>
                <c:pt idx="6376">
                  <c:v>267.89999999999969</c:v>
                </c:pt>
                <c:pt idx="6377">
                  <c:v>267.89</c:v>
                </c:pt>
                <c:pt idx="6378">
                  <c:v>267.89</c:v>
                </c:pt>
                <c:pt idx="6379">
                  <c:v>267.88</c:v>
                </c:pt>
                <c:pt idx="6380">
                  <c:v>267.87</c:v>
                </c:pt>
                <c:pt idx="6381">
                  <c:v>267.86</c:v>
                </c:pt>
                <c:pt idx="6382">
                  <c:v>267.85000000000002</c:v>
                </c:pt>
                <c:pt idx="6383">
                  <c:v>267.83999999999969</c:v>
                </c:pt>
                <c:pt idx="6384">
                  <c:v>267.83</c:v>
                </c:pt>
                <c:pt idx="6385">
                  <c:v>267.82</c:v>
                </c:pt>
                <c:pt idx="6386">
                  <c:v>267.82</c:v>
                </c:pt>
                <c:pt idx="6387">
                  <c:v>267.81</c:v>
                </c:pt>
                <c:pt idx="6388">
                  <c:v>267.8</c:v>
                </c:pt>
                <c:pt idx="6389">
                  <c:v>267.78999999999894</c:v>
                </c:pt>
                <c:pt idx="6390">
                  <c:v>267.77999999999969</c:v>
                </c:pt>
                <c:pt idx="6391">
                  <c:v>267.77</c:v>
                </c:pt>
                <c:pt idx="6392">
                  <c:v>267.77</c:v>
                </c:pt>
                <c:pt idx="6393">
                  <c:v>267.76</c:v>
                </c:pt>
                <c:pt idx="6394">
                  <c:v>267.75</c:v>
                </c:pt>
                <c:pt idx="6395">
                  <c:v>267.74</c:v>
                </c:pt>
                <c:pt idx="6396">
                  <c:v>267.72999999999894</c:v>
                </c:pt>
                <c:pt idx="6397">
                  <c:v>267.72000000000003</c:v>
                </c:pt>
                <c:pt idx="6398">
                  <c:v>267.70999999999964</c:v>
                </c:pt>
                <c:pt idx="6399">
                  <c:v>267.7</c:v>
                </c:pt>
                <c:pt idx="6400">
                  <c:v>267.7</c:v>
                </c:pt>
                <c:pt idx="6401">
                  <c:v>267.69</c:v>
                </c:pt>
                <c:pt idx="6402">
                  <c:v>267.68</c:v>
                </c:pt>
                <c:pt idx="6403">
                  <c:v>267.68</c:v>
                </c:pt>
                <c:pt idx="6404">
                  <c:v>267.67</c:v>
                </c:pt>
                <c:pt idx="6405">
                  <c:v>267.66000000000008</c:v>
                </c:pt>
                <c:pt idx="6406">
                  <c:v>267.64999999999998</c:v>
                </c:pt>
                <c:pt idx="6407">
                  <c:v>267.64999999999998</c:v>
                </c:pt>
                <c:pt idx="6408">
                  <c:v>267.64000000000038</c:v>
                </c:pt>
                <c:pt idx="6409">
                  <c:v>267.63</c:v>
                </c:pt>
                <c:pt idx="6410">
                  <c:v>267.62</c:v>
                </c:pt>
                <c:pt idx="6411">
                  <c:v>267.61</c:v>
                </c:pt>
                <c:pt idx="6412">
                  <c:v>267.60000000000002</c:v>
                </c:pt>
                <c:pt idx="6413">
                  <c:v>267.58999999999969</c:v>
                </c:pt>
                <c:pt idx="6414">
                  <c:v>267.58999999999969</c:v>
                </c:pt>
                <c:pt idx="6415">
                  <c:v>267.58</c:v>
                </c:pt>
                <c:pt idx="6416">
                  <c:v>267.57</c:v>
                </c:pt>
                <c:pt idx="6417">
                  <c:v>267.56</c:v>
                </c:pt>
                <c:pt idx="6418">
                  <c:v>267.56</c:v>
                </c:pt>
                <c:pt idx="6419">
                  <c:v>267.55</c:v>
                </c:pt>
                <c:pt idx="6420">
                  <c:v>267.54000000000002</c:v>
                </c:pt>
                <c:pt idx="6421">
                  <c:v>267.52999999999969</c:v>
                </c:pt>
                <c:pt idx="6422">
                  <c:v>267.52</c:v>
                </c:pt>
                <c:pt idx="6423">
                  <c:v>267.52</c:v>
                </c:pt>
                <c:pt idx="6424">
                  <c:v>267.51</c:v>
                </c:pt>
                <c:pt idx="6425">
                  <c:v>267.5</c:v>
                </c:pt>
                <c:pt idx="6426">
                  <c:v>267.48999999999899</c:v>
                </c:pt>
                <c:pt idx="6427">
                  <c:v>267.47999999999894</c:v>
                </c:pt>
                <c:pt idx="6428">
                  <c:v>267.47000000000003</c:v>
                </c:pt>
                <c:pt idx="6429">
                  <c:v>267.47000000000003</c:v>
                </c:pt>
                <c:pt idx="6430">
                  <c:v>267.45999999999964</c:v>
                </c:pt>
                <c:pt idx="6431">
                  <c:v>267.45</c:v>
                </c:pt>
                <c:pt idx="6432">
                  <c:v>267.44</c:v>
                </c:pt>
                <c:pt idx="6433">
                  <c:v>267.44</c:v>
                </c:pt>
                <c:pt idx="6434">
                  <c:v>267.42999999999893</c:v>
                </c:pt>
                <c:pt idx="6435">
                  <c:v>267.41999999999899</c:v>
                </c:pt>
                <c:pt idx="6436">
                  <c:v>267.41000000000003</c:v>
                </c:pt>
                <c:pt idx="6437">
                  <c:v>267.39999999999969</c:v>
                </c:pt>
                <c:pt idx="6438">
                  <c:v>267.39</c:v>
                </c:pt>
                <c:pt idx="6439">
                  <c:v>267.38</c:v>
                </c:pt>
                <c:pt idx="6440">
                  <c:v>267.37</c:v>
                </c:pt>
                <c:pt idx="6441">
                  <c:v>267.37</c:v>
                </c:pt>
                <c:pt idx="6442">
                  <c:v>267.36</c:v>
                </c:pt>
                <c:pt idx="6443">
                  <c:v>267.35000000000002</c:v>
                </c:pt>
                <c:pt idx="6444">
                  <c:v>267.33999999999969</c:v>
                </c:pt>
                <c:pt idx="6445">
                  <c:v>267.33</c:v>
                </c:pt>
                <c:pt idx="6446">
                  <c:v>267.32</c:v>
                </c:pt>
                <c:pt idx="6447">
                  <c:v>267.32</c:v>
                </c:pt>
                <c:pt idx="6448">
                  <c:v>267.31</c:v>
                </c:pt>
                <c:pt idx="6449">
                  <c:v>267.3</c:v>
                </c:pt>
                <c:pt idx="6450">
                  <c:v>267.3</c:v>
                </c:pt>
                <c:pt idx="6451">
                  <c:v>267.28999999999894</c:v>
                </c:pt>
                <c:pt idx="6452">
                  <c:v>267.27999999999969</c:v>
                </c:pt>
                <c:pt idx="6453">
                  <c:v>267.27</c:v>
                </c:pt>
                <c:pt idx="6454">
                  <c:v>267.26</c:v>
                </c:pt>
                <c:pt idx="6455">
                  <c:v>267.25</c:v>
                </c:pt>
                <c:pt idx="6456">
                  <c:v>267.24</c:v>
                </c:pt>
                <c:pt idx="6457">
                  <c:v>267.22999999999894</c:v>
                </c:pt>
                <c:pt idx="6458">
                  <c:v>267.22999999999894</c:v>
                </c:pt>
                <c:pt idx="6459">
                  <c:v>267.22000000000003</c:v>
                </c:pt>
                <c:pt idx="6460">
                  <c:v>267.20999999999964</c:v>
                </c:pt>
                <c:pt idx="6461">
                  <c:v>267.2</c:v>
                </c:pt>
                <c:pt idx="6462">
                  <c:v>267.19</c:v>
                </c:pt>
                <c:pt idx="6463">
                  <c:v>267.19</c:v>
                </c:pt>
                <c:pt idx="6464">
                  <c:v>267.18</c:v>
                </c:pt>
                <c:pt idx="6465">
                  <c:v>267.17</c:v>
                </c:pt>
                <c:pt idx="6466">
                  <c:v>267.16000000000008</c:v>
                </c:pt>
                <c:pt idx="6467">
                  <c:v>267.14999999999998</c:v>
                </c:pt>
                <c:pt idx="6468">
                  <c:v>267.14000000000038</c:v>
                </c:pt>
                <c:pt idx="6469">
                  <c:v>267.13</c:v>
                </c:pt>
                <c:pt idx="6470">
                  <c:v>267.12</c:v>
                </c:pt>
                <c:pt idx="6471">
                  <c:v>267.11</c:v>
                </c:pt>
                <c:pt idx="6472">
                  <c:v>267.11</c:v>
                </c:pt>
                <c:pt idx="6473">
                  <c:v>267.10000000000002</c:v>
                </c:pt>
                <c:pt idx="6474">
                  <c:v>267.08999999999969</c:v>
                </c:pt>
                <c:pt idx="6475">
                  <c:v>267.08</c:v>
                </c:pt>
                <c:pt idx="6476">
                  <c:v>267.07</c:v>
                </c:pt>
                <c:pt idx="6477">
                  <c:v>267.07</c:v>
                </c:pt>
                <c:pt idx="6478">
                  <c:v>267.06</c:v>
                </c:pt>
                <c:pt idx="6479">
                  <c:v>267.05</c:v>
                </c:pt>
                <c:pt idx="6480">
                  <c:v>267.04000000000002</c:v>
                </c:pt>
                <c:pt idx="6481">
                  <c:v>267.02999999999969</c:v>
                </c:pt>
                <c:pt idx="6482">
                  <c:v>267.02999999999969</c:v>
                </c:pt>
                <c:pt idx="6483">
                  <c:v>267.02</c:v>
                </c:pt>
                <c:pt idx="6484">
                  <c:v>267.01</c:v>
                </c:pt>
                <c:pt idx="6485">
                  <c:v>267</c:v>
                </c:pt>
                <c:pt idx="6486">
                  <c:v>266.98999999999899</c:v>
                </c:pt>
                <c:pt idx="6487">
                  <c:v>266.97999999999894</c:v>
                </c:pt>
                <c:pt idx="6488">
                  <c:v>266.97999999999894</c:v>
                </c:pt>
                <c:pt idx="6489">
                  <c:v>266.97000000000003</c:v>
                </c:pt>
                <c:pt idx="6490">
                  <c:v>266.95999999999964</c:v>
                </c:pt>
                <c:pt idx="6491">
                  <c:v>266.95</c:v>
                </c:pt>
                <c:pt idx="6492">
                  <c:v>266.94</c:v>
                </c:pt>
                <c:pt idx="6493">
                  <c:v>266.94</c:v>
                </c:pt>
                <c:pt idx="6494">
                  <c:v>266.92999999999893</c:v>
                </c:pt>
                <c:pt idx="6495">
                  <c:v>266.91999999999899</c:v>
                </c:pt>
                <c:pt idx="6496">
                  <c:v>266.91000000000003</c:v>
                </c:pt>
                <c:pt idx="6497">
                  <c:v>266.89999999999969</c:v>
                </c:pt>
                <c:pt idx="6498">
                  <c:v>266.89</c:v>
                </c:pt>
                <c:pt idx="6499">
                  <c:v>266.89</c:v>
                </c:pt>
                <c:pt idx="6500">
                  <c:v>266.88</c:v>
                </c:pt>
                <c:pt idx="6501">
                  <c:v>266.87</c:v>
                </c:pt>
                <c:pt idx="6502">
                  <c:v>266.86</c:v>
                </c:pt>
                <c:pt idx="6503">
                  <c:v>266.85000000000002</c:v>
                </c:pt>
                <c:pt idx="6504">
                  <c:v>266.85000000000002</c:v>
                </c:pt>
                <c:pt idx="6505">
                  <c:v>266.83999999999969</c:v>
                </c:pt>
                <c:pt idx="6506">
                  <c:v>266.83</c:v>
                </c:pt>
                <c:pt idx="6507">
                  <c:v>266.82</c:v>
                </c:pt>
                <c:pt idx="6508">
                  <c:v>266.82</c:v>
                </c:pt>
                <c:pt idx="6509">
                  <c:v>266.81</c:v>
                </c:pt>
                <c:pt idx="6510">
                  <c:v>266.8</c:v>
                </c:pt>
                <c:pt idx="6511">
                  <c:v>266.78999999999894</c:v>
                </c:pt>
                <c:pt idx="6512">
                  <c:v>266.77999999999969</c:v>
                </c:pt>
                <c:pt idx="6513">
                  <c:v>266.77</c:v>
                </c:pt>
                <c:pt idx="6514">
                  <c:v>266.76</c:v>
                </c:pt>
                <c:pt idx="6515">
                  <c:v>266.75</c:v>
                </c:pt>
                <c:pt idx="6516">
                  <c:v>266.74</c:v>
                </c:pt>
                <c:pt idx="6517">
                  <c:v>266.72999999999894</c:v>
                </c:pt>
                <c:pt idx="6518">
                  <c:v>266.72000000000003</c:v>
                </c:pt>
                <c:pt idx="6519">
                  <c:v>266.70999999999964</c:v>
                </c:pt>
                <c:pt idx="6520">
                  <c:v>266.7</c:v>
                </c:pt>
                <c:pt idx="6521">
                  <c:v>266.7</c:v>
                </c:pt>
                <c:pt idx="6522">
                  <c:v>266.69</c:v>
                </c:pt>
                <c:pt idx="6523">
                  <c:v>266.68</c:v>
                </c:pt>
                <c:pt idx="6524">
                  <c:v>266.67</c:v>
                </c:pt>
                <c:pt idx="6525">
                  <c:v>266.66000000000008</c:v>
                </c:pt>
                <c:pt idx="6526">
                  <c:v>266.64999999999998</c:v>
                </c:pt>
                <c:pt idx="6527">
                  <c:v>266.64000000000038</c:v>
                </c:pt>
                <c:pt idx="6528">
                  <c:v>266.63</c:v>
                </c:pt>
                <c:pt idx="6529">
                  <c:v>266.62</c:v>
                </c:pt>
                <c:pt idx="6530">
                  <c:v>266.61</c:v>
                </c:pt>
                <c:pt idx="6531">
                  <c:v>266.60000000000002</c:v>
                </c:pt>
                <c:pt idx="6532">
                  <c:v>266.58999999999969</c:v>
                </c:pt>
                <c:pt idx="6533">
                  <c:v>266.58</c:v>
                </c:pt>
                <c:pt idx="6534">
                  <c:v>266.57</c:v>
                </c:pt>
                <c:pt idx="6535">
                  <c:v>266.56</c:v>
                </c:pt>
                <c:pt idx="6536">
                  <c:v>266.56</c:v>
                </c:pt>
                <c:pt idx="6537">
                  <c:v>266.55</c:v>
                </c:pt>
                <c:pt idx="6538">
                  <c:v>266.54000000000002</c:v>
                </c:pt>
                <c:pt idx="6539">
                  <c:v>266.52999999999969</c:v>
                </c:pt>
                <c:pt idx="6540">
                  <c:v>266.52</c:v>
                </c:pt>
                <c:pt idx="6541">
                  <c:v>266.51</c:v>
                </c:pt>
                <c:pt idx="6542">
                  <c:v>266.51</c:v>
                </c:pt>
                <c:pt idx="6543">
                  <c:v>266.5</c:v>
                </c:pt>
                <c:pt idx="6544">
                  <c:v>266.48999999999899</c:v>
                </c:pt>
                <c:pt idx="6545">
                  <c:v>266.47999999999894</c:v>
                </c:pt>
                <c:pt idx="6546">
                  <c:v>266.47999999999894</c:v>
                </c:pt>
                <c:pt idx="6547">
                  <c:v>266.47000000000003</c:v>
                </c:pt>
                <c:pt idx="6548">
                  <c:v>266.45999999999964</c:v>
                </c:pt>
                <c:pt idx="6549">
                  <c:v>266.45</c:v>
                </c:pt>
                <c:pt idx="6550">
                  <c:v>266.45</c:v>
                </c:pt>
                <c:pt idx="6551">
                  <c:v>266.44</c:v>
                </c:pt>
                <c:pt idx="6552">
                  <c:v>266.42999999999893</c:v>
                </c:pt>
                <c:pt idx="6553">
                  <c:v>266.41999999999899</c:v>
                </c:pt>
                <c:pt idx="6554">
                  <c:v>266.41999999999899</c:v>
                </c:pt>
                <c:pt idx="6555">
                  <c:v>266.39999999999969</c:v>
                </c:pt>
                <c:pt idx="6556">
                  <c:v>266.39999999999969</c:v>
                </c:pt>
                <c:pt idx="6557">
                  <c:v>266.39</c:v>
                </c:pt>
                <c:pt idx="6558">
                  <c:v>266.38</c:v>
                </c:pt>
                <c:pt idx="6559">
                  <c:v>266.37</c:v>
                </c:pt>
                <c:pt idx="6560">
                  <c:v>266.36</c:v>
                </c:pt>
                <c:pt idx="6561">
                  <c:v>266.36</c:v>
                </c:pt>
                <c:pt idx="6562">
                  <c:v>266.35000000000002</c:v>
                </c:pt>
                <c:pt idx="6563">
                  <c:v>266.33999999999969</c:v>
                </c:pt>
                <c:pt idx="6564">
                  <c:v>266.33</c:v>
                </c:pt>
                <c:pt idx="6565">
                  <c:v>266.32</c:v>
                </c:pt>
                <c:pt idx="6566">
                  <c:v>266.31</c:v>
                </c:pt>
                <c:pt idx="6567">
                  <c:v>266.31</c:v>
                </c:pt>
                <c:pt idx="6568">
                  <c:v>266.3</c:v>
                </c:pt>
                <c:pt idx="6569">
                  <c:v>266.28999999999894</c:v>
                </c:pt>
                <c:pt idx="6570">
                  <c:v>266.27999999999969</c:v>
                </c:pt>
                <c:pt idx="6571">
                  <c:v>266.27</c:v>
                </c:pt>
                <c:pt idx="6572">
                  <c:v>266.26</c:v>
                </c:pt>
                <c:pt idx="6573">
                  <c:v>266.25</c:v>
                </c:pt>
                <c:pt idx="6574">
                  <c:v>266.25</c:v>
                </c:pt>
                <c:pt idx="6575">
                  <c:v>266.24</c:v>
                </c:pt>
                <c:pt idx="6576">
                  <c:v>266.22999999999894</c:v>
                </c:pt>
                <c:pt idx="6577">
                  <c:v>266.22000000000003</c:v>
                </c:pt>
                <c:pt idx="6578">
                  <c:v>266.20999999999964</c:v>
                </c:pt>
                <c:pt idx="6579">
                  <c:v>266.20999999999964</c:v>
                </c:pt>
                <c:pt idx="6580">
                  <c:v>266.2</c:v>
                </c:pt>
                <c:pt idx="6581">
                  <c:v>266.19</c:v>
                </c:pt>
                <c:pt idx="6582">
                  <c:v>266.18</c:v>
                </c:pt>
                <c:pt idx="6583">
                  <c:v>266.17</c:v>
                </c:pt>
                <c:pt idx="6584">
                  <c:v>266.17</c:v>
                </c:pt>
                <c:pt idx="6585">
                  <c:v>266.16000000000008</c:v>
                </c:pt>
                <c:pt idx="6586">
                  <c:v>266.14999999999998</c:v>
                </c:pt>
                <c:pt idx="6587">
                  <c:v>266.14000000000038</c:v>
                </c:pt>
                <c:pt idx="6588">
                  <c:v>266.13</c:v>
                </c:pt>
                <c:pt idx="6589">
                  <c:v>266.12</c:v>
                </c:pt>
                <c:pt idx="6590">
                  <c:v>266.12</c:v>
                </c:pt>
                <c:pt idx="6591">
                  <c:v>266.11</c:v>
                </c:pt>
                <c:pt idx="6592">
                  <c:v>266.10000000000002</c:v>
                </c:pt>
                <c:pt idx="6593">
                  <c:v>266.08999999999969</c:v>
                </c:pt>
                <c:pt idx="6594">
                  <c:v>266.08999999999969</c:v>
                </c:pt>
                <c:pt idx="6595">
                  <c:v>266.08</c:v>
                </c:pt>
                <c:pt idx="6596">
                  <c:v>266.07</c:v>
                </c:pt>
                <c:pt idx="6597">
                  <c:v>266.06</c:v>
                </c:pt>
                <c:pt idx="6598">
                  <c:v>266.05</c:v>
                </c:pt>
                <c:pt idx="6599">
                  <c:v>266.04000000000002</c:v>
                </c:pt>
                <c:pt idx="6600">
                  <c:v>266.02999999999969</c:v>
                </c:pt>
                <c:pt idx="6601">
                  <c:v>266.01</c:v>
                </c:pt>
                <c:pt idx="6602">
                  <c:v>266</c:v>
                </c:pt>
                <c:pt idx="6603">
                  <c:v>265.98999999999899</c:v>
                </c:pt>
                <c:pt idx="6604">
                  <c:v>265.97999999999894</c:v>
                </c:pt>
                <c:pt idx="6605">
                  <c:v>265.97000000000003</c:v>
                </c:pt>
                <c:pt idx="6606">
                  <c:v>265.95999999999964</c:v>
                </c:pt>
                <c:pt idx="6607">
                  <c:v>265.95999999999964</c:v>
                </c:pt>
                <c:pt idx="6608">
                  <c:v>265.95</c:v>
                </c:pt>
                <c:pt idx="6609">
                  <c:v>265.94</c:v>
                </c:pt>
                <c:pt idx="6610">
                  <c:v>265.92999999999893</c:v>
                </c:pt>
                <c:pt idx="6611">
                  <c:v>265.92999999999893</c:v>
                </c:pt>
                <c:pt idx="6612">
                  <c:v>265.91999999999899</c:v>
                </c:pt>
                <c:pt idx="6613">
                  <c:v>265.91000000000003</c:v>
                </c:pt>
                <c:pt idx="6614">
                  <c:v>265.89999999999969</c:v>
                </c:pt>
                <c:pt idx="6615">
                  <c:v>265.89</c:v>
                </c:pt>
                <c:pt idx="6616">
                  <c:v>265.88</c:v>
                </c:pt>
                <c:pt idx="6617">
                  <c:v>265.88</c:v>
                </c:pt>
                <c:pt idx="6618">
                  <c:v>265.87</c:v>
                </c:pt>
                <c:pt idx="6619">
                  <c:v>265.86</c:v>
                </c:pt>
                <c:pt idx="6620">
                  <c:v>265.85000000000002</c:v>
                </c:pt>
                <c:pt idx="6621">
                  <c:v>265.83999999999969</c:v>
                </c:pt>
                <c:pt idx="6622">
                  <c:v>265.83999999999969</c:v>
                </c:pt>
                <c:pt idx="6623">
                  <c:v>265.83</c:v>
                </c:pt>
                <c:pt idx="6624">
                  <c:v>265.83</c:v>
                </c:pt>
                <c:pt idx="6625">
                  <c:v>265.82</c:v>
                </c:pt>
                <c:pt idx="6626">
                  <c:v>265.81</c:v>
                </c:pt>
                <c:pt idx="6627">
                  <c:v>265.8</c:v>
                </c:pt>
                <c:pt idx="6628">
                  <c:v>265.78999999999894</c:v>
                </c:pt>
                <c:pt idx="6629">
                  <c:v>265.77999999999969</c:v>
                </c:pt>
                <c:pt idx="6630">
                  <c:v>265.77</c:v>
                </c:pt>
                <c:pt idx="6631">
                  <c:v>265.77</c:v>
                </c:pt>
                <c:pt idx="6632">
                  <c:v>265.76</c:v>
                </c:pt>
                <c:pt idx="6633">
                  <c:v>265.75</c:v>
                </c:pt>
                <c:pt idx="6634">
                  <c:v>265.74</c:v>
                </c:pt>
                <c:pt idx="6635">
                  <c:v>265.72999999999894</c:v>
                </c:pt>
                <c:pt idx="6636">
                  <c:v>265.72999999999894</c:v>
                </c:pt>
                <c:pt idx="6637">
                  <c:v>265.72000000000003</c:v>
                </c:pt>
                <c:pt idx="6638">
                  <c:v>265.70999999999964</c:v>
                </c:pt>
                <c:pt idx="6639">
                  <c:v>265.70999999999964</c:v>
                </c:pt>
                <c:pt idx="6640">
                  <c:v>265.7</c:v>
                </c:pt>
                <c:pt idx="6641">
                  <c:v>265.69</c:v>
                </c:pt>
                <c:pt idx="6642">
                  <c:v>265.68</c:v>
                </c:pt>
                <c:pt idx="6643">
                  <c:v>265.67</c:v>
                </c:pt>
                <c:pt idx="6644">
                  <c:v>265.67</c:v>
                </c:pt>
                <c:pt idx="6645">
                  <c:v>265.66000000000008</c:v>
                </c:pt>
                <c:pt idx="6646">
                  <c:v>265.64999999999998</c:v>
                </c:pt>
                <c:pt idx="6647">
                  <c:v>265.64000000000038</c:v>
                </c:pt>
                <c:pt idx="6648">
                  <c:v>265.63</c:v>
                </c:pt>
                <c:pt idx="6649">
                  <c:v>265.62</c:v>
                </c:pt>
                <c:pt idx="6650">
                  <c:v>265.62</c:v>
                </c:pt>
                <c:pt idx="6651">
                  <c:v>265.61</c:v>
                </c:pt>
                <c:pt idx="6652">
                  <c:v>265.60000000000002</c:v>
                </c:pt>
                <c:pt idx="6653">
                  <c:v>265.60000000000002</c:v>
                </c:pt>
                <c:pt idx="6654">
                  <c:v>265.58999999999969</c:v>
                </c:pt>
                <c:pt idx="6655">
                  <c:v>265.58</c:v>
                </c:pt>
                <c:pt idx="6656">
                  <c:v>265.57</c:v>
                </c:pt>
                <c:pt idx="6657">
                  <c:v>265.56</c:v>
                </c:pt>
                <c:pt idx="6658">
                  <c:v>265.55</c:v>
                </c:pt>
                <c:pt idx="6659">
                  <c:v>265.55</c:v>
                </c:pt>
                <c:pt idx="6660">
                  <c:v>265.54000000000002</c:v>
                </c:pt>
                <c:pt idx="6661">
                  <c:v>265.52999999999969</c:v>
                </c:pt>
                <c:pt idx="6662">
                  <c:v>265.52</c:v>
                </c:pt>
                <c:pt idx="6663">
                  <c:v>265.51</c:v>
                </c:pt>
                <c:pt idx="6664">
                  <c:v>265.5</c:v>
                </c:pt>
                <c:pt idx="6665">
                  <c:v>265.48999999999899</c:v>
                </c:pt>
                <c:pt idx="6666">
                  <c:v>265.48999999999899</c:v>
                </c:pt>
                <c:pt idx="6667">
                  <c:v>265.47999999999894</c:v>
                </c:pt>
                <c:pt idx="6668">
                  <c:v>265.47000000000003</c:v>
                </c:pt>
                <c:pt idx="6669">
                  <c:v>265.47000000000003</c:v>
                </c:pt>
                <c:pt idx="6670">
                  <c:v>265.45999999999964</c:v>
                </c:pt>
                <c:pt idx="6671">
                  <c:v>265.45</c:v>
                </c:pt>
                <c:pt idx="6672">
                  <c:v>265.44</c:v>
                </c:pt>
                <c:pt idx="6673">
                  <c:v>265.42999999999893</c:v>
                </c:pt>
                <c:pt idx="6674">
                  <c:v>265.41999999999899</c:v>
                </c:pt>
                <c:pt idx="6675">
                  <c:v>265.41000000000003</c:v>
                </c:pt>
                <c:pt idx="6676">
                  <c:v>265.41000000000003</c:v>
                </c:pt>
                <c:pt idx="6677">
                  <c:v>265.39999999999969</c:v>
                </c:pt>
                <c:pt idx="6678">
                  <c:v>265.39</c:v>
                </c:pt>
                <c:pt idx="6679">
                  <c:v>265.38</c:v>
                </c:pt>
                <c:pt idx="6680">
                  <c:v>265.37</c:v>
                </c:pt>
                <c:pt idx="6681">
                  <c:v>265.37</c:v>
                </c:pt>
                <c:pt idx="6682">
                  <c:v>265.36</c:v>
                </c:pt>
                <c:pt idx="6683">
                  <c:v>265.35000000000002</c:v>
                </c:pt>
                <c:pt idx="6684">
                  <c:v>265.33999999999969</c:v>
                </c:pt>
                <c:pt idx="6685">
                  <c:v>265.33999999999969</c:v>
                </c:pt>
                <c:pt idx="6686">
                  <c:v>265.33</c:v>
                </c:pt>
                <c:pt idx="6687">
                  <c:v>265.32</c:v>
                </c:pt>
                <c:pt idx="6688">
                  <c:v>265.31</c:v>
                </c:pt>
                <c:pt idx="6689">
                  <c:v>265.3</c:v>
                </c:pt>
                <c:pt idx="6690">
                  <c:v>265.28999999999894</c:v>
                </c:pt>
                <c:pt idx="6691">
                  <c:v>265.28999999999894</c:v>
                </c:pt>
                <c:pt idx="6692">
                  <c:v>265.27999999999969</c:v>
                </c:pt>
                <c:pt idx="6693">
                  <c:v>265.27</c:v>
                </c:pt>
                <c:pt idx="6694">
                  <c:v>265.26</c:v>
                </c:pt>
                <c:pt idx="6695">
                  <c:v>265.25</c:v>
                </c:pt>
                <c:pt idx="6696">
                  <c:v>265.24</c:v>
                </c:pt>
                <c:pt idx="6697">
                  <c:v>265.24</c:v>
                </c:pt>
                <c:pt idx="6698">
                  <c:v>265.22999999999894</c:v>
                </c:pt>
                <c:pt idx="6699">
                  <c:v>265.22000000000003</c:v>
                </c:pt>
                <c:pt idx="6700">
                  <c:v>265.20999999999964</c:v>
                </c:pt>
                <c:pt idx="6701">
                  <c:v>265.20999999999964</c:v>
                </c:pt>
                <c:pt idx="6702">
                  <c:v>265.2</c:v>
                </c:pt>
                <c:pt idx="6703">
                  <c:v>265.19</c:v>
                </c:pt>
                <c:pt idx="6704">
                  <c:v>265.18</c:v>
                </c:pt>
                <c:pt idx="6705">
                  <c:v>265.18</c:v>
                </c:pt>
                <c:pt idx="6706">
                  <c:v>265.16000000000008</c:v>
                </c:pt>
                <c:pt idx="6707">
                  <c:v>265.16000000000008</c:v>
                </c:pt>
                <c:pt idx="6708">
                  <c:v>265.14999999999998</c:v>
                </c:pt>
                <c:pt idx="6709">
                  <c:v>265.14000000000038</c:v>
                </c:pt>
                <c:pt idx="6710">
                  <c:v>265.13</c:v>
                </c:pt>
                <c:pt idx="6711">
                  <c:v>265.12</c:v>
                </c:pt>
                <c:pt idx="6712">
                  <c:v>265.11</c:v>
                </c:pt>
                <c:pt idx="6713">
                  <c:v>265.10000000000002</c:v>
                </c:pt>
                <c:pt idx="6714">
                  <c:v>265.10000000000002</c:v>
                </c:pt>
                <c:pt idx="6715">
                  <c:v>265.08999999999969</c:v>
                </c:pt>
                <c:pt idx="6716">
                  <c:v>265.08</c:v>
                </c:pt>
                <c:pt idx="6717">
                  <c:v>265.07</c:v>
                </c:pt>
                <c:pt idx="6718">
                  <c:v>265.06</c:v>
                </c:pt>
                <c:pt idx="6719">
                  <c:v>265.05</c:v>
                </c:pt>
                <c:pt idx="6720">
                  <c:v>265.04000000000002</c:v>
                </c:pt>
                <c:pt idx="6721">
                  <c:v>265.04000000000002</c:v>
                </c:pt>
                <c:pt idx="6722">
                  <c:v>265.02999999999969</c:v>
                </c:pt>
                <c:pt idx="6723">
                  <c:v>265.02</c:v>
                </c:pt>
                <c:pt idx="6724">
                  <c:v>265.01</c:v>
                </c:pt>
                <c:pt idx="6725">
                  <c:v>265</c:v>
                </c:pt>
                <c:pt idx="6726">
                  <c:v>264.98999999999899</c:v>
                </c:pt>
                <c:pt idx="6727">
                  <c:v>264.97999999999894</c:v>
                </c:pt>
                <c:pt idx="6728">
                  <c:v>264.97999999999894</c:v>
                </c:pt>
                <c:pt idx="6729">
                  <c:v>264.97000000000003</c:v>
                </c:pt>
                <c:pt idx="6730">
                  <c:v>264.95999999999964</c:v>
                </c:pt>
                <c:pt idx="6731">
                  <c:v>264.95999999999964</c:v>
                </c:pt>
                <c:pt idx="6732">
                  <c:v>264.95</c:v>
                </c:pt>
                <c:pt idx="6733">
                  <c:v>264.94</c:v>
                </c:pt>
                <c:pt idx="6734">
                  <c:v>264.92999999999893</c:v>
                </c:pt>
                <c:pt idx="6735">
                  <c:v>264.91999999999899</c:v>
                </c:pt>
                <c:pt idx="6736">
                  <c:v>264.91000000000003</c:v>
                </c:pt>
                <c:pt idx="6737">
                  <c:v>264.91000000000003</c:v>
                </c:pt>
                <c:pt idx="6738">
                  <c:v>264.89999999999969</c:v>
                </c:pt>
                <c:pt idx="6739">
                  <c:v>264.89</c:v>
                </c:pt>
                <c:pt idx="6740">
                  <c:v>264.88</c:v>
                </c:pt>
                <c:pt idx="6741">
                  <c:v>264.87</c:v>
                </c:pt>
                <c:pt idx="6742">
                  <c:v>264.86</c:v>
                </c:pt>
                <c:pt idx="6743">
                  <c:v>264.86</c:v>
                </c:pt>
                <c:pt idx="6744">
                  <c:v>264.85000000000002</c:v>
                </c:pt>
                <c:pt idx="6745">
                  <c:v>264.83999999999969</c:v>
                </c:pt>
                <c:pt idx="6746">
                  <c:v>264.83</c:v>
                </c:pt>
                <c:pt idx="6747">
                  <c:v>264.83</c:v>
                </c:pt>
                <c:pt idx="6748">
                  <c:v>264.82</c:v>
                </c:pt>
                <c:pt idx="6749">
                  <c:v>264.81</c:v>
                </c:pt>
                <c:pt idx="6750">
                  <c:v>264.8</c:v>
                </c:pt>
                <c:pt idx="6751">
                  <c:v>264.78999999999894</c:v>
                </c:pt>
                <c:pt idx="6752">
                  <c:v>264.77999999999969</c:v>
                </c:pt>
                <c:pt idx="6753">
                  <c:v>264.77</c:v>
                </c:pt>
                <c:pt idx="6754">
                  <c:v>264.76</c:v>
                </c:pt>
                <c:pt idx="6755">
                  <c:v>264.75</c:v>
                </c:pt>
                <c:pt idx="6756">
                  <c:v>264.75</c:v>
                </c:pt>
                <c:pt idx="6757">
                  <c:v>264.74</c:v>
                </c:pt>
                <c:pt idx="6758">
                  <c:v>264.72999999999894</c:v>
                </c:pt>
                <c:pt idx="6759">
                  <c:v>264.72000000000003</c:v>
                </c:pt>
                <c:pt idx="6760">
                  <c:v>264.70999999999964</c:v>
                </c:pt>
                <c:pt idx="6761">
                  <c:v>264.70999999999964</c:v>
                </c:pt>
                <c:pt idx="6762">
                  <c:v>264.7</c:v>
                </c:pt>
                <c:pt idx="6763">
                  <c:v>264.69</c:v>
                </c:pt>
                <c:pt idx="6764">
                  <c:v>264.68</c:v>
                </c:pt>
                <c:pt idx="6765">
                  <c:v>264.67</c:v>
                </c:pt>
                <c:pt idx="6766">
                  <c:v>264.66000000000008</c:v>
                </c:pt>
                <c:pt idx="6767">
                  <c:v>264.66000000000008</c:v>
                </c:pt>
                <c:pt idx="6768">
                  <c:v>264.64999999999998</c:v>
                </c:pt>
                <c:pt idx="6769">
                  <c:v>264.64000000000038</c:v>
                </c:pt>
                <c:pt idx="6770">
                  <c:v>264.63</c:v>
                </c:pt>
                <c:pt idx="6771">
                  <c:v>264.62</c:v>
                </c:pt>
                <c:pt idx="6772">
                  <c:v>264.61</c:v>
                </c:pt>
                <c:pt idx="6773">
                  <c:v>264.61</c:v>
                </c:pt>
                <c:pt idx="6774">
                  <c:v>264.60000000000002</c:v>
                </c:pt>
                <c:pt idx="6775">
                  <c:v>264.58999999999969</c:v>
                </c:pt>
                <c:pt idx="6776">
                  <c:v>264.58</c:v>
                </c:pt>
                <c:pt idx="6777">
                  <c:v>264.56</c:v>
                </c:pt>
                <c:pt idx="6778">
                  <c:v>264.56</c:v>
                </c:pt>
                <c:pt idx="6779">
                  <c:v>264.55</c:v>
                </c:pt>
                <c:pt idx="6780">
                  <c:v>264.54000000000002</c:v>
                </c:pt>
                <c:pt idx="6781">
                  <c:v>264.54000000000002</c:v>
                </c:pt>
                <c:pt idx="6782">
                  <c:v>264.52999999999969</c:v>
                </c:pt>
                <c:pt idx="6783">
                  <c:v>264.52</c:v>
                </c:pt>
                <c:pt idx="6784">
                  <c:v>264.51</c:v>
                </c:pt>
                <c:pt idx="6785">
                  <c:v>264.5</c:v>
                </c:pt>
                <c:pt idx="6786">
                  <c:v>264.48999999999899</c:v>
                </c:pt>
                <c:pt idx="6787">
                  <c:v>264.48999999999899</c:v>
                </c:pt>
                <c:pt idx="6788">
                  <c:v>264.47999999999894</c:v>
                </c:pt>
                <c:pt idx="6789">
                  <c:v>264.47000000000003</c:v>
                </c:pt>
                <c:pt idx="6790">
                  <c:v>264.45999999999964</c:v>
                </c:pt>
                <c:pt idx="6791">
                  <c:v>264.45</c:v>
                </c:pt>
                <c:pt idx="6792">
                  <c:v>264.44</c:v>
                </c:pt>
                <c:pt idx="6793">
                  <c:v>264.42999999999893</c:v>
                </c:pt>
                <c:pt idx="6794">
                  <c:v>264.42999999999893</c:v>
                </c:pt>
                <c:pt idx="6795">
                  <c:v>264.41999999999899</c:v>
                </c:pt>
                <c:pt idx="6796">
                  <c:v>264.41000000000003</c:v>
                </c:pt>
                <c:pt idx="6797">
                  <c:v>264.39999999999969</c:v>
                </c:pt>
                <c:pt idx="6798">
                  <c:v>264.39</c:v>
                </c:pt>
                <c:pt idx="6799">
                  <c:v>264.38</c:v>
                </c:pt>
                <c:pt idx="6800">
                  <c:v>264.37</c:v>
                </c:pt>
                <c:pt idx="6801">
                  <c:v>264.37</c:v>
                </c:pt>
                <c:pt idx="6802">
                  <c:v>264.36</c:v>
                </c:pt>
                <c:pt idx="6803">
                  <c:v>264.35000000000002</c:v>
                </c:pt>
                <c:pt idx="6804">
                  <c:v>264.35000000000002</c:v>
                </c:pt>
                <c:pt idx="6805">
                  <c:v>264.33999999999969</c:v>
                </c:pt>
                <c:pt idx="6806">
                  <c:v>264.33</c:v>
                </c:pt>
                <c:pt idx="6807">
                  <c:v>264.32</c:v>
                </c:pt>
                <c:pt idx="6808">
                  <c:v>264.31</c:v>
                </c:pt>
                <c:pt idx="6809">
                  <c:v>264.3</c:v>
                </c:pt>
                <c:pt idx="6810">
                  <c:v>264.3</c:v>
                </c:pt>
                <c:pt idx="6811">
                  <c:v>264.28999999999894</c:v>
                </c:pt>
                <c:pt idx="6812">
                  <c:v>264.27999999999969</c:v>
                </c:pt>
                <c:pt idx="6813">
                  <c:v>264.27</c:v>
                </c:pt>
                <c:pt idx="6814">
                  <c:v>264.26</c:v>
                </c:pt>
                <c:pt idx="6815">
                  <c:v>264.26</c:v>
                </c:pt>
                <c:pt idx="6816">
                  <c:v>264.25</c:v>
                </c:pt>
                <c:pt idx="6817">
                  <c:v>264.24</c:v>
                </c:pt>
                <c:pt idx="6818">
                  <c:v>264.24</c:v>
                </c:pt>
                <c:pt idx="6819">
                  <c:v>264.22999999999894</c:v>
                </c:pt>
                <c:pt idx="6820">
                  <c:v>264.22000000000003</c:v>
                </c:pt>
                <c:pt idx="6821">
                  <c:v>264.20999999999964</c:v>
                </c:pt>
                <c:pt idx="6822">
                  <c:v>264.2</c:v>
                </c:pt>
                <c:pt idx="6823">
                  <c:v>264.19</c:v>
                </c:pt>
                <c:pt idx="6824">
                  <c:v>264.19</c:v>
                </c:pt>
                <c:pt idx="6825">
                  <c:v>264.18</c:v>
                </c:pt>
                <c:pt idx="6826">
                  <c:v>264.17</c:v>
                </c:pt>
                <c:pt idx="6827">
                  <c:v>264.16000000000008</c:v>
                </c:pt>
                <c:pt idx="6828">
                  <c:v>264.14999999999998</c:v>
                </c:pt>
                <c:pt idx="6829">
                  <c:v>264.14000000000038</c:v>
                </c:pt>
                <c:pt idx="6830">
                  <c:v>264.13</c:v>
                </c:pt>
                <c:pt idx="6831">
                  <c:v>264.12</c:v>
                </c:pt>
                <c:pt idx="6832">
                  <c:v>264.12</c:v>
                </c:pt>
                <c:pt idx="6833">
                  <c:v>264.11</c:v>
                </c:pt>
                <c:pt idx="6834">
                  <c:v>264.10000000000002</c:v>
                </c:pt>
                <c:pt idx="6835">
                  <c:v>264.08999999999969</c:v>
                </c:pt>
                <c:pt idx="6836">
                  <c:v>264.08</c:v>
                </c:pt>
                <c:pt idx="6837">
                  <c:v>264.07</c:v>
                </c:pt>
                <c:pt idx="6838">
                  <c:v>264.06</c:v>
                </c:pt>
                <c:pt idx="6839">
                  <c:v>264.05</c:v>
                </c:pt>
                <c:pt idx="6840">
                  <c:v>264.05</c:v>
                </c:pt>
                <c:pt idx="6841">
                  <c:v>264.04000000000002</c:v>
                </c:pt>
                <c:pt idx="6842">
                  <c:v>264.02999999999969</c:v>
                </c:pt>
                <c:pt idx="6843">
                  <c:v>264.02</c:v>
                </c:pt>
                <c:pt idx="6844">
                  <c:v>264.01</c:v>
                </c:pt>
                <c:pt idx="6845">
                  <c:v>264</c:v>
                </c:pt>
                <c:pt idx="6846">
                  <c:v>263.98999999999899</c:v>
                </c:pt>
                <c:pt idx="6847">
                  <c:v>263.98999999999899</c:v>
                </c:pt>
                <c:pt idx="6848">
                  <c:v>263.97999999999894</c:v>
                </c:pt>
                <c:pt idx="6849">
                  <c:v>263.97000000000003</c:v>
                </c:pt>
                <c:pt idx="6850">
                  <c:v>263.97000000000003</c:v>
                </c:pt>
                <c:pt idx="6851">
                  <c:v>263.95999999999964</c:v>
                </c:pt>
                <c:pt idx="6852">
                  <c:v>263.95</c:v>
                </c:pt>
                <c:pt idx="6853">
                  <c:v>263.94</c:v>
                </c:pt>
                <c:pt idx="6854">
                  <c:v>263.92999999999893</c:v>
                </c:pt>
                <c:pt idx="6855">
                  <c:v>263.91999999999899</c:v>
                </c:pt>
                <c:pt idx="6856">
                  <c:v>263.91000000000003</c:v>
                </c:pt>
                <c:pt idx="6857">
                  <c:v>263.89999999999969</c:v>
                </c:pt>
                <c:pt idx="6858">
                  <c:v>263.89999999999969</c:v>
                </c:pt>
                <c:pt idx="6859">
                  <c:v>263.89</c:v>
                </c:pt>
                <c:pt idx="6860">
                  <c:v>263.88</c:v>
                </c:pt>
                <c:pt idx="6861">
                  <c:v>263.87</c:v>
                </c:pt>
                <c:pt idx="6862">
                  <c:v>263.86</c:v>
                </c:pt>
                <c:pt idx="6863">
                  <c:v>263.85000000000002</c:v>
                </c:pt>
                <c:pt idx="6864">
                  <c:v>263.83999999999969</c:v>
                </c:pt>
                <c:pt idx="6865">
                  <c:v>263.83999999999969</c:v>
                </c:pt>
                <c:pt idx="6866">
                  <c:v>263.83</c:v>
                </c:pt>
                <c:pt idx="6867">
                  <c:v>263.82</c:v>
                </c:pt>
                <c:pt idx="6868">
                  <c:v>263.81</c:v>
                </c:pt>
                <c:pt idx="6869">
                  <c:v>263.81</c:v>
                </c:pt>
                <c:pt idx="6870">
                  <c:v>263.8</c:v>
                </c:pt>
                <c:pt idx="6871">
                  <c:v>263.78999999999894</c:v>
                </c:pt>
                <c:pt idx="6872">
                  <c:v>263.77999999999969</c:v>
                </c:pt>
                <c:pt idx="6873">
                  <c:v>263.77</c:v>
                </c:pt>
                <c:pt idx="6874">
                  <c:v>263.76</c:v>
                </c:pt>
                <c:pt idx="6875">
                  <c:v>263.75</c:v>
                </c:pt>
                <c:pt idx="6876">
                  <c:v>263.75</c:v>
                </c:pt>
                <c:pt idx="6877">
                  <c:v>263.74</c:v>
                </c:pt>
                <c:pt idx="6878">
                  <c:v>263.72999999999894</c:v>
                </c:pt>
                <c:pt idx="6879">
                  <c:v>263.72999999999894</c:v>
                </c:pt>
                <c:pt idx="6880">
                  <c:v>263.72000000000003</c:v>
                </c:pt>
                <c:pt idx="6881">
                  <c:v>263.70999999999964</c:v>
                </c:pt>
                <c:pt idx="6882">
                  <c:v>263.7</c:v>
                </c:pt>
                <c:pt idx="6883">
                  <c:v>263.69</c:v>
                </c:pt>
                <c:pt idx="6884">
                  <c:v>263.68</c:v>
                </c:pt>
                <c:pt idx="6885">
                  <c:v>263.67</c:v>
                </c:pt>
                <c:pt idx="6886">
                  <c:v>263.67</c:v>
                </c:pt>
                <c:pt idx="6887">
                  <c:v>263.66000000000008</c:v>
                </c:pt>
                <c:pt idx="6888">
                  <c:v>263.64999999999998</c:v>
                </c:pt>
                <c:pt idx="6889">
                  <c:v>263.64000000000038</c:v>
                </c:pt>
                <c:pt idx="6890">
                  <c:v>263.63</c:v>
                </c:pt>
                <c:pt idx="6891">
                  <c:v>263.63</c:v>
                </c:pt>
                <c:pt idx="6892">
                  <c:v>263.62</c:v>
                </c:pt>
                <c:pt idx="6893">
                  <c:v>263.61</c:v>
                </c:pt>
                <c:pt idx="6894">
                  <c:v>263.61</c:v>
                </c:pt>
                <c:pt idx="6895">
                  <c:v>263.58999999999969</c:v>
                </c:pt>
                <c:pt idx="6896">
                  <c:v>263.58999999999969</c:v>
                </c:pt>
                <c:pt idx="6897">
                  <c:v>263.58</c:v>
                </c:pt>
                <c:pt idx="6898">
                  <c:v>263.57</c:v>
                </c:pt>
                <c:pt idx="6899">
                  <c:v>263.56</c:v>
                </c:pt>
                <c:pt idx="6900">
                  <c:v>263.55</c:v>
                </c:pt>
                <c:pt idx="6901">
                  <c:v>263.55</c:v>
                </c:pt>
                <c:pt idx="6902">
                  <c:v>263.54000000000002</c:v>
                </c:pt>
                <c:pt idx="6903">
                  <c:v>263.52999999999969</c:v>
                </c:pt>
                <c:pt idx="6904">
                  <c:v>263.52</c:v>
                </c:pt>
                <c:pt idx="6905">
                  <c:v>263.51</c:v>
                </c:pt>
                <c:pt idx="6906">
                  <c:v>263.5</c:v>
                </c:pt>
                <c:pt idx="6907">
                  <c:v>263.5</c:v>
                </c:pt>
                <c:pt idx="6908">
                  <c:v>263.48999999999899</c:v>
                </c:pt>
                <c:pt idx="6909">
                  <c:v>263.47999999999894</c:v>
                </c:pt>
                <c:pt idx="6910">
                  <c:v>263.47999999999894</c:v>
                </c:pt>
                <c:pt idx="6911">
                  <c:v>263.47000000000003</c:v>
                </c:pt>
                <c:pt idx="6912">
                  <c:v>263.45999999999964</c:v>
                </c:pt>
                <c:pt idx="6913">
                  <c:v>263.45</c:v>
                </c:pt>
                <c:pt idx="6914">
                  <c:v>263.44</c:v>
                </c:pt>
                <c:pt idx="6915">
                  <c:v>263.44</c:v>
                </c:pt>
                <c:pt idx="6916">
                  <c:v>263.42999999999893</c:v>
                </c:pt>
                <c:pt idx="6917">
                  <c:v>263.41999999999899</c:v>
                </c:pt>
                <c:pt idx="6918">
                  <c:v>263.41000000000003</c:v>
                </c:pt>
                <c:pt idx="6919">
                  <c:v>263.39999999999969</c:v>
                </c:pt>
                <c:pt idx="6920">
                  <c:v>263.39</c:v>
                </c:pt>
                <c:pt idx="6921">
                  <c:v>263.38</c:v>
                </c:pt>
                <c:pt idx="6922">
                  <c:v>263.37</c:v>
                </c:pt>
                <c:pt idx="6923">
                  <c:v>263.37</c:v>
                </c:pt>
                <c:pt idx="6924">
                  <c:v>263.36</c:v>
                </c:pt>
                <c:pt idx="6925">
                  <c:v>263.35000000000002</c:v>
                </c:pt>
                <c:pt idx="6926">
                  <c:v>263.33999999999969</c:v>
                </c:pt>
                <c:pt idx="6927">
                  <c:v>263.33</c:v>
                </c:pt>
                <c:pt idx="6928">
                  <c:v>263.33</c:v>
                </c:pt>
                <c:pt idx="6929">
                  <c:v>263.32</c:v>
                </c:pt>
                <c:pt idx="6930">
                  <c:v>263.31</c:v>
                </c:pt>
                <c:pt idx="6931">
                  <c:v>263.3</c:v>
                </c:pt>
                <c:pt idx="6932">
                  <c:v>263.28999999999894</c:v>
                </c:pt>
                <c:pt idx="6933">
                  <c:v>263.27999999999969</c:v>
                </c:pt>
                <c:pt idx="6934">
                  <c:v>263.27</c:v>
                </c:pt>
                <c:pt idx="6935">
                  <c:v>263.26</c:v>
                </c:pt>
                <c:pt idx="6936">
                  <c:v>263.26</c:v>
                </c:pt>
                <c:pt idx="6937">
                  <c:v>263.25</c:v>
                </c:pt>
                <c:pt idx="6938">
                  <c:v>263.24</c:v>
                </c:pt>
                <c:pt idx="6939">
                  <c:v>263.22999999999894</c:v>
                </c:pt>
                <c:pt idx="6940">
                  <c:v>263.22999999999894</c:v>
                </c:pt>
                <c:pt idx="6941">
                  <c:v>263.20999999999964</c:v>
                </c:pt>
                <c:pt idx="6942">
                  <c:v>263.20999999999964</c:v>
                </c:pt>
                <c:pt idx="6943">
                  <c:v>263.2</c:v>
                </c:pt>
                <c:pt idx="6944">
                  <c:v>263.19</c:v>
                </c:pt>
                <c:pt idx="6945">
                  <c:v>263.18</c:v>
                </c:pt>
                <c:pt idx="6946">
                  <c:v>263.17</c:v>
                </c:pt>
                <c:pt idx="6947">
                  <c:v>263.16000000000008</c:v>
                </c:pt>
                <c:pt idx="6948">
                  <c:v>263.14999999999998</c:v>
                </c:pt>
                <c:pt idx="6949">
                  <c:v>263.14000000000038</c:v>
                </c:pt>
                <c:pt idx="6950">
                  <c:v>263.13</c:v>
                </c:pt>
                <c:pt idx="6951">
                  <c:v>263.13</c:v>
                </c:pt>
                <c:pt idx="6952">
                  <c:v>263.12</c:v>
                </c:pt>
                <c:pt idx="6953">
                  <c:v>263.11</c:v>
                </c:pt>
                <c:pt idx="6954">
                  <c:v>263.10000000000002</c:v>
                </c:pt>
                <c:pt idx="6955">
                  <c:v>263.10000000000002</c:v>
                </c:pt>
                <c:pt idx="6956">
                  <c:v>263.08999999999969</c:v>
                </c:pt>
                <c:pt idx="6957">
                  <c:v>263.08</c:v>
                </c:pt>
                <c:pt idx="6958">
                  <c:v>263.07</c:v>
                </c:pt>
                <c:pt idx="6959">
                  <c:v>263.06</c:v>
                </c:pt>
                <c:pt idx="6960">
                  <c:v>263.05</c:v>
                </c:pt>
                <c:pt idx="6961">
                  <c:v>263.04000000000002</c:v>
                </c:pt>
                <c:pt idx="6962">
                  <c:v>263.02999999999969</c:v>
                </c:pt>
                <c:pt idx="6963">
                  <c:v>263.02</c:v>
                </c:pt>
                <c:pt idx="6964">
                  <c:v>263.01</c:v>
                </c:pt>
                <c:pt idx="6965">
                  <c:v>263.01</c:v>
                </c:pt>
                <c:pt idx="6966">
                  <c:v>263</c:v>
                </c:pt>
                <c:pt idx="6967">
                  <c:v>262.98999999999899</c:v>
                </c:pt>
                <c:pt idx="6968">
                  <c:v>262.97999999999894</c:v>
                </c:pt>
                <c:pt idx="6969">
                  <c:v>262.97999999999894</c:v>
                </c:pt>
                <c:pt idx="6970">
                  <c:v>262.97000000000003</c:v>
                </c:pt>
                <c:pt idx="6971">
                  <c:v>262.95999999999964</c:v>
                </c:pt>
                <c:pt idx="6972">
                  <c:v>262.95</c:v>
                </c:pt>
                <c:pt idx="6973">
                  <c:v>262.94</c:v>
                </c:pt>
                <c:pt idx="6974">
                  <c:v>262.92999999999893</c:v>
                </c:pt>
                <c:pt idx="6975">
                  <c:v>262.91999999999899</c:v>
                </c:pt>
                <c:pt idx="6976">
                  <c:v>262.91000000000003</c:v>
                </c:pt>
                <c:pt idx="6977">
                  <c:v>262.89999999999969</c:v>
                </c:pt>
                <c:pt idx="6978">
                  <c:v>262.89</c:v>
                </c:pt>
                <c:pt idx="6979">
                  <c:v>262.89</c:v>
                </c:pt>
                <c:pt idx="6980">
                  <c:v>262.88</c:v>
                </c:pt>
                <c:pt idx="6981">
                  <c:v>262.87</c:v>
                </c:pt>
                <c:pt idx="6982">
                  <c:v>262.86</c:v>
                </c:pt>
                <c:pt idx="6983">
                  <c:v>262.85000000000002</c:v>
                </c:pt>
                <c:pt idx="6984">
                  <c:v>262.83999999999969</c:v>
                </c:pt>
                <c:pt idx="6985">
                  <c:v>262.83999999999969</c:v>
                </c:pt>
                <c:pt idx="6986">
                  <c:v>262.83</c:v>
                </c:pt>
                <c:pt idx="6987">
                  <c:v>262.82</c:v>
                </c:pt>
                <c:pt idx="6988">
                  <c:v>262.81</c:v>
                </c:pt>
                <c:pt idx="6989">
                  <c:v>262.8</c:v>
                </c:pt>
                <c:pt idx="6990">
                  <c:v>262.78999999999894</c:v>
                </c:pt>
                <c:pt idx="6991">
                  <c:v>262.77999999999969</c:v>
                </c:pt>
                <c:pt idx="6992">
                  <c:v>262.77999999999969</c:v>
                </c:pt>
                <c:pt idx="6993">
                  <c:v>262.77</c:v>
                </c:pt>
                <c:pt idx="6994">
                  <c:v>262.76</c:v>
                </c:pt>
                <c:pt idx="6995">
                  <c:v>262.75</c:v>
                </c:pt>
                <c:pt idx="6996">
                  <c:v>262.75</c:v>
                </c:pt>
                <c:pt idx="6997">
                  <c:v>262.74</c:v>
                </c:pt>
                <c:pt idx="6998">
                  <c:v>262.72999999999894</c:v>
                </c:pt>
                <c:pt idx="6999">
                  <c:v>262.72000000000003</c:v>
                </c:pt>
                <c:pt idx="7000">
                  <c:v>262.72000000000003</c:v>
                </c:pt>
                <c:pt idx="7001">
                  <c:v>262.70999999999964</c:v>
                </c:pt>
                <c:pt idx="7002">
                  <c:v>262.7</c:v>
                </c:pt>
                <c:pt idx="7003">
                  <c:v>262.69</c:v>
                </c:pt>
                <c:pt idx="7004">
                  <c:v>262.68</c:v>
                </c:pt>
                <c:pt idx="7005">
                  <c:v>262.67</c:v>
                </c:pt>
                <c:pt idx="7006">
                  <c:v>262.67</c:v>
                </c:pt>
                <c:pt idx="7007">
                  <c:v>262.66000000000008</c:v>
                </c:pt>
                <c:pt idx="7008">
                  <c:v>262.64999999999998</c:v>
                </c:pt>
                <c:pt idx="7009">
                  <c:v>262.64000000000038</c:v>
                </c:pt>
                <c:pt idx="7010">
                  <c:v>262.63</c:v>
                </c:pt>
                <c:pt idx="7011">
                  <c:v>262.63</c:v>
                </c:pt>
                <c:pt idx="7012">
                  <c:v>262.62</c:v>
                </c:pt>
                <c:pt idx="7013">
                  <c:v>262.61</c:v>
                </c:pt>
                <c:pt idx="7014">
                  <c:v>262.60000000000002</c:v>
                </c:pt>
                <c:pt idx="7015">
                  <c:v>262.60000000000002</c:v>
                </c:pt>
                <c:pt idx="7016">
                  <c:v>262.58999999999969</c:v>
                </c:pt>
                <c:pt idx="7017">
                  <c:v>262.58</c:v>
                </c:pt>
                <c:pt idx="7018">
                  <c:v>262.57</c:v>
                </c:pt>
                <c:pt idx="7019">
                  <c:v>262.57</c:v>
                </c:pt>
                <c:pt idx="7020">
                  <c:v>262.56</c:v>
                </c:pt>
                <c:pt idx="7021">
                  <c:v>262.55</c:v>
                </c:pt>
                <c:pt idx="7022">
                  <c:v>262.54000000000002</c:v>
                </c:pt>
                <c:pt idx="7023">
                  <c:v>262.52999999999969</c:v>
                </c:pt>
                <c:pt idx="7024">
                  <c:v>262.52</c:v>
                </c:pt>
                <c:pt idx="7025">
                  <c:v>262.51</c:v>
                </c:pt>
                <c:pt idx="7026">
                  <c:v>262.51</c:v>
                </c:pt>
                <c:pt idx="7027">
                  <c:v>262.5</c:v>
                </c:pt>
                <c:pt idx="7028">
                  <c:v>262.5</c:v>
                </c:pt>
                <c:pt idx="7029">
                  <c:v>262.48999999999899</c:v>
                </c:pt>
                <c:pt idx="7030">
                  <c:v>262.47999999999894</c:v>
                </c:pt>
                <c:pt idx="7031">
                  <c:v>262.47000000000003</c:v>
                </c:pt>
                <c:pt idx="7032">
                  <c:v>262.45999999999964</c:v>
                </c:pt>
                <c:pt idx="7033">
                  <c:v>262.45999999999964</c:v>
                </c:pt>
                <c:pt idx="7034">
                  <c:v>262.45</c:v>
                </c:pt>
                <c:pt idx="7035">
                  <c:v>262.44</c:v>
                </c:pt>
                <c:pt idx="7036">
                  <c:v>262.42999999999893</c:v>
                </c:pt>
                <c:pt idx="7037">
                  <c:v>262.41999999999899</c:v>
                </c:pt>
                <c:pt idx="7038">
                  <c:v>262.41000000000003</c:v>
                </c:pt>
                <c:pt idx="7039">
                  <c:v>262.41000000000003</c:v>
                </c:pt>
                <c:pt idx="7040">
                  <c:v>262.39999999999969</c:v>
                </c:pt>
                <c:pt idx="7041">
                  <c:v>262.39</c:v>
                </c:pt>
                <c:pt idx="7042">
                  <c:v>262.38</c:v>
                </c:pt>
                <c:pt idx="7043">
                  <c:v>262.38</c:v>
                </c:pt>
                <c:pt idx="7044">
                  <c:v>262.37</c:v>
                </c:pt>
                <c:pt idx="7045">
                  <c:v>262.36</c:v>
                </c:pt>
                <c:pt idx="7046">
                  <c:v>262.35000000000002</c:v>
                </c:pt>
                <c:pt idx="7047">
                  <c:v>262.33999999999969</c:v>
                </c:pt>
                <c:pt idx="7048">
                  <c:v>262.33</c:v>
                </c:pt>
                <c:pt idx="7049">
                  <c:v>262.32</c:v>
                </c:pt>
                <c:pt idx="7050">
                  <c:v>262.32</c:v>
                </c:pt>
                <c:pt idx="7051">
                  <c:v>262.31</c:v>
                </c:pt>
                <c:pt idx="7052">
                  <c:v>262.3</c:v>
                </c:pt>
                <c:pt idx="7053">
                  <c:v>262.28999999999894</c:v>
                </c:pt>
                <c:pt idx="7054">
                  <c:v>262.27999999999969</c:v>
                </c:pt>
                <c:pt idx="7055">
                  <c:v>262.27</c:v>
                </c:pt>
                <c:pt idx="7056">
                  <c:v>262.27</c:v>
                </c:pt>
                <c:pt idx="7057">
                  <c:v>262.26</c:v>
                </c:pt>
                <c:pt idx="7058">
                  <c:v>262.25</c:v>
                </c:pt>
                <c:pt idx="7059">
                  <c:v>262.24</c:v>
                </c:pt>
                <c:pt idx="7060">
                  <c:v>262.24</c:v>
                </c:pt>
                <c:pt idx="7061">
                  <c:v>262.22999999999894</c:v>
                </c:pt>
                <c:pt idx="7062">
                  <c:v>262.22000000000003</c:v>
                </c:pt>
                <c:pt idx="7063">
                  <c:v>262.22000000000003</c:v>
                </c:pt>
                <c:pt idx="7064">
                  <c:v>262.20999999999964</c:v>
                </c:pt>
                <c:pt idx="7065">
                  <c:v>262.2</c:v>
                </c:pt>
                <c:pt idx="7066">
                  <c:v>262.19</c:v>
                </c:pt>
                <c:pt idx="7067">
                  <c:v>262.18</c:v>
                </c:pt>
                <c:pt idx="7068">
                  <c:v>262.17</c:v>
                </c:pt>
                <c:pt idx="7069">
                  <c:v>262.17</c:v>
                </c:pt>
                <c:pt idx="7070">
                  <c:v>262.16000000000008</c:v>
                </c:pt>
                <c:pt idx="7071">
                  <c:v>262.14999999999998</c:v>
                </c:pt>
                <c:pt idx="7072">
                  <c:v>262.14000000000038</c:v>
                </c:pt>
                <c:pt idx="7073">
                  <c:v>262.13</c:v>
                </c:pt>
                <c:pt idx="7074">
                  <c:v>262.13</c:v>
                </c:pt>
                <c:pt idx="7075">
                  <c:v>262.12</c:v>
                </c:pt>
                <c:pt idx="7076">
                  <c:v>262.11</c:v>
                </c:pt>
                <c:pt idx="7077">
                  <c:v>262.10000000000002</c:v>
                </c:pt>
                <c:pt idx="7078">
                  <c:v>262.08999999999969</c:v>
                </c:pt>
                <c:pt idx="7079">
                  <c:v>262.08</c:v>
                </c:pt>
                <c:pt idx="7080">
                  <c:v>262.08</c:v>
                </c:pt>
                <c:pt idx="7081">
                  <c:v>262.07</c:v>
                </c:pt>
                <c:pt idx="7082">
                  <c:v>262.06</c:v>
                </c:pt>
                <c:pt idx="7083">
                  <c:v>262.05</c:v>
                </c:pt>
                <c:pt idx="7084">
                  <c:v>262.04000000000002</c:v>
                </c:pt>
                <c:pt idx="7085">
                  <c:v>262.02999999999969</c:v>
                </c:pt>
                <c:pt idx="7086">
                  <c:v>262.02</c:v>
                </c:pt>
                <c:pt idx="7087">
                  <c:v>262.01</c:v>
                </c:pt>
                <c:pt idx="7088">
                  <c:v>262</c:v>
                </c:pt>
                <c:pt idx="7089">
                  <c:v>262</c:v>
                </c:pt>
                <c:pt idx="7090">
                  <c:v>261.98999999999899</c:v>
                </c:pt>
                <c:pt idx="7091">
                  <c:v>261.97999999999894</c:v>
                </c:pt>
                <c:pt idx="7092">
                  <c:v>261.97000000000003</c:v>
                </c:pt>
                <c:pt idx="7093">
                  <c:v>261.95999999999964</c:v>
                </c:pt>
                <c:pt idx="7094">
                  <c:v>261.95999999999964</c:v>
                </c:pt>
                <c:pt idx="7095">
                  <c:v>261.95</c:v>
                </c:pt>
                <c:pt idx="7096">
                  <c:v>261.94</c:v>
                </c:pt>
                <c:pt idx="7097">
                  <c:v>261.92999999999893</c:v>
                </c:pt>
                <c:pt idx="7098">
                  <c:v>261.91999999999899</c:v>
                </c:pt>
                <c:pt idx="7099">
                  <c:v>261.91000000000003</c:v>
                </c:pt>
                <c:pt idx="7100">
                  <c:v>261.89999999999969</c:v>
                </c:pt>
                <c:pt idx="7101">
                  <c:v>261.89999999999969</c:v>
                </c:pt>
                <c:pt idx="7102">
                  <c:v>261.89</c:v>
                </c:pt>
                <c:pt idx="7103">
                  <c:v>261.88</c:v>
                </c:pt>
                <c:pt idx="7104">
                  <c:v>261.88</c:v>
                </c:pt>
                <c:pt idx="7105">
                  <c:v>261.87</c:v>
                </c:pt>
                <c:pt idx="7106">
                  <c:v>261.86</c:v>
                </c:pt>
                <c:pt idx="7107">
                  <c:v>261.85000000000002</c:v>
                </c:pt>
                <c:pt idx="7108">
                  <c:v>261.85000000000002</c:v>
                </c:pt>
                <c:pt idx="7109">
                  <c:v>261.83999999999969</c:v>
                </c:pt>
                <c:pt idx="7110">
                  <c:v>261.83</c:v>
                </c:pt>
                <c:pt idx="7111">
                  <c:v>261.82</c:v>
                </c:pt>
                <c:pt idx="7112">
                  <c:v>261.81</c:v>
                </c:pt>
                <c:pt idx="7113">
                  <c:v>261.81</c:v>
                </c:pt>
                <c:pt idx="7114">
                  <c:v>261.8</c:v>
                </c:pt>
                <c:pt idx="7115">
                  <c:v>261.78999999999894</c:v>
                </c:pt>
                <c:pt idx="7116">
                  <c:v>261.77999999999969</c:v>
                </c:pt>
                <c:pt idx="7117">
                  <c:v>261.77</c:v>
                </c:pt>
                <c:pt idx="7118">
                  <c:v>261.77</c:v>
                </c:pt>
                <c:pt idx="7119">
                  <c:v>261.76</c:v>
                </c:pt>
                <c:pt idx="7120">
                  <c:v>261.75</c:v>
                </c:pt>
                <c:pt idx="7121">
                  <c:v>261.74</c:v>
                </c:pt>
                <c:pt idx="7122">
                  <c:v>261.74</c:v>
                </c:pt>
                <c:pt idx="7123">
                  <c:v>261.72999999999894</c:v>
                </c:pt>
                <c:pt idx="7124">
                  <c:v>261.72000000000003</c:v>
                </c:pt>
                <c:pt idx="7125">
                  <c:v>261.70999999999964</c:v>
                </c:pt>
                <c:pt idx="7126">
                  <c:v>261.70999999999964</c:v>
                </c:pt>
                <c:pt idx="7127">
                  <c:v>261.7</c:v>
                </c:pt>
                <c:pt idx="7128">
                  <c:v>261.69</c:v>
                </c:pt>
                <c:pt idx="7129">
                  <c:v>261.68</c:v>
                </c:pt>
                <c:pt idx="7130">
                  <c:v>261.67</c:v>
                </c:pt>
                <c:pt idx="7131">
                  <c:v>261.67</c:v>
                </c:pt>
                <c:pt idx="7132">
                  <c:v>261.66000000000008</c:v>
                </c:pt>
                <c:pt idx="7133">
                  <c:v>261.64999999999998</c:v>
                </c:pt>
                <c:pt idx="7134">
                  <c:v>261.64000000000038</c:v>
                </c:pt>
                <c:pt idx="7135">
                  <c:v>261.64000000000038</c:v>
                </c:pt>
                <c:pt idx="7136">
                  <c:v>261.63</c:v>
                </c:pt>
                <c:pt idx="7137">
                  <c:v>261.62</c:v>
                </c:pt>
                <c:pt idx="7138">
                  <c:v>261.61</c:v>
                </c:pt>
                <c:pt idx="7139">
                  <c:v>261.61</c:v>
                </c:pt>
                <c:pt idx="7140">
                  <c:v>261.60000000000002</c:v>
                </c:pt>
                <c:pt idx="7141">
                  <c:v>261.58999999999969</c:v>
                </c:pt>
                <c:pt idx="7142">
                  <c:v>261.58999999999969</c:v>
                </c:pt>
                <c:pt idx="7143">
                  <c:v>261.58</c:v>
                </c:pt>
                <c:pt idx="7144">
                  <c:v>261.57</c:v>
                </c:pt>
                <c:pt idx="7145">
                  <c:v>261.56</c:v>
                </c:pt>
                <c:pt idx="7146">
                  <c:v>261.55</c:v>
                </c:pt>
                <c:pt idx="7147">
                  <c:v>261.54000000000002</c:v>
                </c:pt>
                <c:pt idx="7148">
                  <c:v>261.52999999999969</c:v>
                </c:pt>
                <c:pt idx="7149">
                  <c:v>261.52999999999969</c:v>
                </c:pt>
                <c:pt idx="7150">
                  <c:v>261.52</c:v>
                </c:pt>
                <c:pt idx="7151">
                  <c:v>261.51</c:v>
                </c:pt>
                <c:pt idx="7152">
                  <c:v>261.5</c:v>
                </c:pt>
                <c:pt idx="7153">
                  <c:v>261.5</c:v>
                </c:pt>
                <c:pt idx="7154">
                  <c:v>261.48999999999899</c:v>
                </c:pt>
                <c:pt idx="7155">
                  <c:v>261.47999999999894</c:v>
                </c:pt>
                <c:pt idx="7156">
                  <c:v>261.47000000000003</c:v>
                </c:pt>
                <c:pt idx="7157">
                  <c:v>261.45999999999964</c:v>
                </c:pt>
                <c:pt idx="7158">
                  <c:v>261.45</c:v>
                </c:pt>
                <c:pt idx="7159">
                  <c:v>261.44</c:v>
                </c:pt>
                <c:pt idx="7160">
                  <c:v>261.42999999999893</c:v>
                </c:pt>
                <c:pt idx="7161">
                  <c:v>261.41999999999899</c:v>
                </c:pt>
                <c:pt idx="7162">
                  <c:v>261.41000000000003</c:v>
                </c:pt>
                <c:pt idx="7163">
                  <c:v>261.41000000000003</c:v>
                </c:pt>
                <c:pt idx="7164">
                  <c:v>261.39999999999969</c:v>
                </c:pt>
                <c:pt idx="7165">
                  <c:v>261.39</c:v>
                </c:pt>
                <c:pt idx="7166">
                  <c:v>261.38</c:v>
                </c:pt>
                <c:pt idx="7167">
                  <c:v>261.38</c:v>
                </c:pt>
                <c:pt idx="7168">
                  <c:v>261.37</c:v>
                </c:pt>
                <c:pt idx="7169">
                  <c:v>261.36</c:v>
                </c:pt>
                <c:pt idx="7170">
                  <c:v>261.35000000000002</c:v>
                </c:pt>
                <c:pt idx="7171">
                  <c:v>261.33999999999969</c:v>
                </c:pt>
                <c:pt idx="7172">
                  <c:v>261.33</c:v>
                </c:pt>
                <c:pt idx="7173">
                  <c:v>261.33</c:v>
                </c:pt>
                <c:pt idx="7174">
                  <c:v>261.32</c:v>
                </c:pt>
                <c:pt idx="7175">
                  <c:v>261.31</c:v>
                </c:pt>
                <c:pt idx="7176">
                  <c:v>261.3</c:v>
                </c:pt>
                <c:pt idx="7177">
                  <c:v>261.28999999999894</c:v>
                </c:pt>
                <c:pt idx="7178">
                  <c:v>261.27999999999969</c:v>
                </c:pt>
                <c:pt idx="7179">
                  <c:v>261.27</c:v>
                </c:pt>
                <c:pt idx="7180">
                  <c:v>261.27</c:v>
                </c:pt>
                <c:pt idx="7181">
                  <c:v>261.26</c:v>
                </c:pt>
                <c:pt idx="7182">
                  <c:v>261.25</c:v>
                </c:pt>
                <c:pt idx="7183">
                  <c:v>261.24</c:v>
                </c:pt>
                <c:pt idx="7184">
                  <c:v>261.22999999999894</c:v>
                </c:pt>
                <c:pt idx="7185">
                  <c:v>261.22999999999894</c:v>
                </c:pt>
                <c:pt idx="7186">
                  <c:v>261.22000000000003</c:v>
                </c:pt>
                <c:pt idx="7187">
                  <c:v>261.20999999999964</c:v>
                </c:pt>
                <c:pt idx="7188">
                  <c:v>261.2</c:v>
                </c:pt>
                <c:pt idx="7189">
                  <c:v>261.19</c:v>
                </c:pt>
                <c:pt idx="7190">
                  <c:v>261.18</c:v>
                </c:pt>
                <c:pt idx="7191">
                  <c:v>261.17</c:v>
                </c:pt>
                <c:pt idx="7192">
                  <c:v>261.16000000000008</c:v>
                </c:pt>
                <c:pt idx="7193">
                  <c:v>261.14999999999998</c:v>
                </c:pt>
                <c:pt idx="7194">
                  <c:v>261.14999999999998</c:v>
                </c:pt>
                <c:pt idx="7195">
                  <c:v>261.14000000000038</c:v>
                </c:pt>
                <c:pt idx="7196">
                  <c:v>261.13</c:v>
                </c:pt>
                <c:pt idx="7197">
                  <c:v>261.12</c:v>
                </c:pt>
                <c:pt idx="7198">
                  <c:v>261.12</c:v>
                </c:pt>
                <c:pt idx="7199">
                  <c:v>261.10000000000002</c:v>
                </c:pt>
                <c:pt idx="7200">
                  <c:v>261.08999999999969</c:v>
                </c:pt>
                <c:pt idx="7201">
                  <c:v>261.08999999999969</c:v>
                </c:pt>
                <c:pt idx="7202">
                  <c:v>261.08</c:v>
                </c:pt>
                <c:pt idx="7203">
                  <c:v>261.07</c:v>
                </c:pt>
                <c:pt idx="7204">
                  <c:v>261.05</c:v>
                </c:pt>
                <c:pt idx="7205">
                  <c:v>261.05</c:v>
                </c:pt>
                <c:pt idx="7206">
                  <c:v>261.04000000000002</c:v>
                </c:pt>
                <c:pt idx="7207">
                  <c:v>261.02999999999969</c:v>
                </c:pt>
                <c:pt idx="7208">
                  <c:v>261.02</c:v>
                </c:pt>
                <c:pt idx="7209">
                  <c:v>261.01</c:v>
                </c:pt>
                <c:pt idx="7210">
                  <c:v>261.01</c:v>
                </c:pt>
                <c:pt idx="7211">
                  <c:v>261</c:v>
                </c:pt>
                <c:pt idx="7212">
                  <c:v>260.98999999999899</c:v>
                </c:pt>
                <c:pt idx="7213">
                  <c:v>260.97999999999894</c:v>
                </c:pt>
                <c:pt idx="7214">
                  <c:v>260.97999999999894</c:v>
                </c:pt>
                <c:pt idx="7215">
                  <c:v>260.95999999999964</c:v>
                </c:pt>
                <c:pt idx="7216">
                  <c:v>260.95999999999964</c:v>
                </c:pt>
                <c:pt idx="7217">
                  <c:v>260.95</c:v>
                </c:pt>
                <c:pt idx="7218">
                  <c:v>260.94</c:v>
                </c:pt>
                <c:pt idx="7219">
                  <c:v>260.92999999999893</c:v>
                </c:pt>
                <c:pt idx="7220">
                  <c:v>260.91999999999899</c:v>
                </c:pt>
                <c:pt idx="7221">
                  <c:v>260.91000000000003</c:v>
                </c:pt>
                <c:pt idx="7222">
                  <c:v>260.89999999999969</c:v>
                </c:pt>
                <c:pt idx="7223">
                  <c:v>260.89</c:v>
                </c:pt>
                <c:pt idx="7224">
                  <c:v>260.88</c:v>
                </c:pt>
                <c:pt idx="7225">
                  <c:v>260.87</c:v>
                </c:pt>
                <c:pt idx="7226">
                  <c:v>260.86</c:v>
                </c:pt>
                <c:pt idx="7227">
                  <c:v>260.85000000000002</c:v>
                </c:pt>
                <c:pt idx="7228">
                  <c:v>260.85000000000002</c:v>
                </c:pt>
                <c:pt idx="7229">
                  <c:v>260.83999999999969</c:v>
                </c:pt>
                <c:pt idx="7230">
                  <c:v>260.83</c:v>
                </c:pt>
                <c:pt idx="7231">
                  <c:v>260.82</c:v>
                </c:pt>
                <c:pt idx="7232">
                  <c:v>260.81</c:v>
                </c:pt>
                <c:pt idx="7233">
                  <c:v>260.8</c:v>
                </c:pt>
                <c:pt idx="7234">
                  <c:v>260.78999999999894</c:v>
                </c:pt>
                <c:pt idx="7235">
                  <c:v>260.77999999999969</c:v>
                </c:pt>
                <c:pt idx="7236">
                  <c:v>260.77</c:v>
                </c:pt>
                <c:pt idx="7237">
                  <c:v>260.76</c:v>
                </c:pt>
                <c:pt idx="7238">
                  <c:v>260.75</c:v>
                </c:pt>
                <c:pt idx="7239">
                  <c:v>260.75</c:v>
                </c:pt>
                <c:pt idx="7240">
                  <c:v>260.74</c:v>
                </c:pt>
                <c:pt idx="7241">
                  <c:v>260.74</c:v>
                </c:pt>
                <c:pt idx="7242">
                  <c:v>260.72999999999894</c:v>
                </c:pt>
                <c:pt idx="7243">
                  <c:v>260.70999999999964</c:v>
                </c:pt>
                <c:pt idx="7244">
                  <c:v>260.7</c:v>
                </c:pt>
                <c:pt idx="7245">
                  <c:v>260.69</c:v>
                </c:pt>
                <c:pt idx="7246">
                  <c:v>260.68</c:v>
                </c:pt>
                <c:pt idx="7247">
                  <c:v>260.68</c:v>
                </c:pt>
                <c:pt idx="7248">
                  <c:v>260.67</c:v>
                </c:pt>
                <c:pt idx="7249">
                  <c:v>260.66000000000008</c:v>
                </c:pt>
                <c:pt idx="7250">
                  <c:v>260.64999999999998</c:v>
                </c:pt>
                <c:pt idx="7251">
                  <c:v>260.64000000000038</c:v>
                </c:pt>
                <c:pt idx="7252">
                  <c:v>260.63</c:v>
                </c:pt>
                <c:pt idx="7253">
                  <c:v>260.62</c:v>
                </c:pt>
                <c:pt idx="7254">
                  <c:v>260.62</c:v>
                </c:pt>
                <c:pt idx="7255">
                  <c:v>260.61</c:v>
                </c:pt>
                <c:pt idx="7256">
                  <c:v>260.60000000000002</c:v>
                </c:pt>
                <c:pt idx="7257">
                  <c:v>260.58999999999969</c:v>
                </c:pt>
                <c:pt idx="7258">
                  <c:v>260.58</c:v>
                </c:pt>
                <c:pt idx="7259">
                  <c:v>260.57</c:v>
                </c:pt>
                <c:pt idx="7260">
                  <c:v>260.56</c:v>
                </c:pt>
                <c:pt idx="7261">
                  <c:v>260.56</c:v>
                </c:pt>
                <c:pt idx="7262">
                  <c:v>260.55</c:v>
                </c:pt>
                <c:pt idx="7263">
                  <c:v>260.54000000000002</c:v>
                </c:pt>
                <c:pt idx="7264">
                  <c:v>260.52999999999969</c:v>
                </c:pt>
                <c:pt idx="7265">
                  <c:v>260.52</c:v>
                </c:pt>
                <c:pt idx="7266">
                  <c:v>260.51</c:v>
                </c:pt>
                <c:pt idx="7267">
                  <c:v>260.5</c:v>
                </c:pt>
                <c:pt idx="7268">
                  <c:v>260.48999999999899</c:v>
                </c:pt>
                <c:pt idx="7269">
                  <c:v>260.48999999999899</c:v>
                </c:pt>
                <c:pt idx="7270">
                  <c:v>260.47999999999894</c:v>
                </c:pt>
                <c:pt idx="7271">
                  <c:v>260.47000000000003</c:v>
                </c:pt>
                <c:pt idx="7272">
                  <c:v>260.45999999999964</c:v>
                </c:pt>
                <c:pt idx="7273">
                  <c:v>260.45</c:v>
                </c:pt>
                <c:pt idx="7274">
                  <c:v>260.44</c:v>
                </c:pt>
                <c:pt idx="7275">
                  <c:v>260.42999999999893</c:v>
                </c:pt>
                <c:pt idx="7276">
                  <c:v>260.42999999999893</c:v>
                </c:pt>
                <c:pt idx="7277">
                  <c:v>260.41999999999899</c:v>
                </c:pt>
                <c:pt idx="7278">
                  <c:v>260.41000000000003</c:v>
                </c:pt>
                <c:pt idx="7279">
                  <c:v>260.39999999999969</c:v>
                </c:pt>
                <c:pt idx="7280">
                  <c:v>260.39</c:v>
                </c:pt>
                <c:pt idx="7281">
                  <c:v>260.38</c:v>
                </c:pt>
                <c:pt idx="7282">
                  <c:v>260.37</c:v>
                </c:pt>
                <c:pt idx="7283">
                  <c:v>260.37</c:v>
                </c:pt>
                <c:pt idx="7284">
                  <c:v>260.36</c:v>
                </c:pt>
                <c:pt idx="7285">
                  <c:v>260.35000000000002</c:v>
                </c:pt>
                <c:pt idx="7286">
                  <c:v>260.33999999999969</c:v>
                </c:pt>
                <c:pt idx="7287">
                  <c:v>260.33</c:v>
                </c:pt>
                <c:pt idx="7288">
                  <c:v>260.33</c:v>
                </c:pt>
                <c:pt idx="7289">
                  <c:v>260.32</c:v>
                </c:pt>
                <c:pt idx="7290">
                  <c:v>260.31</c:v>
                </c:pt>
                <c:pt idx="7291">
                  <c:v>260.3</c:v>
                </c:pt>
                <c:pt idx="7292">
                  <c:v>260.28999999999894</c:v>
                </c:pt>
                <c:pt idx="7293">
                  <c:v>260.27999999999969</c:v>
                </c:pt>
                <c:pt idx="7294">
                  <c:v>260.27999999999969</c:v>
                </c:pt>
                <c:pt idx="7295">
                  <c:v>260.27</c:v>
                </c:pt>
                <c:pt idx="7296">
                  <c:v>260.26</c:v>
                </c:pt>
                <c:pt idx="7297">
                  <c:v>260.25</c:v>
                </c:pt>
                <c:pt idx="7298">
                  <c:v>260.24</c:v>
                </c:pt>
                <c:pt idx="7299">
                  <c:v>260.24</c:v>
                </c:pt>
                <c:pt idx="7300">
                  <c:v>260.22999999999894</c:v>
                </c:pt>
                <c:pt idx="7301">
                  <c:v>260.22000000000003</c:v>
                </c:pt>
                <c:pt idx="7302">
                  <c:v>260.20999999999964</c:v>
                </c:pt>
                <c:pt idx="7303">
                  <c:v>260.2</c:v>
                </c:pt>
                <c:pt idx="7304">
                  <c:v>260.19</c:v>
                </c:pt>
                <c:pt idx="7305">
                  <c:v>260.18</c:v>
                </c:pt>
                <c:pt idx="7306">
                  <c:v>260.17</c:v>
                </c:pt>
                <c:pt idx="7307">
                  <c:v>260.16000000000008</c:v>
                </c:pt>
                <c:pt idx="7308">
                  <c:v>260.16000000000008</c:v>
                </c:pt>
                <c:pt idx="7309">
                  <c:v>260.14999999999998</c:v>
                </c:pt>
                <c:pt idx="7310">
                  <c:v>260.14000000000038</c:v>
                </c:pt>
                <c:pt idx="7311">
                  <c:v>260.13</c:v>
                </c:pt>
                <c:pt idx="7312">
                  <c:v>260.12</c:v>
                </c:pt>
                <c:pt idx="7313">
                  <c:v>260.11</c:v>
                </c:pt>
                <c:pt idx="7314">
                  <c:v>260.11</c:v>
                </c:pt>
                <c:pt idx="7315">
                  <c:v>260.10000000000002</c:v>
                </c:pt>
                <c:pt idx="7316">
                  <c:v>260.08999999999969</c:v>
                </c:pt>
                <c:pt idx="7317">
                  <c:v>260.08</c:v>
                </c:pt>
                <c:pt idx="7318">
                  <c:v>260.08</c:v>
                </c:pt>
                <c:pt idx="7319">
                  <c:v>260.07</c:v>
                </c:pt>
                <c:pt idx="7320">
                  <c:v>260.06</c:v>
                </c:pt>
                <c:pt idx="7321">
                  <c:v>260.05</c:v>
                </c:pt>
                <c:pt idx="7322">
                  <c:v>260.04000000000002</c:v>
                </c:pt>
                <c:pt idx="7323">
                  <c:v>260.02999999999969</c:v>
                </c:pt>
                <c:pt idx="7324">
                  <c:v>260.02</c:v>
                </c:pt>
                <c:pt idx="7325">
                  <c:v>260.01</c:v>
                </c:pt>
                <c:pt idx="7326">
                  <c:v>260</c:v>
                </c:pt>
                <c:pt idx="7327">
                  <c:v>259.98999999999899</c:v>
                </c:pt>
                <c:pt idx="7328">
                  <c:v>259.98999999999899</c:v>
                </c:pt>
                <c:pt idx="7329">
                  <c:v>259.97999999999894</c:v>
                </c:pt>
                <c:pt idx="7330">
                  <c:v>259.97000000000003</c:v>
                </c:pt>
                <c:pt idx="7331">
                  <c:v>259.95999999999964</c:v>
                </c:pt>
                <c:pt idx="7332">
                  <c:v>259.95</c:v>
                </c:pt>
                <c:pt idx="7333">
                  <c:v>259.95</c:v>
                </c:pt>
                <c:pt idx="7334">
                  <c:v>259.92999999999893</c:v>
                </c:pt>
                <c:pt idx="7335">
                  <c:v>259.92999999999893</c:v>
                </c:pt>
                <c:pt idx="7336">
                  <c:v>259.91999999999899</c:v>
                </c:pt>
                <c:pt idx="7337">
                  <c:v>259.91000000000003</c:v>
                </c:pt>
                <c:pt idx="7338">
                  <c:v>259.89999999999969</c:v>
                </c:pt>
                <c:pt idx="7339">
                  <c:v>259.89</c:v>
                </c:pt>
                <c:pt idx="7340">
                  <c:v>259.89</c:v>
                </c:pt>
                <c:pt idx="7341">
                  <c:v>259.87</c:v>
                </c:pt>
                <c:pt idx="7342">
                  <c:v>259.87</c:v>
                </c:pt>
                <c:pt idx="7343">
                  <c:v>259.86</c:v>
                </c:pt>
                <c:pt idx="7344">
                  <c:v>259.85000000000002</c:v>
                </c:pt>
                <c:pt idx="7345">
                  <c:v>259.85000000000002</c:v>
                </c:pt>
                <c:pt idx="7346">
                  <c:v>259.83999999999969</c:v>
                </c:pt>
                <c:pt idx="7347">
                  <c:v>259.83</c:v>
                </c:pt>
                <c:pt idx="7348">
                  <c:v>259.82</c:v>
                </c:pt>
                <c:pt idx="7349">
                  <c:v>259.81</c:v>
                </c:pt>
                <c:pt idx="7350">
                  <c:v>259.81</c:v>
                </c:pt>
                <c:pt idx="7351">
                  <c:v>259.8</c:v>
                </c:pt>
                <c:pt idx="7352">
                  <c:v>259.78999999999894</c:v>
                </c:pt>
                <c:pt idx="7353">
                  <c:v>259.77999999999969</c:v>
                </c:pt>
                <c:pt idx="7354">
                  <c:v>259.77</c:v>
                </c:pt>
                <c:pt idx="7355">
                  <c:v>259.76</c:v>
                </c:pt>
                <c:pt idx="7356">
                  <c:v>259.75</c:v>
                </c:pt>
                <c:pt idx="7357">
                  <c:v>259.75</c:v>
                </c:pt>
                <c:pt idx="7358">
                  <c:v>259.74</c:v>
                </c:pt>
                <c:pt idx="7359">
                  <c:v>259.72999999999894</c:v>
                </c:pt>
                <c:pt idx="7360">
                  <c:v>259.72999999999894</c:v>
                </c:pt>
                <c:pt idx="7361">
                  <c:v>259.72000000000003</c:v>
                </c:pt>
                <c:pt idx="7362">
                  <c:v>259.70999999999964</c:v>
                </c:pt>
                <c:pt idx="7363">
                  <c:v>259.7</c:v>
                </c:pt>
                <c:pt idx="7364">
                  <c:v>259.69</c:v>
                </c:pt>
                <c:pt idx="7365">
                  <c:v>259.68</c:v>
                </c:pt>
                <c:pt idx="7366">
                  <c:v>259.67</c:v>
                </c:pt>
                <c:pt idx="7367">
                  <c:v>259.66000000000008</c:v>
                </c:pt>
                <c:pt idx="7368">
                  <c:v>259.64999999999998</c:v>
                </c:pt>
                <c:pt idx="7369">
                  <c:v>259.64000000000038</c:v>
                </c:pt>
                <c:pt idx="7370">
                  <c:v>259.63</c:v>
                </c:pt>
                <c:pt idx="7371">
                  <c:v>259.62</c:v>
                </c:pt>
                <c:pt idx="7372">
                  <c:v>259.61</c:v>
                </c:pt>
                <c:pt idx="7373">
                  <c:v>259.61</c:v>
                </c:pt>
                <c:pt idx="7374">
                  <c:v>259.60000000000002</c:v>
                </c:pt>
                <c:pt idx="7375">
                  <c:v>259.58999999999969</c:v>
                </c:pt>
                <c:pt idx="7376">
                  <c:v>259.58</c:v>
                </c:pt>
                <c:pt idx="7377">
                  <c:v>259.57</c:v>
                </c:pt>
                <c:pt idx="7378">
                  <c:v>259.56</c:v>
                </c:pt>
                <c:pt idx="7379">
                  <c:v>259.55</c:v>
                </c:pt>
                <c:pt idx="7380">
                  <c:v>259.54000000000002</c:v>
                </c:pt>
                <c:pt idx="7381">
                  <c:v>259.52999999999969</c:v>
                </c:pt>
                <c:pt idx="7382">
                  <c:v>259.52</c:v>
                </c:pt>
                <c:pt idx="7383">
                  <c:v>259.51</c:v>
                </c:pt>
                <c:pt idx="7384">
                  <c:v>259.5</c:v>
                </c:pt>
                <c:pt idx="7385">
                  <c:v>259.48999999999899</c:v>
                </c:pt>
                <c:pt idx="7386">
                  <c:v>259.47999999999894</c:v>
                </c:pt>
                <c:pt idx="7387">
                  <c:v>259.47999999999894</c:v>
                </c:pt>
                <c:pt idx="7388">
                  <c:v>259.47000000000003</c:v>
                </c:pt>
                <c:pt idx="7389">
                  <c:v>259.45999999999964</c:v>
                </c:pt>
                <c:pt idx="7390">
                  <c:v>259.45</c:v>
                </c:pt>
                <c:pt idx="7391">
                  <c:v>259.44</c:v>
                </c:pt>
                <c:pt idx="7392">
                  <c:v>259.42999999999893</c:v>
                </c:pt>
                <c:pt idx="7393">
                  <c:v>259.42999999999893</c:v>
                </c:pt>
                <c:pt idx="7394">
                  <c:v>259.41999999999899</c:v>
                </c:pt>
                <c:pt idx="7395">
                  <c:v>259.41000000000003</c:v>
                </c:pt>
                <c:pt idx="7396">
                  <c:v>259.39999999999969</c:v>
                </c:pt>
                <c:pt idx="7397">
                  <c:v>259.39</c:v>
                </c:pt>
                <c:pt idx="7398">
                  <c:v>259.38</c:v>
                </c:pt>
                <c:pt idx="7399">
                  <c:v>259.37</c:v>
                </c:pt>
                <c:pt idx="7400">
                  <c:v>259.37</c:v>
                </c:pt>
                <c:pt idx="7401">
                  <c:v>259.36</c:v>
                </c:pt>
                <c:pt idx="7402">
                  <c:v>259.35000000000002</c:v>
                </c:pt>
                <c:pt idx="7403">
                  <c:v>259.35000000000002</c:v>
                </c:pt>
                <c:pt idx="7404">
                  <c:v>259.33999999999969</c:v>
                </c:pt>
                <c:pt idx="7405">
                  <c:v>259.33</c:v>
                </c:pt>
                <c:pt idx="7406">
                  <c:v>259.32</c:v>
                </c:pt>
                <c:pt idx="7407">
                  <c:v>259.32</c:v>
                </c:pt>
                <c:pt idx="7408">
                  <c:v>259.31</c:v>
                </c:pt>
                <c:pt idx="7409">
                  <c:v>259.3</c:v>
                </c:pt>
                <c:pt idx="7410">
                  <c:v>259.28999999999894</c:v>
                </c:pt>
                <c:pt idx="7411">
                  <c:v>259.27999999999969</c:v>
                </c:pt>
                <c:pt idx="7412">
                  <c:v>259.27999999999969</c:v>
                </c:pt>
                <c:pt idx="7413">
                  <c:v>259.27</c:v>
                </c:pt>
                <c:pt idx="7414">
                  <c:v>259.26</c:v>
                </c:pt>
                <c:pt idx="7415">
                  <c:v>259.25</c:v>
                </c:pt>
                <c:pt idx="7416">
                  <c:v>259.24</c:v>
                </c:pt>
                <c:pt idx="7417">
                  <c:v>259.24</c:v>
                </c:pt>
                <c:pt idx="7418">
                  <c:v>259.22999999999894</c:v>
                </c:pt>
                <c:pt idx="7419">
                  <c:v>259.22000000000003</c:v>
                </c:pt>
                <c:pt idx="7420">
                  <c:v>259.22000000000003</c:v>
                </c:pt>
                <c:pt idx="7421">
                  <c:v>259.20999999999964</c:v>
                </c:pt>
                <c:pt idx="7422">
                  <c:v>259.2</c:v>
                </c:pt>
                <c:pt idx="7423">
                  <c:v>259.19</c:v>
                </c:pt>
                <c:pt idx="7424">
                  <c:v>259.18</c:v>
                </c:pt>
                <c:pt idx="7425">
                  <c:v>259.18</c:v>
                </c:pt>
                <c:pt idx="7426">
                  <c:v>259.17</c:v>
                </c:pt>
                <c:pt idx="7427">
                  <c:v>259.16000000000008</c:v>
                </c:pt>
                <c:pt idx="7428">
                  <c:v>259.14999999999998</c:v>
                </c:pt>
                <c:pt idx="7429">
                  <c:v>259.14999999999998</c:v>
                </c:pt>
                <c:pt idx="7430">
                  <c:v>259.14000000000038</c:v>
                </c:pt>
                <c:pt idx="7431">
                  <c:v>259.12</c:v>
                </c:pt>
                <c:pt idx="7432">
                  <c:v>259.12</c:v>
                </c:pt>
                <c:pt idx="7433">
                  <c:v>259.11</c:v>
                </c:pt>
                <c:pt idx="7434">
                  <c:v>259.10000000000002</c:v>
                </c:pt>
                <c:pt idx="7435">
                  <c:v>259.08999999999969</c:v>
                </c:pt>
                <c:pt idx="7436">
                  <c:v>259.08999999999969</c:v>
                </c:pt>
                <c:pt idx="7437">
                  <c:v>259.08</c:v>
                </c:pt>
                <c:pt idx="7438">
                  <c:v>259.07</c:v>
                </c:pt>
                <c:pt idx="7439">
                  <c:v>259.06</c:v>
                </c:pt>
                <c:pt idx="7440">
                  <c:v>259.05</c:v>
                </c:pt>
                <c:pt idx="7441">
                  <c:v>259.04000000000002</c:v>
                </c:pt>
                <c:pt idx="7442">
                  <c:v>259.02999999999969</c:v>
                </c:pt>
                <c:pt idx="7443">
                  <c:v>259.02</c:v>
                </c:pt>
                <c:pt idx="7444">
                  <c:v>259.01</c:v>
                </c:pt>
                <c:pt idx="7445">
                  <c:v>259</c:v>
                </c:pt>
                <c:pt idx="7446">
                  <c:v>258.98999999999899</c:v>
                </c:pt>
                <c:pt idx="7447">
                  <c:v>258.98999999999899</c:v>
                </c:pt>
                <c:pt idx="7448">
                  <c:v>258.97999999999894</c:v>
                </c:pt>
                <c:pt idx="7449">
                  <c:v>258.97000000000003</c:v>
                </c:pt>
                <c:pt idx="7450">
                  <c:v>258.95999999999964</c:v>
                </c:pt>
                <c:pt idx="7451">
                  <c:v>258.95999999999964</c:v>
                </c:pt>
                <c:pt idx="7452">
                  <c:v>258.95</c:v>
                </c:pt>
                <c:pt idx="7453">
                  <c:v>258.94</c:v>
                </c:pt>
                <c:pt idx="7454">
                  <c:v>258.92999999999893</c:v>
                </c:pt>
                <c:pt idx="7455">
                  <c:v>258.91999999999899</c:v>
                </c:pt>
                <c:pt idx="7456">
                  <c:v>258.91000000000003</c:v>
                </c:pt>
                <c:pt idx="7457">
                  <c:v>258.91000000000003</c:v>
                </c:pt>
                <c:pt idx="7458">
                  <c:v>258.89999999999969</c:v>
                </c:pt>
                <c:pt idx="7459">
                  <c:v>258.89</c:v>
                </c:pt>
                <c:pt idx="7460">
                  <c:v>258.88</c:v>
                </c:pt>
                <c:pt idx="7461">
                  <c:v>258.87</c:v>
                </c:pt>
                <c:pt idx="7462">
                  <c:v>258.86</c:v>
                </c:pt>
                <c:pt idx="7463">
                  <c:v>258.86</c:v>
                </c:pt>
                <c:pt idx="7464">
                  <c:v>258.85000000000002</c:v>
                </c:pt>
                <c:pt idx="7465">
                  <c:v>258.83999999999969</c:v>
                </c:pt>
                <c:pt idx="7466">
                  <c:v>258.83999999999969</c:v>
                </c:pt>
                <c:pt idx="7467">
                  <c:v>258.83</c:v>
                </c:pt>
                <c:pt idx="7468">
                  <c:v>258.82</c:v>
                </c:pt>
                <c:pt idx="7469">
                  <c:v>258.81</c:v>
                </c:pt>
                <c:pt idx="7470">
                  <c:v>258.8</c:v>
                </c:pt>
                <c:pt idx="7471">
                  <c:v>258.8</c:v>
                </c:pt>
                <c:pt idx="7472">
                  <c:v>258.78999999999894</c:v>
                </c:pt>
                <c:pt idx="7473">
                  <c:v>258.77999999999969</c:v>
                </c:pt>
                <c:pt idx="7474">
                  <c:v>258.77</c:v>
                </c:pt>
                <c:pt idx="7475">
                  <c:v>258.76</c:v>
                </c:pt>
                <c:pt idx="7476">
                  <c:v>258.75</c:v>
                </c:pt>
                <c:pt idx="7477">
                  <c:v>258.74</c:v>
                </c:pt>
                <c:pt idx="7478">
                  <c:v>258.72999999999894</c:v>
                </c:pt>
                <c:pt idx="7479">
                  <c:v>258.72999999999894</c:v>
                </c:pt>
                <c:pt idx="7480">
                  <c:v>258.72000000000003</c:v>
                </c:pt>
                <c:pt idx="7481">
                  <c:v>258.70999999999964</c:v>
                </c:pt>
                <c:pt idx="7482">
                  <c:v>258.70999999999964</c:v>
                </c:pt>
                <c:pt idx="7483">
                  <c:v>258.7</c:v>
                </c:pt>
                <c:pt idx="7484">
                  <c:v>258.69</c:v>
                </c:pt>
                <c:pt idx="7485">
                  <c:v>258.68</c:v>
                </c:pt>
                <c:pt idx="7486">
                  <c:v>258.67</c:v>
                </c:pt>
                <c:pt idx="7487">
                  <c:v>258.66000000000008</c:v>
                </c:pt>
                <c:pt idx="7488">
                  <c:v>258.64999999999998</c:v>
                </c:pt>
                <c:pt idx="7489">
                  <c:v>258.64000000000038</c:v>
                </c:pt>
                <c:pt idx="7490">
                  <c:v>258.64000000000038</c:v>
                </c:pt>
                <c:pt idx="7491">
                  <c:v>258.63</c:v>
                </c:pt>
                <c:pt idx="7492">
                  <c:v>258.61</c:v>
                </c:pt>
                <c:pt idx="7493">
                  <c:v>258.60000000000002</c:v>
                </c:pt>
                <c:pt idx="7494">
                  <c:v>258.60000000000002</c:v>
                </c:pt>
                <c:pt idx="7495">
                  <c:v>258.58999999999969</c:v>
                </c:pt>
                <c:pt idx="7496">
                  <c:v>258.58</c:v>
                </c:pt>
                <c:pt idx="7497">
                  <c:v>258.58</c:v>
                </c:pt>
                <c:pt idx="7498">
                  <c:v>258.57</c:v>
                </c:pt>
                <c:pt idx="7499">
                  <c:v>258.56</c:v>
                </c:pt>
                <c:pt idx="7500">
                  <c:v>258.55</c:v>
                </c:pt>
                <c:pt idx="7501">
                  <c:v>258.54000000000002</c:v>
                </c:pt>
                <c:pt idx="7502">
                  <c:v>258.52999999999969</c:v>
                </c:pt>
                <c:pt idx="7503">
                  <c:v>258.52</c:v>
                </c:pt>
                <c:pt idx="7504">
                  <c:v>258.51</c:v>
                </c:pt>
                <c:pt idx="7505">
                  <c:v>258.5</c:v>
                </c:pt>
                <c:pt idx="7506">
                  <c:v>258.48999999999899</c:v>
                </c:pt>
                <c:pt idx="7507">
                  <c:v>258.48999999999899</c:v>
                </c:pt>
                <c:pt idx="7508">
                  <c:v>258.47999999999894</c:v>
                </c:pt>
                <c:pt idx="7509">
                  <c:v>258.47000000000003</c:v>
                </c:pt>
                <c:pt idx="7510">
                  <c:v>258.45999999999964</c:v>
                </c:pt>
                <c:pt idx="7511">
                  <c:v>258.45</c:v>
                </c:pt>
                <c:pt idx="7512">
                  <c:v>258.45</c:v>
                </c:pt>
                <c:pt idx="7513">
                  <c:v>258.44</c:v>
                </c:pt>
                <c:pt idx="7514">
                  <c:v>258.42999999999893</c:v>
                </c:pt>
                <c:pt idx="7515">
                  <c:v>258.41999999999899</c:v>
                </c:pt>
                <c:pt idx="7516">
                  <c:v>258.41999999999899</c:v>
                </c:pt>
                <c:pt idx="7517">
                  <c:v>258.41000000000003</c:v>
                </c:pt>
                <c:pt idx="7518">
                  <c:v>258.39999999999969</c:v>
                </c:pt>
                <c:pt idx="7519">
                  <c:v>258.39</c:v>
                </c:pt>
                <c:pt idx="7520">
                  <c:v>258.38</c:v>
                </c:pt>
                <c:pt idx="7521">
                  <c:v>258.38</c:v>
                </c:pt>
                <c:pt idx="7522">
                  <c:v>258.37</c:v>
                </c:pt>
                <c:pt idx="7523">
                  <c:v>258.36</c:v>
                </c:pt>
                <c:pt idx="7524">
                  <c:v>258.35000000000002</c:v>
                </c:pt>
                <c:pt idx="7525">
                  <c:v>258.33999999999969</c:v>
                </c:pt>
                <c:pt idx="7526">
                  <c:v>258.33</c:v>
                </c:pt>
                <c:pt idx="7527">
                  <c:v>258.32</c:v>
                </c:pt>
                <c:pt idx="7528">
                  <c:v>258.32</c:v>
                </c:pt>
                <c:pt idx="7529">
                  <c:v>258.31</c:v>
                </c:pt>
                <c:pt idx="7530">
                  <c:v>258.3</c:v>
                </c:pt>
                <c:pt idx="7531">
                  <c:v>258.28999999999894</c:v>
                </c:pt>
                <c:pt idx="7532">
                  <c:v>258.27999999999969</c:v>
                </c:pt>
                <c:pt idx="7533">
                  <c:v>258.27</c:v>
                </c:pt>
                <c:pt idx="7534">
                  <c:v>258.26</c:v>
                </c:pt>
                <c:pt idx="7535">
                  <c:v>258.25</c:v>
                </c:pt>
                <c:pt idx="7536">
                  <c:v>258.24</c:v>
                </c:pt>
                <c:pt idx="7537">
                  <c:v>258.22999999999894</c:v>
                </c:pt>
                <c:pt idx="7538">
                  <c:v>258.22999999999894</c:v>
                </c:pt>
                <c:pt idx="7539">
                  <c:v>258.22000000000003</c:v>
                </c:pt>
                <c:pt idx="7540">
                  <c:v>258.20999999999964</c:v>
                </c:pt>
                <c:pt idx="7541">
                  <c:v>258.2</c:v>
                </c:pt>
                <c:pt idx="7542">
                  <c:v>258.19</c:v>
                </c:pt>
                <c:pt idx="7543">
                  <c:v>258.19</c:v>
                </c:pt>
                <c:pt idx="7544">
                  <c:v>258.18</c:v>
                </c:pt>
                <c:pt idx="7545">
                  <c:v>258.17</c:v>
                </c:pt>
                <c:pt idx="7546">
                  <c:v>258.16000000000008</c:v>
                </c:pt>
                <c:pt idx="7547">
                  <c:v>258.14999999999998</c:v>
                </c:pt>
                <c:pt idx="7548">
                  <c:v>258.14000000000038</c:v>
                </c:pt>
                <c:pt idx="7549">
                  <c:v>258.13</c:v>
                </c:pt>
                <c:pt idx="7550">
                  <c:v>258.13</c:v>
                </c:pt>
                <c:pt idx="7551">
                  <c:v>258.12</c:v>
                </c:pt>
                <c:pt idx="7552">
                  <c:v>258.11</c:v>
                </c:pt>
                <c:pt idx="7553">
                  <c:v>258.10000000000002</c:v>
                </c:pt>
                <c:pt idx="7554">
                  <c:v>258.08999999999969</c:v>
                </c:pt>
                <c:pt idx="7555">
                  <c:v>258.08999999999969</c:v>
                </c:pt>
                <c:pt idx="7556">
                  <c:v>258.08</c:v>
                </c:pt>
                <c:pt idx="7557">
                  <c:v>258.07</c:v>
                </c:pt>
                <c:pt idx="7558">
                  <c:v>258.06</c:v>
                </c:pt>
                <c:pt idx="7559">
                  <c:v>258.06</c:v>
                </c:pt>
                <c:pt idx="7560">
                  <c:v>258.05</c:v>
                </c:pt>
                <c:pt idx="7561">
                  <c:v>258.04000000000002</c:v>
                </c:pt>
                <c:pt idx="7562">
                  <c:v>258.02999999999969</c:v>
                </c:pt>
                <c:pt idx="7563">
                  <c:v>258.02</c:v>
                </c:pt>
                <c:pt idx="7564">
                  <c:v>258.01</c:v>
                </c:pt>
                <c:pt idx="7565">
                  <c:v>258.01</c:v>
                </c:pt>
                <c:pt idx="7566">
                  <c:v>258</c:v>
                </c:pt>
                <c:pt idx="7567">
                  <c:v>257.98999999999899</c:v>
                </c:pt>
                <c:pt idx="7568">
                  <c:v>257.97999999999894</c:v>
                </c:pt>
                <c:pt idx="7569">
                  <c:v>257.97000000000003</c:v>
                </c:pt>
                <c:pt idx="7570">
                  <c:v>257.97000000000003</c:v>
                </c:pt>
                <c:pt idx="7571">
                  <c:v>257.95999999999964</c:v>
                </c:pt>
                <c:pt idx="7572">
                  <c:v>257.95</c:v>
                </c:pt>
                <c:pt idx="7573">
                  <c:v>257.94</c:v>
                </c:pt>
                <c:pt idx="7574">
                  <c:v>257.92999999999893</c:v>
                </c:pt>
                <c:pt idx="7575">
                  <c:v>257.92999999999893</c:v>
                </c:pt>
                <c:pt idx="7576">
                  <c:v>257.91999999999899</c:v>
                </c:pt>
                <c:pt idx="7577">
                  <c:v>257.91000000000003</c:v>
                </c:pt>
                <c:pt idx="7578">
                  <c:v>257.89999999999969</c:v>
                </c:pt>
                <c:pt idx="7579">
                  <c:v>257.89999999999969</c:v>
                </c:pt>
                <c:pt idx="7580">
                  <c:v>257.89</c:v>
                </c:pt>
                <c:pt idx="7581">
                  <c:v>257.88</c:v>
                </c:pt>
                <c:pt idx="7582">
                  <c:v>257.87</c:v>
                </c:pt>
                <c:pt idx="7583">
                  <c:v>257.86</c:v>
                </c:pt>
                <c:pt idx="7584">
                  <c:v>257.85000000000002</c:v>
                </c:pt>
                <c:pt idx="7585">
                  <c:v>257.83999999999969</c:v>
                </c:pt>
                <c:pt idx="7586">
                  <c:v>257.83</c:v>
                </c:pt>
                <c:pt idx="7587">
                  <c:v>257.83</c:v>
                </c:pt>
                <c:pt idx="7588">
                  <c:v>257.82</c:v>
                </c:pt>
                <c:pt idx="7589">
                  <c:v>257.81</c:v>
                </c:pt>
                <c:pt idx="7590">
                  <c:v>257.8</c:v>
                </c:pt>
                <c:pt idx="7591">
                  <c:v>257.78999999999894</c:v>
                </c:pt>
                <c:pt idx="7592">
                  <c:v>257.78999999999894</c:v>
                </c:pt>
                <c:pt idx="7593">
                  <c:v>257.77999999999969</c:v>
                </c:pt>
                <c:pt idx="7594">
                  <c:v>257.77</c:v>
                </c:pt>
                <c:pt idx="7595">
                  <c:v>257.76</c:v>
                </c:pt>
                <c:pt idx="7596">
                  <c:v>257.75</c:v>
                </c:pt>
                <c:pt idx="7597">
                  <c:v>257.74</c:v>
                </c:pt>
                <c:pt idx="7598">
                  <c:v>257.72999999999894</c:v>
                </c:pt>
                <c:pt idx="7599">
                  <c:v>257.72999999999894</c:v>
                </c:pt>
                <c:pt idx="7600">
                  <c:v>257.72000000000003</c:v>
                </c:pt>
                <c:pt idx="7601">
                  <c:v>257.70999999999964</c:v>
                </c:pt>
                <c:pt idx="7602">
                  <c:v>257.7</c:v>
                </c:pt>
                <c:pt idx="7603">
                  <c:v>257.69</c:v>
                </c:pt>
                <c:pt idx="7604">
                  <c:v>257.69</c:v>
                </c:pt>
                <c:pt idx="7605">
                  <c:v>257.68</c:v>
                </c:pt>
                <c:pt idx="7606">
                  <c:v>257.67</c:v>
                </c:pt>
                <c:pt idx="7607">
                  <c:v>257.67</c:v>
                </c:pt>
                <c:pt idx="7608">
                  <c:v>257.66000000000008</c:v>
                </c:pt>
                <c:pt idx="7609">
                  <c:v>257.64999999999998</c:v>
                </c:pt>
                <c:pt idx="7610">
                  <c:v>257.64000000000038</c:v>
                </c:pt>
                <c:pt idx="7611">
                  <c:v>257.63</c:v>
                </c:pt>
                <c:pt idx="7612">
                  <c:v>257.63</c:v>
                </c:pt>
                <c:pt idx="7613">
                  <c:v>257.63</c:v>
                </c:pt>
                <c:pt idx="7614">
                  <c:v>257.61</c:v>
                </c:pt>
                <c:pt idx="7615">
                  <c:v>257.60000000000002</c:v>
                </c:pt>
                <c:pt idx="7616">
                  <c:v>257.58999999999969</c:v>
                </c:pt>
                <c:pt idx="7617">
                  <c:v>257.58</c:v>
                </c:pt>
                <c:pt idx="7618">
                  <c:v>257.57</c:v>
                </c:pt>
                <c:pt idx="7619">
                  <c:v>257.57</c:v>
                </c:pt>
                <c:pt idx="7620">
                  <c:v>257.56</c:v>
                </c:pt>
                <c:pt idx="7621">
                  <c:v>257.55</c:v>
                </c:pt>
                <c:pt idx="7622">
                  <c:v>257.54000000000002</c:v>
                </c:pt>
                <c:pt idx="7623">
                  <c:v>257.54000000000002</c:v>
                </c:pt>
                <c:pt idx="7624">
                  <c:v>257.52999999999969</c:v>
                </c:pt>
                <c:pt idx="7625">
                  <c:v>257.52</c:v>
                </c:pt>
                <c:pt idx="7626">
                  <c:v>257.51</c:v>
                </c:pt>
                <c:pt idx="7627">
                  <c:v>257.5</c:v>
                </c:pt>
                <c:pt idx="7628">
                  <c:v>257.48999999999899</c:v>
                </c:pt>
                <c:pt idx="7629">
                  <c:v>257.47999999999894</c:v>
                </c:pt>
                <c:pt idx="7630">
                  <c:v>257.47999999999894</c:v>
                </c:pt>
                <c:pt idx="7631">
                  <c:v>257.47000000000003</c:v>
                </c:pt>
                <c:pt idx="7632">
                  <c:v>257.45999999999964</c:v>
                </c:pt>
                <c:pt idx="7633">
                  <c:v>257.45</c:v>
                </c:pt>
                <c:pt idx="7634">
                  <c:v>257.44</c:v>
                </c:pt>
                <c:pt idx="7635">
                  <c:v>257.42999999999893</c:v>
                </c:pt>
                <c:pt idx="7636">
                  <c:v>257.42999999999893</c:v>
                </c:pt>
                <c:pt idx="7637">
                  <c:v>257.41999999999899</c:v>
                </c:pt>
                <c:pt idx="7638">
                  <c:v>257.41000000000003</c:v>
                </c:pt>
                <c:pt idx="7639">
                  <c:v>257.41000000000003</c:v>
                </c:pt>
                <c:pt idx="7640">
                  <c:v>257.39999999999969</c:v>
                </c:pt>
                <c:pt idx="7641">
                  <c:v>257.39</c:v>
                </c:pt>
                <c:pt idx="7642">
                  <c:v>257.38</c:v>
                </c:pt>
                <c:pt idx="7643">
                  <c:v>257.37</c:v>
                </c:pt>
                <c:pt idx="7644">
                  <c:v>257.36</c:v>
                </c:pt>
                <c:pt idx="7645">
                  <c:v>257.35000000000002</c:v>
                </c:pt>
                <c:pt idx="7646">
                  <c:v>257.33999999999969</c:v>
                </c:pt>
                <c:pt idx="7647">
                  <c:v>257.33999999999969</c:v>
                </c:pt>
                <c:pt idx="7648">
                  <c:v>257.33</c:v>
                </c:pt>
                <c:pt idx="7649">
                  <c:v>257.32</c:v>
                </c:pt>
                <c:pt idx="7650">
                  <c:v>257.31</c:v>
                </c:pt>
                <c:pt idx="7651">
                  <c:v>257.3</c:v>
                </c:pt>
                <c:pt idx="7652">
                  <c:v>257.28999999999894</c:v>
                </c:pt>
                <c:pt idx="7653">
                  <c:v>257.27999999999969</c:v>
                </c:pt>
                <c:pt idx="7654">
                  <c:v>257.27999999999969</c:v>
                </c:pt>
                <c:pt idx="7655">
                  <c:v>257.27</c:v>
                </c:pt>
                <c:pt idx="7656">
                  <c:v>257.26</c:v>
                </c:pt>
                <c:pt idx="7657">
                  <c:v>257.26</c:v>
                </c:pt>
                <c:pt idx="7658">
                  <c:v>257.25</c:v>
                </c:pt>
                <c:pt idx="7659">
                  <c:v>257.24</c:v>
                </c:pt>
                <c:pt idx="7660">
                  <c:v>257.22999999999894</c:v>
                </c:pt>
                <c:pt idx="7661">
                  <c:v>257.22000000000003</c:v>
                </c:pt>
                <c:pt idx="7662">
                  <c:v>257.22000000000003</c:v>
                </c:pt>
                <c:pt idx="7663">
                  <c:v>257.20999999999964</c:v>
                </c:pt>
                <c:pt idx="7664">
                  <c:v>257.2</c:v>
                </c:pt>
                <c:pt idx="7665">
                  <c:v>257.19</c:v>
                </c:pt>
                <c:pt idx="7666">
                  <c:v>257.19</c:v>
                </c:pt>
                <c:pt idx="7667">
                  <c:v>257.18</c:v>
                </c:pt>
                <c:pt idx="7668">
                  <c:v>257.17</c:v>
                </c:pt>
                <c:pt idx="7669">
                  <c:v>257.16000000000008</c:v>
                </c:pt>
                <c:pt idx="7670">
                  <c:v>257.14999999999998</c:v>
                </c:pt>
                <c:pt idx="7671">
                  <c:v>257.14999999999998</c:v>
                </c:pt>
                <c:pt idx="7672">
                  <c:v>257.14000000000038</c:v>
                </c:pt>
                <c:pt idx="7673">
                  <c:v>257.14000000000038</c:v>
                </c:pt>
                <c:pt idx="7674">
                  <c:v>257.13</c:v>
                </c:pt>
                <c:pt idx="7675">
                  <c:v>257.12</c:v>
                </c:pt>
                <c:pt idx="7676">
                  <c:v>257.11</c:v>
                </c:pt>
                <c:pt idx="7677">
                  <c:v>257.10000000000002</c:v>
                </c:pt>
                <c:pt idx="7678">
                  <c:v>257.10000000000002</c:v>
                </c:pt>
                <c:pt idx="7679">
                  <c:v>257.08999999999969</c:v>
                </c:pt>
                <c:pt idx="7680">
                  <c:v>257.08</c:v>
                </c:pt>
                <c:pt idx="7681">
                  <c:v>257.07</c:v>
                </c:pt>
                <c:pt idx="7682">
                  <c:v>257.06</c:v>
                </c:pt>
                <c:pt idx="7683">
                  <c:v>257.05</c:v>
                </c:pt>
                <c:pt idx="7684">
                  <c:v>257.05</c:v>
                </c:pt>
                <c:pt idx="7685">
                  <c:v>257.04000000000002</c:v>
                </c:pt>
                <c:pt idx="7686">
                  <c:v>257.02999999999969</c:v>
                </c:pt>
                <c:pt idx="7687">
                  <c:v>257.02</c:v>
                </c:pt>
                <c:pt idx="7688">
                  <c:v>257.01</c:v>
                </c:pt>
                <c:pt idx="7689">
                  <c:v>257</c:v>
                </c:pt>
                <c:pt idx="7690">
                  <c:v>257</c:v>
                </c:pt>
                <c:pt idx="7691">
                  <c:v>256.98999999999899</c:v>
                </c:pt>
                <c:pt idx="7692">
                  <c:v>256.97999999999894</c:v>
                </c:pt>
                <c:pt idx="7693">
                  <c:v>256.97000000000003</c:v>
                </c:pt>
                <c:pt idx="7694">
                  <c:v>256.95999999999964</c:v>
                </c:pt>
                <c:pt idx="7695">
                  <c:v>256.95</c:v>
                </c:pt>
                <c:pt idx="7696">
                  <c:v>256.94</c:v>
                </c:pt>
                <c:pt idx="7697">
                  <c:v>256.94</c:v>
                </c:pt>
                <c:pt idx="7698">
                  <c:v>256.92999999999893</c:v>
                </c:pt>
                <c:pt idx="7699">
                  <c:v>256.91999999999899</c:v>
                </c:pt>
                <c:pt idx="7700">
                  <c:v>256.91000000000003</c:v>
                </c:pt>
                <c:pt idx="7701">
                  <c:v>256.89999999999969</c:v>
                </c:pt>
                <c:pt idx="7702">
                  <c:v>256.89</c:v>
                </c:pt>
                <c:pt idx="7703">
                  <c:v>256.89</c:v>
                </c:pt>
                <c:pt idx="7704">
                  <c:v>256.88</c:v>
                </c:pt>
                <c:pt idx="7705">
                  <c:v>256.87</c:v>
                </c:pt>
                <c:pt idx="7706">
                  <c:v>256.86</c:v>
                </c:pt>
                <c:pt idx="7707">
                  <c:v>256.85000000000002</c:v>
                </c:pt>
                <c:pt idx="7708">
                  <c:v>256.83999999999969</c:v>
                </c:pt>
                <c:pt idx="7709">
                  <c:v>256.83</c:v>
                </c:pt>
                <c:pt idx="7710">
                  <c:v>256.83</c:v>
                </c:pt>
                <c:pt idx="7711">
                  <c:v>256.82</c:v>
                </c:pt>
                <c:pt idx="7712">
                  <c:v>256.81</c:v>
                </c:pt>
                <c:pt idx="7713">
                  <c:v>256.8</c:v>
                </c:pt>
                <c:pt idx="7714">
                  <c:v>256.78999999999894</c:v>
                </c:pt>
                <c:pt idx="7715">
                  <c:v>256.77999999999969</c:v>
                </c:pt>
                <c:pt idx="7716">
                  <c:v>256.77999999999969</c:v>
                </c:pt>
                <c:pt idx="7717">
                  <c:v>256.77</c:v>
                </c:pt>
                <c:pt idx="7718">
                  <c:v>256.76</c:v>
                </c:pt>
                <c:pt idx="7719">
                  <c:v>256.75</c:v>
                </c:pt>
                <c:pt idx="7720">
                  <c:v>256.75</c:v>
                </c:pt>
                <c:pt idx="7721">
                  <c:v>256.74</c:v>
                </c:pt>
                <c:pt idx="7722">
                  <c:v>256.72999999999894</c:v>
                </c:pt>
                <c:pt idx="7723">
                  <c:v>256.72000000000003</c:v>
                </c:pt>
                <c:pt idx="7724">
                  <c:v>256.70999999999964</c:v>
                </c:pt>
                <c:pt idx="7725">
                  <c:v>256.7</c:v>
                </c:pt>
                <c:pt idx="7726">
                  <c:v>256.7</c:v>
                </c:pt>
                <c:pt idx="7727">
                  <c:v>256.69</c:v>
                </c:pt>
                <c:pt idx="7728">
                  <c:v>256.68</c:v>
                </c:pt>
                <c:pt idx="7729">
                  <c:v>256.67</c:v>
                </c:pt>
                <c:pt idx="7730">
                  <c:v>256.66000000000008</c:v>
                </c:pt>
                <c:pt idx="7731">
                  <c:v>256.64999999999998</c:v>
                </c:pt>
                <c:pt idx="7732">
                  <c:v>256.64000000000038</c:v>
                </c:pt>
                <c:pt idx="7733">
                  <c:v>256.63</c:v>
                </c:pt>
                <c:pt idx="7734">
                  <c:v>256.62</c:v>
                </c:pt>
                <c:pt idx="7735">
                  <c:v>256.62</c:v>
                </c:pt>
                <c:pt idx="7736">
                  <c:v>256.61</c:v>
                </c:pt>
                <c:pt idx="7737">
                  <c:v>256.60000000000002</c:v>
                </c:pt>
                <c:pt idx="7738">
                  <c:v>256.58999999999969</c:v>
                </c:pt>
                <c:pt idx="7739">
                  <c:v>256.58</c:v>
                </c:pt>
                <c:pt idx="7740">
                  <c:v>256.57</c:v>
                </c:pt>
                <c:pt idx="7741">
                  <c:v>256.57</c:v>
                </c:pt>
                <c:pt idx="7742">
                  <c:v>256.56</c:v>
                </c:pt>
                <c:pt idx="7743">
                  <c:v>256.55</c:v>
                </c:pt>
                <c:pt idx="7744">
                  <c:v>256.54000000000002</c:v>
                </c:pt>
                <c:pt idx="7745">
                  <c:v>256.52999999999969</c:v>
                </c:pt>
                <c:pt idx="7746">
                  <c:v>256.52</c:v>
                </c:pt>
                <c:pt idx="7747">
                  <c:v>256.52</c:v>
                </c:pt>
                <c:pt idx="7748">
                  <c:v>256.51</c:v>
                </c:pt>
                <c:pt idx="7749">
                  <c:v>256.5</c:v>
                </c:pt>
                <c:pt idx="7750">
                  <c:v>256.48999999999899</c:v>
                </c:pt>
                <c:pt idx="7751">
                  <c:v>256.48999999999899</c:v>
                </c:pt>
                <c:pt idx="7752">
                  <c:v>256.47999999999894</c:v>
                </c:pt>
                <c:pt idx="7753">
                  <c:v>256.47000000000003</c:v>
                </c:pt>
                <c:pt idx="7754">
                  <c:v>256.45999999999964</c:v>
                </c:pt>
                <c:pt idx="7755">
                  <c:v>256.45999999999964</c:v>
                </c:pt>
                <c:pt idx="7756">
                  <c:v>256.45</c:v>
                </c:pt>
                <c:pt idx="7757">
                  <c:v>256.44</c:v>
                </c:pt>
                <c:pt idx="7758">
                  <c:v>256.42999999999893</c:v>
                </c:pt>
                <c:pt idx="7759">
                  <c:v>256.41999999999899</c:v>
                </c:pt>
                <c:pt idx="7760">
                  <c:v>256.41000000000003</c:v>
                </c:pt>
                <c:pt idx="7761">
                  <c:v>256.41000000000003</c:v>
                </c:pt>
                <c:pt idx="7762">
                  <c:v>256.39999999999969</c:v>
                </c:pt>
                <c:pt idx="7763">
                  <c:v>256.39</c:v>
                </c:pt>
                <c:pt idx="7764">
                  <c:v>256.38</c:v>
                </c:pt>
                <c:pt idx="7765">
                  <c:v>256.37</c:v>
                </c:pt>
                <c:pt idx="7766">
                  <c:v>256.36</c:v>
                </c:pt>
                <c:pt idx="7767">
                  <c:v>256.36</c:v>
                </c:pt>
                <c:pt idx="7768">
                  <c:v>256.35000000000002</c:v>
                </c:pt>
                <c:pt idx="7769">
                  <c:v>256.33999999999969</c:v>
                </c:pt>
                <c:pt idx="7770">
                  <c:v>256.33999999999969</c:v>
                </c:pt>
                <c:pt idx="7771">
                  <c:v>256.33</c:v>
                </c:pt>
                <c:pt idx="7772">
                  <c:v>256.32</c:v>
                </c:pt>
                <c:pt idx="7773">
                  <c:v>256.31</c:v>
                </c:pt>
                <c:pt idx="7774">
                  <c:v>256.32</c:v>
                </c:pt>
                <c:pt idx="7775">
                  <c:v>256.28999999999894</c:v>
                </c:pt>
                <c:pt idx="7776">
                  <c:v>256.28999999999894</c:v>
                </c:pt>
                <c:pt idx="7777">
                  <c:v>256.27999999999969</c:v>
                </c:pt>
                <c:pt idx="7778">
                  <c:v>256.27</c:v>
                </c:pt>
                <c:pt idx="7779">
                  <c:v>256.26</c:v>
                </c:pt>
                <c:pt idx="7780">
                  <c:v>256.25</c:v>
                </c:pt>
                <c:pt idx="7781">
                  <c:v>256.24</c:v>
                </c:pt>
                <c:pt idx="7782">
                  <c:v>256.24</c:v>
                </c:pt>
                <c:pt idx="7783">
                  <c:v>256.22999999999894</c:v>
                </c:pt>
                <c:pt idx="7784">
                  <c:v>256.22000000000003</c:v>
                </c:pt>
                <c:pt idx="7785">
                  <c:v>256.20999999999964</c:v>
                </c:pt>
                <c:pt idx="7786">
                  <c:v>256.2</c:v>
                </c:pt>
                <c:pt idx="7787">
                  <c:v>256.19</c:v>
                </c:pt>
                <c:pt idx="7788">
                  <c:v>256.19</c:v>
                </c:pt>
                <c:pt idx="7789">
                  <c:v>256.18</c:v>
                </c:pt>
                <c:pt idx="7790">
                  <c:v>256.17</c:v>
                </c:pt>
                <c:pt idx="7791">
                  <c:v>256.16000000000008</c:v>
                </c:pt>
                <c:pt idx="7792">
                  <c:v>256.14999999999998</c:v>
                </c:pt>
                <c:pt idx="7793">
                  <c:v>256.14000000000038</c:v>
                </c:pt>
                <c:pt idx="7794">
                  <c:v>256.13</c:v>
                </c:pt>
                <c:pt idx="7795">
                  <c:v>256.12</c:v>
                </c:pt>
                <c:pt idx="7796">
                  <c:v>256.11</c:v>
                </c:pt>
                <c:pt idx="7797">
                  <c:v>256.10000000000002</c:v>
                </c:pt>
                <c:pt idx="7798">
                  <c:v>256.10000000000002</c:v>
                </c:pt>
                <c:pt idx="7799">
                  <c:v>256.08999999999969</c:v>
                </c:pt>
                <c:pt idx="7800">
                  <c:v>256.08</c:v>
                </c:pt>
                <c:pt idx="7801">
                  <c:v>256.07</c:v>
                </c:pt>
                <c:pt idx="7802">
                  <c:v>256.06</c:v>
                </c:pt>
                <c:pt idx="7803">
                  <c:v>256.05</c:v>
                </c:pt>
                <c:pt idx="7804">
                  <c:v>256.04000000000002</c:v>
                </c:pt>
                <c:pt idx="7805">
                  <c:v>256.02999999999969</c:v>
                </c:pt>
                <c:pt idx="7806">
                  <c:v>256.02999999999969</c:v>
                </c:pt>
                <c:pt idx="7807">
                  <c:v>256.02</c:v>
                </c:pt>
                <c:pt idx="7808">
                  <c:v>256.01</c:v>
                </c:pt>
                <c:pt idx="7809">
                  <c:v>256</c:v>
                </c:pt>
                <c:pt idx="7810">
                  <c:v>255.99</c:v>
                </c:pt>
                <c:pt idx="7811">
                  <c:v>255.98000000000027</c:v>
                </c:pt>
                <c:pt idx="7812">
                  <c:v>255.97</c:v>
                </c:pt>
                <c:pt idx="7813">
                  <c:v>255.96</c:v>
                </c:pt>
                <c:pt idx="7814">
                  <c:v>255.96</c:v>
                </c:pt>
                <c:pt idx="7815">
                  <c:v>255.95000000000007</c:v>
                </c:pt>
                <c:pt idx="7816">
                  <c:v>255.95000000000007</c:v>
                </c:pt>
                <c:pt idx="7817">
                  <c:v>255.93</c:v>
                </c:pt>
                <c:pt idx="7818">
                  <c:v>255.93</c:v>
                </c:pt>
                <c:pt idx="7819">
                  <c:v>255.92000000000004</c:v>
                </c:pt>
                <c:pt idx="7820">
                  <c:v>255.91</c:v>
                </c:pt>
                <c:pt idx="7821">
                  <c:v>255.9</c:v>
                </c:pt>
                <c:pt idx="7822">
                  <c:v>255.89000000000001</c:v>
                </c:pt>
                <c:pt idx="7823">
                  <c:v>255.88000000000127</c:v>
                </c:pt>
                <c:pt idx="7824">
                  <c:v>255.88000000000127</c:v>
                </c:pt>
                <c:pt idx="7825">
                  <c:v>255.87</c:v>
                </c:pt>
                <c:pt idx="7826">
                  <c:v>255.86</c:v>
                </c:pt>
                <c:pt idx="7827">
                  <c:v>255.85000000000107</c:v>
                </c:pt>
                <c:pt idx="7828">
                  <c:v>255.84</c:v>
                </c:pt>
                <c:pt idx="7829">
                  <c:v>255.84</c:v>
                </c:pt>
                <c:pt idx="7830">
                  <c:v>255.83</c:v>
                </c:pt>
                <c:pt idx="7831">
                  <c:v>255.82000000000087</c:v>
                </c:pt>
                <c:pt idx="7832">
                  <c:v>255.81</c:v>
                </c:pt>
                <c:pt idx="7833">
                  <c:v>255.8</c:v>
                </c:pt>
                <c:pt idx="7834">
                  <c:v>255.79</c:v>
                </c:pt>
                <c:pt idx="7835">
                  <c:v>255.78</c:v>
                </c:pt>
                <c:pt idx="7836">
                  <c:v>255.76999999999998</c:v>
                </c:pt>
                <c:pt idx="7837">
                  <c:v>255.76999999999998</c:v>
                </c:pt>
                <c:pt idx="7838">
                  <c:v>255.76</c:v>
                </c:pt>
                <c:pt idx="7839">
                  <c:v>255.75</c:v>
                </c:pt>
                <c:pt idx="7840">
                  <c:v>255.73999999999998</c:v>
                </c:pt>
                <c:pt idx="7841">
                  <c:v>255.73</c:v>
                </c:pt>
                <c:pt idx="7842">
                  <c:v>255.72</c:v>
                </c:pt>
                <c:pt idx="7843">
                  <c:v>255.70999999999998</c:v>
                </c:pt>
                <c:pt idx="7844">
                  <c:v>255.7</c:v>
                </c:pt>
                <c:pt idx="7845">
                  <c:v>255.7</c:v>
                </c:pt>
                <c:pt idx="7846">
                  <c:v>255.69</c:v>
                </c:pt>
                <c:pt idx="7847">
                  <c:v>255.68</c:v>
                </c:pt>
                <c:pt idx="7848">
                  <c:v>255.67000000000002</c:v>
                </c:pt>
                <c:pt idx="7849">
                  <c:v>255.67000000000002</c:v>
                </c:pt>
                <c:pt idx="7850">
                  <c:v>255.66</c:v>
                </c:pt>
                <c:pt idx="7851">
                  <c:v>255.65</c:v>
                </c:pt>
                <c:pt idx="7852">
                  <c:v>255.64</c:v>
                </c:pt>
                <c:pt idx="7853">
                  <c:v>255.64</c:v>
                </c:pt>
                <c:pt idx="7854">
                  <c:v>255.63</c:v>
                </c:pt>
                <c:pt idx="7855">
                  <c:v>255.62</c:v>
                </c:pt>
                <c:pt idx="7856">
                  <c:v>255.60999999999999</c:v>
                </c:pt>
                <c:pt idx="7857">
                  <c:v>255.6</c:v>
                </c:pt>
                <c:pt idx="7858">
                  <c:v>255.59</c:v>
                </c:pt>
                <c:pt idx="7859">
                  <c:v>255.59</c:v>
                </c:pt>
                <c:pt idx="7860">
                  <c:v>255.57999999999998</c:v>
                </c:pt>
                <c:pt idx="7861">
                  <c:v>255.57</c:v>
                </c:pt>
                <c:pt idx="7862">
                  <c:v>255.56</c:v>
                </c:pt>
                <c:pt idx="7863">
                  <c:v>255.56</c:v>
                </c:pt>
                <c:pt idx="7864">
                  <c:v>255.55</c:v>
                </c:pt>
                <c:pt idx="7865">
                  <c:v>255.54</c:v>
                </c:pt>
                <c:pt idx="7866">
                  <c:v>255.53</c:v>
                </c:pt>
                <c:pt idx="7867">
                  <c:v>255.52</c:v>
                </c:pt>
                <c:pt idx="7868">
                  <c:v>255.52</c:v>
                </c:pt>
                <c:pt idx="7869">
                  <c:v>255.51</c:v>
                </c:pt>
                <c:pt idx="7870">
                  <c:v>255.5</c:v>
                </c:pt>
                <c:pt idx="7871">
                  <c:v>255.49</c:v>
                </c:pt>
                <c:pt idx="7872">
                  <c:v>255.48000000000027</c:v>
                </c:pt>
                <c:pt idx="7873">
                  <c:v>255.47</c:v>
                </c:pt>
                <c:pt idx="7874">
                  <c:v>255.47</c:v>
                </c:pt>
                <c:pt idx="7875">
                  <c:v>255.46</c:v>
                </c:pt>
                <c:pt idx="7876">
                  <c:v>255.45000000000007</c:v>
                </c:pt>
                <c:pt idx="7877">
                  <c:v>255.44</c:v>
                </c:pt>
                <c:pt idx="7878">
                  <c:v>255.44</c:v>
                </c:pt>
                <c:pt idx="7879">
                  <c:v>255.43</c:v>
                </c:pt>
                <c:pt idx="7880">
                  <c:v>255.42000000000004</c:v>
                </c:pt>
                <c:pt idx="7881">
                  <c:v>255.42000000000004</c:v>
                </c:pt>
                <c:pt idx="7882">
                  <c:v>255.41</c:v>
                </c:pt>
                <c:pt idx="7883">
                  <c:v>255.4</c:v>
                </c:pt>
                <c:pt idx="7884">
                  <c:v>255.39000000000001</c:v>
                </c:pt>
                <c:pt idx="7885">
                  <c:v>255.38000000000127</c:v>
                </c:pt>
                <c:pt idx="7886">
                  <c:v>255.38000000000127</c:v>
                </c:pt>
                <c:pt idx="7887">
                  <c:v>255.37</c:v>
                </c:pt>
                <c:pt idx="7888">
                  <c:v>255.36</c:v>
                </c:pt>
                <c:pt idx="7889">
                  <c:v>255.35000000000107</c:v>
                </c:pt>
                <c:pt idx="7890">
                  <c:v>255.34</c:v>
                </c:pt>
                <c:pt idx="7891">
                  <c:v>255.34</c:v>
                </c:pt>
                <c:pt idx="7892">
                  <c:v>255.33</c:v>
                </c:pt>
                <c:pt idx="7893">
                  <c:v>255.32000000000087</c:v>
                </c:pt>
                <c:pt idx="7894">
                  <c:v>255.31</c:v>
                </c:pt>
                <c:pt idx="7895">
                  <c:v>255.3</c:v>
                </c:pt>
                <c:pt idx="7896">
                  <c:v>255.29</c:v>
                </c:pt>
                <c:pt idx="7897">
                  <c:v>255.29</c:v>
                </c:pt>
                <c:pt idx="7898">
                  <c:v>255.26999999999998</c:v>
                </c:pt>
                <c:pt idx="7899">
                  <c:v>255.26</c:v>
                </c:pt>
                <c:pt idx="7900">
                  <c:v>255.26</c:v>
                </c:pt>
                <c:pt idx="7901">
                  <c:v>255.25</c:v>
                </c:pt>
                <c:pt idx="7902">
                  <c:v>255.23999999999998</c:v>
                </c:pt>
                <c:pt idx="7903">
                  <c:v>255.23</c:v>
                </c:pt>
                <c:pt idx="7904">
                  <c:v>255.22</c:v>
                </c:pt>
                <c:pt idx="7905">
                  <c:v>255.20999999999998</c:v>
                </c:pt>
                <c:pt idx="7906">
                  <c:v>255.2</c:v>
                </c:pt>
                <c:pt idx="7907">
                  <c:v>255.19</c:v>
                </c:pt>
                <c:pt idx="7908">
                  <c:v>255.18</c:v>
                </c:pt>
                <c:pt idx="7909">
                  <c:v>255.17000000000002</c:v>
                </c:pt>
                <c:pt idx="7910">
                  <c:v>255.16</c:v>
                </c:pt>
                <c:pt idx="7911">
                  <c:v>255.16</c:v>
                </c:pt>
                <c:pt idx="7912">
                  <c:v>255.15</c:v>
                </c:pt>
                <c:pt idx="7913">
                  <c:v>255.14</c:v>
                </c:pt>
                <c:pt idx="7914">
                  <c:v>255.13</c:v>
                </c:pt>
                <c:pt idx="7915">
                  <c:v>255.12</c:v>
                </c:pt>
                <c:pt idx="7916">
                  <c:v>255.10999999999999</c:v>
                </c:pt>
                <c:pt idx="7917">
                  <c:v>255.1</c:v>
                </c:pt>
                <c:pt idx="7918">
                  <c:v>255.1</c:v>
                </c:pt>
                <c:pt idx="7919">
                  <c:v>255.09</c:v>
                </c:pt>
                <c:pt idx="7920">
                  <c:v>255.07999999999998</c:v>
                </c:pt>
                <c:pt idx="7921">
                  <c:v>255.07</c:v>
                </c:pt>
                <c:pt idx="7922">
                  <c:v>255.06</c:v>
                </c:pt>
                <c:pt idx="7923">
                  <c:v>255.05</c:v>
                </c:pt>
                <c:pt idx="7924">
                  <c:v>255.04</c:v>
                </c:pt>
                <c:pt idx="7925">
                  <c:v>255.03</c:v>
                </c:pt>
                <c:pt idx="7926">
                  <c:v>255.02</c:v>
                </c:pt>
                <c:pt idx="7927">
                  <c:v>255.02</c:v>
                </c:pt>
                <c:pt idx="7928">
                  <c:v>255.01</c:v>
                </c:pt>
                <c:pt idx="7929">
                  <c:v>255</c:v>
                </c:pt>
                <c:pt idx="7930">
                  <c:v>254.99</c:v>
                </c:pt>
                <c:pt idx="7931">
                  <c:v>254.99</c:v>
                </c:pt>
                <c:pt idx="7932">
                  <c:v>254.98000000000027</c:v>
                </c:pt>
                <c:pt idx="7933">
                  <c:v>254.97</c:v>
                </c:pt>
                <c:pt idx="7934">
                  <c:v>254.96</c:v>
                </c:pt>
                <c:pt idx="7935">
                  <c:v>254.95000000000007</c:v>
                </c:pt>
                <c:pt idx="7936">
                  <c:v>254.94</c:v>
                </c:pt>
                <c:pt idx="7937">
                  <c:v>254.93</c:v>
                </c:pt>
                <c:pt idx="7938">
                  <c:v>254.93</c:v>
                </c:pt>
                <c:pt idx="7939">
                  <c:v>254.92000000000004</c:v>
                </c:pt>
                <c:pt idx="7940">
                  <c:v>254.91</c:v>
                </c:pt>
                <c:pt idx="7941">
                  <c:v>254.9</c:v>
                </c:pt>
                <c:pt idx="7942">
                  <c:v>254.89000000000001</c:v>
                </c:pt>
                <c:pt idx="7943">
                  <c:v>254.89000000000001</c:v>
                </c:pt>
                <c:pt idx="7944">
                  <c:v>254.88000000000127</c:v>
                </c:pt>
                <c:pt idx="7945">
                  <c:v>254.87</c:v>
                </c:pt>
                <c:pt idx="7946">
                  <c:v>254.86</c:v>
                </c:pt>
                <c:pt idx="7947">
                  <c:v>254.86</c:v>
                </c:pt>
                <c:pt idx="7948">
                  <c:v>254.85000000000107</c:v>
                </c:pt>
                <c:pt idx="7949">
                  <c:v>254.84</c:v>
                </c:pt>
                <c:pt idx="7950">
                  <c:v>254.83</c:v>
                </c:pt>
                <c:pt idx="7951">
                  <c:v>254.82000000000087</c:v>
                </c:pt>
                <c:pt idx="7952">
                  <c:v>254.81</c:v>
                </c:pt>
                <c:pt idx="7953">
                  <c:v>254.8</c:v>
                </c:pt>
                <c:pt idx="7954">
                  <c:v>254.8</c:v>
                </c:pt>
                <c:pt idx="7955">
                  <c:v>254.79</c:v>
                </c:pt>
                <c:pt idx="7956">
                  <c:v>254.78</c:v>
                </c:pt>
                <c:pt idx="7957">
                  <c:v>254.76999999999998</c:v>
                </c:pt>
                <c:pt idx="7958">
                  <c:v>254.76</c:v>
                </c:pt>
                <c:pt idx="7959">
                  <c:v>254.76</c:v>
                </c:pt>
                <c:pt idx="7960">
                  <c:v>254.75</c:v>
                </c:pt>
                <c:pt idx="7961">
                  <c:v>254.73999999999998</c:v>
                </c:pt>
                <c:pt idx="7962">
                  <c:v>254.73</c:v>
                </c:pt>
                <c:pt idx="7963">
                  <c:v>254.72</c:v>
                </c:pt>
                <c:pt idx="7964">
                  <c:v>254.72</c:v>
                </c:pt>
                <c:pt idx="7965">
                  <c:v>254.70999999999998</c:v>
                </c:pt>
                <c:pt idx="7966">
                  <c:v>254.7</c:v>
                </c:pt>
                <c:pt idx="7967">
                  <c:v>254.69</c:v>
                </c:pt>
                <c:pt idx="7968">
                  <c:v>254.68</c:v>
                </c:pt>
                <c:pt idx="7969">
                  <c:v>254.67000000000002</c:v>
                </c:pt>
                <c:pt idx="7970">
                  <c:v>254.66</c:v>
                </c:pt>
                <c:pt idx="7971">
                  <c:v>254.65</c:v>
                </c:pt>
                <c:pt idx="7972">
                  <c:v>254.64</c:v>
                </c:pt>
                <c:pt idx="7973">
                  <c:v>254.64</c:v>
                </c:pt>
                <c:pt idx="7974">
                  <c:v>254.63</c:v>
                </c:pt>
                <c:pt idx="7975">
                  <c:v>254.62</c:v>
                </c:pt>
                <c:pt idx="7976">
                  <c:v>254.60999999999999</c:v>
                </c:pt>
                <c:pt idx="7977">
                  <c:v>254.60999999999999</c:v>
                </c:pt>
                <c:pt idx="7978">
                  <c:v>254.6</c:v>
                </c:pt>
                <c:pt idx="7979">
                  <c:v>254.59</c:v>
                </c:pt>
                <c:pt idx="7980">
                  <c:v>254.57999999999998</c:v>
                </c:pt>
                <c:pt idx="7981">
                  <c:v>254.57</c:v>
                </c:pt>
                <c:pt idx="7982">
                  <c:v>254.56</c:v>
                </c:pt>
                <c:pt idx="7983">
                  <c:v>254.55</c:v>
                </c:pt>
                <c:pt idx="7984">
                  <c:v>254.54</c:v>
                </c:pt>
                <c:pt idx="7985">
                  <c:v>254.53</c:v>
                </c:pt>
                <c:pt idx="7986">
                  <c:v>254.52</c:v>
                </c:pt>
                <c:pt idx="7987">
                  <c:v>254.51</c:v>
                </c:pt>
                <c:pt idx="7988">
                  <c:v>254.5</c:v>
                </c:pt>
                <c:pt idx="7989">
                  <c:v>254.49</c:v>
                </c:pt>
                <c:pt idx="7990">
                  <c:v>254.48000000000027</c:v>
                </c:pt>
                <c:pt idx="7991">
                  <c:v>254.47</c:v>
                </c:pt>
                <c:pt idx="7992">
                  <c:v>254.47</c:v>
                </c:pt>
                <c:pt idx="7993">
                  <c:v>254.46</c:v>
                </c:pt>
                <c:pt idx="7994">
                  <c:v>254.45000000000007</c:v>
                </c:pt>
                <c:pt idx="7995">
                  <c:v>254.44</c:v>
                </c:pt>
                <c:pt idx="7996">
                  <c:v>254.43</c:v>
                </c:pt>
                <c:pt idx="7997">
                  <c:v>254.42000000000004</c:v>
                </c:pt>
                <c:pt idx="7998">
                  <c:v>254.41</c:v>
                </c:pt>
                <c:pt idx="7999">
                  <c:v>254.4</c:v>
                </c:pt>
                <c:pt idx="8000">
                  <c:v>254.39000000000001</c:v>
                </c:pt>
                <c:pt idx="8001">
                  <c:v>254.38000000000127</c:v>
                </c:pt>
                <c:pt idx="8002">
                  <c:v>254.37</c:v>
                </c:pt>
                <c:pt idx="8003">
                  <c:v>254.36</c:v>
                </c:pt>
                <c:pt idx="8004">
                  <c:v>254.35000000000107</c:v>
                </c:pt>
                <c:pt idx="8005">
                  <c:v>254.34</c:v>
                </c:pt>
                <c:pt idx="8006">
                  <c:v>254.34</c:v>
                </c:pt>
                <c:pt idx="8007">
                  <c:v>254.33</c:v>
                </c:pt>
                <c:pt idx="8008">
                  <c:v>254.32000000000087</c:v>
                </c:pt>
                <c:pt idx="8009">
                  <c:v>254.31</c:v>
                </c:pt>
                <c:pt idx="8010">
                  <c:v>254.3</c:v>
                </c:pt>
                <c:pt idx="8011">
                  <c:v>254.29</c:v>
                </c:pt>
                <c:pt idx="8012">
                  <c:v>254.28</c:v>
                </c:pt>
                <c:pt idx="8013">
                  <c:v>254.26999999999998</c:v>
                </c:pt>
                <c:pt idx="8014">
                  <c:v>254.26</c:v>
                </c:pt>
                <c:pt idx="8015">
                  <c:v>254.25</c:v>
                </c:pt>
                <c:pt idx="8016">
                  <c:v>254.23999999999998</c:v>
                </c:pt>
                <c:pt idx="8017">
                  <c:v>254.23</c:v>
                </c:pt>
                <c:pt idx="8018">
                  <c:v>254.22</c:v>
                </c:pt>
                <c:pt idx="8019">
                  <c:v>254.20999999999998</c:v>
                </c:pt>
                <c:pt idx="8020">
                  <c:v>254.2</c:v>
                </c:pt>
                <c:pt idx="8021">
                  <c:v>254.2</c:v>
                </c:pt>
                <c:pt idx="8022">
                  <c:v>254.19</c:v>
                </c:pt>
                <c:pt idx="8023">
                  <c:v>254.18</c:v>
                </c:pt>
                <c:pt idx="8024">
                  <c:v>254.17000000000002</c:v>
                </c:pt>
                <c:pt idx="8025">
                  <c:v>254.16</c:v>
                </c:pt>
                <c:pt idx="8026">
                  <c:v>254.15</c:v>
                </c:pt>
                <c:pt idx="8027">
                  <c:v>254.14</c:v>
                </c:pt>
                <c:pt idx="8028">
                  <c:v>254.13</c:v>
                </c:pt>
                <c:pt idx="8029">
                  <c:v>254.12</c:v>
                </c:pt>
                <c:pt idx="8030">
                  <c:v>254.10999999999999</c:v>
                </c:pt>
                <c:pt idx="8031">
                  <c:v>254.1</c:v>
                </c:pt>
                <c:pt idx="8032">
                  <c:v>254.09</c:v>
                </c:pt>
                <c:pt idx="8033">
                  <c:v>254.09</c:v>
                </c:pt>
                <c:pt idx="8034">
                  <c:v>254.07999999999998</c:v>
                </c:pt>
                <c:pt idx="8035">
                  <c:v>254.07</c:v>
                </c:pt>
                <c:pt idx="8036">
                  <c:v>254.06</c:v>
                </c:pt>
                <c:pt idx="8037">
                  <c:v>254.05</c:v>
                </c:pt>
                <c:pt idx="8038">
                  <c:v>254.04</c:v>
                </c:pt>
                <c:pt idx="8039">
                  <c:v>254.03</c:v>
                </c:pt>
                <c:pt idx="8040">
                  <c:v>254.02</c:v>
                </c:pt>
                <c:pt idx="8041">
                  <c:v>254.01</c:v>
                </c:pt>
                <c:pt idx="8042">
                  <c:v>254</c:v>
                </c:pt>
                <c:pt idx="8043">
                  <c:v>253.99</c:v>
                </c:pt>
                <c:pt idx="8044">
                  <c:v>253.99</c:v>
                </c:pt>
                <c:pt idx="8045">
                  <c:v>253.98000000000027</c:v>
                </c:pt>
                <c:pt idx="8046">
                  <c:v>253.97</c:v>
                </c:pt>
                <c:pt idx="8047">
                  <c:v>253.96</c:v>
                </c:pt>
                <c:pt idx="8048">
                  <c:v>253.95000000000007</c:v>
                </c:pt>
                <c:pt idx="8049">
                  <c:v>253.94</c:v>
                </c:pt>
                <c:pt idx="8050">
                  <c:v>253.93</c:v>
                </c:pt>
                <c:pt idx="8051">
                  <c:v>253.92000000000004</c:v>
                </c:pt>
                <c:pt idx="8052">
                  <c:v>253.91</c:v>
                </c:pt>
                <c:pt idx="8053">
                  <c:v>253.91</c:v>
                </c:pt>
                <c:pt idx="8054">
                  <c:v>253.9</c:v>
                </c:pt>
                <c:pt idx="8055">
                  <c:v>253.89000000000001</c:v>
                </c:pt>
                <c:pt idx="8056">
                  <c:v>253.88000000000127</c:v>
                </c:pt>
                <c:pt idx="8057">
                  <c:v>253.87</c:v>
                </c:pt>
                <c:pt idx="8058">
                  <c:v>253.86</c:v>
                </c:pt>
                <c:pt idx="8059">
                  <c:v>253.85000000000107</c:v>
                </c:pt>
                <c:pt idx="8060">
                  <c:v>253.84</c:v>
                </c:pt>
                <c:pt idx="8061">
                  <c:v>253.83</c:v>
                </c:pt>
                <c:pt idx="8062">
                  <c:v>253.82000000000087</c:v>
                </c:pt>
                <c:pt idx="8063">
                  <c:v>253.81</c:v>
                </c:pt>
                <c:pt idx="8064">
                  <c:v>253.8</c:v>
                </c:pt>
                <c:pt idx="8065">
                  <c:v>253.79</c:v>
                </c:pt>
                <c:pt idx="8066">
                  <c:v>253.79</c:v>
                </c:pt>
                <c:pt idx="8067">
                  <c:v>253.78</c:v>
                </c:pt>
                <c:pt idx="8068">
                  <c:v>253.76999999999998</c:v>
                </c:pt>
                <c:pt idx="8069">
                  <c:v>253.76</c:v>
                </c:pt>
                <c:pt idx="8070">
                  <c:v>253.75</c:v>
                </c:pt>
                <c:pt idx="8071">
                  <c:v>253.75</c:v>
                </c:pt>
                <c:pt idx="8072">
                  <c:v>253.73999999999998</c:v>
                </c:pt>
                <c:pt idx="8073">
                  <c:v>253.73</c:v>
                </c:pt>
                <c:pt idx="8074">
                  <c:v>253.72</c:v>
                </c:pt>
                <c:pt idx="8075">
                  <c:v>253.70999999999998</c:v>
                </c:pt>
                <c:pt idx="8076">
                  <c:v>253.69</c:v>
                </c:pt>
                <c:pt idx="8077">
                  <c:v>253.68</c:v>
                </c:pt>
                <c:pt idx="8078">
                  <c:v>253.68</c:v>
                </c:pt>
                <c:pt idx="8079">
                  <c:v>253.67000000000002</c:v>
                </c:pt>
                <c:pt idx="8080">
                  <c:v>253.66</c:v>
                </c:pt>
                <c:pt idx="8081">
                  <c:v>253.65</c:v>
                </c:pt>
                <c:pt idx="8082">
                  <c:v>253.65</c:v>
                </c:pt>
                <c:pt idx="8083">
                  <c:v>253.64</c:v>
                </c:pt>
                <c:pt idx="8084">
                  <c:v>253.63</c:v>
                </c:pt>
                <c:pt idx="8085">
                  <c:v>253.62</c:v>
                </c:pt>
                <c:pt idx="8086">
                  <c:v>253.60999999999999</c:v>
                </c:pt>
                <c:pt idx="8087">
                  <c:v>253.6</c:v>
                </c:pt>
                <c:pt idx="8088">
                  <c:v>253.59</c:v>
                </c:pt>
                <c:pt idx="8089">
                  <c:v>253.59</c:v>
                </c:pt>
                <c:pt idx="8090">
                  <c:v>253.57999999999998</c:v>
                </c:pt>
                <c:pt idx="8091">
                  <c:v>253.57</c:v>
                </c:pt>
                <c:pt idx="8092">
                  <c:v>253.56</c:v>
                </c:pt>
                <c:pt idx="8093">
                  <c:v>253.55</c:v>
                </c:pt>
                <c:pt idx="8094">
                  <c:v>253.54</c:v>
                </c:pt>
                <c:pt idx="8095">
                  <c:v>253.53</c:v>
                </c:pt>
                <c:pt idx="8096">
                  <c:v>253.52</c:v>
                </c:pt>
                <c:pt idx="8097">
                  <c:v>253.52</c:v>
                </c:pt>
                <c:pt idx="8098">
                  <c:v>253.51</c:v>
                </c:pt>
                <c:pt idx="8099">
                  <c:v>253.5</c:v>
                </c:pt>
                <c:pt idx="8100">
                  <c:v>253.5</c:v>
                </c:pt>
                <c:pt idx="8101">
                  <c:v>253.49</c:v>
                </c:pt>
                <c:pt idx="8102">
                  <c:v>253.48000000000027</c:v>
                </c:pt>
                <c:pt idx="8103">
                  <c:v>253.47</c:v>
                </c:pt>
                <c:pt idx="8104">
                  <c:v>253.46</c:v>
                </c:pt>
                <c:pt idx="8105">
                  <c:v>253.45000000000007</c:v>
                </c:pt>
                <c:pt idx="8106">
                  <c:v>253.44</c:v>
                </c:pt>
                <c:pt idx="8107">
                  <c:v>253.43</c:v>
                </c:pt>
                <c:pt idx="8108">
                  <c:v>253.43</c:v>
                </c:pt>
                <c:pt idx="8109">
                  <c:v>253.42000000000004</c:v>
                </c:pt>
                <c:pt idx="8110">
                  <c:v>253.41</c:v>
                </c:pt>
                <c:pt idx="8111">
                  <c:v>253.4</c:v>
                </c:pt>
                <c:pt idx="8112">
                  <c:v>253.39000000000001</c:v>
                </c:pt>
                <c:pt idx="8113">
                  <c:v>253.38000000000127</c:v>
                </c:pt>
                <c:pt idx="8114">
                  <c:v>253.38000000000127</c:v>
                </c:pt>
                <c:pt idx="8115">
                  <c:v>253.37</c:v>
                </c:pt>
                <c:pt idx="8116">
                  <c:v>253.36</c:v>
                </c:pt>
                <c:pt idx="8117">
                  <c:v>253.35000000000107</c:v>
                </c:pt>
                <c:pt idx="8118">
                  <c:v>253.34</c:v>
                </c:pt>
                <c:pt idx="8119">
                  <c:v>253.34</c:v>
                </c:pt>
                <c:pt idx="8120">
                  <c:v>253.33</c:v>
                </c:pt>
                <c:pt idx="8121">
                  <c:v>253.32000000000087</c:v>
                </c:pt>
                <c:pt idx="8122">
                  <c:v>253.31</c:v>
                </c:pt>
                <c:pt idx="8123">
                  <c:v>253.3</c:v>
                </c:pt>
                <c:pt idx="8124">
                  <c:v>253.29</c:v>
                </c:pt>
                <c:pt idx="8125">
                  <c:v>253.28</c:v>
                </c:pt>
                <c:pt idx="8126">
                  <c:v>253.26999999999998</c:v>
                </c:pt>
                <c:pt idx="8127">
                  <c:v>253.26999999999998</c:v>
                </c:pt>
                <c:pt idx="8128">
                  <c:v>253.26</c:v>
                </c:pt>
                <c:pt idx="8129">
                  <c:v>253.25</c:v>
                </c:pt>
                <c:pt idx="8130">
                  <c:v>253.23999999999998</c:v>
                </c:pt>
                <c:pt idx="8131">
                  <c:v>253.23</c:v>
                </c:pt>
                <c:pt idx="8132">
                  <c:v>253.23</c:v>
                </c:pt>
                <c:pt idx="8133">
                  <c:v>253.22</c:v>
                </c:pt>
                <c:pt idx="8134">
                  <c:v>253.20999999999998</c:v>
                </c:pt>
                <c:pt idx="8135">
                  <c:v>253.2</c:v>
                </c:pt>
                <c:pt idx="8136">
                  <c:v>253.19</c:v>
                </c:pt>
                <c:pt idx="8137">
                  <c:v>253.18</c:v>
                </c:pt>
                <c:pt idx="8138">
                  <c:v>253.18</c:v>
                </c:pt>
                <c:pt idx="8139">
                  <c:v>253.17000000000002</c:v>
                </c:pt>
                <c:pt idx="8140">
                  <c:v>253.16</c:v>
                </c:pt>
                <c:pt idx="8141">
                  <c:v>253.15</c:v>
                </c:pt>
                <c:pt idx="8142">
                  <c:v>253.14</c:v>
                </c:pt>
                <c:pt idx="8143">
                  <c:v>253.13</c:v>
                </c:pt>
                <c:pt idx="8144">
                  <c:v>253.12</c:v>
                </c:pt>
                <c:pt idx="8145">
                  <c:v>253.10999999999999</c:v>
                </c:pt>
                <c:pt idx="8146">
                  <c:v>253.10999999999999</c:v>
                </c:pt>
                <c:pt idx="8147">
                  <c:v>253.1</c:v>
                </c:pt>
                <c:pt idx="8148">
                  <c:v>253.09</c:v>
                </c:pt>
                <c:pt idx="8149">
                  <c:v>253.09</c:v>
                </c:pt>
                <c:pt idx="8150">
                  <c:v>253.07999999999998</c:v>
                </c:pt>
                <c:pt idx="8151">
                  <c:v>253.07</c:v>
                </c:pt>
                <c:pt idx="8152">
                  <c:v>253.06</c:v>
                </c:pt>
                <c:pt idx="8153">
                  <c:v>253.06</c:v>
                </c:pt>
                <c:pt idx="8154">
                  <c:v>253.05</c:v>
                </c:pt>
                <c:pt idx="8155">
                  <c:v>253.04</c:v>
                </c:pt>
                <c:pt idx="8156">
                  <c:v>253.03</c:v>
                </c:pt>
                <c:pt idx="8157">
                  <c:v>253.02</c:v>
                </c:pt>
                <c:pt idx="8158">
                  <c:v>253.01</c:v>
                </c:pt>
                <c:pt idx="8159">
                  <c:v>253</c:v>
                </c:pt>
                <c:pt idx="8160">
                  <c:v>253</c:v>
                </c:pt>
                <c:pt idx="8161">
                  <c:v>252.99</c:v>
                </c:pt>
                <c:pt idx="8162">
                  <c:v>252.98000000000027</c:v>
                </c:pt>
                <c:pt idx="8163">
                  <c:v>252.97</c:v>
                </c:pt>
                <c:pt idx="8164">
                  <c:v>252.96</c:v>
                </c:pt>
                <c:pt idx="8165">
                  <c:v>252.96</c:v>
                </c:pt>
                <c:pt idx="8166">
                  <c:v>252.95000000000007</c:v>
                </c:pt>
                <c:pt idx="8167">
                  <c:v>252.94</c:v>
                </c:pt>
                <c:pt idx="8168">
                  <c:v>252.94</c:v>
                </c:pt>
                <c:pt idx="8169">
                  <c:v>252.93</c:v>
                </c:pt>
                <c:pt idx="8170">
                  <c:v>252.92000000000004</c:v>
                </c:pt>
                <c:pt idx="8171">
                  <c:v>252.91</c:v>
                </c:pt>
                <c:pt idx="8172">
                  <c:v>252.91</c:v>
                </c:pt>
                <c:pt idx="8173">
                  <c:v>252.9</c:v>
                </c:pt>
                <c:pt idx="8174">
                  <c:v>252.89000000000001</c:v>
                </c:pt>
                <c:pt idx="8175">
                  <c:v>252.88000000000127</c:v>
                </c:pt>
                <c:pt idx="8176">
                  <c:v>252.87</c:v>
                </c:pt>
                <c:pt idx="8177">
                  <c:v>252.86</c:v>
                </c:pt>
                <c:pt idx="8178">
                  <c:v>252.85000000000107</c:v>
                </c:pt>
                <c:pt idx="8179">
                  <c:v>252.85000000000107</c:v>
                </c:pt>
                <c:pt idx="8180">
                  <c:v>252.84</c:v>
                </c:pt>
                <c:pt idx="8181">
                  <c:v>252.83</c:v>
                </c:pt>
                <c:pt idx="8182">
                  <c:v>252.82000000000087</c:v>
                </c:pt>
                <c:pt idx="8183">
                  <c:v>252.81</c:v>
                </c:pt>
                <c:pt idx="8184">
                  <c:v>252.81</c:v>
                </c:pt>
                <c:pt idx="8185">
                  <c:v>252.8</c:v>
                </c:pt>
                <c:pt idx="8186">
                  <c:v>252.79</c:v>
                </c:pt>
                <c:pt idx="8187">
                  <c:v>252.79</c:v>
                </c:pt>
                <c:pt idx="8188">
                  <c:v>252.78</c:v>
                </c:pt>
                <c:pt idx="8189">
                  <c:v>252.76999999999998</c:v>
                </c:pt>
                <c:pt idx="8190">
                  <c:v>252.76</c:v>
                </c:pt>
                <c:pt idx="8191">
                  <c:v>252.75</c:v>
                </c:pt>
                <c:pt idx="8192">
                  <c:v>252.75</c:v>
                </c:pt>
                <c:pt idx="8193">
                  <c:v>252.73999999999998</c:v>
                </c:pt>
                <c:pt idx="8194">
                  <c:v>252.73</c:v>
                </c:pt>
                <c:pt idx="8195">
                  <c:v>252.72</c:v>
                </c:pt>
                <c:pt idx="8196">
                  <c:v>252.70999999999998</c:v>
                </c:pt>
                <c:pt idx="8197">
                  <c:v>252.7</c:v>
                </c:pt>
                <c:pt idx="8198">
                  <c:v>252.69</c:v>
                </c:pt>
                <c:pt idx="8199">
                  <c:v>252.69</c:v>
                </c:pt>
                <c:pt idx="8200">
                  <c:v>252.68</c:v>
                </c:pt>
                <c:pt idx="8201">
                  <c:v>252.67000000000002</c:v>
                </c:pt>
                <c:pt idx="8202">
                  <c:v>252.67000000000002</c:v>
                </c:pt>
                <c:pt idx="8203">
                  <c:v>252.66</c:v>
                </c:pt>
                <c:pt idx="8204">
                  <c:v>252.65</c:v>
                </c:pt>
                <c:pt idx="8205">
                  <c:v>252.65</c:v>
                </c:pt>
                <c:pt idx="8206">
                  <c:v>252.64</c:v>
                </c:pt>
                <c:pt idx="8207">
                  <c:v>252.63</c:v>
                </c:pt>
                <c:pt idx="8208">
                  <c:v>252.62</c:v>
                </c:pt>
                <c:pt idx="8209">
                  <c:v>252.60999999999999</c:v>
                </c:pt>
                <c:pt idx="8210">
                  <c:v>252.6</c:v>
                </c:pt>
                <c:pt idx="8211">
                  <c:v>252.6</c:v>
                </c:pt>
                <c:pt idx="8212">
                  <c:v>252.59</c:v>
                </c:pt>
                <c:pt idx="8213">
                  <c:v>252.57999999999998</c:v>
                </c:pt>
                <c:pt idx="8214">
                  <c:v>252.57</c:v>
                </c:pt>
                <c:pt idx="8215">
                  <c:v>252.56</c:v>
                </c:pt>
                <c:pt idx="8216">
                  <c:v>252.56</c:v>
                </c:pt>
                <c:pt idx="8217">
                  <c:v>252.55</c:v>
                </c:pt>
                <c:pt idx="8218">
                  <c:v>252.54</c:v>
                </c:pt>
                <c:pt idx="8219">
                  <c:v>252.53</c:v>
                </c:pt>
                <c:pt idx="8220">
                  <c:v>252.53</c:v>
                </c:pt>
                <c:pt idx="8221">
                  <c:v>252.52</c:v>
                </c:pt>
                <c:pt idx="8222">
                  <c:v>252.51</c:v>
                </c:pt>
                <c:pt idx="8223">
                  <c:v>252.5</c:v>
                </c:pt>
                <c:pt idx="8224">
                  <c:v>252.5</c:v>
                </c:pt>
                <c:pt idx="8225">
                  <c:v>252.49</c:v>
                </c:pt>
                <c:pt idx="8226">
                  <c:v>252.48000000000027</c:v>
                </c:pt>
                <c:pt idx="8227">
                  <c:v>252.47</c:v>
                </c:pt>
                <c:pt idx="8228">
                  <c:v>252.46</c:v>
                </c:pt>
                <c:pt idx="8229">
                  <c:v>252.45000000000007</c:v>
                </c:pt>
                <c:pt idx="8230">
                  <c:v>252.44</c:v>
                </c:pt>
                <c:pt idx="8231">
                  <c:v>252.44</c:v>
                </c:pt>
                <c:pt idx="8232">
                  <c:v>252.43</c:v>
                </c:pt>
                <c:pt idx="8233">
                  <c:v>252.42000000000004</c:v>
                </c:pt>
                <c:pt idx="8234">
                  <c:v>252.41</c:v>
                </c:pt>
                <c:pt idx="8235">
                  <c:v>252.4</c:v>
                </c:pt>
                <c:pt idx="8236">
                  <c:v>252.39000000000001</c:v>
                </c:pt>
                <c:pt idx="8237">
                  <c:v>252.39000000000001</c:v>
                </c:pt>
                <c:pt idx="8238">
                  <c:v>252.38000000000127</c:v>
                </c:pt>
                <c:pt idx="8239">
                  <c:v>252.37</c:v>
                </c:pt>
                <c:pt idx="8240">
                  <c:v>252.37</c:v>
                </c:pt>
                <c:pt idx="8241">
                  <c:v>252.36</c:v>
                </c:pt>
                <c:pt idx="8242">
                  <c:v>252.35000000000107</c:v>
                </c:pt>
                <c:pt idx="8243">
                  <c:v>252.34</c:v>
                </c:pt>
                <c:pt idx="8244">
                  <c:v>252.33</c:v>
                </c:pt>
                <c:pt idx="8245">
                  <c:v>252.32000000000087</c:v>
                </c:pt>
                <c:pt idx="8246">
                  <c:v>252.32000000000087</c:v>
                </c:pt>
                <c:pt idx="8247">
                  <c:v>252.31</c:v>
                </c:pt>
                <c:pt idx="8248">
                  <c:v>252.3</c:v>
                </c:pt>
                <c:pt idx="8249">
                  <c:v>252.29</c:v>
                </c:pt>
                <c:pt idx="8250">
                  <c:v>252.28</c:v>
                </c:pt>
                <c:pt idx="8251">
                  <c:v>252.28</c:v>
                </c:pt>
                <c:pt idx="8252">
                  <c:v>252.26999999999998</c:v>
                </c:pt>
                <c:pt idx="8253">
                  <c:v>252.26</c:v>
                </c:pt>
                <c:pt idx="8254">
                  <c:v>252.25</c:v>
                </c:pt>
                <c:pt idx="8255">
                  <c:v>252.23999999999998</c:v>
                </c:pt>
                <c:pt idx="8256">
                  <c:v>252.23999999999998</c:v>
                </c:pt>
                <c:pt idx="8257">
                  <c:v>252.23</c:v>
                </c:pt>
                <c:pt idx="8258">
                  <c:v>252.22</c:v>
                </c:pt>
                <c:pt idx="8259">
                  <c:v>252.22</c:v>
                </c:pt>
                <c:pt idx="8260">
                  <c:v>252.20999999999998</c:v>
                </c:pt>
                <c:pt idx="8261">
                  <c:v>252.2</c:v>
                </c:pt>
                <c:pt idx="8262">
                  <c:v>252.19</c:v>
                </c:pt>
                <c:pt idx="8263">
                  <c:v>252.18</c:v>
                </c:pt>
                <c:pt idx="8264">
                  <c:v>252.17000000000002</c:v>
                </c:pt>
                <c:pt idx="8265">
                  <c:v>252.17000000000002</c:v>
                </c:pt>
                <c:pt idx="8266">
                  <c:v>252.16</c:v>
                </c:pt>
                <c:pt idx="8267">
                  <c:v>252.15</c:v>
                </c:pt>
                <c:pt idx="8268">
                  <c:v>252.14</c:v>
                </c:pt>
                <c:pt idx="8269">
                  <c:v>252.13</c:v>
                </c:pt>
                <c:pt idx="8270">
                  <c:v>252.13</c:v>
                </c:pt>
                <c:pt idx="8271">
                  <c:v>252.12</c:v>
                </c:pt>
                <c:pt idx="8272">
                  <c:v>252.10999999999999</c:v>
                </c:pt>
                <c:pt idx="8273">
                  <c:v>252.1</c:v>
                </c:pt>
                <c:pt idx="8274">
                  <c:v>252.1</c:v>
                </c:pt>
                <c:pt idx="8275">
                  <c:v>252.09</c:v>
                </c:pt>
                <c:pt idx="8276">
                  <c:v>252.07999999999998</c:v>
                </c:pt>
                <c:pt idx="8277">
                  <c:v>252.07999999999998</c:v>
                </c:pt>
                <c:pt idx="8278">
                  <c:v>252.06</c:v>
                </c:pt>
                <c:pt idx="8279">
                  <c:v>252.06</c:v>
                </c:pt>
                <c:pt idx="8280">
                  <c:v>252.05</c:v>
                </c:pt>
                <c:pt idx="8281">
                  <c:v>252.04</c:v>
                </c:pt>
                <c:pt idx="8282">
                  <c:v>252.03</c:v>
                </c:pt>
                <c:pt idx="8283">
                  <c:v>252.02</c:v>
                </c:pt>
                <c:pt idx="8284">
                  <c:v>252.02</c:v>
                </c:pt>
                <c:pt idx="8285">
                  <c:v>252.01</c:v>
                </c:pt>
                <c:pt idx="8286">
                  <c:v>252</c:v>
                </c:pt>
                <c:pt idx="8287">
                  <c:v>251.99</c:v>
                </c:pt>
                <c:pt idx="8288">
                  <c:v>251.99</c:v>
                </c:pt>
                <c:pt idx="8289">
                  <c:v>251.98000000000027</c:v>
                </c:pt>
                <c:pt idx="8290">
                  <c:v>251.97</c:v>
                </c:pt>
                <c:pt idx="8291">
                  <c:v>251.96</c:v>
                </c:pt>
                <c:pt idx="8292">
                  <c:v>251.96</c:v>
                </c:pt>
                <c:pt idx="8293">
                  <c:v>251.95000000000007</c:v>
                </c:pt>
                <c:pt idx="8294">
                  <c:v>251.94</c:v>
                </c:pt>
                <c:pt idx="8295">
                  <c:v>251.93</c:v>
                </c:pt>
                <c:pt idx="8296">
                  <c:v>251.93</c:v>
                </c:pt>
                <c:pt idx="8297">
                  <c:v>251.92000000000004</c:v>
                </c:pt>
                <c:pt idx="8298">
                  <c:v>251.91</c:v>
                </c:pt>
                <c:pt idx="8299">
                  <c:v>251.9</c:v>
                </c:pt>
                <c:pt idx="8300">
                  <c:v>251.89000000000001</c:v>
                </c:pt>
                <c:pt idx="8301">
                  <c:v>251.89000000000001</c:v>
                </c:pt>
                <c:pt idx="8302">
                  <c:v>251.88000000000127</c:v>
                </c:pt>
                <c:pt idx="8303">
                  <c:v>251.87</c:v>
                </c:pt>
                <c:pt idx="8304">
                  <c:v>251.86</c:v>
                </c:pt>
                <c:pt idx="8305">
                  <c:v>251.85000000000107</c:v>
                </c:pt>
                <c:pt idx="8306">
                  <c:v>251.84</c:v>
                </c:pt>
                <c:pt idx="8307">
                  <c:v>251.84</c:v>
                </c:pt>
                <c:pt idx="8308">
                  <c:v>251.83</c:v>
                </c:pt>
                <c:pt idx="8309">
                  <c:v>251.82000000000087</c:v>
                </c:pt>
                <c:pt idx="8310">
                  <c:v>251.81</c:v>
                </c:pt>
                <c:pt idx="8311">
                  <c:v>251.8</c:v>
                </c:pt>
                <c:pt idx="8312">
                  <c:v>251.8</c:v>
                </c:pt>
                <c:pt idx="8313">
                  <c:v>251.79</c:v>
                </c:pt>
                <c:pt idx="8314">
                  <c:v>251.78</c:v>
                </c:pt>
                <c:pt idx="8315">
                  <c:v>251.76999999999998</c:v>
                </c:pt>
                <c:pt idx="8316">
                  <c:v>251.76</c:v>
                </c:pt>
                <c:pt idx="8317">
                  <c:v>251.75</c:v>
                </c:pt>
                <c:pt idx="8318">
                  <c:v>251.73999999999998</c:v>
                </c:pt>
                <c:pt idx="8319">
                  <c:v>251.73</c:v>
                </c:pt>
                <c:pt idx="8320">
                  <c:v>251.72</c:v>
                </c:pt>
                <c:pt idx="8321">
                  <c:v>251.72</c:v>
                </c:pt>
                <c:pt idx="8322">
                  <c:v>251.70999999999998</c:v>
                </c:pt>
                <c:pt idx="8323">
                  <c:v>251.7</c:v>
                </c:pt>
                <c:pt idx="8324">
                  <c:v>251.69</c:v>
                </c:pt>
                <c:pt idx="8325">
                  <c:v>251.69</c:v>
                </c:pt>
                <c:pt idx="8326">
                  <c:v>251.68</c:v>
                </c:pt>
                <c:pt idx="8327">
                  <c:v>251.67000000000002</c:v>
                </c:pt>
                <c:pt idx="8328">
                  <c:v>251.67000000000002</c:v>
                </c:pt>
                <c:pt idx="8329">
                  <c:v>251.66</c:v>
                </c:pt>
                <c:pt idx="8330">
                  <c:v>251.65</c:v>
                </c:pt>
                <c:pt idx="8331">
                  <c:v>251.64</c:v>
                </c:pt>
                <c:pt idx="8332">
                  <c:v>251.64</c:v>
                </c:pt>
                <c:pt idx="8333">
                  <c:v>251.63</c:v>
                </c:pt>
                <c:pt idx="8334">
                  <c:v>251.62</c:v>
                </c:pt>
                <c:pt idx="8335">
                  <c:v>251.60999999999999</c:v>
                </c:pt>
                <c:pt idx="8336">
                  <c:v>251.6</c:v>
                </c:pt>
                <c:pt idx="8337">
                  <c:v>251.6</c:v>
                </c:pt>
                <c:pt idx="8338">
                  <c:v>251.59</c:v>
                </c:pt>
                <c:pt idx="8339">
                  <c:v>251.57999999999998</c:v>
                </c:pt>
                <c:pt idx="8340">
                  <c:v>251.57</c:v>
                </c:pt>
                <c:pt idx="8341">
                  <c:v>251.57</c:v>
                </c:pt>
                <c:pt idx="8342">
                  <c:v>251.56</c:v>
                </c:pt>
                <c:pt idx="8343">
                  <c:v>251.55</c:v>
                </c:pt>
                <c:pt idx="8344">
                  <c:v>251.54</c:v>
                </c:pt>
                <c:pt idx="8345">
                  <c:v>251.53</c:v>
                </c:pt>
                <c:pt idx="8346">
                  <c:v>251.52</c:v>
                </c:pt>
                <c:pt idx="8347">
                  <c:v>251.52</c:v>
                </c:pt>
                <c:pt idx="8348">
                  <c:v>251.51</c:v>
                </c:pt>
                <c:pt idx="8349">
                  <c:v>251.51</c:v>
                </c:pt>
                <c:pt idx="8350">
                  <c:v>251.5</c:v>
                </c:pt>
                <c:pt idx="8351">
                  <c:v>251.49</c:v>
                </c:pt>
                <c:pt idx="8352">
                  <c:v>251.48000000000027</c:v>
                </c:pt>
                <c:pt idx="8353">
                  <c:v>251.47</c:v>
                </c:pt>
                <c:pt idx="8354">
                  <c:v>251.47</c:v>
                </c:pt>
                <c:pt idx="8355">
                  <c:v>251.46</c:v>
                </c:pt>
                <c:pt idx="8356">
                  <c:v>251.45000000000007</c:v>
                </c:pt>
                <c:pt idx="8357">
                  <c:v>251.44</c:v>
                </c:pt>
                <c:pt idx="8358">
                  <c:v>251.43</c:v>
                </c:pt>
                <c:pt idx="8359">
                  <c:v>251.43</c:v>
                </c:pt>
                <c:pt idx="8360">
                  <c:v>251.42000000000004</c:v>
                </c:pt>
                <c:pt idx="8361">
                  <c:v>251.41</c:v>
                </c:pt>
                <c:pt idx="8362">
                  <c:v>251.4</c:v>
                </c:pt>
                <c:pt idx="8363">
                  <c:v>251.39000000000001</c:v>
                </c:pt>
                <c:pt idx="8364">
                  <c:v>251.38000000000127</c:v>
                </c:pt>
                <c:pt idx="8365">
                  <c:v>251.38000000000127</c:v>
                </c:pt>
                <c:pt idx="8366">
                  <c:v>251.37</c:v>
                </c:pt>
                <c:pt idx="8367">
                  <c:v>251.36</c:v>
                </c:pt>
                <c:pt idx="8368">
                  <c:v>251.35000000000107</c:v>
                </c:pt>
                <c:pt idx="8369">
                  <c:v>251.35000000000107</c:v>
                </c:pt>
                <c:pt idx="8370">
                  <c:v>251.34</c:v>
                </c:pt>
                <c:pt idx="8371">
                  <c:v>251.33</c:v>
                </c:pt>
                <c:pt idx="8372">
                  <c:v>251.32000000000087</c:v>
                </c:pt>
                <c:pt idx="8373">
                  <c:v>251.31</c:v>
                </c:pt>
                <c:pt idx="8374">
                  <c:v>251.3</c:v>
                </c:pt>
                <c:pt idx="8375">
                  <c:v>251.29</c:v>
                </c:pt>
                <c:pt idx="8376">
                  <c:v>251.29</c:v>
                </c:pt>
                <c:pt idx="8377">
                  <c:v>251.28</c:v>
                </c:pt>
                <c:pt idx="8378">
                  <c:v>251.26999999999998</c:v>
                </c:pt>
                <c:pt idx="8379">
                  <c:v>251.26</c:v>
                </c:pt>
                <c:pt idx="8380">
                  <c:v>251.26</c:v>
                </c:pt>
                <c:pt idx="8381">
                  <c:v>251.25</c:v>
                </c:pt>
                <c:pt idx="8382">
                  <c:v>251.23999999999998</c:v>
                </c:pt>
                <c:pt idx="8383">
                  <c:v>251.23</c:v>
                </c:pt>
                <c:pt idx="8384">
                  <c:v>251.23</c:v>
                </c:pt>
                <c:pt idx="8385">
                  <c:v>251.22</c:v>
                </c:pt>
                <c:pt idx="8386">
                  <c:v>251.20999999999998</c:v>
                </c:pt>
                <c:pt idx="8387">
                  <c:v>251.2</c:v>
                </c:pt>
                <c:pt idx="8388">
                  <c:v>251.19</c:v>
                </c:pt>
                <c:pt idx="8389">
                  <c:v>251.19</c:v>
                </c:pt>
                <c:pt idx="8390">
                  <c:v>251.17000000000002</c:v>
                </c:pt>
                <c:pt idx="8391">
                  <c:v>251.17000000000002</c:v>
                </c:pt>
                <c:pt idx="8392">
                  <c:v>251.16</c:v>
                </c:pt>
                <c:pt idx="8393">
                  <c:v>251.15</c:v>
                </c:pt>
                <c:pt idx="8394">
                  <c:v>251.14</c:v>
                </c:pt>
                <c:pt idx="8395">
                  <c:v>251.13</c:v>
                </c:pt>
                <c:pt idx="8396">
                  <c:v>251.12</c:v>
                </c:pt>
                <c:pt idx="8397">
                  <c:v>251.12</c:v>
                </c:pt>
                <c:pt idx="8398">
                  <c:v>251.10999999999999</c:v>
                </c:pt>
                <c:pt idx="8399">
                  <c:v>251.1</c:v>
                </c:pt>
                <c:pt idx="8400">
                  <c:v>251.09</c:v>
                </c:pt>
                <c:pt idx="8401">
                  <c:v>251.09</c:v>
                </c:pt>
                <c:pt idx="8402">
                  <c:v>251.07999999999998</c:v>
                </c:pt>
                <c:pt idx="8403">
                  <c:v>251.07</c:v>
                </c:pt>
                <c:pt idx="8404">
                  <c:v>251.06</c:v>
                </c:pt>
                <c:pt idx="8405">
                  <c:v>251.06</c:v>
                </c:pt>
                <c:pt idx="8406">
                  <c:v>251.05</c:v>
                </c:pt>
                <c:pt idx="8407">
                  <c:v>251.04</c:v>
                </c:pt>
                <c:pt idx="8408">
                  <c:v>251.03</c:v>
                </c:pt>
                <c:pt idx="8409">
                  <c:v>251.02</c:v>
                </c:pt>
                <c:pt idx="8410">
                  <c:v>251.01</c:v>
                </c:pt>
                <c:pt idx="8411">
                  <c:v>251.01</c:v>
                </c:pt>
                <c:pt idx="8412">
                  <c:v>251</c:v>
                </c:pt>
                <c:pt idx="8413">
                  <c:v>250.99</c:v>
                </c:pt>
                <c:pt idx="8414">
                  <c:v>250.98000000000027</c:v>
                </c:pt>
                <c:pt idx="8415">
                  <c:v>250.97</c:v>
                </c:pt>
                <c:pt idx="8416">
                  <c:v>250.96</c:v>
                </c:pt>
                <c:pt idx="8417">
                  <c:v>250.95000000000007</c:v>
                </c:pt>
                <c:pt idx="8418">
                  <c:v>250.95000000000007</c:v>
                </c:pt>
                <c:pt idx="8419">
                  <c:v>250.94</c:v>
                </c:pt>
                <c:pt idx="8420">
                  <c:v>250.94</c:v>
                </c:pt>
                <c:pt idx="8421">
                  <c:v>250.93</c:v>
                </c:pt>
                <c:pt idx="8422">
                  <c:v>250.92000000000004</c:v>
                </c:pt>
                <c:pt idx="8423">
                  <c:v>250.91</c:v>
                </c:pt>
                <c:pt idx="8424">
                  <c:v>250.9</c:v>
                </c:pt>
                <c:pt idx="8425">
                  <c:v>250.89000000000001</c:v>
                </c:pt>
                <c:pt idx="8426">
                  <c:v>250.88000000000127</c:v>
                </c:pt>
                <c:pt idx="8427">
                  <c:v>250.87</c:v>
                </c:pt>
                <c:pt idx="8428">
                  <c:v>250.87</c:v>
                </c:pt>
                <c:pt idx="8429">
                  <c:v>250.86</c:v>
                </c:pt>
                <c:pt idx="8430">
                  <c:v>250.85000000000107</c:v>
                </c:pt>
                <c:pt idx="8431">
                  <c:v>250.84</c:v>
                </c:pt>
                <c:pt idx="8432">
                  <c:v>250.83</c:v>
                </c:pt>
                <c:pt idx="8433">
                  <c:v>250.82000000000087</c:v>
                </c:pt>
                <c:pt idx="8434">
                  <c:v>250.82000000000087</c:v>
                </c:pt>
                <c:pt idx="8435">
                  <c:v>250.81</c:v>
                </c:pt>
                <c:pt idx="8436">
                  <c:v>250.8</c:v>
                </c:pt>
                <c:pt idx="8437">
                  <c:v>250.79</c:v>
                </c:pt>
                <c:pt idx="8438">
                  <c:v>250.79</c:v>
                </c:pt>
                <c:pt idx="8439">
                  <c:v>250.78</c:v>
                </c:pt>
                <c:pt idx="8440">
                  <c:v>250.76999999999998</c:v>
                </c:pt>
                <c:pt idx="8441">
                  <c:v>250.76</c:v>
                </c:pt>
                <c:pt idx="8442">
                  <c:v>250.75</c:v>
                </c:pt>
                <c:pt idx="8443">
                  <c:v>250.75</c:v>
                </c:pt>
                <c:pt idx="8444">
                  <c:v>250.73999999999998</c:v>
                </c:pt>
                <c:pt idx="8445">
                  <c:v>250.73</c:v>
                </c:pt>
                <c:pt idx="8446">
                  <c:v>250.72</c:v>
                </c:pt>
                <c:pt idx="8447">
                  <c:v>250.70999999999998</c:v>
                </c:pt>
                <c:pt idx="8448">
                  <c:v>250.7</c:v>
                </c:pt>
                <c:pt idx="8449">
                  <c:v>250.7</c:v>
                </c:pt>
                <c:pt idx="8450">
                  <c:v>250.69</c:v>
                </c:pt>
                <c:pt idx="8451">
                  <c:v>250.68</c:v>
                </c:pt>
                <c:pt idx="8452">
                  <c:v>250.67000000000002</c:v>
                </c:pt>
                <c:pt idx="8453">
                  <c:v>250.67000000000002</c:v>
                </c:pt>
                <c:pt idx="8454">
                  <c:v>250.66</c:v>
                </c:pt>
                <c:pt idx="8455">
                  <c:v>250.65</c:v>
                </c:pt>
                <c:pt idx="8456">
                  <c:v>250.64</c:v>
                </c:pt>
                <c:pt idx="8457">
                  <c:v>250.64</c:v>
                </c:pt>
                <c:pt idx="8458">
                  <c:v>250.63</c:v>
                </c:pt>
                <c:pt idx="8459">
                  <c:v>250.62</c:v>
                </c:pt>
                <c:pt idx="8460">
                  <c:v>250.60999999999999</c:v>
                </c:pt>
                <c:pt idx="8461">
                  <c:v>250.6</c:v>
                </c:pt>
                <c:pt idx="8462">
                  <c:v>250.6</c:v>
                </c:pt>
                <c:pt idx="8463">
                  <c:v>250.59</c:v>
                </c:pt>
                <c:pt idx="8464">
                  <c:v>250.57999999999998</c:v>
                </c:pt>
                <c:pt idx="8465">
                  <c:v>250.57</c:v>
                </c:pt>
                <c:pt idx="8466">
                  <c:v>250.56</c:v>
                </c:pt>
                <c:pt idx="8467">
                  <c:v>250.55</c:v>
                </c:pt>
                <c:pt idx="8468">
                  <c:v>250.54</c:v>
                </c:pt>
                <c:pt idx="8469">
                  <c:v>250.53</c:v>
                </c:pt>
                <c:pt idx="8470">
                  <c:v>250.52</c:v>
                </c:pt>
                <c:pt idx="8471">
                  <c:v>250.51</c:v>
                </c:pt>
                <c:pt idx="8472">
                  <c:v>250.5</c:v>
                </c:pt>
                <c:pt idx="8473">
                  <c:v>250.5</c:v>
                </c:pt>
                <c:pt idx="8474">
                  <c:v>250.49</c:v>
                </c:pt>
                <c:pt idx="8475">
                  <c:v>250.48000000000027</c:v>
                </c:pt>
                <c:pt idx="8476">
                  <c:v>250.47</c:v>
                </c:pt>
                <c:pt idx="8477">
                  <c:v>250.46</c:v>
                </c:pt>
                <c:pt idx="8478">
                  <c:v>250.45000000000007</c:v>
                </c:pt>
                <c:pt idx="8479">
                  <c:v>250.44</c:v>
                </c:pt>
                <c:pt idx="8480">
                  <c:v>250.43</c:v>
                </c:pt>
                <c:pt idx="8481">
                  <c:v>250.42000000000004</c:v>
                </c:pt>
                <c:pt idx="8482">
                  <c:v>250.42000000000004</c:v>
                </c:pt>
                <c:pt idx="8483">
                  <c:v>250.41</c:v>
                </c:pt>
                <c:pt idx="8484">
                  <c:v>250.4</c:v>
                </c:pt>
                <c:pt idx="8485">
                  <c:v>250.39000000000001</c:v>
                </c:pt>
                <c:pt idx="8486">
                  <c:v>250.38000000000127</c:v>
                </c:pt>
                <c:pt idx="8487">
                  <c:v>250.37</c:v>
                </c:pt>
                <c:pt idx="8488">
                  <c:v>250.37</c:v>
                </c:pt>
                <c:pt idx="8489">
                  <c:v>250.36</c:v>
                </c:pt>
                <c:pt idx="8490">
                  <c:v>250.35000000000107</c:v>
                </c:pt>
                <c:pt idx="8491">
                  <c:v>250.35000000000107</c:v>
                </c:pt>
                <c:pt idx="8492">
                  <c:v>250.34</c:v>
                </c:pt>
                <c:pt idx="8493">
                  <c:v>250.33</c:v>
                </c:pt>
                <c:pt idx="8494">
                  <c:v>250.32000000000087</c:v>
                </c:pt>
                <c:pt idx="8495">
                  <c:v>250.31</c:v>
                </c:pt>
                <c:pt idx="8496">
                  <c:v>250.31</c:v>
                </c:pt>
                <c:pt idx="8497">
                  <c:v>250.3</c:v>
                </c:pt>
                <c:pt idx="8498">
                  <c:v>250.29</c:v>
                </c:pt>
                <c:pt idx="8499">
                  <c:v>250.28</c:v>
                </c:pt>
                <c:pt idx="8500">
                  <c:v>250.26999999999998</c:v>
                </c:pt>
                <c:pt idx="8501">
                  <c:v>250.26</c:v>
                </c:pt>
                <c:pt idx="8502">
                  <c:v>250.25</c:v>
                </c:pt>
                <c:pt idx="8503">
                  <c:v>250.25</c:v>
                </c:pt>
                <c:pt idx="8504">
                  <c:v>250.23999999999998</c:v>
                </c:pt>
                <c:pt idx="8505">
                  <c:v>250.23</c:v>
                </c:pt>
                <c:pt idx="8506">
                  <c:v>250.22</c:v>
                </c:pt>
                <c:pt idx="8507">
                  <c:v>250.20999999999998</c:v>
                </c:pt>
                <c:pt idx="8508">
                  <c:v>250.2</c:v>
                </c:pt>
                <c:pt idx="8509">
                  <c:v>250.2</c:v>
                </c:pt>
                <c:pt idx="8510">
                  <c:v>250.19</c:v>
                </c:pt>
                <c:pt idx="8511">
                  <c:v>250.18</c:v>
                </c:pt>
                <c:pt idx="8512">
                  <c:v>250.17000000000002</c:v>
                </c:pt>
                <c:pt idx="8513">
                  <c:v>250.17000000000002</c:v>
                </c:pt>
                <c:pt idx="8514">
                  <c:v>250.16</c:v>
                </c:pt>
                <c:pt idx="8515">
                  <c:v>250.15</c:v>
                </c:pt>
                <c:pt idx="8516">
                  <c:v>250.14</c:v>
                </c:pt>
                <c:pt idx="8517">
                  <c:v>250.13</c:v>
                </c:pt>
                <c:pt idx="8518">
                  <c:v>250.12</c:v>
                </c:pt>
                <c:pt idx="8519">
                  <c:v>250.10999999999999</c:v>
                </c:pt>
                <c:pt idx="8520">
                  <c:v>250.10999999999999</c:v>
                </c:pt>
                <c:pt idx="8521">
                  <c:v>250.1</c:v>
                </c:pt>
                <c:pt idx="8522">
                  <c:v>250.09</c:v>
                </c:pt>
                <c:pt idx="8523">
                  <c:v>250.07999999999998</c:v>
                </c:pt>
                <c:pt idx="8524">
                  <c:v>250.07</c:v>
                </c:pt>
                <c:pt idx="8525">
                  <c:v>250.07</c:v>
                </c:pt>
                <c:pt idx="8526">
                  <c:v>250.06</c:v>
                </c:pt>
                <c:pt idx="8527">
                  <c:v>250.05</c:v>
                </c:pt>
                <c:pt idx="8528">
                  <c:v>250.04</c:v>
                </c:pt>
                <c:pt idx="8529">
                  <c:v>250.04</c:v>
                </c:pt>
                <c:pt idx="8530">
                  <c:v>250.03</c:v>
                </c:pt>
                <c:pt idx="8531">
                  <c:v>250.02</c:v>
                </c:pt>
                <c:pt idx="8532">
                  <c:v>250.01</c:v>
                </c:pt>
                <c:pt idx="8533">
                  <c:v>250.01</c:v>
                </c:pt>
                <c:pt idx="8534">
                  <c:v>250</c:v>
                </c:pt>
                <c:pt idx="8535">
                  <c:v>249.99</c:v>
                </c:pt>
                <c:pt idx="8536">
                  <c:v>249.98000000000027</c:v>
                </c:pt>
                <c:pt idx="8537">
                  <c:v>249.97</c:v>
                </c:pt>
                <c:pt idx="8538">
                  <c:v>249.96</c:v>
                </c:pt>
                <c:pt idx="8539">
                  <c:v>249.95000000000007</c:v>
                </c:pt>
                <c:pt idx="8540">
                  <c:v>249.94</c:v>
                </c:pt>
                <c:pt idx="8541">
                  <c:v>249.94</c:v>
                </c:pt>
                <c:pt idx="8542">
                  <c:v>249.93</c:v>
                </c:pt>
                <c:pt idx="8543">
                  <c:v>249.92000000000004</c:v>
                </c:pt>
                <c:pt idx="8544">
                  <c:v>249.91</c:v>
                </c:pt>
                <c:pt idx="8545">
                  <c:v>249.9</c:v>
                </c:pt>
                <c:pt idx="8546">
                  <c:v>249.9</c:v>
                </c:pt>
                <c:pt idx="8547">
                  <c:v>249.89000000000001</c:v>
                </c:pt>
                <c:pt idx="8548">
                  <c:v>249.89000000000001</c:v>
                </c:pt>
                <c:pt idx="8549">
                  <c:v>249.88000000000127</c:v>
                </c:pt>
                <c:pt idx="8550">
                  <c:v>249.87</c:v>
                </c:pt>
                <c:pt idx="8551">
                  <c:v>249.86</c:v>
                </c:pt>
                <c:pt idx="8552">
                  <c:v>249.85000000000107</c:v>
                </c:pt>
                <c:pt idx="8553">
                  <c:v>249.84</c:v>
                </c:pt>
                <c:pt idx="8554">
                  <c:v>249.84</c:v>
                </c:pt>
                <c:pt idx="8555">
                  <c:v>249.83</c:v>
                </c:pt>
                <c:pt idx="8556">
                  <c:v>249.82000000000087</c:v>
                </c:pt>
                <c:pt idx="8557">
                  <c:v>249.81</c:v>
                </c:pt>
                <c:pt idx="8558">
                  <c:v>249.8</c:v>
                </c:pt>
                <c:pt idx="8559">
                  <c:v>249.79</c:v>
                </c:pt>
                <c:pt idx="8560">
                  <c:v>249.78</c:v>
                </c:pt>
                <c:pt idx="8561">
                  <c:v>249.78</c:v>
                </c:pt>
                <c:pt idx="8562">
                  <c:v>249.76999999999998</c:v>
                </c:pt>
                <c:pt idx="8563">
                  <c:v>249.76</c:v>
                </c:pt>
                <c:pt idx="8564">
                  <c:v>249.76</c:v>
                </c:pt>
                <c:pt idx="8565">
                  <c:v>249.75</c:v>
                </c:pt>
                <c:pt idx="8566">
                  <c:v>249.73999999999998</c:v>
                </c:pt>
                <c:pt idx="8567">
                  <c:v>249.73</c:v>
                </c:pt>
                <c:pt idx="8568">
                  <c:v>249.72</c:v>
                </c:pt>
                <c:pt idx="8569">
                  <c:v>249.72</c:v>
                </c:pt>
                <c:pt idx="8570">
                  <c:v>249.70999999999998</c:v>
                </c:pt>
                <c:pt idx="8571">
                  <c:v>249.7</c:v>
                </c:pt>
                <c:pt idx="8572">
                  <c:v>249.69</c:v>
                </c:pt>
                <c:pt idx="8573">
                  <c:v>249.68</c:v>
                </c:pt>
                <c:pt idx="8574">
                  <c:v>249.68</c:v>
                </c:pt>
                <c:pt idx="8575">
                  <c:v>249.67000000000002</c:v>
                </c:pt>
                <c:pt idx="8576">
                  <c:v>249.66</c:v>
                </c:pt>
                <c:pt idx="8577">
                  <c:v>249.65</c:v>
                </c:pt>
                <c:pt idx="8578">
                  <c:v>249.64</c:v>
                </c:pt>
                <c:pt idx="8579">
                  <c:v>249.63</c:v>
                </c:pt>
                <c:pt idx="8580">
                  <c:v>249.63</c:v>
                </c:pt>
                <c:pt idx="8581">
                  <c:v>249.62</c:v>
                </c:pt>
                <c:pt idx="8582">
                  <c:v>249.60999999999999</c:v>
                </c:pt>
                <c:pt idx="8583">
                  <c:v>249.6</c:v>
                </c:pt>
                <c:pt idx="8584">
                  <c:v>249.6</c:v>
                </c:pt>
                <c:pt idx="8585">
                  <c:v>249.59</c:v>
                </c:pt>
                <c:pt idx="8586">
                  <c:v>249.57999999999998</c:v>
                </c:pt>
                <c:pt idx="8587">
                  <c:v>249.57999999999998</c:v>
                </c:pt>
                <c:pt idx="8588">
                  <c:v>249.57</c:v>
                </c:pt>
                <c:pt idx="8589">
                  <c:v>249.56</c:v>
                </c:pt>
                <c:pt idx="8590">
                  <c:v>249.55</c:v>
                </c:pt>
                <c:pt idx="8591">
                  <c:v>249.54</c:v>
                </c:pt>
                <c:pt idx="8592">
                  <c:v>249.53</c:v>
                </c:pt>
                <c:pt idx="8593">
                  <c:v>249.52</c:v>
                </c:pt>
                <c:pt idx="8594">
                  <c:v>249.51</c:v>
                </c:pt>
                <c:pt idx="8595">
                  <c:v>249.51</c:v>
                </c:pt>
                <c:pt idx="8596">
                  <c:v>249.5</c:v>
                </c:pt>
                <c:pt idx="8597">
                  <c:v>249.49</c:v>
                </c:pt>
                <c:pt idx="8598">
                  <c:v>249.48000000000027</c:v>
                </c:pt>
                <c:pt idx="8599">
                  <c:v>249.47</c:v>
                </c:pt>
                <c:pt idx="8600">
                  <c:v>249.46</c:v>
                </c:pt>
                <c:pt idx="8601">
                  <c:v>249.45000000000007</c:v>
                </c:pt>
                <c:pt idx="8602">
                  <c:v>249.45000000000007</c:v>
                </c:pt>
                <c:pt idx="8603">
                  <c:v>249.44</c:v>
                </c:pt>
                <c:pt idx="8604">
                  <c:v>249.43</c:v>
                </c:pt>
                <c:pt idx="8605">
                  <c:v>249.43</c:v>
                </c:pt>
                <c:pt idx="8606">
                  <c:v>249.42000000000004</c:v>
                </c:pt>
                <c:pt idx="8607">
                  <c:v>249.41</c:v>
                </c:pt>
                <c:pt idx="8608">
                  <c:v>249.4</c:v>
                </c:pt>
                <c:pt idx="8609">
                  <c:v>249.39000000000001</c:v>
                </c:pt>
                <c:pt idx="8610">
                  <c:v>249.39000000000001</c:v>
                </c:pt>
                <c:pt idx="8611">
                  <c:v>249.38000000000127</c:v>
                </c:pt>
                <c:pt idx="8612">
                  <c:v>249.37</c:v>
                </c:pt>
                <c:pt idx="8613">
                  <c:v>249.36</c:v>
                </c:pt>
                <c:pt idx="8614">
                  <c:v>249.35000000000107</c:v>
                </c:pt>
                <c:pt idx="8615">
                  <c:v>249.35000000000107</c:v>
                </c:pt>
                <c:pt idx="8616">
                  <c:v>249.34</c:v>
                </c:pt>
                <c:pt idx="8617">
                  <c:v>249.33</c:v>
                </c:pt>
                <c:pt idx="8618">
                  <c:v>249.32000000000087</c:v>
                </c:pt>
                <c:pt idx="8619">
                  <c:v>249.32000000000087</c:v>
                </c:pt>
                <c:pt idx="8620">
                  <c:v>249.31</c:v>
                </c:pt>
                <c:pt idx="8621">
                  <c:v>249.3</c:v>
                </c:pt>
                <c:pt idx="8622">
                  <c:v>249.29</c:v>
                </c:pt>
                <c:pt idx="8623">
                  <c:v>249.29</c:v>
                </c:pt>
                <c:pt idx="8624">
                  <c:v>249.28</c:v>
                </c:pt>
                <c:pt idx="8625">
                  <c:v>249.26999999999998</c:v>
                </c:pt>
                <c:pt idx="8626">
                  <c:v>249.26</c:v>
                </c:pt>
                <c:pt idx="8627">
                  <c:v>249.26</c:v>
                </c:pt>
                <c:pt idx="8628">
                  <c:v>249.25</c:v>
                </c:pt>
                <c:pt idx="8629">
                  <c:v>249.23999999999998</c:v>
                </c:pt>
                <c:pt idx="8630">
                  <c:v>249.23</c:v>
                </c:pt>
                <c:pt idx="8631">
                  <c:v>249.22</c:v>
                </c:pt>
                <c:pt idx="8632">
                  <c:v>249.20999999999998</c:v>
                </c:pt>
                <c:pt idx="8633">
                  <c:v>249.2</c:v>
                </c:pt>
                <c:pt idx="8634">
                  <c:v>249.19</c:v>
                </c:pt>
                <c:pt idx="8635">
                  <c:v>249.18</c:v>
                </c:pt>
                <c:pt idx="8636">
                  <c:v>249.17000000000002</c:v>
                </c:pt>
                <c:pt idx="8637">
                  <c:v>249.17000000000002</c:v>
                </c:pt>
                <c:pt idx="8638">
                  <c:v>249.15</c:v>
                </c:pt>
                <c:pt idx="8639">
                  <c:v>249.15</c:v>
                </c:pt>
                <c:pt idx="8640">
                  <c:v>249.14</c:v>
                </c:pt>
                <c:pt idx="8641">
                  <c:v>249.13</c:v>
                </c:pt>
                <c:pt idx="8642">
                  <c:v>249.12</c:v>
                </c:pt>
                <c:pt idx="8643">
                  <c:v>249.12</c:v>
                </c:pt>
                <c:pt idx="8644">
                  <c:v>249.10999999999999</c:v>
                </c:pt>
                <c:pt idx="8645">
                  <c:v>249.1</c:v>
                </c:pt>
                <c:pt idx="8646">
                  <c:v>249.09</c:v>
                </c:pt>
                <c:pt idx="8647">
                  <c:v>249.07999999999998</c:v>
                </c:pt>
                <c:pt idx="8648">
                  <c:v>249.07</c:v>
                </c:pt>
                <c:pt idx="8649">
                  <c:v>249.06</c:v>
                </c:pt>
                <c:pt idx="8650">
                  <c:v>249.06</c:v>
                </c:pt>
                <c:pt idx="8651">
                  <c:v>249.05</c:v>
                </c:pt>
                <c:pt idx="8652">
                  <c:v>249.04</c:v>
                </c:pt>
                <c:pt idx="8653">
                  <c:v>249.03</c:v>
                </c:pt>
                <c:pt idx="8654">
                  <c:v>249.02</c:v>
                </c:pt>
                <c:pt idx="8655">
                  <c:v>249.02</c:v>
                </c:pt>
                <c:pt idx="8656">
                  <c:v>249.01</c:v>
                </c:pt>
                <c:pt idx="8657">
                  <c:v>249</c:v>
                </c:pt>
                <c:pt idx="8658">
                  <c:v>249</c:v>
                </c:pt>
                <c:pt idx="8659">
                  <c:v>248.99</c:v>
                </c:pt>
                <c:pt idx="8660">
                  <c:v>248.99</c:v>
                </c:pt>
                <c:pt idx="8661">
                  <c:v>248.98000000000027</c:v>
                </c:pt>
                <c:pt idx="8662">
                  <c:v>248.97</c:v>
                </c:pt>
                <c:pt idx="8663">
                  <c:v>248.96</c:v>
                </c:pt>
                <c:pt idx="8664">
                  <c:v>248.95000000000007</c:v>
                </c:pt>
                <c:pt idx="8665">
                  <c:v>248.95000000000007</c:v>
                </c:pt>
                <c:pt idx="8666">
                  <c:v>248.94</c:v>
                </c:pt>
                <c:pt idx="8667">
                  <c:v>248.93</c:v>
                </c:pt>
                <c:pt idx="8668">
                  <c:v>248.92000000000004</c:v>
                </c:pt>
                <c:pt idx="8669">
                  <c:v>248.91</c:v>
                </c:pt>
                <c:pt idx="8670">
                  <c:v>248.9</c:v>
                </c:pt>
                <c:pt idx="8671">
                  <c:v>248.89000000000001</c:v>
                </c:pt>
                <c:pt idx="8672">
                  <c:v>248.88000000000127</c:v>
                </c:pt>
                <c:pt idx="8673">
                  <c:v>248.87</c:v>
                </c:pt>
                <c:pt idx="8674">
                  <c:v>248.86</c:v>
                </c:pt>
                <c:pt idx="8675">
                  <c:v>248.86</c:v>
                </c:pt>
                <c:pt idx="8676">
                  <c:v>248.85000000000107</c:v>
                </c:pt>
                <c:pt idx="8677">
                  <c:v>248.84</c:v>
                </c:pt>
                <c:pt idx="8678">
                  <c:v>248.83</c:v>
                </c:pt>
                <c:pt idx="8679">
                  <c:v>248.83</c:v>
                </c:pt>
                <c:pt idx="8680">
                  <c:v>248.82000000000087</c:v>
                </c:pt>
                <c:pt idx="8681">
                  <c:v>248.81</c:v>
                </c:pt>
                <c:pt idx="8682">
                  <c:v>248.8</c:v>
                </c:pt>
                <c:pt idx="8683">
                  <c:v>248.8</c:v>
                </c:pt>
                <c:pt idx="8684">
                  <c:v>248.79</c:v>
                </c:pt>
                <c:pt idx="8685">
                  <c:v>248.78</c:v>
                </c:pt>
                <c:pt idx="8686">
                  <c:v>248.76999999999998</c:v>
                </c:pt>
                <c:pt idx="8687">
                  <c:v>248.76</c:v>
                </c:pt>
                <c:pt idx="8688">
                  <c:v>248.76</c:v>
                </c:pt>
                <c:pt idx="8689">
                  <c:v>248.73999999999998</c:v>
                </c:pt>
                <c:pt idx="8690">
                  <c:v>248.73</c:v>
                </c:pt>
                <c:pt idx="8691">
                  <c:v>248.72</c:v>
                </c:pt>
                <c:pt idx="8692">
                  <c:v>248.70999999999998</c:v>
                </c:pt>
                <c:pt idx="8693">
                  <c:v>248.7</c:v>
                </c:pt>
                <c:pt idx="8694">
                  <c:v>248.69</c:v>
                </c:pt>
                <c:pt idx="8695">
                  <c:v>248.69</c:v>
                </c:pt>
                <c:pt idx="8696">
                  <c:v>248.68</c:v>
                </c:pt>
                <c:pt idx="8697">
                  <c:v>248.67000000000002</c:v>
                </c:pt>
                <c:pt idx="8698">
                  <c:v>248.66</c:v>
                </c:pt>
                <c:pt idx="8699">
                  <c:v>248.65</c:v>
                </c:pt>
                <c:pt idx="8700">
                  <c:v>248.65</c:v>
                </c:pt>
                <c:pt idx="8701">
                  <c:v>248.64</c:v>
                </c:pt>
                <c:pt idx="8702">
                  <c:v>248.63</c:v>
                </c:pt>
                <c:pt idx="8703">
                  <c:v>248.62</c:v>
                </c:pt>
                <c:pt idx="8704">
                  <c:v>248.62</c:v>
                </c:pt>
                <c:pt idx="8705">
                  <c:v>248.60999999999999</c:v>
                </c:pt>
                <c:pt idx="8706">
                  <c:v>248.6</c:v>
                </c:pt>
                <c:pt idx="8707">
                  <c:v>248.59</c:v>
                </c:pt>
                <c:pt idx="8708">
                  <c:v>248.57999999999998</c:v>
                </c:pt>
                <c:pt idx="8709">
                  <c:v>248.57</c:v>
                </c:pt>
                <c:pt idx="8710">
                  <c:v>248.56</c:v>
                </c:pt>
                <c:pt idx="8711">
                  <c:v>248.55</c:v>
                </c:pt>
                <c:pt idx="8712">
                  <c:v>248.54</c:v>
                </c:pt>
                <c:pt idx="8713">
                  <c:v>248.54</c:v>
                </c:pt>
                <c:pt idx="8714">
                  <c:v>248.53</c:v>
                </c:pt>
                <c:pt idx="8715">
                  <c:v>248.52</c:v>
                </c:pt>
                <c:pt idx="8716">
                  <c:v>248.52</c:v>
                </c:pt>
                <c:pt idx="8717">
                  <c:v>248.51</c:v>
                </c:pt>
                <c:pt idx="8718">
                  <c:v>248.5</c:v>
                </c:pt>
                <c:pt idx="8719">
                  <c:v>248.49</c:v>
                </c:pt>
                <c:pt idx="8720">
                  <c:v>248.49</c:v>
                </c:pt>
                <c:pt idx="8721">
                  <c:v>248.48000000000027</c:v>
                </c:pt>
                <c:pt idx="8722">
                  <c:v>248.47</c:v>
                </c:pt>
                <c:pt idx="8723">
                  <c:v>248.46</c:v>
                </c:pt>
                <c:pt idx="8724">
                  <c:v>248.45000000000007</c:v>
                </c:pt>
                <c:pt idx="8725">
                  <c:v>248.44</c:v>
                </c:pt>
                <c:pt idx="8726">
                  <c:v>248.44</c:v>
                </c:pt>
                <c:pt idx="8727">
                  <c:v>248.43</c:v>
                </c:pt>
                <c:pt idx="8728">
                  <c:v>248.42000000000004</c:v>
                </c:pt>
                <c:pt idx="8729">
                  <c:v>248.42000000000004</c:v>
                </c:pt>
                <c:pt idx="8730">
                  <c:v>248.41</c:v>
                </c:pt>
                <c:pt idx="8731">
                  <c:v>248.4</c:v>
                </c:pt>
                <c:pt idx="8732">
                  <c:v>248.39000000000001</c:v>
                </c:pt>
                <c:pt idx="8733">
                  <c:v>248.39000000000001</c:v>
                </c:pt>
                <c:pt idx="8734">
                  <c:v>248.38000000000127</c:v>
                </c:pt>
                <c:pt idx="8735">
                  <c:v>248.37</c:v>
                </c:pt>
                <c:pt idx="8736">
                  <c:v>248.36</c:v>
                </c:pt>
                <c:pt idx="8737">
                  <c:v>248.36</c:v>
                </c:pt>
                <c:pt idx="8738">
                  <c:v>248.35000000000107</c:v>
                </c:pt>
                <c:pt idx="8739">
                  <c:v>248.35000000000107</c:v>
                </c:pt>
                <c:pt idx="8740">
                  <c:v>248.34</c:v>
                </c:pt>
                <c:pt idx="8741">
                  <c:v>248.33</c:v>
                </c:pt>
                <c:pt idx="8742">
                  <c:v>248.33</c:v>
                </c:pt>
                <c:pt idx="8743">
                  <c:v>248.32000000000087</c:v>
                </c:pt>
                <c:pt idx="8744">
                  <c:v>248.31</c:v>
                </c:pt>
                <c:pt idx="8745">
                  <c:v>248.3</c:v>
                </c:pt>
                <c:pt idx="8746">
                  <c:v>248.29</c:v>
                </c:pt>
                <c:pt idx="8747">
                  <c:v>248.29</c:v>
                </c:pt>
                <c:pt idx="8748">
                  <c:v>248.28</c:v>
                </c:pt>
                <c:pt idx="8749">
                  <c:v>248.26999999999998</c:v>
                </c:pt>
                <c:pt idx="8750">
                  <c:v>248.26</c:v>
                </c:pt>
                <c:pt idx="8751">
                  <c:v>248.25</c:v>
                </c:pt>
                <c:pt idx="8752">
                  <c:v>248.23999999999998</c:v>
                </c:pt>
                <c:pt idx="8753">
                  <c:v>248.23</c:v>
                </c:pt>
                <c:pt idx="8754">
                  <c:v>248.23</c:v>
                </c:pt>
                <c:pt idx="8755">
                  <c:v>248.22</c:v>
                </c:pt>
                <c:pt idx="8756">
                  <c:v>248.20999999999998</c:v>
                </c:pt>
                <c:pt idx="8757">
                  <c:v>248.20999999999998</c:v>
                </c:pt>
                <c:pt idx="8758">
                  <c:v>248.2</c:v>
                </c:pt>
                <c:pt idx="8759">
                  <c:v>248.19</c:v>
                </c:pt>
                <c:pt idx="8760">
                  <c:v>248.18</c:v>
                </c:pt>
                <c:pt idx="8761">
                  <c:v>248.17000000000002</c:v>
                </c:pt>
                <c:pt idx="8762">
                  <c:v>248.17000000000002</c:v>
                </c:pt>
                <c:pt idx="8763">
                  <c:v>248.16</c:v>
                </c:pt>
                <c:pt idx="8764">
                  <c:v>248.15</c:v>
                </c:pt>
                <c:pt idx="8765">
                  <c:v>248.14</c:v>
                </c:pt>
                <c:pt idx="8766">
                  <c:v>248.13</c:v>
                </c:pt>
                <c:pt idx="8767">
                  <c:v>248.13</c:v>
                </c:pt>
                <c:pt idx="8768">
                  <c:v>248.12</c:v>
                </c:pt>
                <c:pt idx="8769">
                  <c:v>248.10999999999999</c:v>
                </c:pt>
                <c:pt idx="8770">
                  <c:v>248.1</c:v>
                </c:pt>
                <c:pt idx="8771">
                  <c:v>248.09</c:v>
                </c:pt>
                <c:pt idx="8772">
                  <c:v>248.07999999999998</c:v>
                </c:pt>
                <c:pt idx="8773">
                  <c:v>248.07</c:v>
                </c:pt>
                <c:pt idx="8774">
                  <c:v>248.06</c:v>
                </c:pt>
                <c:pt idx="8775">
                  <c:v>248.05</c:v>
                </c:pt>
                <c:pt idx="8776">
                  <c:v>248.05</c:v>
                </c:pt>
                <c:pt idx="8777">
                  <c:v>248.04</c:v>
                </c:pt>
                <c:pt idx="8778">
                  <c:v>248.03</c:v>
                </c:pt>
                <c:pt idx="8779">
                  <c:v>248.02</c:v>
                </c:pt>
                <c:pt idx="8780">
                  <c:v>248.01</c:v>
                </c:pt>
                <c:pt idx="8781">
                  <c:v>248</c:v>
                </c:pt>
                <c:pt idx="8782">
                  <c:v>247.99</c:v>
                </c:pt>
                <c:pt idx="8783">
                  <c:v>247.98000000000027</c:v>
                </c:pt>
                <c:pt idx="8784">
                  <c:v>247.97</c:v>
                </c:pt>
                <c:pt idx="8785">
                  <c:v>247.96</c:v>
                </c:pt>
                <c:pt idx="8786">
                  <c:v>247.95000000000007</c:v>
                </c:pt>
                <c:pt idx="8787">
                  <c:v>247.94</c:v>
                </c:pt>
                <c:pt idx="8788">
                  <c:v>247.93</c:v>
                </c:pt>
                <c:pt idx="8789">
                  <c:v>247.92000000000004</c:v>
                </c:pt>
                <c:pt idx="8790">
                  <c:v>247.91</c:v>
                </c:pt>
                <c:pt idx="8791">
                  <c:v>247.91</c:v>
                </c:pt>
                <c:pt idx="8792">
                  <c:v>247.9</c:v>
                </c:pt>
                <c:pt idx="8793">
                  <c:v>247.89000000000001</c:v>
                </c:pt>
                <c:pt idx="8794">
                  <c:v>247.88000000000127</c:v>
                </c:pt>
                <c:pt idx="8795">
                  <c:v>247.87</c:v>
                </c:pt>
                <c:pt idx="8796">
                  <c:v>247.87</c:v>
                </c:pt>
                <c:pt idx="8797">
                  <c:v>247.86</c:v>
                </c:pt>
                <c:pt idx="8798">
                  <c:v>247.85000000000107</c:v>
                </c:pt>
                <c:pt idx="8799">
                  <c:v>247.84</c:v>
                </c:pt>
                <c:pt idx="8800">
                  <c:v>247.83</c:v>
                </c:pt>
                <c:pt idx="8801">
                  <c:v>247.83</c:v>
                </c:pt>
                <c:pt idx="8802">
                  <c:v>247.82000000000087</c:v>
                </c:pt>
                <c:pt idx="8803">
                  <c:v>247.81</c:v>
                </c:pt>
                <c:pt idx="8804">
                  <c:v>247.8</c:v>
                </c:pt>
                <c:pt idx="8805">
                  <c:v>247.79</c:v>
                </c:pt>
                <c:pt idx="8806">
                  <c:v>247.79</c:v>
                </c:pt>
                <c:pt idx="8807">
                  <c:v>247.78</c:v>
                </c:pt>
                <c:pt idx="8808">
                  <c:v>247.76999999999998</c:v>
                </c:pt>
                <c:pt idx="8809">
                  <c:v>247.76</c:v>
                </c:pt>
                <c:pt idx="8810">
                  <c:v>247.76</c:v>
                </c:pt>
                <c:pt idx="8811">
                  <c:v>247.75</c:v>
                </c:pt>
                <c:pt idx="8812">
                  <c:v>247.73999999999998</c:v>
                </c:pt>
                <c:pt idx="8813">
                  <c:v>247.73</c:v>
                </c:pt>
                <c:pt idx="8814">
                  <c:v>247.73</c:v>
                </c:pt>
                <c:pt idx="8815">
                  <c:v>247.72</c:v>
                </c:pt>
                <c:pt idx="8816">
                  <c:v>247.70999999999998</c:v>
                </c:pt>
                <c:pt idx="8817">
                  <c:v>247.70999999999998</c:v>
                </c:pt>
                <c:pt idx="8818">
                  <c:v>247.7</c:v>
                </c:pt>
                <c:pt idx="8819">
                  <c:v>247.69</c:v>
                </c:pt>
                <c:pt idx="8820">
                  <c:v>247.68</c:v>
                </c:pt>
                <c:pt idx="8821">
                  <c:v>247.67000000000002</c:v>
                </c:pt>
                <c:pt idx="8822">
                  <c:v>247.66</c:v>
                </c:pt>
                <c:pt idx="8823">
                  <c:v>247.66</c:v>
                </c:pt>
                <c:pt idx="8824">
                  <c:v>247.65</c:v>
                </c:pt>
                <c:pt idx="8825">
                  <c:v>247.64</c:v>
                </c:pt>
                <c:pt idx="8826">
                  <c:v>247.63</c:v>
                </c:pt>
                <c:pt idx="8827">
                  <c:v>247.63</c:v>
                </c:pt>
                <c:pt idx="8828">
                  <c:v>247.62</c:v>
                </c:pt>
                <c:pt idx="8829">
                  <c:v>247.60999999999999</c:v>
                </c:pt>
                <c:pt idx="8830">
                  <c:v>247.6</c:v>
                </c:pt>
                <c:pt idx="8831">
                  <c:v>247.59</c:v>
                </c:pt>
                <c:pt idx="8832">
                  <c:v>247.57999999999998</c:v>
                </c:pt>
                <c:pt idx="8833">
                  <c:v>247.57</c:v>
                </c:pt>
                <c:pt idx="8834">
                  <c:v>247.57</c:v>
                </c:pt>
                <c:pt idx="8835">
                  <c:v>247.56</c:v>
                </c:pt>
                <c:pt idx="8836">
                  <c:v>247.55</c:v>
                </c:pt>
                <c:pt idx="8837">
                  <c:v>247.54</c:v>
                </c:pt>
                <c:pt idx="8838">
                  <c:v>247.53</c:v>
                </c:pt>
                <c:pt idx="8839">
                  <c:v>247.52</c:v>
                </c:pt>
                <c:pt idx="8840">
                  <c:v>247.51</c:v>
                </c:pt>
                <c:pt idx="8841">
                  <c:v>247.5</c:v>
                </c:pt>
                <c:pt idx="8842">
                  <c:v>247.49</c:v>
                </c:pt>
                <c:pt idx="8843">
                  <c:v>247.49</c:v>
                </c:pt>
                <c:pt idx="8844">
                  <c:v>247.48000000000027</c:v>
                </c:pt>
                <c:pt idx="8845">
                  <c:v>247.47</c:v>
                </c:pt>
                <c:pt idx="8846">
                  <c:v>247.46</c:v>
                </c:pt>
                <c:pt idx="8847">
                  <c:v>247.45000000000007</c:v>
                </c:pt>
                <c:pt idx="8848">
                  <c:v>247.45000000000007</c:v>
                </c:pt>
                <c:pt idx="8849">
                  <c:v>247.44</c:v>
                </c:pt>
                <c:pt idx="8850">
                  <c:v>247.43</c:v>
                </c:pt>
                <c:pt idx="8851">
                  <c:v>247.42000000000004</c:v>
                </c:pt>
                <c:pt idx="8852">
                  <c:v>247.42000000000004</c:v>
                </c:pt>
                <c:pt idx="8853">
                  <c:v>247.41</c:v>
                </c:pt>
                <c:pt idx="8854">
                  <c:v>247.41</c:v>
                </c:pt>
                <c:pt idx="8855">
                  <c:v>247.4</c:v>
                </c:pt>
                <c:pt idx="8856">
                  <c:v>247.39000000000001</c:v>
                </c:pt>
                <c:pt idx="8857">
                  <c:v>247.38000000000127</c:v>
                </c:pt>
                <c:pt idx="8858">
                  <c:v>247.38000000000127</c:v>
                </c:pt>
                <c:pt idx="8859">
                  <c:v>247.37</c:v>
                </c:pt>
                <c:pt idx="8860">
                  <c:v>247.36</c:v>
                </c:pt>
                <c:pt idx="8861">
                  <c:v>247.35000000000107</c:v>
                </c:pt>
                <c:pt idx="8862">
                  <c:v>247.35000000000107</c:v>
                </c:pt>
                <c:pt idx="8863">
                  <c:v>247.34</c:v>
                </c:pt>
                <c:pt idx="8864">
                  <c:v>247.33</c:v>
                </c:pt>
                <c:pt idx="8865">
                  <c:v>247.32000000000087</c:v>
                </c:pt>
                <c:pt idx="8866">
                  <c:v>247.32000000000087</c:v>
                </c:pt>
                <c:pt idx="8867">
                  <c:v>247.31</c:v>
                </c:pt>
                <c:pt idx="8868">
                  <c:v>247.3</c:v>
                </c:pt>
                <c:pt idx="8869">
                  <c:v>247.3</c:v>
                </c:pt>
                <c:pt idx="8870">
                  <c:v>247.29</c:v>
                </c:pt>
                <c:pt idx="8871">
                  <c:v>247.28</c:v>
                </c:pt>
                <c:pt idx="8872">
                  <c:v>247.26999999999998</c:v>
                </c:pt>
                <c:pt idx="8873">
                  <c:v>247.26999999999998</c:v>
                </c:pt>
                <c:pt idx="8874">
                  <c:v>247.26</c:v>
                </c:pt>
                <c:pt idx="8875">
                  <c:v>247.25</c:v>
                </c:pt>
                <c:pt idx="8876">
                  <c:v>247.25</c:v>
                </c:pt>
                <c:pt idx="8877">
                  <c:v>247.23999999999998</c:v>
                </c:pt>
                <c:pt idx="8878">
                  <c:v>247.23</c:v>
                </c:pt>
                <c:pt idx="8879">
                  <c:v>247.22</c:v>
                </c:pt>
                <c:pt idx="8880">
                  <c:v>247.22</c:v>
                </c:pt>
                <c:pt idx="8881">
                  <c:v>247.20999999999998</c:v>
                </c:pt>
                <c:pt idx="8882">
                  <c:v>247.2</c:v>
                </c:pt>
                <c:pt idx="8883">
                  <c:v>247.19</c:v>
                </c:pt>
                <c:pt idx="8884">
                  <c:v>247.18</c:v>
                </c:pt>
                <c:pt idx="8885">
                  <c:v>247.18</c:v>
                </c:pt>
                <c:pt idx="8886">
                  <c:v>247.17000000000002</c:v>
                </c:pt>
                <c:pt idx="8887">
                  <c:v>247.16</c:v>
                </c:pt>
                <c:pt idx="8888">
                  <c:v>247.15</c:v>
                </c:pt>
                <c:pt idx="8889">
                  <c:v>247.14</c:v>
                </c:pt>
                <c:pt idx="8890">
                  <c:v>247.14</c:v>
                </c:pt>
                <c:pt idx="8891">
                  <c:v>247.13</c:v>
                </c:pt>
                <c:pt idx="8892">
                  <c:v>247.12</c:v>
                </c:pt>
                <c:pt idx="8893">
                  <c:v>247.10999999999999</c:v>
                </c:pt>
                <c:pt idx="8894">
                  <c:v>247.10999999999999</c:v>
                </c:pt>
                <c:pt idx="8895">
                  <c:v>247.1</c:v>
                </c:pt>
                <c:pt idx="8896">
                  <c:v>247.09</c:v>
                </c:pt>
                <c:pt idx="8897">
                  <c:v>247.07999999999998</c:v>
                </c:pt>
                <c:pt idx="8898">
                  <c:v>247.07999999999998</c:v>
                </c:pt>
                <c:pt idx="8899">
                  <c:v>247.07</c:v>
                </c:pt>
                <c:pt idx="8900">
                  <c:v>247.07</c:v>
                </c:pt>
                <c:pt idx="8901">
                  <c:v>247.06</c:v>
                </c:pt>
                <c:pt idx="8902">
                  <c:v>247.05</c:v>
                </c:pt>
                <c:pt idx="8903">
                  <c:v>247.04</c:v>
                </c:pt>
                <c:pt idx="8904">
                  <c:v>247.04</c:v>
                </c:pt>
                <c:pt idx="8905">
                  <c:v>247.03</c:v>
                </c:pt>
                <c:pt idx="8906">
                  <c:v>247.02</c:v>
                </c:pt>
                <c:pt idx="8907">
                  <c:v>247.01</c:v>
                </c:pt>
                <c:pt idx="8908">
                  <c:v>247.01</c:v>
                </c:pt>
                <c:pt idx="8909">
                  <c:v>247</c:v>
                </c:pt>
                <c:pt idx="8910">
                  <c:v>246.99</c:v>
                </c:pt>
                <c:pt idx="8911">
                  <c:v>246.99</c:v>
                </c:pt>
                <c:pt idx="8912">
                  <c:v>246.98000000000027</c:v>
                </c:pt>
                <c:pt idx="8913">
                  <c:v>246.97</c:v>
                </c:pt>
                <c:pt idx="8914">
                  <c:v>246.96</c:v>
                </c:pt>
                <c:pt idx="8915">
                  <c:v>246.96</c:v>
                </c:pt>
                <c:pt idx="8916">
                  <c:v>246.95000000000007</c:v>
                </c:pt>
                <c:pt idx="8917">
                  <c:v>246.94</c:v>
                </c:pt>
                <c:pt idx="8918">
                  <c:v>246.93</c:v>
                </c:pt>
                <c:pt idx="8919">
                  <c:v>246.92000000000004</c:v>
                </c:pt>
                <c:pt idx="8920">
                  <c:v>246.92000000000004</c:v>
                </c:pt>
                <c:pt idx="8921">
                  <c:v>246.91</c:v>
                </c:pt>
                <c:pt idx="8922">
                  <c:v>246.9</c:v>
                </c:pt>
                <c:pt idx="8923">
                  <c:v>246.9</c:v>
                </c:pt>
                <c:pt idx="8924">
                  <c:v>246.89000000000001</c:v>
                </c:pt>
                <c:pt idx="8925">
                  <c:v>246.88000000000127</c:v>
                </c:pt>
                <c:pt idx="8926">
                  <c:v>246.87</c:v>
                </c:pt>
                <c:pt idx="8927">
                  <c:v>246.86</c:v>
                </c:pt>
                <c:pt idx="8928">
                  <c:v>246.85000000000107</c:v>
                </c:pt>
                <c:pt idx="8929">
                  <c:v>246.85000000000107</c:v>
                </c:pt>
                <c:pt idx="8930">
                  <c:v>246.84</c:v>
                </c:pt>
                <c:pt idx="8931">
                  <c:v>246.83</c:v>
                </c:pt>
                <c:pt idx="8932">
                  <c:v>246.83</c:v>
                </c:pt>
                <c:pt idx="8933">
                  <c:v>246.82000000000087</c:v>
                </c:pt>
                <c:pt idx="8934">
                  <c:v>246.81</c:v>
                </c:pt>
                <c:pt idx="8935">
                  <c:v>246.8</c:v>
                </c:pt>
                <c:pt idx="8936">
                  <c:v>246.79</c:v>
                </c:pt>
                <c:pt idx="8937">
                  <c:v>246.78</c:v>
                </c:pt>
                <c:pt idx="8938">
                  <c:v>246.78</c:v>
                </c:pt>
                <c:pt idx="8939">
                  <c:v>246.76999999999998</c:v>
                </c:pt>
                <c:pt idx="8940">
                  <c:v>246.76</c:v>
                </c:pt>
                <c:pt idx="8941">
                  <c:v>246.75</c:v>
                </c:pt>
                <c:pt idx="8942">
                  <c:v>246.75</c:v>
                </c:pt>
                <c:pt idx="8943">
                  <c:v>246.73999999999998</c:v>
                </c:pt>
                <c:pt idx="8944">
                  <c:v>246.73</c:v>
                </c:pt>
                <c:pt idx="8945">
                  <c:v>246.73</c:v>
                </c:pt>
                <c:pt idx="8946">
                  <c:v>246.72</c:v>
                </c:pt>
                <c:pt idx="8947">
                  <c:v>246.70999999999998</c:v>
                </c:pt>
                <c:pt idx="8948">
                  <c:v>246.7</c:v>
                </c:pt>
                <c:pt idx="8949">
                  <c:v>246.7</c:v>
                </c:pt>
                <c:pt idx="8950">
                  <c:v>246.69</c:v>
                </c:pt>
                <c:pt idx="8951">
                  <c:v>246.68</c:v>
                </c:pt>
                <c:pt idx="8952">
                  <c:v>246.68</c:v>
                </c:pt>
                <c:pt idx="8953">
                  <c:v>246.67000000000002</c:v>
                </c:pt>
                <c:pt idx="8954">
                  <c:v>246.66</c:v>
                </c:pt>
                <c:pt idx="8955">
                  <c:v>246.65</c:v>
                </c:pt>
                <c:pt idx="8956">
                  <c:v>246.64</c:v>
                </c:pt>
                <c:pt idx="8957">
                  <c:v>246.64</c:v>
                </c:pt>
                <c:pt idx="8958">
                  <c:v>246.63</c:v>
                </c:pt>
                <c:pt idx="8959">
                  <c:v>246.62</c:v>
                </c:pt>
                <c:pt idx="8960">
                  <c:v>246.60999999999999</c:v>
                </c:pt>
                <c:pt idx="8961">
                  <c:v>246.6</c:v>
                </c:pt>
                <c:pt idx="8962">
                  <c:v>246.6</c:v>
                </c:pt>
                <c:pt idx="8963">
                  <c:v>246.59</c:v>
                </c:pt>
                <c:pt idx="8964">
                  <c:v>246.59</c:v>
                </c:pt>
                <c:pt idx="8965">
                  <c:v>246.57999999999998</c:v>
                </c:pt>
                <c:pt idx="8966">
                  <c:v>246.57</c:v>
                </c:pt>
                <c:pt idx="8967">
                  <c:v>246.56</c:v>
                </c:pt>
                <c:pt idx="8968">
                  <c:v>246.55</c:v>
                </c:pt>
                <c:pt idx="8969">
                  <c:v>246.54</c:v>
                </c:pt>
                <c:pt idx="8970">
                  <c:v>246.54</c:v>
                </c:pt>
                <c:pt idx="8971">
                  <c:v>246.53</c:v>
                </c:pt>
                <c:pt idx="8972">
                  <c:v>246.52</c:v>
                </c:pt>
                <c:pt idx="8973">
                  <c:v>246.51</c:v>
                </c:pt>
                <c:pt idx="8974">
                  <c:v>246.51</c:v>
                </c:pt>
                <c:pt idx="8975">
                  <c:v>246.5</c:v>
                </c:pt>
                <c:pt idx="8976">
                  <c:v>246.49</c:v>
                </c:pt>
                <c:pt idx="8977">
                  <c:v>246.48000000000027</c:v>
                </c:pt>
                <c:pt idx="8978">
                  <c:v>246.47</c:v>
                </c:pt>
                <c:pt idx="8979">
                  <c:v>246.47</c:v>
                </c:pt>
                <c:pt idx="8980">
                  <c:v>246.46</c:v>
                </c:pt>
                <c:pt idx="8981">
                  <c:v>246.45000000000007</c:v>
                </c:pt>
                <c:pt idx="8982">
                  <c:v>246.44</c:v>
                </c:pt>
                <c:pt idx="8983">
                  <c:v>246.43</c:v>
                </c:pt>
                <c:pt idx="8984">
                  <c:v>246.43</c:v>
                </c:pt>
                <c:pt idx="8985">
                  <c:v>246.42000000000004</c:v>
                </c:pt>
                <c:pt idx="8986">
                  <c:v>246.41</c:v>
                </c:pt>
                <c:pt idx="8987">
                  <c:v>246.41</c:v>
                </c:pt>
                <c:pt idx="8988">
                  <c:v>246.4</c:v>
                </c:pt>
                <c:pt idx="8989">
                  <c:v>246.39000000000001</c:v>
                </c:pt>
                <c:pt idx="8990">
                  <c:v>246.38000000000127</c:v>
                </c:pt>
                <c:pt idx="8991">
                  <c:v>246.38000000000127</c:v>
                </c:pt>
                <c:pt idx="8992">
                  <c:v>246.37</c:v>
                </c:pt>
                <c:pt idx="8993">
                  <c:v>246.36</c:v>
                </c:pt>
                <c:pt idx="8994">
                  <c:v>246.35000000000107</c:v>
                </c:pt>
                <c:pt idx="8995">
                  <c:v>246.34</c:v>
                </c:pt>
                <c:pt idx="8996">
                  <c:v>246.33</c:v>
                </c:pt>
                <c:pt idx="8997">
                  <c:v>246.33</c:v>
                </c:pt>
                <c:pt idx="8998">
                  <c:v>246.32000000000087</c:v>
                </c:pt>
                <c:pt idx="8999">
                  <c:v>246.31</c:v>
                </c:pt>
                <c:pt idx="9000">
                  <c:v>246.3</c:v>
                </c:pt>
                <c:pt idx="9001">
                  <c:v>246.3</c:v>
                </c:pt>
                <c:pt idx="9002">
                  <c:v>246.29</c:v>
                </c:pt>
                <c:pt idx="9003">
                  <c:v>246.28</c:v>
                </c:pt>
                <c:pt idx="9004">
                  <c:v>246.26999999999998</c:v>
                </c:pt>
                <c:pt idx="9005">
                  <c:v>246.26</c:v>
                </c:pt>
                <c:pt idx="9006">
                  <c:v>246.26</c:v>
                </c:pt>
                <c:pt idx="9007">
                  <c:v>246.25</c:v>
                </c:pt>
                <c:pt idx="9008">
                  <c:v>246.23999999999998</c:v>
                </c:pt>
                <c:pt idx="9009">
                  <c:v>246.23999999999998</c:v>
                </c:pt>
                <c:pt idx="9010">
                  <c:v>246.22</c:v>
                </c:pt>
                <c:pt idx="9011">
                  <c:v>246.22</c:v>
                </c:pt>
                <c:pt idx="9012">
                  <c:v>246.20999999999998</c:v>
                </c:pt>
                <c:pt idx="9013">
                  <c:v>246.2</c:v>
                </c:pt>
                <c:pt idx="9014">
                  <c:v>246.19</c:v>
                </c:pt>
                <c:pt idx="9015">
                  <c:v>246.18</c:v>
                </c:pt>
                <c:pt idx="9016">
                  <c:v>246.18</c:v>
                </c:pt>
                <c:pt idx="9017">
                  <c:v>246.17000000000002</c:v>
                </c:pt>
                <c:pt idx="9018">
                  <c:v>246.16</c:v>
                </c:pt>
                <c:pt idx="9019">
                  <c:v>246.15</c:v>
                </c:pt>
                <c:pt idx="9020">
                  <c:v>246.15</c:v>
                </c:pt>
                <c:pt idx="9021">
                  <c:v>246.14</c:v>
                </c:pt>
                <c:pt idx="9022">
                  <c:v>246.13</c:v>
                </c:pt>
                <c:pt idx="9023">
                  <c:v>246.12</c:v>
                </c:pt>
                <c:pt idx="9024">
                  <c:v>246.10999999999999</c:v>
                </c:pt>
                <c:pt idx="9025">
                  <c:v>246.10999999999999</c:v>
                </c:pt>
                <c:pt idx="9026">
                  <c:v>246.1</c:v>
                </c:pt>
                <c:pt idx="9027">
                  <c:v>246.09</c:v>
                </c:pt>
                <c:pt idx="9028">
                  <c:v>246.09</c:v>
                </c:pt>
                <c:pt idx="9029">
                  <c:v>246.07999999999998</c:v>
                </c:pt>
                <c:pt idx="9030">
                  <c:v>246.07</c:v>
                </c:pt>
                <c:pt idx="9031">
                  <c:v>246.06</c:v>
                </c:pt>
                <c:pt idx="9032">
                  <c:v>246.06</c:v>
                </c:pt>
                <c:pt idx="9033">
                  <c:v>246.05</c:v>
                </c:pt>
                <c:pt idx="9034">
                  <c:v>246.04</c:v>
                </c:pt>
                <c:pt idx="9035">
                  <c:v>246.03</c:v>
                </c:pt>
                <c:pt idx="9036">
                  <c:v>246.02</c:v>
                </c:pt>
                <c:pt idx="9037">
                  <c:v>246.02</c:v>
                </c:pt>
                <c:pt idx="9038">
                  <c:v>246.01</c:v>
                </c:pt>
                <c:pt idx="9039">
                  <c:v>246</c:v>
                </c:pt>
                <c:pt idx="9040">
                  <c:v>245.99</c:v>
                </c:pt>
                <c:pt idx="9041">
                  <c:v>245.98000000000027</c:v>
                </c:pt>
                <c:pt idx="9042">
                  <c:v>245.98000000000027</c:v>
                </c:pt>
                <c:pt idx="9043">
                  <c:v>245.97</c:v>
                </c:pt>
                <c:pt idx="9044">
                  <c:v>245.96</c:v>
                </c:pt>
                <c:pt idx="9045">
                  <c:v>245.95000000000007</c:v>
                </c:pt>
                <c:pt idx="9046">
                  <c:v>245.94</c:v>
                </c:pt>
                <c:pt idx="9047">
                  <c:v>245.94</c:v>
                </c:pt>
                <c:pt idx="9048">
                  <c:v>245.93</c:v>
                </c:pt>
                <c:pt idx="9049">
                  <c:v>245.92000000000004</c:v>
                </c:pt>
                <c:pt idx="9050">
                  <c:v>245.92000000000004</c:v>
                </c:pt>
                <c:pt idx="9051">
                  <c:v>245.91</c:v>
                </c:pt>
                <c:pt idx="9052">
                  <c:v>245.9</c:v>
                </c:pt>
                <c:pt idx="9053">
                  <c:v>245.89000000000001</c:v>
                </c:pt>
                <c:pt idx="9054">
                  <c:v>245.89000000000001</c:v>
                </c:pt>
                <c:pt idx="9055">
                  <c:v>245.88000000000127</c:v>
                </c:pt>
                <c:pt idx="9056">
                  <c:v>245.87</c:v>
                </c:pt>
                <c:pt idx="9057">
                  <c:v>245.86</c:v>
                </c:pt>
                <c:pt idx="9058">
                  <c:v>245.85000000000107</c:v>
                </c:pt>
                <c:pt idx="9059">
                  <c:v>245.85000000000107</c:v>
                </c:pt>
                <c:pt idx="9060">
                  <c:v>245.84</c:v>
                </c:pt>
                <c:pt idx="9061">
                  <c:v>245.83</c:v>
                </c:pt>
                <c:pt idx="9062">
                  <c:v>245.82000000000087</c:v>
                </c:pt>
                <c:pt idx="9063">
                  <c:v>245.82000000000087</c:v>
                </c:pt>
                <c:pt idx="9064">
                  <c:v>245.81</c:v>
                </c:pt>
                <c:pt idx="9065">
                  <c:v>245.8</c:v>
                </c:pt>
                <c:pt idx="9066">
                  <c:v>245.79</c:v>
                </c:pt>
                <c:pt idx="9067">
                  <c:v>245.78</c:v>
                </c:pt>
                <c:pt idx="9068">
                  <c:v>245.78</c:v>
                </c:pt>
                <c:pt idx="9069">
                  <c:v>245.76999999999998</c:v>
                </c:pt>
                <c:pt idx="9070">
                  <c:v>245.76</c:v>
                </c:pt>
                <c:pt idx="9071">
                  <c:v>245.76</c:v>
                </c:pt>
                <c:pt idx="9072">
                  <c:v>245.75</c:v>
                </c:pt>
                <c:pt idx="9073">
                  <c:v>245.73999999999998</c:v>
                </c:pt>
                <c:pt idx="9074">
                  <c:v>245.73999999999998</c:v>
                </c:pt>
                <c:pt idx="9075">
                  <c:v>245.73</c:v>
                </c:pt>
                <c:pt idx="9076">
                  <c:v>245.72</c:v>
                </c:pt>
                <c:pt idx="9077">
                  <c:v>245.70999999999998</c:v>
                </c:pt>
                <c:pt idx="9078">
                  <c:v>245.7</c:v>
                </c:pt>
                <c:pt idx="9079">
                  <c:v>245.7</c:v>
                </c:pt>
                <c:pt idx="9080">
                  <c:v>245.69</c:v>
                </c:pt>
                <c:pt idx="9081">
                  <c:v>245.68</c:v>
                </c:pt>
                <c:pt idx="9082">
                  <c:v>245.67000000000002</c:v>
                </c:pt>
                <c:pt idx="9083">
                  <c:v>245.66</c:v>
                </c:pt>
                <c:pt idx="9084">
                  <c:v>245.66</c:v>
                </c:pt>
                <c:pt idx="9085">
                  <c:v>245.65</c:v>
                </c:pt>
                <c:pt idx="9086">
                  <c:v>245.64</c:v>
                </c:pt>
                <c:pt idx="9087">
                  <c:v>245.63</c:v>
                </c:pt>
                <c:pt idx="9088">
                  <c:v>245.63</c:v>
                </c:pt>
                <c:pt idx="9089">
                  <c:v>245.62</c:v>
                </c:pt>
                <c:pt idx="9090">
                  <c:v>245.60999999999999</c:v>
                </c:pt>
                <c:pt idx="9091">
                  <c:v>245.6</c:v>
                </c:pt>
                <c:pt idx="9092">
                  <c:v>245.59</c:v>
                </c:pt>
                <c:pt idx="9093">
                  <c:v>245.59</c:v>
                </c:pt>
                <c:pt idx="9094">
                  <c:v>245.57999999999998</c:v>
                </c:pt>
                <c:pt idx="9095">
                  <c:v>245.57999999999998</c:v>
                </c:pt>
                <c:pt idx="9096">
                  <c:v>245.57</c:v>
                </c:pt>
                <c:pt idx="9097">
                  <c:v>245.56</c:v>
                </c:pt>
                <c:pt idx="9098">
                  <c:v>245.55</c:v>
                </c:pt>
                <c:pt idx="9099">
                  <c:v>245.54</c:v>
                </c:pt>
                <c:pt idx="9100">
                  <c:v>245.54</c:v>
                </c:pt>
                <c:pt idx="9101">
                  <c:v>245.53</c:v>
                </c:pt>
                <c:pt idx="9102">
                  <c:v>245.52</c:v>
                </c:pt>
                <c:pt idx="9103">
                  <c:v>245.51</c:v>
                </c:pt>
                <c:pt idx="9104">
                  <c:v>245.51</c:v>
                </c:pt>
                <c:pt idx="9105">
                  <c:v>245.5</c:v>
                </c:pt>
                <c:pt idx="9106">
                  <c:v>245.49</c:v>
                </c:pt>
                <c:pt idx="9107">
                  <c:v>245.48000000000027</c:v>
                </c:pt>
                <c:pt idx="9108">
                  <c:v>245.47</c:v>
                </c:pt>
                <c:pt idx="9109">
                  <c:v>245.47</c:v>
                </c:pt>
                <c:pt idx="9110">
                  <c:v>245.46</c:v>
                </c:pt>
                <c:pt idx="9111">
                  <c:v>245.45000000000007</c:v>
                </c:pt>
                <c:pt idx="9112">
                  <c:v>245.44</c:v>
                </c:pt>
                <c:pt idx="9113">
                  <c:v>245.44</c:v>
                </c:pt>
                <c:pt idx="9114">
                  <c:v>245.43</c:v>
                </c:pt>
                <c:pt idx="9115">
                  <c:v>245.42000000000004</c:v>
                </c:pt>
                <c:pt idx="9116">
                  <c:v>245.41</c:v>
                </c:pt>
                <c:pt idx="9117">
                  <c:v>245.41</c:v>
                </c:pt>
                <c:pt idx="9118">
                  <c:v>245.4</c:v>
                </c:pt>
                <c:pt idx="9119">
                  <c:v>245.39000000000001</c:v>
                </c:pt>
                <c:pt idx="9120">
                  <c:v>245.38000000000127</c:v>
                </c:pt>
                <c:pt idx="9121">
                  <c:v>245.38000000000127</c:v>
                </c:pt>
                <c:pt idx="9122">
                  <c:v>245.37</c:v>
                </c:pt>
                <c:pt idx="9123">
                  <c:v>245.36</c:v>
                </c:pt>
                <c:pt idx="9124">
                  <c:v>245.35000000000107</c:v>
                </c:pt>
                <c:pt idx="9125">
                  <c:v>245.35000000000107</c:v>
                </c:pt>
                <c:pt idx="9126">
                  <c:v>245.34</c:v>
                </c:pt>
                <c:pt idx="9127">
                  <c:v>245.33</c:v>
                </c:pt>
                <c:pt idx="9128">
                  <c:v>245.33</c:v>
                </c:pt>
                <c:pt idx="9129">
                  <c:v>245.32000000000087</c:v>
                </c:pt>
                <c:pt idx="9130">
                  <c:v>245.31</c:v>
                </c:pt>
                <c:pt idx="9131">
                  <c:v>245.3</c:v>
                </c:pt>
                <c:pt idx="9132">
                  <c:v>245.3</c:v>
                </c:pt>
                <c:pt idx="9133">
                  <c:v>245.29</c:v>
                </c:pt>
                <c:pt idx="9134">
                  <c:v>245.28</c:v>
                </c:pt>
                <c:pt idx="9135">
                  <c:v>245.26999999999998</c:v>
                </c:pt>
                <c:pt idx="9136">
                  <c:v>245.26</c:v>
                </c:pt>
                <c:pt idx="9137">
                  <c:v>245.25</c:v>
                </c:pt>
                <c:pt idx="9138">
                  <c:v>245.23999999999998</c:v>
                </c:pt>
                <c:pt idx="9139">
                  <c:v>245.23999999999998</c:v>
                </c:pt>
                <c:pt idx="9140">
                  <c:v>245.23</c:v>
                </c:pt>
                <c:pt idx="9141">
                  <c:v>245.22</c:v>
                </c:pt>
                <c:pt idx="9142">
                  <c:v>245.22</c:v>
                </c:pt>
                <c:pt idx="9143">
                  <c:v>245.20999999999998</c:v>
                </c:pt>
                <c:pt idx="9144">
                  <c:v>245.2</c:v>
                </c:pt>
                <c:pt idx="9145">
                  <c:v>245.19</c:v>
                </c:pt>
                <c:pt idx="9146">
                  <c:v>245.18</c:v>
                </c:pt>
                <c:pt idx="9147">
                  <c:v>245.18</c:v>
                </c:pt>
                <c:pt idx="9148">
                  <c:v>245.17000000000002</c:v>
                </c:pt>
                <c:pt idx="9149">
                  <c:v>245.16</c:v>
                </c:pt>
                <c:pt idx="9150">
                  <c:v>245.15</c:v>
                </c:pt>
                <c:pt idx="9151">
                  <c:v>245.14</c:v>
                </c:pt>
                <c:pt idx="9152">
                  <c:v>245.14</c:v>
                </c:pt>
                <c:pt idx="9153">
                  <c:v>245.13</c:v>
                </c:pt>
                <c:pt idx="9154">
                  <c:v>245.12</c:v>
                </c:pt>
                <c:pt idx="9155">
                  <c:v>245.10999999999999</c:v>
                </c:pt>
                <c:pt idx="9156">
                  <c:v>245.1</c:v>
                </c:pt>
                <c:pt idx="9157">
                  <c:v>245.1</c:v>
                </c:pt>
                <c:pt idx="9158">
                  <c:v>245.09</c:v>
                </c:pt>
                <c:pt idx="9159">
                  <c:v>245.07999999999998</c:v>
                </c:pt>
                <c:pt idx="9160">
                  <c:v>245.07</c:v>
                </c:pt>
                <c:pt idx="9161">
                  <c:v>245.07</c:v>
                </c:pt>
                <c:pt idx="9162">
                  <c:v>245.06</c:v>
                </c:pt>
                <c:pt idx="9163">
                  <c:v>245.06</c:v>
                </c:pt>
                <c:pt idx="9164">
                  <c:v>245.05</c:v>
                </c:pt>
                <c:pt idx="9165">
                  <c:v>245.04</c:v>
                </c:pt>
                <c:pt idx="9166">
                  <c:v>245.03</c:v>
                </c:pt>
                <c:pt idx="9167">
                  <c:v>245.03</c:v>
                </c:pt>
                <c:pt idx="9168">
                  <c:v>245.02</c:v>
                </c:pt>
                <c:pt idx="9169">
                  <c:v>245.01</c:v>
                </c:pt>
                <c:pt idx="9170">
                  <c:v>245.01</c:v>
                </c:pt>
                <c:pt idx="9171">
                  <c:v>245</c:v>
                </c:pt>
                <c:pt idx="9172">
                  <c:v>244.99</c:v>
                </c:pt>
                <c:pt idx="9173">
                  <c:v>244.98000000000027</c:v>
                </c:pt>
                <c:pt idx="9174">
                  <c:v>244.97</c:v>
                </c:pt>
                <c:pt idx="9175">
                  <c:v>244.96</c:v>
                </c:pt>
                <c:pt idx="9176">
                  <c:v>244.95000000000007</c:v>
                </c:pt>
                <c:pt idx="9177">
                  <c:v>244.95000000000007</c:v>
                </c:pt>
                <c:pt idx="9178">
                  <c:v>244.94</c:v>
                </c:pt>
                <c:pt idx="9179">
                  <c:v>244.94</c:v>
                </c:pt>
                <c:pt idx="9180">
                  <c:v>244.93</c:v>
                </c:pt>
                <c:pt idx="9181">
                  <c:v>244.91</c:v>
                </c:pt>
                <c:pt idx="9182">
                  <c:v>244.91</c:v>
                </c:pt>
                <c:pt idx="9183">
                  <c:v>244.91</c:v>
                </c:pt>
                <c:pt idx="9184">
                  <c:v>244.9</c:v>
                </c:pt>
                <c:pt idx="9185">
                  <c:v>244.89000000000001</c:v>
                </c:pt>
                <c:pt idx="9186">
                  <c:v>244.89000000000001</c:v>
                </c:pt>
                <c:pt idx="9187">
                  <c:v>244.88000000000127</c:v>
                </c:pt>
                <c:pt idx="9188">
                  <c:v>244.87</c:v>
                </c:pt>
                <c:pt idx="9189">
                  <c:v>244.87</c:v>
                </c:pt>
                <c:pt idx="9190">
                  <c:v>244.86</c:v>
                </c:pt>
                <c:pt idx="9191">
                  <c:v>244.85000000000107</c:v>
                </c:pt>
                <c:pt idx="9192">
                  <c:v>244.85000000000107</c:v>
                </c:pt>
                <c:pt idx="9193">
                  <c:v>244.84</c:v>
                </c:pt>
                <c:pt idx="9194">
                  <c:v>244.83</c:v>
                </c:pt>
                <c:pt idx="9195">
                  <c:v>244.83</c:v>
                </c:pt>
                <c:pt idx="9196">
                  <c:v>244.81</c:v>
                </c:pt>
                <c:pt idx="9197">
                  <c:v>244.81</c:v>
                </c:pt>
                <c:pt idx="9198">
                  <c:v>244.8</c:v>
                </c:pt>
                <c:pt idx="9199">
                  <c:v>244.8</c:v>
                </c:pt>
                <c:pt idx="9200">
                  <c:v>244.79</c:v>
                </c:pt>
                <c:pt idx="9201">
                  <c:v>244.78</c:v>
                </c:pt>
                <c:pt idx="9202">
                  <c:v>244.76999999999998</c:v>
                </c:pt>
                <c:pt idx="9203">
                  <c:v>244.76999999999998</c:v>
                </c:pt>
                <c:pt idx="9204">
                  <c:v>244.76</c:v>
                </c:pt>
                <c:pt idx="9205">
                  <c:v>244.75</c:v>
                </c:pt>
                <c:pt idx="9206">
                  <c:v>244.75</c:v>
                </c:pt>
                <c:pt idx="9207">
                  <c:v>244.73999999999998</c:v>
                </c:pt>
                <c:pt idx="9208">
                  <c:v>244.73</c:v>
                </c:pt>
                <c:pt idx="9209">
                  <c:v>244.72</c:v>
                </c:pt>
                <c:pt idx="9210">
                  <c:v>244.72</c:v>
                </c:pt>
                <c:pt idx="9211">
                  <c:v>244.70999999999998</c:v>
                </c:pt>
                <c:pt idx="9212">
                  <c:v>244.70999999999998</c:v>
                </c:pt>
                <c:pt idx="9213">
                  <c:v>244.7</c:v>
                </c:pt>
                <c:pt idx="9214">
                  <c:v>244.69</c:v>
                </c:pt>
                <c:pt idx="9215">
                  <c:v>244.69</c:v>
                </c:pt>
                <c:pt idx="9216">
                  <c:v>244.68</c:v>
                </c:pt>
                <c:pt idx="9217">
                  <c:v>244.67000000000002</c:v>
                </c:pt>
                <c:pt idx="9218">
                  <c:v>244.66</c:v>
                </c:pt>
                <c:pt idx="9219">
                  <c:v>244.65</c:v>
                </c:pt>
                <c:pt idx="9220">
                  <c:v>244.65</c:v>
                </c:pt>
                <c:pt idx="9221">
                  <c:v>244.64</c:v>
                </c:pt>
                <c:pt idx="9222">
                  <c:v>244.63</c:v>
                </c:pt>
                <c:pt idx="9223">
                  <c:v>244.63</c:v>
                </c:pt>
                <c:pt idx="9224">
                  <c:v>244.62</c:v>
                </c:pt>
                <c:pt idx="9225">
                  <c:v>244.60999999999999</c:v>
                </c:pt>
                <c:pt idx="9226">
                  <c:v>244.6</c:v>
                </c:pt>
                <c:pt idx="9227">
                  <c:v>244.6</c:v>
                </c:pt>
                <c:pt idx="9228">
                  <c:v>244.59</c:v>
                </c:pt>
                <c:pt idx="9229">
                  <c:v>244.57999999999998</c:v>
                </c:pt>
                <c:pt idx="9230">
                  <c:v>244.57999999999998</c:v>
                </c:pt>
                <c:pt idx="9231">
                  <c:v>244.57</c:v>
                </c:pt>
                <c:pt idx="9232">
                  <c:v>244.56</c:v>
                </c:pt>
                <c:pt idx="9233">
                  <c:v>244.55</c:v>
                </c:pt>
                <c:pt idx="9234">
                  <c:v>244.54</c:v>
                </c:pt>
                <c:pt idx="9235">
                  <c:v>244.54</c:v>
                </c:pt>
                <c:pt idx="9236">
                  <c:v>244.53</c:v>
                </c:pt>
                <c:pt idx="9237">
                  <c:v>244.52</c:v>
                </c:pt>
                <c:pt idx="9238">
                  <c:v>244.52</c:v>
                </c:pt>
                <c:pt idx="9239">
                  <c:v>244.51</c:v>
                </c:pt>
                <c:pt idx="9240">
                  <c:v>244.5</c:v>
                </c:pt>
                <c:pt idx="9241">
                  <c:v>244.49</c:v>
                </c:pt>
                <c:pt idx="9242">
                  <c:v>244.49</c:v>
                </c:pt>
                <c:pt idx="9243">
                  <c:v>244.48000000000027</c:v>
                </c:pt>
                <c:pt idx="9244">
                  <c:v>244.47</c:v>
                </c:pt>
                <c:pt idx="9245">
                  <c:v>244.46</c:v>
                </c:pt>
                <c:pt idx="9246">
                  <c:v>244.46</c:v>
                </c:pt>
                <c:pt idx="9247">
                  <c:v>244.45000000000007</c:v>
                </c:pt>
                <c:pt idx="9248">
                  <c:v>244.44</c:v>
                </c:pt>
                <c:pt idx="9249">
                  <c:v>244.43</c:v>
                </c:pt>
                <c:pt idx="9250">
                  <c:v>244.43</c:v>
                </c:pt>
                <c:pt idx="9251">
                  <c:v>244.42000000000004</c:v>
                </c:pt>
                <c:pt idx="9252">
                  <c:v>244.41</c:v>
                </c:pt>
                <c:pt idx="9253">
                  <c:v>244.41</c:v>
                </c:pt>
                <c:pt idx="9254">
                  <c:v>244.4</c:v>
                </c:pt>
                <c:pt idx="9255">
                  <c:v>244.39000000000001</c:v>
                </c:pt>
                <c:pt idx="9256">
                  <c:v>244.38000000000127</c:v>
                </c:pt>
                <c:pt idx="9257">
                  <c:v>244.38000000000127</c:v>
                </c:pt>
                <c:pt idx="9258">
                  <c:v>244.37</c:v>
                </c:pt>
                <c:pt idx="9259">
                  <c:v>244.36</c:v>
                </c:pt>
                <c:pt idx="9260">
                  <c:v>244.35000000000107</c:v>
                </c:pt>
                <c:pt idx="9261">
                  <c:v>244.35000000000107</c:v>
                </c:pt>
                <c:pt idx="9262">
                  <c:v>244.34</c:v>
                </c:pt>
                <c:pt idx="9263">
                  <c:v>244.34</c:v>
                </c:pt>
                <c:pt idx="9264">
                  <c:v>244.33</c:v>
                </c:pt>
                <c:pt idx="9265">
                  <c:v>244.33</c:v>
                </c:pt>
                <c:pt idx="9266">
                  <c:v>244.32000000000087</c:v>
                </c:pt>
                <c:pt idx="9267">
                  <c:v>244.31</c:v>
                </c:pt>
                <c:pt idx="9268">
                  <c:v>244.3</c:v>
                </c:pt>
                <c:pt idx="9269">
                  <c:v>244.3</c:v>
                </c:pt>
                <c:pt idx="9270">
                  <c:v>244.29</c:v>
                </c:pt>
                <c:pt idx="9271">
                  <c:v>244.28</c:v>
                </c:pt>
                <c:pt idx="9272">
                  <c:v>244.28</c:v>
                </c:pt>
                <c:pt idx="9273">
                  <c:v>244.26999999999998</c:v>
                </c:pt>
                <c:pt idx="9274">
                  <c:v>244.26</c:v>
                </c:pt>
                <c:pt idx="9275">
                  <c:v>244.26</c:v>
                </c:pt>
                <c:pt idx="9276">
                  <c:v>244.25</c:v>
                </c:pt>
                <c:pt idx="9277">
                  <c:v>244.23999999999998</c:v>
                </c:pt>
                <c:pt idx="9278">
                  <c:v>244.23999999999998</c:v>
                </c:pt>
                <c:pt idx="9279">
                  <c:v>244.23</c:v>
                </c:pt>
                <c:pt idx="9280">
                  <c:v>244.22</c:v>
                </c:pt>
                <c:pt idx="9281">
                  <c:v>244.20999999999998</c:v>
                </c:pt>
                <c:pt idx="9282">
                  <c:v>244.20999999999998</c:v>
                </c:pt>
                <c:pt idx="9283">
                  <c:v>244.2</c:v>
                </c:pt>
                <c:pt idx="9284">
                  <c:v>244.19</c:v>
                </c:pt>
                <c:pt idx="9285">
                  <c:v>244.19</c:v>
                </c:pt>
                <c:pt idx="9286">
                  <c:v>244.18</c:v>
                </c:pt>
                <c:pt idx="9287">
                  <c:v>244.17000000000002</c:v>
                </c:pt>
                <c:pt idx="9288">
                  <c:v>244.17000000000002</c:v>
                </c:pt>
                <c:pt idx="9289">
                  <c:v>244.16</c:v>
                </c:pt>
                <c:pt idx="9290">
                  <c:v>244.15</c:v>
                </c:pt>
                <c:pt idx="9291">
                  <c:v>244.15</c:v>
                </c:pt>
                <c:pt idx="9292">
                  <c:v>244.14</c:v>
                </c:pt>
                <c:pt idx="9293">
                  <c:v>244.13</c:v>
                </c:pt>
                <c:pt idx="9294">
                  <c:v>244.14</c:v>
                </c:pt>
                <c:pt idx="9295">
                  <c:v>244.12</c:v>
                </c:pt>
                <c:pt idx="9296">
                  <c:v>244.10999999999999</c:v>
                </c:pt>
                <c:pt idx="9297">
                  <c:v>244.1</c:v>
                </c:pt>
                <c:pt idx="9298">
                  <c:v>244.1</c:v>
                </c:pt>
              </c:numCache>
            </c:numRef>
          </c:xVal>
          <c:yVal>
            <c:numRef>
              <c:f>'pl II-1 и 2'!$H$3:$H$9301</c:f>
              <c:numCache>
                <c:formatCode>General</c:formatCode>
                <c:ptCount val="9299"/>
                <c:pt idx="0">
                  <c:v>23.8</c:v>
                </c:pt>
                <c:pt idx="1">
                  <c:v>23.79</c:v>
                </c:pt>
                <c:pt idx="2">
                  <c:v>23.79</c:v>
                </c:pt>
                <c:pt idx="3">
                  <c:v>23.79</c:v>
                </c:pt>
                <c:pt idx="4">
                  <c:v>23.779999999999987</c:v>
                </c:pt>
                <c:pt idx="5">
                  <c:v>23.779999999999987</c:v>
                </c:pt>
                <c:pt idx="6">
                  <c:v>23.77</c:v>
                </c:pt>
                <c:pt idx="7">
                  <c:v>23.77</c:v>
                </c:pt>
                <c:pt idx="8">
                  <c:v>23.759999999999987</c:v>
                </c:pt>
                <c:pt idx="9">
                  <c:v>23.759999999999987</c:v>
                </c:pt>
                <c:pt idx="10">
                  <c:v>23.759999999999987</c:v>
                </c:pt>
                <c:pt idx="11">
                  <c:v>23.77</c:v>
                </c:pt>
                <c:pt idx="12">
                  <c:v>23.77</c:v>
                </c:pt>
                <c:pt idx="13">
                  <c:v>23.779999999999987</c:v>
                </c:pt>
                <c:pt idx="14">
                  <c:v>23.8</c:v>
                </c:pt>
                <c:pt idx="15">
                  <c:v>23.810000000000031</c:v>
                </c:pt>
                <c:pt idx="16">
                  <c:v>23.8</c:v>
                </c:pt>
                <c:pt idx="17">
                  <c:v>23.82</c:v>
                </c:pt>
                <c:pt idx="18">
                  <c:v>23.810000000000031</c:v>
                </c:pt>
                <c:pt idx="19">
                  <c:v>23.82</c:v>
                </c:pt>
                <c:pt idx="20">
                  <c:v>23.82</c:v>
                </c:pt>
                <c:pt idx="21">
                  <c:v>23.84</c:v>
                </c:pt>
                <c:pt idx="22">
                  <c:v>23.85</c:v>
                </c:pt>
                <c:pt idx="23">
                  <c:v>23.85</c:v>
                </c:pt>
                <c:pt idx="24">
                  <c:v>23.85</c:v>
                </c:pt>
                <c:pt idx="25">
                  <c:v>23.85</c:v>
                </c:pt>
                <c:pt idx="26">
                  <c:v>23.85</c:v>
                </c:pt>
                <c:pt idx="27">
                  <c:v>23.85</c:v>
                </c:pt>
                <c:pt idx="28">
                  <c:v>23.84</c:v>
                </c:pt>
                <c:pt idx="29">
                  <c:v>23.84</c:v>
                </c:pt>
                <c:pt idx="30">
                  <c:v>23.85</c:v>
                </c:pt>
                <c:pt idx="31">
                  <c:v>23.85</c:v>
                </c:pt>
                <c:pt idx="32">
                  <c:v>23.85</c:v>
                </c:pt>
                <c:pt idx="33">
                  <c:v>23.830000000000005</c:v>
                </c:pt>
                <c:pt idx="34">
                  <c:v>23.830000000000005</c:v>
                </c:pt>
                <c:pt idx="35">
                  <c:v>23.85</c:v>
                </c:pt>
                <c:pt idx="36">
                  <c:v>23.87</c:v>
                </c:pt>
                <c:pt idx="37">
                  <c:v>23.9</c:v>
                </c:pt>
                <c:pt idx="38">
                  <c:v>23.919999999999987</c:v>
                </c:pt>
                <c:pt idx="39">
                  <c:v>23.939999999999987</c:v>
                </c:pt>
                <c:pt idx="40">
                  <c:v>23.939999999999987</c:v>
                </c:pt>
                <c:pt idx="41">
                  <c:v>23.939999999999987</c:v>
                </c:pt>
                <c:pt idx="42">
                  <c:v>23.93</c:v>
                </c:pt>
                <c:pt idx="43">
                  <c:v>23.919999999999987</c:v>
                </c:pt>
                <c:pt idx="44">
                  <c:v>23.91</c:v>
                </c:pt>
                <c:pt idx="45">
                  <c:v>23.91</c:v>
                </c:pt>
                <c:pt idx="46">
                  <c:v>23.9</c:v>
                </c:pt>
                <c:pt idx="47">
                  <c:v>23.87</c:v>
                </c:pt>
                <c:pt idx="48">
                  <c:v>23.86</c:v>
                </c:pt>
                <c:pt idx="49">
                  <c:v>23.830000000000005</c:v>
                </c:pt>
                <c:pt idx="50">
                  <c:v>23.810000000000031</c:v>
                </c:pt>
                <c:pt idx="51">
                  <c:v>23.779999999999987</c:v>
                </c:pt>
                <c:pt idx="52">
                  <c:v>23.759999999999987</c:v>
                </c:pt>
                <c:pt idx="53">
                  <c:v>23.73</c:v>
                </c:pt>
                <c:pt idx="54">
                  <c:v>23.71</c:v>
                </c:pt>
                <c:pt idx="55">
                  <c:v>23.68</c:v>
                </c:pt>
                <c:pt idx="56">
                  <c:v>23.66</c:v>
                </c:pt>
                <c:pt idx="57">
                  <c:v>23.64</c:v>
                </c:pt>
                <c:pt idx="58">
                  <c:v>23.62</c:v>
                </c:pt>
                <c:pt idx="59">
                  <c:v>23.59</c:v>
                </c:pt>
                <c:pt idx="60">
                  <c:v>23.479999999999986</c:v>
                </c:pt>
                <c:pt idx="61">
                  <c:v>23.35</c:v>
                </c:pt>
                <c:pt idx="62">
                  <c:v>23.19</c:v>
                </c:pt>
                <c:pt idx="63">
                  <c:v>23.01</c:v>
                </c:pt>
                <c:pt idx="64">
                  <c:v>22.82</c:v>
                </c:pt>
                <c:pt idx="65">
                  <c:v>22.610000000000031</c:v>
                </c:pt>
                <c:pt idx="66">
                  <c:v>22.4</c:v>
                </c:pt>
                <c:pt idx="67">
                  <c:v>22.18</c:v>
                </c:pt>
                <c:pt idx="68">
                  <c:v>21.95</c:v>
                </c:pt>
                <c:pt idx="69">
                  <c:v>21.72</c:v>
                </c:pt>
                <c:pt idx="70">
                  <c:v>21.49</c:v>
                </c:pt>
                <c:pt idx="71">
                  <c:v>21.25</c:v>
                </c:pt>
                <c:pt idx="72">
                  <c:v>21.02</c:v>
                </c:pt>
                <c:pt idx="73">
                  <c:v>20.79</c:v>
                </c:pt>
                <c:pt idx="74">
                  <c:v>20.56</c:v>
                </c:pt>
                <c:pt idx="75">
                  <c:v>20.329999999999988</c:v>
                </c:pt>
                <c:pt idx="76">
                  <c:v>20.21</c:v>
                </c:pt>
                <c:pt idx="77">
                  <c:v>19.979999999999986</c:v>
                </c:pt>
                <c:pt idx="78">
                  <c:v>19.75</c:v>
                </c:pt>
                <c:pt idx="79">
                  <c:v>19.53</c:v>
                </c:pt>
                <c:pt idx="80">
                  <c:v>19.309999999999999</c:v>
                </c:pt>
                <c:pt idx="81">
                  <c:v>19.09</c:v>
                </c:pt>
                <c:pt idx="82">
                  <c:v>18.86</c:v>
                </c:pt>
                <c:pt idx="83">
                  <c:v>18.64</c:v>
                </c:pt>
                <c:pt idx="84">
                  <c:v>18.43</c:v>
                </c:pt>
                <c:pt idx="85">
                  <c:v>18.21</c:v>
                </c:pt>
                <c:pt idx="86">
                  <c:v>18</c:v>
                </c:pt>
                <c:pt idx="87">
                  <c:v>17.79</c:v>
                </c:pt>
                <c:pt idx="88">
                  <c:v>17.579999999999988</c:v>
                </c:pt>
                <c:pt idx="89">
                  <c:v>17.38</c:v>
                </c:pt>
                <c:pt idx="90">
                  <c:v>17.170000000000005</c:v>
                </c:pt>
                <c:pt idx="91">
                  <c:v>16.979999999999986</c:v>
                </c:pt>
                <c:pt idx="92">
                  <c:v>16.779999999999987</c:v>
                </c:pt>
                <c:pt idx="93">
                  <c:v>16.579999999999988</c:v>
                </c:pt>
                <c:pt idx="94">
                  <c:v>16.39</c:v>
                </c:pt>
                <c:pt idx="95">
                  <c:v>16.21</c:v>
                </c:pt>
                <c:pt idx="96">
                  <c:v>16.02</c:v>
                </c:pt>
                <c:pt idx="97">
                  <c:v>15.83</c:v>
                </c:pt>
                <c:pt idx="98">
                  <c:v>15.65</c:v>
                </c:pt>
                <c:pt idx="99">
                  <c:v>15.46</c:v>
                </c:pt>
                <c:pt idx="100">
                  <c:v>15.29</c:v>
                </c:pt>
                <c:pt idx="101">
                  <c:v>15.1</c:v>
                </c:pt>
                <c:pt idx="102">
                  <c:v>14.93</c:v>
                </c:pt>
                <c:pt idx="103">
                  <c:v>14.76</c:v>
                </c:pt>
                <c:pt idx="104">
                  <c:v>14.58</c:v>
                </c:pt>
                <c:pt idx="105">
                  <c:v>14.42</c:v>
                </c:pt>
                <c:pt idx="106">
                  <c:v>14.24</c:v>
                </c:pt>
                <c:pt idx="107">
                  <c:v>14.09</c:v>
                </c:pt>
                <c:pt idx="108">
                  <c:v>13.93</c:v>
                </c:pt>
                <c:pt idx="109">
                  <c:v>13.76</c:v>
                </c:pt>
                <c:pt idx="110">
                  <c:v>13.6</c:v>
                </c:pt>
                <c:pt idx="111">
                  <c:v>13.44</c:v>
                </c:pt>
                <c:pt idx="112">
                  <c:v>13.29</c:v>
                </c:pt>
                <c:pt idx="113">
                  <c:v>13.13</c:v>
                </c:pt>
                <c:pt idx="114">
                  <c:v>12.98</c:v>
                </c:pt>
                <c:pt idx="115">
                  <c:v>12.83</c:v>
                </c:pt>
                <c:pt idx="116">
                  <c:v>12.68</c:v>
                </c:pt>
                <c:pt idx="117">
                  <c:v>12.53</c:v>
                </c:pt>
                <c:pt idx="118">
                  <c:v>12.38</c:v>
                </c:pt>
                <c:pt idx="119">
                  <c:v>12.25</c:v>
                </c:pt>
                <c:pt idx="120">
                  <c:v>12.11</c:v>
                </c:pt>
                <c:pt idx="121">
                  <c:v>11.97</c:v>
                </c:pt>
                <c:pt idx="122">
                  <c:v>11.83</c:v>
                </c:pt>
                <c:pt idx="123">
                  <c:v>11.69</c:v>
                </c:pt>
                <c:pt idx="124">
                  <c:v>11.56</c:v>
                </c:pt>
                <c:pt idx="125">
                  <c:v>11.42</c:v>
                </c:pt>
                <c:pt idx="126">
                  <c:v>11.29</c:v>
                </c:pt>
                <c:pt idx="127">
                  <c:v>11.16</c:v>
                </c:pt>
                <c:pt idx="128">
                  <c:v>11.03</c:v>
                </c:pt>
                <c:pt idx="129">
                  <c:v>10.9</c:v>
                </c:pt>
                <c:pt idx="130">
                  <c:v>10.78</c:v>
                </c:pt>
                <c:pt idx="131">
                  <c:v>10.65</c:v>
                </c:pt>
                <c:pt idx="132">
                  <c:v>10.53</c:v>
                </c:pt>
                <c:pt idx="133">
                  <c:v>10.41</c:v>
                </c:pt>
                <c:pt idx="134">
                  <c:v>10.29</c:v>
                </c:pt>
                <c:pt idx="135">
                  <c:v>10.18</c:v>
                </c:pt>
                <c:pt idx="136">
                  <c:v>10.06</c:v>
                </c:pt>
                <c:pt idx="137">
                  <c:v>9.9500000000000028</c:v>
                </c:pt>
                <c:pt idx="138">
                  <c:v>9.83</c:v>
                </c:pt>
                <c:pt idx="139">
                  <c:v>9.7200000000000006</c:v>
                </c:pt>
                <c:pt idx="140">
                  <c:v>9.61</c:v>
                </c:pt>
                <c:pt idx="141">
                  <c:v>9.5</c:v>
                </c:pt>
                <c:pt idx="142">
                  <c:v>9.39</c:v>
                </c:pt>
                <c:pt idx="143">
                  <c:v>9.2900000000000009</c:v>
                </c:pt>
                <c:pt idx="144">
                  <c:v>9.19</c:v>
                </c:pt>
                <c:pt idx="145">
                  <c:v>9.09</c:v>
                </c:pt>
                <c:pt idx="146">
                  <c:v>8.98</c:v>
                </c:pt>
                <c:pt idx="147">
                  <c:v>8.8800000000000008</c:v>
                </c:pt>
                <c:pt idx="148">
                  <c:v>8.7800000000000011</c:v>
                </c:pt>
                <c:pt idx="149">
                  <c:v>8.68</c:v>
                </c:pt>
                <c:pt idx="150">
                  <c:v>8.58</c:v>
                </c:pt>
                <c:pt idx="151">
                  <c:v>8.49</c:v>
                </c:pt>
                <c:pt idx="152">
                  <c:v>8.39</c:v>
                </c:pt>
                <c:pt idx="153">
                  <c:v>8.3000000000000007</c:v>
                </c:pt>
                <c:pt idx="154">
                  <c:v>8.2000000000000011</c:v>
                </c:pt>
                <c:pt idx="155">
                  <c:v>8.11</c:v>
                </c:pt>
                <c:pt idx="156">
                  <c:v>8.02</c:v>
                </c:pt>
                <c:pt idx="157">
                  <c:v>7.92</c:v>
                </c:pt>
                <c:pt idx="158">
                  <c:v>7.83</c:v>
                </c:pt>
                <c:pt idx="159">
                  <c:v>7.75</c:v>
                </c:pt>
                <c:pt idx="160">
                  <c:v>7.7</c:v>
                </c:pt>
                <c:pt idx="161">
                  <c:v>7.6099999999999985</c:v>
                </c:pt>
                <c:pt idx="162">
                  <c:v>7.53</c:v>
                </c:pt>
                <c:pt idx="163">
                  <c:v>7.44</c:v>
                </c:pt>
                <c:pt idx="164">
                  <c:v>7.3599999999999985</c:v>
                </c:pt>
                <c:pt idx="165">
                  <c:v>7.2700000000000014</c:v>
                </c:pt>
                <c:pt idx="166">
                  <c:v>7.1899999999999995</c:v>
                </c:pt>
                <c:pt idx="167">
                  <c:v>7.1099999999999985</c:v>
                </c:pt>
                <c:pt idx="168">
                  <c:v>7.03</c:v>
                </c:pt>
                <c:pt idx="169">
                  <c:v>6.95</c:v>
                </c:pt>
                <c:pt idx="170">
                  <c:v>6.88</c:v>
                </c:pt>
                <c:pt idx="171">
                  <c:v>6.79</c:v>
                </c:pt>
                <c:pt idx="172">
                  <c:v>6.71</c:v>
                </c:pt>
                <c:pt idx="173">
                  <c:v>6.63</c:v>
                </c:pt>
                <c:pt idx="174">
                  <c:v>6.57</c:v>
                </c:pt>
                <c:pt idx="175">
                  <c:v>6.49</c:v>
                </c:pt>
                <c:pt idx="176">
                  <c:v>6.42</c:v>
                </c:pt>
                <c:pt idx="177">
                  <c:v>6.33</c:v>
                </c:pt>
                <c:pt idx="178">
                  <c:v>6.2700000000000014</c:v>
                </c:pt>
                <c:pt idx="179">
                  <c:v>6.2</c:v>
                </c:pt>
                <c:pt idx="180">
                  <c:v>6.13</c:v>
                </c:pt>
                <c:pt idx="181">
                  <c:v>6.06</c:v>
                </c:pt>
                <c:pt idx="182">
                  <c:v>5.98</c:v>
                </c:pt>
                <c:pt idx="183">
                  <c:v>5.92</c:v>
                </c:pt>
                <c:pt idx="184">
                  <c:v>5.85</c:v>
                </c:pt>
                <c:pt idx="185">
                  <c:v>5.78</c:v>
                </c:pt>
                <c:pt idx="186">
                  <c:v>5.72</c:v>
                </c:pt>
                <c:pt idx="187">
                  <c:v>5.64</c:v>
                </c:pt>
                <c:pt idx="188">
                  <c:v>5.58</c:v>
                </c:pt>
                <c:pt idx="189">
                  <c:v>5.52</c:v>
                </c:pt>
                <c:pt idx="190">
                  <c:v>5.45</c:v>
                </c:pt>
                <c:pt idx="191">
                  <c:v>5.39</c:v>
                </c:pt>
                <c:pt idx="192">
                  <c:v>5.33</c:v>
                </c:pt>
                <c:pt idx="193">
                  <c:v>5.2700000000000014</c:v>
                </c:pt>
                <c:pt idx="194">
                  <c:v>5.2</c:v>
                </c:pt>
                <c:pt idx="195">
                  <c:v>5.1499999999999995</c:v>
                </c:pt>
                <c:pt idx="196">
                  <c:v>5.09</c:v>
                </c:pt>
                <c:pt idx="197">
                  <c:v>5.03</c:v>
                </c:pt>
                <c:pt idx="198">
                  <c:v>4.9700000000000024</c:v>
                </c:pt>
                <c:pt idx="199">
                  <c:v>4.91</c:v>
                </c:pt>
                <c:pt idx="200">
                  <c:v>4.8599999999999985</c:v>
                </c:pt>
                <c:pt idx="201">
                  <c:v>4.8</c:v>
                </c:pt>
                <c:pt idx="202">
                  <c:v>4.75</c:v>
                </c:pt>
                <c:pt idx="203">
                  <c:v>4.6899999999999995</c:v>
                </c:pt>
                <c:pt idx="204">
                  <c:v>4.63</c:v>
                </c:pt>
                <c:pt idx="205">
                  <c:v>4.58</c:v>
                </c:pt>
                <c:pt idx="206">
                  <c:v>4.5199999999999996</c:v>
                </c:pt>
                <c:pt idx="207">
                  <c:v>4.4700000000000024</c:v>
                </c:pt>
                <c:pt idx="208">
                  <c:v>4.42</c:v>
                </c:pt>
                <c:pt idx="209">
                  <c:v>4.37</c:v>
                </c:pt>
                <c:pt idx="210">
                  <c:v>4.3199999999999985</c:v>
                </c:pt>
                <c:pt idx="211">
                  <c:v>4.2699999999999996</c:v>
                </c:pt>
                <c:pt idx="212">
                  <c:v>4.22</c:v>
                </c:pt>
                <c:pt idx="213">
                  <c:v>4.17</c:v>
                </c:pt>
                <c:pt idx="214">
                  <c:v>4.13</c:v>
                </c:pt>
                <c:pt idx="215">
                  <c:v>4.07</c:v>
                </c:pt>
                <c:pt idx="216">
                  <c:v>4.03</c:v>
                </c:pt>
                <c:pt idx="217">
                  <c:v>3.9899999999999998</c:v>
                </c:pt>
                <c:pt idx="218">
                  <c:v>3.9499999999999997</c:v>
                </c:pt>
                <c:pt idx="219">
                  <c:v>3.9</c:v>
                </c:pt>
                <c:pt idx="220">
                  <c:v>3.8499999999999988</c:v>
                </c:pt>
                <c:pt idx="221">
                  <c:v>3.8099999999999987</c:v>
                </c:pt>
                <c:pt idx="222">
                  <c:v>3.7600000000000002</c:v>
                </c:pt>
                <c:pt idx="223">
                  <c:v>3.72</c:v>
                </c:pt>
                <c:pt idx="224">
                  <c:v>3.68</c:v>
                </c:pt>
                <c:pt idx="225">
                  <c:v>3.63</c:v>
                </c:pt>
                <c:pt idx="226">
                  <c:v>3.6</c:v>
                </c:pt>
                <c:pt idx="227">
                  <c:v>3.55</c:v>
                </c:pt>
                <c:pt idx="228">
                  <c:v>3.51</c:v>
                </c:pt>
                <c:pt idx="229">
                  <c:v>3.4699999999999998</c:v>
                </c:pt>
                <c:pt idx="230">
                  <c:v>3.4299999999999997</c:v>
                </c:pt>
                <c:pt idx="231">
                  <c:v>3.3899999999999997</c:v>
                </c:pt>
                <c:pt idx="232">
                  <c:v>3.3499999999999988</c:v>
                </c:pt>
                <c:pt idx="233">
                  <c:v>3.3099999999999987</c:v>
                </c:pt>
                <c:pt idx="234">
                  <c:v>3.27</c:v>
                </c:pt>
                <c:pt idx="235">
                  <c:v>3.24</c:v>
                </c:pt>
                <c:pt idx="236">
                  <c:v>3.2</c:v>
                </c:pt>
                <c:pt idx="237">
                  <c:v>3.16</c:v>
                </c:pt>
                <c:pt idx="238">
                  <c:v>3.13</c:v>
                </c:pt>
                <c:pt idx="239">
                  <c:v>3.09</c:v>
                </c:pt>
                <c:pt idx="240">
                  <c:v>3.05</c:v>
                </c:pt>
                <c:pt idx="241">
                  <c:v>3.02</c:v>
                </c:pt>
                <c:pt idx="242">
                  <c:v>2.9899999999999998</c:v>
                </c:pt>
                <c:pt idx="243">
                  <c:v>2.9499999999999997</c:v>
                </c:pt>
                <c:pt idx="244">
                  <c:v>2.92</c:v>
                </c:pt>
                <c:pt idx="245">
                  <c:v>2.9</c:v>
                </c:pt>
                <c:pt idx="246">
                  <c:v>2.8699999999999997</c:v>
                </c:pt>
                <c:pt idx="247">
                  <c:v>2.8299999999999987</c:v>
                </c:pt>
                <c:pt idx="248">
                  <c:v>2.8099999999999987</c:v>
                </c:pt>
                <c:pt idx="249">
                  <c:v>2.77</c:v>
                </c:pt>
                <c:pt idx="250">
                  <c:v>2.74</c:v>
                </c:pt>
                <c:pt idx="251">
                  <c:v>2.71</c:v>
                </c:pt>
                <c:pt idx="252">
                  <c:v>2.68</c:v>
                </c:pt>
                <c:pt idx="253">
                  <c:v>2.65</c:v>
                </c:pt>
                <c:pt idx="254">
                  <c:v>2.62</c:v>
                </c:pt>
                <c:pt idx="255">
                  <c:v>2.59</c:v>
                </c:pt>
                <c:pt idx="256">
                  <c:v>2.56</c:v>
                </c:pt>
                <c:pt idx="257">
                  <c:v>2.5299999999999998</c:v>
                </c:pt>
                <c:pt idx="258">
                  <c:v>2.5</c:v>
                </c:pt>
                <c:pt idx="259">
                  <c:v>2.4699999999999998</c:v>
                </c:pt>
                <c:pt idx="260">
                  <c:v>2.4499999999999997</c:v>
                </c:pt>
                <c:pt idx="261">
                  <c:v>2.4299999999999997</c:v>
                </c:pt>
                <c:pt idx="262">
                  <c:v>2.3899999999999997</c:v>
                </c:pt>
                <c:pt idx="263">
                  <c:v>2.3699999999999997</c:v>
                </c:pt>
                <c:pt idx="264">
                  <c:v>2.3499999999999988</c:v>
                </c:pt>
                <c:pt idx="265">
                  <c:v>2.3199999999999967</c:v>
                </c:pt>
                <c:pt idx="266">
                  <c:v>2.29</c:v>
                </c:pt>
                <c:pt idx="267">
                  <c:v>2.27</c:v>
                </c:pt>
                <c:pt idx="268">
                  <c:v>2.2400000000000002</c:v>
                </c:pt>
                <c:pt idx="269">
                  <c:v>2.2200000000000002</c:v>
                </c:pt>
                <c:pt idx="270">
                  <c:v>2.19</c:v>
                </c:pt>
                <c:pt idx="271">
                  <c:v>2.17</c:v>
                </c:pt>
                <c:pt idx="272">
                  <c:v>2.14</c:v>
                </c:pt>
                <c:pt idx="273">
                  <c:v>2.12</c:v>
                </c:pt>
                <c:pt idx="274">
                  <c:v>2.1</c:v>
                </c:pt>
                <c:pt idx="275">
                  <c:v>2.0699999999999998</c:v>
                </c:pt>
                <c:pt idx="276">
                  <c:v>2.0499999999999998</c:v>
                </c:pt>
                <c:pt idx="277">
                  <c:v>2.02</c:v>
                </c:pt>
                <c:pt idx="278">
                  <c:v>2</c:v>
                </c:pt>
                <c:pt idx="279">
                  <c:v>1.9800000000000271</c:v>
                </c:pt>
                <c:pt idx="280">
                  <c:v>1.9600000000000257</c:v>
                </c:pt>
                <c:pt idx="281">
                  <c:v>1.9400000000000241</c:v>
                </c:pt>
                <c:pt idx="282">
                  <c:v>1.9100000000000001</c:v>
                </c:pt>
                <c:pt idx="283">
                  <c:v>1.8900000000000001</c:v>
                </c:pt>
                <c:pt idx="284">
                  <c:v>1.8800000000000001</c:v>
                </c:pt>
                <c:pt idx="285">
                  <c:v>1.85</c:v>
                </c:pt>
                <c:pt idx="286">
                  <c:v>1.83</c:v>
                </c:pt>
                <c:pt idx="287">
                  <c:v>1.81</c:v>
                </c:pt>
                <c:pt idx="288">
                  <c:v>1.7900000000000009</c:v>
                </c:pt>
                <c:pt idx="289">
                  <c:v>1.7700000000000009</c:v>
                </c:pt>
                <c:pt idx="290">
                  <c:v>1.7500000000000009</c:v>
                </c:pt>
                <c:pt idx="291">
                  <c:v>1.7400000000000009</c:v>
                </c:pt>
                <c:pt idx="292">
                  <c:v>1.7200000000000009</c:v>
                </c:pt>
                <c:pt idx="293">
                  <c:v>1.7000000000000008</c:v>
                </c:pt>
                <c:pt idx="294">
                  <c:v>1.6800000000000141</c:v>
                </c:pt>
                <c:pt idx="295">
                  <c:v>1.6600000000000001</c:v>
                </c:pt>
                <c:pt idx="296">
                  <c:v>1.6400000000000001</c:v>
                </c:pt>
                <c:pt idx="297">
                  <c:v>1.6300000000000001</c:v>
                </c:pt>
                <c:pt idx="298">
                  <c:v>1.61</c:v>
                </c:pt>
                <c:pt idx="299">
                  <c:v>1.59</c:v>
                </c:pt>
                <c:pt idx="300">
                  <c:v>1.57</c:v>
                </c:pt>
                <c:pt idx="301">
                  <c:v>1.56</c:v>
                </c:pt>
                <c:pt idx="302">
                  <c:v>1.54</c:v>
                </c:pt>
                <c:pt idx="303">
                  <c:v>1.53</c:v>
                </c:pt>
                <c:pt idx="304">
                  <c:v>1.51</c:v>
                </c:pt>
                <c:pt idx="305">
                  <c:v>1.49</c:v>
                </c:pt>
                <c:pt idx="306">
                  <c:v>1.48</c:v>
                </c:pt>
                <c:pt idx="307">
                  <c:v>1.46</c:v>
                </c:pt>
                <c:pt idx="308">
                  <c:v>1.44</c:v>
                </c:pt>
                <c:pt idx="309">
                  <c:v>1.43</c:v>
                </c:pt>
                <c:pt idx="310">
                  <c:v>1.42</c:v>
                </c:pt>
                <c:pt idx="311">
                  <c:v>1.4</c:v>
                </c:pt>
                <c:pt idx="312">
                  <c:v>1.3900000000000001</c:v>
                </c:pt>
                <c:pt idx="313">
                  <c:v>1.37</c:v>
                </c:pt>
                <c:pt idx="314">
                  <c:v>1.35</c:v>
                </c:pt>
                <c:pt idx="315">
                  <c:v>1.34</c:v>
                </c:pt>
                <c:pt idx="316">
                  <c:v>1.33</c:v>
                </c:pt>
                <c:pt idx="317">
                  <c:v>1.31</c:v>
                </c:pt>
                <c:pt idx="318">
                  <c:v>1.3</c:v>
                </c:pt>
                <c:pt idx="319">
                  <c:v>1.29</c:v>
                </c:pt>
                <c:pt idx="320">
                  <c:v>1.27</c:v>
                </c:pt>
                <c:pt idx="321">
                  <c:v>1.26</c:v>
                </c:pt>
                <c:pt idx="322">
                  <c:v>1.25</c:v>
                </c:pt>
                <c:pt idx="323">
                  <c:v>1.23</c:v>
                </c:pt>
                <c:pt idx="324">
                  <c:v>1.22</c:v>
                </c:pt>
                <c:pt idx="325">
                  <c:v>1.2</c:v>
                </c:pt>
                <c:pt idx="326">
                  <c:v>1.2</c:v>
                </c:pt>
                <c:pt idx="327">
                  <c:v>1.1800000000000141</c:v>
                </c:pt>
                <c:pt idx="328">
                  <c:v>1.1800000000000141</c:v>
                </c:pt>
                <c:pt idx="329">
                  <c:v>1.1700000000000021</c:v>
                </c:pt>
                <c:pt idx="330">
                  <c:v>1.149999999999971</c:v>
                </c:pt>
                <c:pt idx="331">
                  <c:v>1.1399999999999701</c:v>
                </c:pt>
                <c:pt idx="332">
                  <c:v>1.1399999999999701</c:v>
                </c:pt>
                <c:pt idx="333">
                  <c:v>1.1200000000000001</c:v>
                </c:pt>
                <c:pt idx="334">
                  <c:v>1.1100000000000001</c:v>
                </c:pt>
                <c:pt idx="335">
                  <c:v>1.1000000000000001</c:v>
                </c:pt>
                <c:pt idx="336">
                  <c:v>1.08</c:v>
                </c:pt>
                <c:pt idx="337">
                  <c:v>1.07</c:v>
                </c:pt>
                <c:pt idx="338">
                  <c:v>1.06</c:v>
                </c:pt>
                <c:pt idx="339">
                  <c:v>1.06</c:v>
                </c:pt>
                <c:pt idx="340">
                  <c:v>1.04</c:v>
                </c:pt>
                <c:pt idx="341">
                  <c:v>1.03</c:v>
                </c:pt>
                <c:pt idx="342">
                  <c:v>1.02</c:v>
                </c:pt>
                <c:pt idx="343">
                  <c:v>1.01</c:v>
                </c:pt>
                <c:pt idx="344">
                  <c:v>1</c:v>
                </c:pt>
                <c:pt idx="345">
                  <c:v>0.99</c:v>
                </c:pt>
                <c:pt idx="346">
                  <c:v>0.98</c:v>
                </c:pt>
                <c:pt idx="347">
                  <c:v>0.97000000000000064</c:v>
                </c:pt>
                <c:pt idx="348">
                  <c:v>0.96000000000000063</c:v>
                </c:pt>
                <c:pt idx="349">
                  <c:v>0.95000000000000062</c:v>
                </c:pt>
                <c:pt idx="350">
                  <c:v>0.94000000000000061</c:v>
                </c:pt>
                <c:pt idx="351">
                  <c:v>0.94000000000000061</c:v>
                </c:pt>
                <c:pt idx="352">
                  <c:v>0.93</c:v>
                </c:pt>
                <c:pt idx="353">
                  <c:v>0.92</c:v>
                </c:pt>
                <c:pt idx="354">
                  <c:v>0.91</c:v>
                </c:pt>
                <c:pt idx="355">
                  <c:v>0.9</c:v>
                </c:pt>
                <c:pt idx="356">
                  <c:v>0.89000000000000068</c:v>
                </c:pt>
                <c:pt idx="357">
                  <c:v>0.88000000000000045</c:v>
                </c:pt>
                <c:pt idx="358">
                  <c:v>0.87000000000000965</c:v>
                </c:pt>
                <c:pt idx="359">
                  <c:v>0.86000000000000065</c:v>
                </c:pt>
                <c:pt idx="360">
                  <c:v>0.86000000000000065</c:v>
                </c:pt>
                <c:pt idx="361">
                  <c:v>0.85000000000000064</c:v>
                </c:pt>
                <c:pt idx="362">
                  <c:v>0.84000000000000064</c:v>
                </c:pt>
                <c:pt idx="363">
                  <c:v>0.83000000000000063</c:v>
                </c:pt>
                <c:pt idx="364">
                  <c:v>0.82000000000000062</c:v>
                </c:pt>
                <c:pt idx="365">
                  <c:v>0.82000000000000062</c:v>
                </c:pt>
                <c:pt idx="366">
                  <c:v>0.81</c:v>
                </c:pt>
                <c:pt idx="367">
                  <c:v>0.81</c:v>
                </c:pt>
                <c:pt idx="368">
                  <c:v>0.8</c:v>
                </c:pt>
                <c:pt idx="369">
                  <c:v>0.79</c:v>
                </c:pt>
                <c:pt idx="370">
                  <c:v>0.78</c:v>
                </c:pt>
                <c:pt idx="371">
                  <c:v>0.77000000000001445</c:v>
                </c:pt>
                <c:pt idx="372">
                  <c:v>0.76000000000001466</c:v>
                </c:pt>
                <c:pt idx="373">
                  <c:v>0.76000000000001466</c:v>
                </c:pt>
                <c:pt idx="374">
                  <c:v>0.75000000000001343</c:v>
                </c:pt>
                <c:pt idx="375">
                  <c:v>0.74000000000000365</c:v>
                </c:pt>
                <c:pt idx="376">
                  <c:v>0.74000000000000365</c:v>
                </c:pt>
                <c:pt idx="377">
                  <c:v>0.73000000000000065</c:v>
                </c:pt>
                <c:pt idx="378">
                  <c:v>0.73000000000000065</c:v>
                </c:pt>
                <c:pt idx="379">
                  <c:v>0.72000000000000064</c:v>
                </c:pt>
                <c:pt idx="380">
                  <c:v>0.71000000000000063</c:v>
                </c:pt>
                <c:pt idx="381">
                  <c:v>0.70000000000000062</c:v>
                </c:pt>
                <c:pt idx="382">
                  <c:v>0.70000000000000062</c:v>
                </c:pt>
                <c:pt idx="383">
                  <c:v>0.69000000000000161</c:v>
                </c:pt>
                <c:pt idx="384">
                  <c:v>0.69000000000000161</c:v>
                </c:pt>
                <c:pt idx="385">
                  <c:v>0.68000000000000083</c:v>
                </c:pt>
                <c:pt idx="386">
                  <c:v>0.68000000000000083</c:v>
                </c:pt>
                <c:pt idx="387">
                  <c:v>0.67000000000001714</c:v>
                </c:pt>
                <c:pt idx="388">
                  <c:v>0.66000000000001646</c:v>
                </c:pt>
                <c:pt idx="389">
                  <c:v>0.66000000000001646</c:v>
                </c:pt>
                <c:pt idx="390">
                  <c:v>0.65000000000001512</c:v>
                </c:pt>
                <c:pt idx="391">
                  <c:v>0.65000000000001512</c:v>
                </c:pt>
                <c:pt idx="392">
                  <c:v>0.640000000000015</c:v>
                </c:pt>
                <c:pt idx="393">
                  <c:v>0.63000000000001399</c:v>
                </c:pt>
                <c:pt idx="394">
                  <c:v>0.63000000000001399</c:v>
                </c:pt>
                <c:pt idx="395">
                  <c:v>0.62000000000000965</c:v>
                </c:pt>
                <c:pt idx="396">
                  <c:v>0.62000000000000965</c:v>
                </c:pt>
                <c:pt idx="397">
                  <c:v>0.61000000000000065</c:v>
                </c:pt>
                <c:pt idx="398">
                  <c:v>0.61000000000000065</c:v>
                </c:pt>
                <c:pt idx="399">
                  <c:v>0.60000000000000064</c:v>
                </c:pt>
                <c:pt idx="400">
                  <c:v>0.59000000000000041</c:v>
                </c:pt>
                <c:pt idx="401">
                  <c:v>0.59000000000000041</c:v>
                </c:pt>
                <c:pt idx="402">
                  <c:v>0.58000000000000052</c:v>
                </c:pt>
                <c:pt idx="403">
                  <c:v>0.58000000000000052</c:v>
                </c:pt>
                <c:pt idx="404">
                  <c:v>0.58000000000000052</c:v>
                </c:pt>
                <c:pt idx="405">
                  <c:v>0.56999999999999995</c:v>
                </c:pt>
                <c:pt idx="406">
                  <c:v>0.56999999999999995</c:v>
                </c:pt>
                <c:pt idx="407">
                  <c:v>0.56000000000000005</c:v>
                </c:pt>
                <c:pt idx="408">
                  <c:v>0.56000000000000005</c:v>
                </c:pt>
                <c:pt idx="409">
                  <c:v>0.55000000000000004</c:v>
                </c:pt>
                <c:pt idx="410">
                  <c:v>0.55000000000000004</c:v>
                </c:pt>
                <c:pt idx="411">
                  <c:v>0.55000000000000004</c:v>
                </c:pt>
                <c:pt idx="412">
                  <c:v>0.54</c:v>
                </c:pt>
                <c:pt idx="413">
                  <c:v>0.54</c:v>
                </c:pt>
                <c:pt idx="414">
                  <c:v>0.53</c:v>
                </c:pt>
                <c:pt idx="415">
                  <c:v>0.53</c:v>
                </c:pt>
                <c:pt idx="416">
                  <c:v>0.52</c:v>
                </c:pt>
                <c:pt idx="417">
                  <c:v>0.52</c:v>
                </c:pt>
                <c:pt idx="418">
                  <c:v>0.51</c:v>
                </c:pt>
                <c:pt idx="419">
                  <c:v>0.52</c:v>
                </c:pt>
                <c:pt idx="420">
                  <c:v>0.51</c:v>
                </c:pt>
                <c:pt idx="421">
                  <c:v>0.5</c:v>
                </c:pt>
                <c:pt idx="422">
                  <c:v>0.51</c:v>
                </c:pt>
                <c:pt idx="423">
                  <c:v>0.49000000000000032</c:v>
                </c:pt>
                <c:pt idx="424">
                  <c:v>0.49000000000000032</c:v>
                </c:pt>
                <c:pt idx="425">
                  <c:v>0.49000000000000032</c:v>
                </c:pt>
                <c:pt idx="426">
                  <c:v>0.49000000000000032</c:v>
                </c:pt>
                <c:pt idx="427">
                  <c:v>0.49000000000000032</c:v>
                </c:pt>
                <c:pt idx="428">
                  <c:v>0.48000000000000032</c:v>
                </c:pt>
                <c:pt idx="429">
                  <c:v>0.48000000000000032</c:v>
                </c:pt>
                <c:pt idx="430">
                  <c:v>0.48000000000000032</c:v>
                </c:pt>
                <c:pt idx="431">
                  <c:v>0.47000000000000008</c:v>
                </c:pt>
                <c:pt idx="432">
                  <c:v>0.47000000000000008</c:v>
                </c:pt>
                <c:pt idx="433">
                  <c:v>0.47000000000000008</c:v>
                </c:pt>
                <c:pt idx="434">
                  <c:v>0.46</c:v>
                </c:pt>
                <c:pt idx="435">
                  <c:v>0.46</c:v>
                </c:pt>
                <c:pt idx="436">
                  <c:v>0.46</c:v>
                </c:pt>
                <c:pt idx="437">
                  <c:v>0.45</c:v>
                </c:pt>
                <c:pt idx="438">
                  <c:v>0.45</c:v>
                </c:pt>
                <c:pt idx="439">
                  <c:v>0.45</c:v>
                </c:pt>
                <c:pt idx="440">
                  <c:v>0.44000000000000022</c:v>
                </c:pt>
                <c:pt idx="441">
                  <c:v>0.44000000000000022</c:v>
                </c:pt>
                <c:pt idx="442">
                  <c:v>0.44000000000000022</c:v>
                </c:pt>
                <c:pt idx="443">
                  <c:v>0.43000000000000038</c:v>
                </c:pt>
                <c:pt idx="444">
                  <c:v>0.43000000000000038</c:v>
                </c:pt>
                <c:pt idx="445">
                  <c:v>0.43000000000000038</c:v>
                </c:pt>
                <c:pt idx="446">
                  <c:v>0.42000000000000032</c:v>
                </c:pt>
                <c:pt idx="447">
                  <c:v>0.42000000000000032</c:v>
                </c:pt>
                <c:pt idx="448">
                  <c:v>0.42000000000000032</c:v>
                </c:pt>
                <c:pt idx="449">
                  <c:v>0.41000000000000031</c:v>
                </c:pt>
                <c:pt idx="450">
                  <c:v>0.41000000000000031</c:v>
                </c:pt>
                <c:pt idx="451">
                  <c:v>0.41000000000000031</c:v>
                </c:pt>
                <c:pt idx="452">
                  <c:v>0.4</c:v>
                </c:pt>
                <c:pt idx="453">
                  <c:v>0.4</c:v>
                </c:pt>
                <c:pt idx="454">
                  <c:v>0.4</c:v>
                </c:pt>
                <c:pt idx="455">
                  <c:v>0.4</c:v>
                </c:pt>
                <c:pt idx="456">
                  <c:v>0.39000000000000751</c:v>
                </c:pt>
                <c:pt idx="457">
                  <c:v>0.39000000000000751</c:v>
                </c:pt>
                <c:pt idx="458">
                  <c:v>0.39000000000000751</c:v>
                </c:pt>
                <c:pt idx="459">
                  <c:v>0.39000000000000751</c:v>
                </c:pt>
                <c:pt idx="460">
                  <c:v>0.38000000000000689</c:v>
                </c:pt>
                <c:pt idx="461">
                  <c:v>0.38000000000000689</c:v>
                </c:pt>
                <c:pt idx="462">
                  <c:v>0.38000000000000689</c:v>
                </c:pt>
                <c:pt idx="463">
                  <c:v>0.37000000000000038</c:v>
                </c:pt>
                <c:pt idx="464">
                  <c:v>0.37000000000000038</c:v>
                </c:pt>
                <c:pt idx="465">
                  <c:v>0.37000000000000038</c:v>
                </c:pt>
                <c:pt idx="466">
                  <c:v>0.37000000000000038</c:v>
                </c:pt>
                <c:pt idx="467">
                  <c:v>0.36000000000000032</c:v>
                </c:pt>
                <c:pt idx="468">
                  <c:v>0.36000000000000032</c:v>
                </c:pt>
                <c:pt idx="469">
                  <c:v>0.36000000000000032</c:v>
                </c:pt>
                <c:pt idx="470">
                  <c:v>0.36000000000000032</c:v>
                </c:pt>
                <c:pt idx="471">
                  <c:v>0.35000000000000031</c:v>
                </c:pt>
                <c:pt idx="472">
                  <c:v>0.35000000000000031</c:v>
                </c:pt>
                <c:pt idx="473">
                  <c:v>0.35000000000000031</c:v>
                </c:pt>
                <c:pt idx="474">
                  <c:v>0.35000000000000031</c:v>
                </c:pt>
                <c:pt idx="475">
                  <c:v>0.35000000000000031</c:v>
                </c:pt>
                <c:pt idx="476">
                  <c:v>0.35000000000000031</c:v>
                </c:pt>
                <c:pt idx="477">
                  <c:v>0.35000000000000031</c:v>
                </c:pt>
                <c:pt idx="478">
                  <c:v>0.34000000000000036</c:v>
                </c:pt>
                <c:pt idx="479">
                  <c:v>0.34000000000000036</c:v>
                </c:pt>
                <c:pt idx="480">
                  <c:v>0.34000000000000036</c:v>
                </c:pt>
                <c:pt idx="481">
                  <c:v>0.34000000000000036</c:v>
                </c:pt>
                <c:pt idx="482">
                  <c:v>0.33000000000000773</c:v>
                </c:pt>
                <c:pt idx="483">
                  <c:v>0.33000000000000773</c:v>
                </c:pt>
                <c:pt idx="484">
                  <c:v>0.33000000000000773</c:v>
                </c:pt>
                <c:pt idx="485">
                  <c:v>0.33000000000000773</c:v>
                </c:pt>
                <c:pt idx="486">
                  <c:v>0.33000000000000773</c:v>
                </c:pt>
                <c:pt idx="487">
                  <c:v>0.32000000000000722</c:v>
                </c:pt>
                <c:pt idx="488">
                  <c:v>0.32000000000000722</c:v>
                </c:pt>
                <c:pt idx="489">
                  <c:v>0.32000000000000722</c:v>
                </c:pt>
                <c:pt idx="490">
                  <c:v>0.32000000000000722</c:v>
                </c:pt>
                <c:pt idx="491">
                  <c:v>0.32000000000000722</c:v>
                </c:pt>
                <c:pt idx="492">
                  <c:v>0.32000000000000722</c:v>
                </c:pt>
                <c:pt idx="493">
                  <c:v>0.31000000000000238</c:v>
                </c:pt>
                <c:pt idx="494">
                  <c:v>0.31000000000000238</c:v>
                </c:pt>
                <c:pt idx="495">
                  <c:v>0.31000000000000238</c:v>
                </c:pt>
                <c:pt idx="496">
                  <c:v>0.31000000000000238</c:v>
                </c:pt>
                <c:pt idx="497">
                  <c:v>0.31000000000000238</c:v>
                </c:pt>
                <c:pt idx="498">
                  <c:v>0.30000000000000032</c:v>
                </c:pt>
                <c:pt idx="499">
                  <c:v>0.30000000000000032</c:v>
                </c:pt>
                <c:pt idx="500">
                  <c:v>0.30000000000000032</c:v>
                </c:pt>
                <c:pt idx="501">
                  <c:v>0.30000000000000032</c:v>
                </c:pt>
                <c:pt idx="502">
                  <c:v>0.30000000000000032</c:v>
                </c:pt>
                <c:pt idx="503">
                  <c:v>0.29000000000000031</c:v>
                </c:pt>
                <c:pt idx="504">
                  <c:v>0.29000000000000031</c:v>
                </c:pt>
                <c:pt idx="505">
                  <c:v>0.29000000000000031</c:v>
                </c:pt>
                <c:pt idx="506">
                  <c:v>0.29000000000000031</c:v>
                </c:pt>
                <c:pt idx="507">
                  <c:v>0.29000000000000031</c:v>
                </c:pt>
                <c:pt idx="508">
                  <c:v>0.28000000000000008</c:v>
                </c:pt>
                <c:pt idx="509">
                  <c:v>0.28000000000000008</c:v>
                </c:pt>
                <c:pt idx="510">
                  <c:v>0.28000000000000008</c:v>
                </c:pt>
                <c:pt idx="511">
                  <c:v>0.28000000000000008</c:v>
                </c:pt>
                <c:pt idx="512">
                  <c:v>0.28000000000000008</c:v>
                </c:pt>
                <c:pt idx="513">
                  <c:v>0.28000000000000008</c:v>
                </c:pt>
                <c:pt idx="514">
                  <c:v>0.28000000000000008</c:v>
                </c:pt>
                <c:pt idx="515">
                  <c:v>0.27</c:v>
                </c:pt>
                <c:pt idx="516">
                  <c:v>0.27</c:v>
                </c:pt>
                <c:pt idx="517">
                  <c:v>0.27</c:v>
                </c:pt>
                <c:pt idx="518">
                  <c:v>0.27</c:v>
                </c:pt>
                <c:pt idx="519">
                  <c:v>0.27</c:v>
                </c:pt>
                <c:pt idx="520">
                  <c:v>0.27</c:v>
                </c:pt>
                <c:pt idx="521">
                  <c:v>0.27</c:v>
                </c:pt>
                <c:pt idx="522">
                  <c:v>0.26</c:v>
                </c:pt>
                <c:pt idx="523">
                  <c:v>0.26</c:v>
                </c:pt>
                <c:pt idx="524">
                  <c:v>0.26</c:v>
                </c:pt>
                <c:pt idx="525">
                  <c:v>0.26</c:v>
                </c:pt>
                <c:pt idx="526">
                  <c:v>0.26</c:v>
                </c:pt>
                <c:pt idx="527">
                  <c:v>0.26</c:v>
                </c:pt>
                <c:pt idx="528">
                  <c:v>0.26</c:v>
                </c:pt>
                <c:pt idx="529">
                  <c:v>0.26</c:v>
                </c:pt>
                <c:pt idx="530">
                  <c:v>0.26</c:v>
                </c:pt>
                <c:pt idx="531">
                  <c:v>0.25</c:v>
                </c:pt>
                <c:pt idx="532">
                  <c:v>0.25</c:v>
                </c:pt>
                <c:pt idx="533">
                  <c:v>0.25</c:v>
                </c:pt>
                <c:pt idx="534">
                  <c:v>0.25</c:v>
                </c:pt>
                <c:pt idx="535">
                  <c:v>0.25</c:v>
                </c:pt>
                <c:pt idx="536">
                  <c:v>0.25</c:v>
                </c:pt>
                <c:pt idx="537">
                  <c:v>0.25</c:v>
                </c:pt>
                <c:pt idx="538">
                  <c:v>0.24000000000000021</c:v>
                </c:pt>
                <c:pt idx="539">
                  <c:v>0.24000000000000021</c:v>
                </c:pt>
                <c:pt idx="540">
                  <c:v>0.24000000000000021</c:v>
                </c:pt>
                <c:pt idx="541">
                  <c:v>0.24000000000000021</c:v>
                </c:pt>
                <c:pt idx="542">
                  <c:v>0.24000000000000021</c:v>
                </c:pt>
                <c:pt idx="543">
                  <c:v>0.24000000000000021</c:v>
                </c:pt>
                <c:pt idx="544">
                  <c:v>0.24000000000000021</c:v>
                </c:pt>
                <c:pt idx="545">
                  <c:v>0.24000000000000021</c:v>
                </c:pt>
                <c:pt idx="546">
                  <c:v>0.24000000000000021</c:v>
                </c:pt>
                <c:pt idx="547">
                  <c:v>0.24000000000000021</c:v>
                </c:pt>
                <c:pt idx="548">
                  <c:v>0.23</c:v>
                </c:pt>
                <c:pt idx="549">
                  <c:v>0.23</c:v>
                </c:pt>
                <c:pt idx="550">
                  <c:v>0.23</c:v>
                </c:pt>
                <c:pt idx="551">
                  <c:v>0.23</c:v>
                </c:pt>
                <c:pt idx="552">
                  <c:v>0.23</c:v>
                </c:pt>
                <c:pt idx="553">
                  <c:v>0.23</c:v>
                </c:pt>
                <c:pt idx="554">
                  <c:v>0.23</c:v>
                </c:pt>
                <c:pt idx="555">
                  <c:v>0.23</c:v>
                </c:pt>
                <c:pt idx="556">
                  <c:v>0.23</c:v>
                </c:pt>
                <c:pt idx="557">
                  <c:v>0.23</c:v>
                </c:pt>
                <c:pt idx="558">
                  <c:v>0.23</c:v>
                </c:pt>
                <c:pt idx="559">
                  <c:v>0.23</c:v>
                </c:pt>
                <c:pt idx="560">
                  <c:v>0.23</c:v>
                </c:pt>
                <c:pt idx="561">
                  <c:v>0.23</c:v>
                </c:pt>
                <c:pt idx="562">
                  <c:v>0.22000000000000011</c:v>
                </c:pt>
                <c:pt idx="563">
                  <c:v>0.22000000000000011</c:v>
                </c:pt>
                <c:pt idx="564">
                  <c:v>0.22000000000000011</c:v>
                </c:pt>
                <c:pt idx="565">
                  <c:v>0.22000000000000011</c:v>
                </c:pt>
                <c:pt idx="566">
                  <c:v>0.22000000000000011</c:v>
                </c:pt>
                <c:pt idx="567">
                  <c:v>0.21000000000000021</c:v>
                </c:pt>
                <c:pt idx="568">
                  <c:v>0.21000000000000021</c:v>
                </c:pt>
                <c:pt idx="569">
                  <c:v>0.21000000000000021</c:v>
                </c:pt>
                <c:pt idx="570">
                  <c:v>0.22000000000000011</c:v>
                </c:pt>
                <c:pt idx="571">
                  <c:v>0.21000000000000021</c:v>
                </c:pt>
                <c:pt idx="572">
                  <c:v>0.21000000000000021</c:v>
                </c:pt>
                <c:pt idx="573">
                  <c:v>0.21000000000000021</c:v>
                </c:pt>
                <c:pt idx="574">
                  <c:v>0.2</c:v>
                </c:pt>
                <c:pt idx="575">
                  <c:v>0.2</c:v>
                </c:pt>
                <c:pt idx="576">
                  <c:v>0.21000000000000021</c:v>
                </c:pt>
                <c:pt idx="577">
                  <c:v>0.21000000000000021</c:v>
                </c:pt>
                <c:pt idx="578">
                  <c:v>0.21000000000000021</c:v>
                </c:pt>
                <c:pt idx="579">
                  <c:v>0.21000000000000021</c:v>
                </c:pt>
                <c:pt idx="580">
                  <c:v>0.21000000000000021</c:v>
                </c:pt>
                <c:pt idx="581">
                  <c:v>0.21000000000000021</c:v>
                </c:pt>
                <c:pt idx="582">
                  <c:v>0.21000000000000021</c:v>
                </c:pt>
                <c:pt idx="583">
                  <c:v>0.21000000000000021</c:v>
                </c:pt>
                <c:pt idx="584">
                  <c:v>0.21000000000000021</c:v>
                </c:pt>
                <c:pt idx="585">
                  <c:v>0.21000000000000021</c:v>
                </c:pt>
                <c:pt idx="586">
                  <c:v>0.2</c:v>
                </c:pt>
                <c:pt idx="587">
                  <c:v>0.2</c:v>
                </c:pt>
                <c:pt idx="588">
                  <c:v>0.19000000000000011</c:v>
                </c:pt>
                <c:pt idx="589">
                  <c:v>0.19000000000000011</c:v>
                </c:pt>
                <c:pt idx="590">
                  <c:v>0.2</c:v>
                </c:pt>
                <c:pt idx="591">
                  <c:v>0.2</c:v>
                </c:pt>
                <c:pt idx="592">
                  <c:v>0.2</c:v>
                </c:pt>
                <c:pt idx="593">
                  <c:v>0.2</c:v>
                </c:pt>
                <c:pt idx="594">
                  <c:v>0.2</c:v>
                </c:pt>
                <c:pt idx="595">
                  <c:v>0.2</c:v>
                </c:pt>
                <c:pt idx="596">
                  <c:v>0.2</c:v>
                </c:pt>
                <c:pt idx="597">
                  <c:v>0.19000000000000011</c:v>
                </c:pt>
                <c:pt idx="598">
                  <c:v>0.19000000000000011</c:v>
                </c:pt>
                <c:pt idx="599">
                  <c:v>0.19000000000000011</c:v>
                </c:pt>
                <c:pt idx="600">
                  <c:v>0.19000000000000011</c:v>
                </c:pt>
                <c:pt idx="601">
                  <c:v>0.19000000000000011</c:v>
                </c:pt>
                <c:pt idx="602">
                  <c:v>0.19000000000000011</c:v>
                </c:pt>
                <c:pt idx="603">
                  <c:v>0.19000000000000011</c:v>
                </c:pt>
                <c:pt idx="604">
                  <c:v>0.19000000000000011</c:v>
                </c:pt>
                <c:pt idx="605">
                  <c:v>0.19000000000000011</c:v>
                </c:pt>
                <c:pt idx="606">
                  <c:v>0.19000000000000011</c:v>
                </c:pt>
                <c:pt idx="607">
                  <c:v>0.19000000000000011</c:v>
                </c:pt>
                <c:pt idx="608">
                  <c:v>0.19000000000000011</c:v>
                </c:pt>
                <c:pt idx="609">
                  <c:v>0.19000000000000011</c:v>
                </c:pt>
                <c:pt idx="610">
                  <c:v>0.19000000000000011</c:v>
                </c:pt>
                <c:pt idx="611">
                  <c:v>0.19000000000000011</c:v>
                </c:pt>
                <c:pt idx="612">
                  <c:v>0.19000000000000011</c:v>
                </c:pt>
                <c:pt idx="613">
                  <c:v>0.19000000000000011</c:v>
                </c:pt>
                <c:pt idx="614">
                  <c:v>0.19000000000000011</c:v>
                </c:pt>
                <c:pt idx="615">
                  <c:v>0.19000000000000011</c:v>
                </c:pt>
                <c:pt idx="616">
                  <c:v>0.18000000000000024</c:v>
                </c:pt>
                <c:pt idx="617">
                  <c:v>0.18000000000000024</c:v>
                </c:pt>
                <c:pt idx="618">
                  <c:v>0.18000000000000024</c:v>
                </c:pt>
                <c:pt idx="619">
                  <c:v>0.18000000000000024</c:v>
                </c:pt>
                <c:pt idx="620">
                  <c:v>0.18000000000000024</c:v>
                </c:pt>
                <c:pt idx="621">
                  <c:v>0.18000000000000024</c:v>
                </c:pt>
                <c:pt idx="622">
                  <c:v>0.18000000000000024</c:v>
                </c:pt>
                <c:pt idx="623">
                  <c:v>0.18000000000000024</c:v>
                </c:pt>
                <c:pt idx="624">
                  <c:v>0.18000000000000024</c:v>
                </c:pt>
                <c:pt idx="625">
                  <c:v>0.18000000000000024</c:v>
                </c:pt>
                <c:pt idx="626">
                  <c:v>0.18000000000000024</c:v>
                </c:pt>
                <c:pt idx="627">
                  <c:v>0.18000000000000024</c:v>
                </c:pt>
                <c:pt idx="628">
                  <c:v>0.18000000000000024</c:v>
                </c:pt>
                <c:pt idx="629">
                  <c:v>0.18000000000000024</c:v>
                </c:pt>
                <c:pt idx="630">
                  <c:v>0.18000000000000024</c:v>
                </c:pt>
                <c:pt idx="631">
                  <c:v>0.18000000000000024</c:v>
                </c:pt>
                <c:pt idx="632">
                  <c:v>0.17</c:v>
                </c:pt>
                <c:pt idx="633">
                  <c:v>0.18000000000000024</c:v>
                </c:pt>
                <c:pt idx="634">
                  <c:v>0.17</c:v>
                </c:pt>
                <c:pt idx="635">
                  <c:v>0.17</c:v>
                </c:pt>
                <c:pt idx="636">
                  <c:v>0.17</c:v>
                </c:pt>
                <c:pt idx="637">
                  <c:v>0.18000000000000024</c:v>
                </c:pt>
                <c:pt idx="638">
                  <c:v>0.17</c:v>
                </c:pt>
                <c:pt idx="639">
                  <c:v>0.17</c:v>
                </c:pt>
                <c:pt idx="640">
                  <c:v>0.17</c:v>
                </c:pt>
                <c:pt idx="641">
                  <c:v>0.17</c:v>
                </c:pt>
                <c:pt idx="642">
                  <c:v>0.17</c:v>
                </c:pt>
                <c:pt idx="643">
                  <c:v>0.17</c:v>
                </c:pt>
                <c:pt idx="644">
                  <c:v>0.17</c:v>
                </c:pt>
                <c:pt idx="645">
                  <c:v>0.17</c:v>
                </c:pt>
                <c:pt idx="646">
                  <c:v>0.17</c:v>
                </c:pt>
                <c:pt idx="647">
                  <c:v>0.17</c:v>
                </c:pt>
                <c:pt idx="648">
                  <c:v>0.17</c:v>
                </c:pt>
                <c:pt idx="649">
                  <c:v>0.17</c:v>
                </c:pt>
                <c:pt idx="650">
                  <c:v>0.17</c:v>
                </c:pt>
                <c:pt idx="651">
                  <c:v>0.17</c:v>
                </c:pt>
                <c:pt idx="652">
                  <c:v>0.17</c:v>
                </c:pt>
                <c:pt idx="653">
                  <c:v>0.17</c:v>
                </c:pt>
                <c:pt idx="654">
                  <c:v>0.17</c:v>
                </c:pt>
                <c:pt idx="655">
                  <c:v>0.17</c:v>
                </c:pt>
                <c:pt idx="656">
                  <c:v>0.16000000000000011</c:v>
                </c:pt>
                <c:pt idx="657">
                  <c:v>0.16000000000000011</c:v>
                </c:pt>
                <c:pt idx="658">
                  <c:v>0.16000000000000011</c:v>
                </c:pt>
                <c:pt idx="659">
                  <c:v>0.16000000000000011</c:v>
                </c:pt>
                <c:pt idx="660">
                  <c:v>0.16000000000000011</c:v>
                </c:pt>
                <c:pt idx="661">
                  <c:v>0.17</c:v>
                </c:pt>
                <c:pt idx="662">
                  <c:v>0.16000000000000011</c:v>
                </c:pt>
                <c:pt idx="663">
                  <c:v>0.16000000000000011</c:v>
                </c:pt>
                <c:pt idx="664">
                  <c:v>0.16000000000000011</c:v>
                </c:pt>
                <c:pt idx="665">
                  <c:v>0.16000000000000011</c:v>
                </c:pt>
                <c:pt idx="666">
                  <c:v>0.16000000000000011</c:v>
                </c:pt>
                <c:pt idx="667">
                  <c:v>0.16000000000000011</c:v>
                </c:pt>
                <c:pt idx="668">
                  <c:v>0.16000000000000011</c:v>
                </c:pt>
                <c:pt idx="669">
                  <c:v>0.16000000000000011</c:v>
                </c:pt>
                <c:pt idx="670">
                  <c:v>0.16000000000000011</c:v>
                </c:pt>
                <c:pt idx="671">
                  <c:v>0.16000000000000011</c:v>
                </c:pt>
                <c:pt idx="672">
                  <c:v>0.16000000000000011</c:v>
                </c:pt>
                <c:pt idx="673">
                  <c:v>0.16000000000000011</c:v>
                </c:pt>
                <c:pt idx="674">
                  <c:v>0.16000000000000011</c:v>
                </c:pt>
                <c:pt idx="675">
                  <c:v>0.16000000000000011</c:v>
                </c:pt>
                <c:pt idx="676">
                  <c:v>0.16000000000000011</c:v>
                </c:pt>
                <c:pt idx="677">
                  <c:v>0.16000000000000011</c:v>
                </c:pt>
                <c:pt idx="678">
                  <c:v>0.16000000000000011</c:v>
                </c:pt>
                <c:pt idx="679">
                  <c:v>0.16000000000000011</c:v>
                </c:pt>
                <c:pt idx="680">
                  <c:v>0.16000000000000011</c:v>
                </c:pt>
                <c:pt idx="681">
                  <c:v>0.16000000000000011</c:v>
                </c:pt>
                <c:pt idx="682">
                  <c:v>0.16000000000000011</c:v>
                </c:pt>
                <c:pt idx="683">
                  <c:v>0.16000000000000011</c:v>
                </c:pt>
                <c:pt idx="684">
                  <c:v>0.16000000000000011</c:v>
                </c:pt>
                <c:pt idx="685">
                  <c:v>0.16000000000000011</c:v>
                </c:pt>
                <c:pt idx="686">
                  <c:v>0.16000000000000011</c:v>
                </c:pt>
                <c:pt idx="687">
                  <c:v>0.16000000000000011</c:v>
                </c:pt>
                <c:pt idx="688">
                  <c:v>0.16000000000000011</c:v>
                </c:pt>
                <c:pt idx="689">
                  <c:v>0.16000000000000011</c:v>
                </c:pt>
                <c:pt idx="690">
                  <c:v>0.16000000000000011</c:v>
                </c:pt>
                <c:pt idx="691">
                  <c:v>0.16000000000000011</c:v>
                </c:pt>
                <c:pt idx="692">
                  <c:v>0.15000000000000024</c:v>
                </c:pt>
                <c:pt idx="693">
                  <c:v>0.15000000000000024</c:v>
                </c:pt>
                <c:pt idx="694">
                  <c:v>0.14000000000000001</c:v>
                </c:pt>
                <c:pt idx="695">
                  <c:v>0.14000000000000001</c:v>
                </c:pt>
                <c:pt idx="696">
                  <c:v>0.15000000000000024</c:v>
                </c:pt>
                <c:pt idx="697">
                  <c:v>0.14000000000000001</c:v>
                </c:pt>
                <c:pt idx="698">
                  <c:v>0.14000000000000001</c:v>
                </c:pt>
                <c:pt idx="699">
                  <c:v>0.14000000000000001</c:v>
                </c:pt>
                <c:pt idx="700">
                  <c:v>0.14000000000000001</c:v>
                </c:pt>
                <c:pt idx="701">
                  <c:v>0.14000000000000001</c:v>
                </c:pt>
                <c:pt idx="702">
                  <c:v>0.14000000000000001</c:v>
                </c:pt>
                <c:pt idx="703">
                  <c:v>0.14000000000000001</c:v>
                </c:pt>
                <c:pt idx="704">
                  <c:v>0.14000000000000001</c:v>
                </c:pt>
                <c:pt idx="705">
                  <c:v>0.14000000000000001</c:v>
                </c:pt>
                <c:pt idx="706">
                  <c:v>0.14000000000000001</c:v>
                </c:pt>
                <c:pt idx="707">
                  <c:v>0.14000000000000001</c:v>
                </c:pt>
                <c:pt idx="708">
                  <c:v>0.14000000000000001</c:v>
                </c:pt>
                <c:pt idx="709">
                  <c:v>0.14000000000000001</c:v>
                </c:pt>
                <c:pt idx="710">
                  <c:v>0.14000000000000001</c:v>
                </c:pt>
                <c:pt idx="711">
                  <c:v>0.14000000000000001</c:v>
                </c:pt>
                <c:pt idx="712">
                  <c:v>0.14000000000000001</c:v>
                </c:pt>
                <c:pt idx="713">
                  <c:v>0.14000000000000001</c:v>
                </c:pt>
                <c:pt idx="714">
                  <c:v>0.14000000000000001</c:v>
                </c:pt>
                <c:pt idx="715">
                  <c:v>0.14000000000000001</c:v>
                </c:pt>
                <c:pt idx="716">
                  <c:v>0.14000000000000001</c:v>
                </c:pt>
                <c:pt idx="717">
                  <c:v>0.14000000000000001</c:v>
                </c:pt>
                <c:pt idx="718">
                  <c:v>0.14000000000000001</c:v>
                </c:pt>
                <c:pt idx="719">
                  <c:v>0.14000000000000001</c:v>
                </c:pt>
                <c:pt idx="720">
                  <c:v>0.14000000000000001</c:v>
                </c:pt>
                <c:pt idx="721">
                  <c:v>0.14000000000000001</c:v>
                </c:pt>
                <c:pt idx="722">
                  <c:v>0.14000000000000001</c:v>
                </c:pt>
                <c:pt idx="723">
                  <c:v>0.14000000000000001</c:v>
                </c:pt>
                <c:pt idx="724">
                  <c:v>0.14000000000000001</c:v>
                </c:pt>
                <c:pt idx="725">
                  <c:v>0.14000000000000001</c:v>
                </c:pt>
                <c:pt idx="726">
                  <c:v>0.14000000000000001</c:v>
                </c:pt>
                <c:pt idx="727">
                  <c:v>0.14000000000000001</c:v>
                </c:pt>
                <c:pt idx="728">
                  <c:v>0.14000000000000001</c:v>
                </c:pt>
                <c:pt idx="729">
                  <c:v>0.14000000000000001</c:v>
                </c:pt>
                <c:pt idx="730">
                  <c:v>0.14000000000000001</c:v>
                </c:pt>
                <c:pt idx="731">
                  <c:v>0.14000000000000001</c:v>
                </c:pt>
                <c:pt idx="732">
                  <c:v>0.14000000000000001</c:v>
                </c:pt>
                <c:pt idx="733">
                  <c:v>0.14000000000000001</c:v>
                </c:pt>
                <c:pt idx="734">
                  <c:v>0.14000000000000001</c:v>
                </c:pt>
                <c:pt idx="735">
                  <c:v>0.14000000000000001</c:v>
                </c:pt>
                <c:pt idx="736">
                  <c:v>0.15000000000000024</c:v>
                </c:pt>
                <c:pt idx="737">
                  <c:v>0.14000000000000001</c:v>
                </c:pt>
                <c:pt idx="738">
                  <c:v>0.14000000000000001</c:v>
                </c:pt>
                <c:pt idx="739">
                  <c:v>0.14000000000000001</c:v>
                </c:pt>
                <c:pt idx="740">
                  <c:v>0.14000000000000001</c:v>
                </c:pt>
                <c:pt idx="741">
                  <c:v>0.14000000000000001</c:v>
                </c:pt>
                <c:pt idx="742">
                  <c:v>0.14000000000000001</c:v>
                </c:pt>
                <c:pt idx="743">
                  <c:v>0.14000000000000001</c:v>
                </c:pt>
                <c:pt idx="744">
                  <c:v>0.14000000000000001</c:v>
                </c:pt>
                <c:pt idx="745">
                  <c:v>0.14000000000000001</c:v>
                </c:pt>
                <c:pt idx="746">
                  <c:v>0.14000000000000001</c:v>
                </c:pt>
                <c:pt idx="747">
                  <c:v>0.14000000000000001</c:v>
                </c:pt>
                <c:pt idx="748">
                  <c:v>0.14000000000000001</c:v>
                </c:pt>
                <c:pt idx="749">
                  <c:v>0.14000000000000001</c:v>
                </c:pt>
                <c:pt idx="750">
                  <c:v>0.14000000000000001</c:v>
                </c:pt>
                <c:pt idx="751">
                  <c:v>0.14000000000000001</c:v>
                </c:pt>
                <c:pt idx="752">
                  <c:v>0.14000000000000001</c:v>
                </c:pt>
                <c:pt idx="753">
                  <c:v>0.14000000000000001</c:v>
                </c:pt>
                <c:pt idx="754">
                  <c:v>0.14000000000000001</c:v>
                </c:pt>
                <c:pt idx="755">
                  <c:v>0.14000000000000001</c:v>
                </c:pt>
                <c:pt idx="756">
                  <c:v>0.14000000000000001</c:v>
                </c:pt>
                <c:pt idx="757">
                  <c:v>0.14000000000000001</c:v>
                </c:pt>
                <c:pt idx="758">
                  <c:v>0.14000000000000001</c:v>
                </c:pt>
                <c:pt idx="759">
                  <c:v>0.14000000000000001</c:v>
                </c:pt>
                <c:pt idx="760">
                  <c:v>0.14000000000000001</c:v>
                </c:pt>
                <c:pt idx="761">
                  <c:v>0.14000000000000001</c:v>
                </c:pt>
                <c:pt idx="762">
                  <c:v>0.14000000000000001</c:v>
                </c:pt>
                <c:pt idx="763">
                  <c:v>0.14000000000000001</c:v>
                </c:pt>
                <c:pt idx="764">
                  <c:v>0.14000000000000001</c:v>
                </c:pt>
                <c:pt idx="765">
                  <c:v>0.14000000000000001</c:v>
                </c:pt>
                <c:pt idx="766">
                  <c:v>0.14000000000000001</c:v>
                </c:pt>
                <c:pt idx="767">
                  <c:v>0.14000000000000001</c:v>
                </c:pt>
                <c:pt idx="768">
                  <c:v>0.14000000000000001</c:v>
                </c:pt>
                <c:pt idx="769">
                  <c:v>0.14000000000000001</c:v>
                </c:pt>
                <c:pt idx="770">
                  <c:v>0.13</c:v>
                </c:pt>
                <c:pt idx="771">
                  <c:v>0.14000000000000001</c:v>
                </c:pt>
                <c:pt idx="772">
                  <c:v>0.14000000000000001</c:v>
                </c:pt>
                <c:pt idx="773">
                  <c:v>0.13</c:v>
                </c:pt>
                <c:pt idx="774">
                  <c:v>0.14000000000000001</c:v>
                </c:pt>
                <c:pt idx="775">
                  <c:v>0.14000000000000001</c:v>
                </c:pt>
                <c:pt idx="776">
                  <c:v>0.13</c:v>
                </c:pt>
                <c:pt idx="777">
                  <c:v>0.13</c:v>
                </c:pt>
                <c:pt idx="778">
                  <c:v>0.14000000000000001</c:v>
                </c:pt>
                <c:pt idx="779">
                  <c:v>0.13</c:v>
                </c:pt>
                <c:pt idx="780">
                  <c:v>0.13</c:v>
                </c:pt>
                <c:pt idx="781">
                  <c:v>0.13</c:v>
                </c:pt>
                <c:pt idx="782">
                  <c:v>0.13</c:v>
                </c:pt>
                <c:pt idx="783">
                  <c:v>0.13</c:v>
                </c:pt>
                <c:pt idx="784">
                  <c:v>0.13</c:v>
                </c:pt>
                <c:pt idx="785">
                  <c:v>0.13</c:v>
                </c:pt>
                <c:pt idx="786">
                  <c:v>0.13</c:v>
                </c:pt>
                <c:pt idx="787">
                  <c:v>0.13</c:v>
                </c:pt>
                <c:pt idx="788">
                  <c:v>0.13</c:v>
                </c:pt>
                <c:pt idx="789">
                  <c:v>0.13</c:v>
                </c:pt>
                <c:pt idx="790">
                  <c:v>0.12000000000000002</c:v>
                </c:pt>
                <c:pt idx="791">
                  <c:v>0.13</c:v>
                </c:pt>
                <c:pt idx="792">
                  <c:v>0.13</c:v>
                </c:pt>
                <c:pt idx="793">
                  <c:v>0.13</c:v>
                </c:pt>
                <c:pt idx="794">
                  <c:v>0.13</c:v>
                </c:pt>
                <c:pt idx="795">
                  <c:v>0.13</c:v>
                </c:pt>
                <c:pt idx="796">
                  <c:v>0.13</c:v>
                </c:pt>
                <c:pt idx="797">
                  <c:v>0.12000000000000002</c:v>
                </c:pt>
                <c:pt idx="798">
                  <c:v>0.12000000000000002</c:v>
                </c:pt>
                <c:pt idx="799">
                  <c:v>0.12000000000000002</c:v>
                </c:pt>
                <c:pt idx="800">
                  <c:v>0.12000000000000002</c:v>
                </c:pt>
                <c:pt idx="801">
                  <c:v>0.12000000000000002</c:v>
                </c:pt>
                <c:pt idx="802">
                  <c:v>0.12000000000000002</c:v>
                </c:pt>
                <c:pt idx="803">
                  <c:v>0.12000000000000002</c:v>
                </c:pt>
                <c:pt idx="804">
                  <c:v>0.12000000000000002</c:v>
                </c:pt>
                <c:pt idx="805">
                  <c:v>0.12000000000000002</c:v>
                </c:pt>
                <c:pt idx="806">
                  <c:v>0.12000000000000002</c:v>
                </c:pt>
                <c:pt idx="807">
                  <c:v>0.12000000000000002</c:v>
                </c:pt>
                <c:pt idx="808">
                  <c:v>0.12000000000000002</c:v>
                </c:pt>
                <c:pt idx="809">
                  <c:v>0.12000000000000002</c:v>
                </c:pt>
                <c:pt idx="810">
                  <c:v>0.12000000000000002</c:v>
                </c:pt>
                <c:pt idx="811">
                  <c:v>0.12000000000000002</c:v>
                </c:pt>
                <c:pt idx="812">
                  <c:v>0.12000000000000002</c:v>
                </c:pt>
                <c:pt idx="813">
                  <c:v>0.12000000000000002</c:v>
                </c:pt>
                <c:pt idx="814">
                  <c:v>0.12000000000000002</c:v>
                </c:pt>
                <c:pt idx="815">
                  <c:v>0.12000000000000002</c:v>
                </c:pt>
                <c:pt idx="816">
                  <c:v>0.12000000000000002</c:v>
                </c:pt>
                <c:pt idx="817">
                  <c:v>0.12000000000000002</c:v>
                </c:pt>
                <c:pt idx="818">
                  <c:v>0.12000000000000002</c:v>
                </c:pt>
                <c:pt idx="819">
                  <c:v>0.12000000000000002</c:v>
                </c:pt>
                <c:pt idx="820">
                  <c:v>0.12000000000000002</c:v>
                </c:pt>
                <c:pt idx="821">
                  <c:v>0.12000000000000002</c:v>
                </c:pt>
                <c:pt idx="822">
                  <c:v>0.12000000000000002</c:v>
                </c:pt>
                <c:pt idx="823">
                  <c:v>0.12000000000000002</c:v>
                </c:pt>
                <c:pt idx="824">
                  <c:v>0.12000000000000002</c:v>
                </c:pt>
                <c:pt idx="825">
                  <c:v>0.12000000000000002</c:v>
                </c:pt>
                <c:pt idx="826">
                  <c:v>0.12000000000000002</c:v>
                </c:pt>
                <c:pt idx="827">
                  <c:v>0.12000000000000002</c:v>
                </c:pt>
                <c:pt idx="828">
                  <c:v>0.12000000000000002</c:v>
                </c:pt>
                <c:pt idx="829">
                  <c:v>0.12000000000000002</c:v>
                </c:pt>
                <c:pt idx="830">
                  <c:v>0.12000000000000002</c:v>
                </c:pt>
                <c:pt idx="831">
                  <c:v>0.12000000000000002</c:v>
                </c:pt>
                <c:pt idx="832">
                  <c:v>0.12000000000000002</c:v>
                </c:pt>
                <c:pt idx="833">
                  <c:v>0.12000000000000002</c:v>
                </c:pt>
                <c:pt idx="834">
                  <c:v>0.13</c:v>
                </c:pt>
                <c:pt idx="835">
                  <c:v>0.12000000000000002</c:v>
                </c:pt>
                <c:pt idx="836">
                  <c:v>0.12000000000000002</c:v>
                </c:pt>
                <c:pt idx="837">
                  <c:v>0.12000000000000002</c:v>
                </c:pt>
                <c:pt idx="838">
                  <c:v>0.12000000000000002</c:v>
                </c:pt>
                <c:pt idx="839">
                  <c:v>0.12000000000000002</c:v>
                </c:pt>
                <c:pt idx="840">
                  <c:v>0.13</c:v>
                </c:pt>
                <c:pt idx="841">
                  <c:v>0.12000000000000002</c:v>
                </c:pt>
                <c:pt idx="842">
                  <c:v>0.13</c:v>
                </c:pt>
                <c:pt idx="843">
                  <c:v>0.13</c:v>
                </c:pt>
                <c:pt idx="844">
                  <c:v>0.13</c:v>
                </c:pt>
                <c:pt idx="845">
                  <c:v>0.13</c:v>
                </c:pt>
                <c:pt idx="846">
                  <c:v>0.13</c:v>
                </c:pt>
                <c:pt idx="847">
                  <c:v>0.13</c:v>
                </c:pt>
                <c:pt idx="848">
                  <c:v>0.12000000000000002</c:v>
                </c:pt>
                <c:pt idx="849">
                  <c:v>0.13</c:v>
                </c:pt>
                <c:pt idx="850">
                  <c:v>0.13</c:v>
                </c:pt>
                <c:pt idx="851">
                  <c:v>0.13</c:v>
                </c:pt>
                <c:pt idx="852">
                  <c:v>0.13</c:v>
                </c:pt>
                <c:pt idx="853">
                  <c:v>0.13</c:v>
                </c:pt>
                <c:pt idx="854">
                  <c:v>0.13</c:v>
                </c:pt>
                <c:pt idx="855">
                  <c:v>0.13</c:v>
                </c:pt>
                <c:pt idx="856">
                  <c:v>0.13</c:v>
                </c:pt>
                <c:pt idx="857">
                  <c:v>0.13</c:v>
                </c:pt>
                <c:pt idx="858">
                  <c:v>0.13</c:v>
                </c:pt>
                <c:pt idx="859">
                  <c:v>0.13</c:v>
                </c:pt>
                <c:pt idx="860">
                  <c:v>0.13</c:v>
                </c:pt>
                <c:pt idx="861">
                  <c:v>0.13</c:v>
                </c:pt>
                <c:pt idx="862">
                  <c:v>0.13</c:v>
                </c:pt>
                <c:pt idx="863">
                  <c:v>0.13</c:v>
                </c:pt>
                <c:pt idx="864">
                  <c:v>0.13</c:v>
                </c:pt>
                <c:pt idx="865">
                  <c:v>0.12000000000000002</c:v>
                </c:pt>
                <c:pt idx="866">
                  <c:v>0.13</c:v>
                </c:pt>
                <c:pt idx="867">
                  <c:v>0.13</c:v>
                </c:pt>
                <c:pt idx="868">
                  <c:v>0.13</c:v>
                </c:pt>
                <c:pt idx="869">
                  <c:v>0.12000000000000002</c:v>
                </c:pt>
                <c:pt idx="870">
                  <c:v>0.13</c:v>
                </c:pt>
                <c:pt idx="871">
                  <c:v>0.12000000000000002</c:v>
                </c:pt>
                <c:pt idx="872">
                  <c:v>0.13</c:v>
                </c:pt>
                <c:pt idx="873">
                  <c:v>0.12000000000000002</c:v>
                </c:pt>
                <c:pt idx="874">
                  <c:v>0.12000000000000002</c:v>
                </c:pt>
                <c:pt idx="875">
                  <c:v>0.12000000000000002</c:v>
                </c:pt>
                <c:pt idx="876">
                  <c:v>0.12000000000000002</c:v>
                </c:pt>
                <c:pt idx="877">
                  <c:v>0.11000000000000006</c:v>
                </c:pt>
                <c:pt idx="878">
                  <c:v>0.12000000000000002</c:v>
                </c:pt>
                <c:pt idx="879">
                  <c:v>0.11000000000000006</c:v>
                </c:pt>
                <c:pt idx="880">
                  <c:v>0.12000000000000002</c:v>
                </c:pt>
                <c:pt idx="881">
                  <c:v>0.11000000000000006</c:v>
                </c:pt>
                <c:pt idx="882">
                  <c:v>0.12000000000000002</c:v>
                </c:pt>
                <c:pt idx="883">
                  <c:v>0.11000000000000006</c:v>
                </c:pt>
                <c:pt idx="884">
                  <c:v>0.11000000000000006</c:v>
                </c:pt>
                <c:pt idx="885">
                  <c:v>0.12000000000000002</c:v>
                </c:pt>
                <c:pt idx="886">
                  <c:v>0.11000000000000006</c:v>
                </c:pt>
                <c:pt idx="887">
                  <c:v>0.11000000000000006</c:v>
                </c:pt>
                <c:pt idx="888">
                  <c:v>0.12000000000000002</c:v>
                </c:pt>
                <c:pt idx="889">
                  <c:v>0.12000000000000002</c:v>
                </c:pt>
                <c:pt idx="890">
                  <c:v>0.12000000000000002</c:v>
                </c:pt>
                <c:pt idx="891">
                  <c:v>0.12000000000000002</c:v>
                </c:pt>
                <c:pt idx="892">
                  <c:v>0.12000000000000002</c:v>
                </c:pt>
                <c:pt idx="893">
                  <c:v>0.12000000000000002</c:v>
                </c:pt>
                <c:pt idx="894">
                  <c:v>0.12000000000000002</c:v>
                </c:pt>
                <c:pt idx="895">
                  <c:v>0.12000000000000002</c:v>
                </c:pt>
                <c:pt idx="896">
                  <c:v>0.12000000000000002</c:v>
                </c:pt>
                <c:pt idx="897">
                  <c:v>0.12000000000000002</c:v>
                </c:pt>
                <c:pt idx="898">
                  <c:v>0.12000000000000002</c:v>
                </c:pt>
                <c:pt idx="899">
                  <c:v>0.12000000000000002</c:v>
                </c:pt>
                <c:pt idx="900">
                  <c:v>0.12000000000000002</c:v>
                </c:pt>
                <c:pt idx="901">
                  <c:v>0.12000000000000002</c:v>
                </c:pt>
                <c:pt idx="902">
                  <c:v>0.12000000000000002</c:v>
                </c:pt>
                <c:pt idx="903">
                  <c:v>0.12000000000000002</c:v>
                </c:pt>
                <c:pt idx="904">
                  <c:v>0.12000000000000002</c:v>
                </c:pt>
                <c:pt idx="905">
                  <c:v>0.12000000000000002</c:v>
                </c:pt>
                <c:pt idx="906">
                  <c:v>0.12000000000000002</c:v>
                </c:pt>
                <c:pt idx="907">
                  <c:v>0.12000000000000002</c:v>
                </c:pt>
                <c:pt idx="908">
                  <c:v>0.12000000000000002</c:v>
                </c:pt>
                <c:pt idx="909">
                  <c:v>0.12000000000000002</c:v>
                </c:pt>
                <c:pt idx="910">
                  <c:v>0.12000000000000002</c:v>
                </c:pt>
                <c:pt idx="911">
                  <c:v>0.12000000000000002</c:v>
                </c:pt>
                <c:pt idx="912">
                  <c:v>0.12000000000000002</c:v>
                </c:pt>
                <c:pt idx="913">
                  <c:v>0.12000000000000002</c:v>
                </c:pt>
                <c:pt idx="914">
                  <c:v>0.12000000000000002</c:v>
                </c:pt>
                <c:pt idx="915">
                  <c:v>0.12000000000000002</c:v>
                </c:pt>
                <c:pt idx="916">
                  <c:v>0.12000000000000002</c:v>
                </c:pt>
                <c:pt idx="917">
                  <c:v>0.12000000000000002</c:v>
                </c:pt>
                <c:pt idx="918">
                  <c:v>0.12000000000000002</c:v>
                </c:pt>
                <c:pt idx="919">
                  <c:v>0.12000000000000002</c:v>
                </c:pt>
                <c:pt idx="920">
                  <c:v>0.12000000000000002</c:v>
                </c:pt>
                <c:pt idx="921">
                  <c:v>0.12000000000000002</c:v>
                </c:pt>
                <c:pt idx="922">
                  <c:v>0.12000000000000002</c:v>
                </c:pt>
                <c:pt idx="923">
                  <c:v>0.12000000000000002</c:v>
                </c:pt>
                <c:pt idx="924">
                  <c:v>0.12000000000000002</c:v>
                </c:pt>
                <c:pt idx="925">
                  <c:v>0.12000000000000002</c:v>
                </c:pt>
                <c:pt idx="926">
                  <c:v>0.12000000000000002</c:v>
                </c:pt>
                <c:pt idx="927">
                  <c:v>0.12000000000000002</c:v>
                </c:pt>
                <c:pt idx="928">
                  <c:v>0.12000000000000002</c:v>
                </c:pt>
                <c:pt idx="929">
                  <c:v>0.12000000000000002</c:v>
                </c:pt>
                <c:pt idx="930">
                  <c:v>0.12000000000000002</c:v>
                </c:pt>
                <c:pt idx="931">
                  <c:v>0.12000000000000002</c:v>
                </c:pt>
                <c:pt idx="932">
                  <c:v>0.11000000000000006</c:v>
                </c:pt>
                <c:pt idx="933">
                  <c:v>0.11000000000000006</c:v>
                </c:pt>
                <c:pt idx="934">
                  <c:v>0.11000000000000006</c:v>
                </c:pt>
                <c:pt idx="935">
                  <c:v>0.11000000000000006</c:v>
                </c:pt>
                <c:pt idx="936">
                  <c:v>0.11000000000000006</c:v>
                </c:pt>
                <c:pt idx="937">
                  <c:v>0.11000000000000006</c:v>
                </c:pt>
                <c:pt idx="938">
                  <c:v>0.11000000000000006</c:v>
                </c:pt>
                <c:pt idx="939">
                  <c:v>0.12000000000000002</c:v>
                </c:pt>
                <c:pt idx="940">
                  <c:v>0.12000000000000002</c:v>
                </c:pt>
                <c:pt idx="941">
                  <c:v>0.11000000000000006</c:v>
                </c:pt>
                <c:pt idx="942">
                  <c:v>0.12000000000000002</c:v>
                </c:pt>
                <c:pt idx="943">
                  <c:v>0.11000000000000006</c:v>
                </c:pt>
                <c:pt idx="944">
                  <c:v>0.11000000000000006</c:v>
                </c:pt>
                <c:pt idx="945">
                  <c:v>0.11000000000000006</c:v>
                </c:pt>
                <c:pt idx="946">
                  <c:v>0.12000000000000002</c:v>
                </c:pt>
                <c:pt idx="947">
                  <c:v>0.11000000000000006</c:v>
                </c:pt>
                <c:pt idx="948">
                  <c:v>0.11000000000000006</c:v>
                </c:pt>
                <c:pt idx="949">
                  <c:v>0.11000000000000006</c:v>
                </c:pt>
                <c:pt idx="950">
                  <c:v>0.11000000000000006</c:v>
                </c:pt>
                <c:pt idx="951">
                  <c:v>0.11000000000000006</c:v>
                </c:pt>
                <c:pt idx="952">
                  <c:v>0.11000000000000006</c:v>
                </c:pt>
                <c:pt idx="953">
                  <c:v>0.11000000000000006</c:v>
                </c:pt>
                <c:pt idx="954">
                  <c:v>0.11000000000000006</c:v>
                </c:pt>
                <c:pt idx="955">
                  <c:v>0.11000000000000006</c:v>
                </c:pt>
                <c:pt idx="956">
                  <c:v>0.11000000000000006</c:v>
                </c:pt>
                <c:pt idx="957">
                  <c:v>0.11000000000000006</c:v>
                </c:pt>
                <c:pt idx="958">
                  <c:v>0.11000000000000006</c:v>
                </c:pt>
                <c:pt idx="959">
                  <c:v>0.11000000000000006</c:v>
                </c:pt>
                <c:pt idx="960">
                  <c:v>0.11000000000000006</c:v>
                </c:pt>
                <c:pt idx="961">
                  <c:v>0.11000000000000006</c:v>
                </c:pt>
                <c:pt idx="962">
                  <c:v>0.11000000000000006</c:v>
                </c:pt>
                <c:pt idx="963">
                  <c:v>0.11000000000000006</c:v>
                </c:pt>
                <c:pt idx="964">
                  <c:v>0.11000000000000006</c:v>
                </c:pt>
                <c:pt idx="965">
                  <c:v>0.11000000000000006</c:v>
                </c:pt>
                <c:pt idx="966">
                  <c:v>0.11000000000000006</c:v>
                </c:pt>
                <c:pt idx="967">
                  <c:v>0.11000000000000006</c:v>
                </c:pt>
                <c:pt idx="968">
                  <c:v>0.11000000000000006</c:v>
                </c:pt>
                <c:pt idx="969">
                  <c:v>0.11000000000000006</c:v>
                </c:pt>
                <c:pt idx="970">
                  <c:v>0.11000000000000006</c:v>
                </c:pt>
                <c:pt idx="971">
                  <c:v>0.11000000000000006</c:v>
                </c:pt>
                <c:pt idx="972">
                  <c:v>0.11000000000000006</c:v>
                </c:pt>
                <c:pt idx="973">
                  <c:v>0.11000000000000006</c:v>
                </c:pt>
                <c:pt idx="974">
                  <c:v>0.11000000000000006</c:v>
                </c:pt>
                <c:pt idx="975">
                  <c:v>0.11000000000000006</c:v>
                </c:pt>
                <c:pt idx="976">
                  <c:v>0.11000000000000006</c:v>
                </c:pt>
                <c:pt idx="977">
                  <c:v>0.11000000000000006</c:v>
                </c:pt>
                <c:pt idx="978">
                  <c:v>0.11000000000000006</c:v>
                </c:pt>
                <c:pt idx="979">
                  <c:v>0.11000000000000006</c:v>
                </c:pt>
                <c:pt idx="980">
                  <c:v>0.11000000000000006</c:v>
                </c:pt>
                <c:pt idx="981">
                  <c:v>0.11000000000000006</c:v>
                </c:pt>
                <c:pt idx="982">
                  <c:v>0.11000000000000006</c:v>
                </c:pt>
                <c:pt idx="983">
                  <c:v>0.11000000000000006</c:v>
                </c:pt>
                <c:pt idx="984">
                  <c:v>0.11000000000000006</c:v>
                </c:pt>
                <c:pt idx="985">
                  <c:v>0.11000000000000006</c:v>
                </c:pt>
                <c:pt idx="986">
                  <c:v>0.11000000000000006</c:v>
                </c:pt>
                <c:pt idx="987">
                  <c:v>0.11000000000000006</c:v>
                </c:pt>
                <c:pt idx="988">
                  <c:v>0.11000000000000006</c:v>
                </c:pt>
                <c:pt idx="989">
                  <c:v>0.11000000000000006</c:v>
                </c:pt>
                <c:pt idx="990">
                  <c:v>0.11000000000000006</c:v>
                </c:pt>
                <c:pt idx="991">
                  <c:v>0.11000000000000006</c:v>
                </c:pt>
                <c:pt idx="992">
                  <c:v>0.11000000000000006</c:v>
                </c:pt>
                <c:pt idx="993">
                  <c:v>0.11000000000000006</c:v>
                </c:pt>
                <c:pt idx="994">
                  <c:v>0.11000000000000006</c:v>
                </c:pt>
                <c:pt idx="995">
                  <c:v>0.11000000000000006</c:v>
                </c:pt>
                <c:pt idx="996">
                  <c:v>0.11000000000000006</c:v>
                </c:pt>
                <c:pt idx="997">
                  <c:v>0.11000000000000006</c:v>
                </c:pt>
                <c:pt idx="998">
                  <c:v>0.11000000000000006</c:v>
                </c:pt>
                <c:pt idx="999">
                  <c:v>0.11000000000000006</c:v>
                </c:pt>
                <c:pt idx="1000">
                  <c:v>0.11000000000000006</c:v>
                </c:pt>
                <c:pt idx="1001">
                  <c:v>0.11000000000000006</c:v>
                </c:pt>
                <c:pt idx="1002">
                  <c:v>0.11000000000000006</c:v>
                </c:pt>
                <c:pt idx="1003">
                  <c:v>0.11000000000000006</c:v>
                </c:pt>
                <c:pt idx="1004">
                  <c:v>0.1</c:v>
                </c:pt>
                <c:pt idx="1005">
                  <c:v>0.11000000000000006</c:v>
                </c:pt>
                <c:pt idx="1006">
                  <c:v>0.1</c:v>
                </c:pt>
                <c:pt idx="1007">
                  <c:v>0.11000000000000006</c:v>
                </c:pt>
                <c:pt idx="1008">
                  <c:v>0.11000000000000006</c:v>
                </c:pt>
                <c:pt idx="1009">
                  <c:v>0.11000000000000006</c:v>
                </c:pt>
                <c:pt idx="1010">
                  <c:v>0.11000000000000006</c:v>
                </c:pt>
                <c:pt idx="1011">
                  <c:v>0.11000000000000006</c:v>
                </c:pt>
                <c:pt idx="1012">
                  <c:v>0.11000000000000006</c:v>
                </c:pt>
                <c:pt idx="1013">
                  <c:v>0.11000000000000006</c:v>
                </c:pt>
                <c:pt idx="1014">
                  <c:v>0.11000000000000006</c:v>
                </c:pt>
                <c:pt idx="1015">
                  <c:v>0.11000000000000006</c:v>
                </c:pt>
                <c:pt idx="1016">
                  <c:v>0.11000000000000006</c:v>
                </c:pt>
                <c:pt idx="1017">
                  <c:v>0.11000000000000006</c:v>
                </c:pt>
                <c:pt idx="1018">
                  <c:v>0.11000000000000006</c:v>
                </c:pt>
                <c:pt idx="1019">
                  <c:v>0.11000000000000006</c:v>
                </c:pt>
                <c:pt idx="1020">
                  <c:v>0.1</c:v>
                </c:pt>
                <c:pt idx="1021">
                  <c:v>0.11000000000000006</c:v>
                </c:pt>
                <c:pt idx="1022">
                  <c:v>0.11000000000000006</c:v>
                </c:pt>
                <c:pt idx="1023">
                  <c:v>0.11000000000000006</c:v>
                </c:pt>
                <c:pt idx="1024">
                  <c:v>0.1</c:v>
                </c:pt>
                <c:pt idx="1025">
                  <c:v>0.1</c:v>
                </c:pt>
                <c:pt idx="1026">
                  <c:v>0.1</c:v>
                </c:pt>
                <c:pt idx="1027">
                  <c:v>0.11000000000000006</c:v>
                </c:pt>
                <c:pt idx="1028">
                  <c:v>0.11000000000000006</c:v>
                </c:pt>
                <c:pt idx="1029">
                  <c:v>0.11000000000000006</c:v>
                </c:pt>
                <c:pt idx="1030">
                  <c:v>0.11000000000000006</c:v>
                </c:pt>
                <c:pt idx="1031">
                  <c:v>0.11000000000000006</c:v>
                </c:pt>
                <c:pt idx="1032">
                  <c:v>0.11000000000000006</c:v>
                </c:pt>
                <c:pt idx="1033">
                  <c:v>0.11000000000000006</c:v>
                </c:pt>
                <c:pt idx="1034">
                  <c:v>0.11000000000000006</c:v>
                </c:pt>
                <c:pt idx="1035">
                  <c:v>0.11000000000000006</c:v>
                </c:pt>
                <c:pt idx="1036">
                  <c:v>0.11000000000000006</c:v>
                </c:pt>
                <c:pt idx="1037">
                  <c:v>0.11000000000000006</c:v>
                </c:pt>
                <c:pt idx="1038">
                  <c:v>0.11000000000000006</c:v>
                </c:pt>
                <c:pt idx="1039">
                  <c:v>0.1</c:v>
                </c:pt>
                <c:pt idx="1040">
                  <c:v>0.11000000000000006</c:v>
                </c:pt>
                <c:pt idx="1041">
                  <c:v>0.11000000000000006</c:v>
                </c:pt>
                <c:pt idx="1042">
                  <c:v>0.1</c:v>
                </c:pt>
                <c:pt idx="1043">
                  <c:v>0.1</c:v>
                </c:pt>
                <c:pt idx="1044">
                  <c:v>0.11000000000000006</c:v>
                </c:pt>
                <c:pt idx="1045">
                  <c:v>0.11000000000000006</c:v>
                </c:pt>
                <c:pt idx="1046">
                  <c:v>0.11000000000000006</c:v>
                </c:pt>
                <c:pt idx="1047">
                  <c:v>0.11000000000000006</c:v>
                </c:pt>
                <c:pt idx="1048">
                  <c:v>0.11000000000000006</c:v>
                </c:pt>
                <c:pt idx="1049">
                  <c:v>0.11000000000000006</c:v>
                </c:pt>
                <c:pt idx="1050">
                  <c:v>0.11000000000000006</c:v>
                </c:pt>
                <c:pt idx="1051">
                  <c:v>0.1</c:v>
                </c:pt>
                <c:pt idx="1052">
                  <c:v>0.1</c:v>
                </c:pt>
                <c:pt idx="1053">
                  <c:v>0.11000000000000006</c:v>
                </c:pt>
                <c:pt idx="1054">
                  <c:v>0.11000000000000006</c:v>
                </c:pt>
                <c:pt idx="1055">
                  <c:v>0.11000000000000006</c:v>
                </c:pt>
                <c:pt idx="1056">
                  <c:v>0.1</c:v>
                </c:pt>
                <c:pt idx="1057">
                  <c:v>0.1</c:v>
                </c:pt>
                <c:pt idx="1058">
                  <c:v>0.1</c:v>
                </c:pt>
                <c:pt idx="1059">
                  <c:v>0.1</c:v>
                </c:pt>
                <c:pt idx="1060">
                  <c:v>0.1</c:v>
                </c:pt>
                <c:pt idx="1061">
                  <c:v>0.11000000000000006</c:v>
                </c:pt>
                <c:pt idx="1062">
                  <c:v>0.1</c:v>
                </c:pt>
                <c:pt idx="1063">
                  <c:v>0.11000000000000006</c:v>
                </c:pt>
                <c:pt idx="1064">
                  <c:v>0.1</c:v>
                </c:pt>
                <c:pt idx="1065">
                  <c:v>0.11000000000000006</c:v>
                </c:pt>
                <c:pt idx="1066">
                  <c:v>0.11000000000000006</c:v>
                </c:pt>
                <c:pt idx="1067">
                  <c:v>0.11000000000000006</c:v>
                </c:pt>
                <c:pt idx="1068">
                  <c:v>0.11000000000000006</c:v>
                </c:pt>
                <c:pt idx="1069">
                  <c:v>0.11000000000000006</c:v>
                </c:pt>
                <c:pt idx="1070">
                  <c:v>0.11000000000000006</c:v>
                </c:pt>
                <c:pt idx="1071">
                  <c:v>0.11000000000000006</c:v>
                </c:pt>
                <c:pt idx="1072">
                  <c:v>0.11000000000000006</c:v>
                </c:pt>
                <c:pt idx="1073">
                  <c:v>0.11000000000000006</c:v>
                </c:pt>
                <c:pt idx="1074">
                  <c:v>0.11000000000000006</c:v>
                </c:pt>
                <c:pt idx="1075">
                  <c:v>0.11000000000000006</c:v>
                </c:pt>
                <c:pt idx="1076">
                  <c:v>0.11000000000000006</c:v>
                </c:pt>
                <c:pt idx="1077">
                  <c:v>0.11000000000000006</c:v>
                </c:pt>
                <c:pt idx="1078">
                  <c:v>0.11000000000000006</c:v>
                </c:pt>
                <c:pt idx="1079">
                  <c:v>0.11000000000000006</c:v>
                </c:pt>
                <c:pt idx="1080">
                  <c:v>0.11000000000000006</c:v>
                </c:pt>
                <c:pt idx="1081">
                  <c:v>0.11000000000000006</c:v>
                </c:pt>
                <c:pt idx="1082">
                  <c:v>0.11000000000000006</c:v>
                </c:pt>
                <c:pt idx="1083">
                  <c:v>0.11000000000000006</c:v>
                </c:pt>
                <c:pt idx="1084">
                  <c:v>0.11000000000000006</c:v>
                </c:pt>
                <c:pt idx="1085">
                  <c:v>0.11000000000000006</c:v>
                </c:pt>
                <c:pt idx="1086">
                  <c:v>0.11000000000000006</c:v>
                </c:pt>
                <c:pt idx="1087">
                  <c:v>0.11000000000000006</c:v>
                </c:pt>
                <c:pt idx="1088">
                  <c:v>0.11000000000000006</c:v>
                </c:pt>
                <c:pt idx="1089">
                  <c:v>0.11000000000000006</c:v>
                </c:pt>
                <c:pt idx="1090">
                  <c:v>0.11000000000000006</c:v>
                </c:pt>
                <c:pt idx="1091">
                  <c:v>0.11000000000000006</c:v>
                </c:pt>
                <c:pt idx="1092">
                  <c:v>0.11000000000000006</c:v>
                </c:pt>
                <c:pt idx="1093">
                  <c:v>0.11000000000000006</c:v>
                </c:pt>
                <c:pt idx="1094">
                  <c:v>0.11000000000000006</c:v>
                </c:pt>
                <c:pt idx="1095">
                  <c:v>0.11000000000000006</c:v>
                </c:pt>
                <c:pt idx="1096">
                  <c:v>0.11000000000000006</c:v>
                </c:pt>
                <c:pt idx="1097">
                  <c:v>0.11000000000000006</c:v>
                </c:pt>
                <c:pt idx="1098">
                  <c:v>0.11000000000000006</c:v>
                </c:pt>
                <c:pt idx="1099">
                  <c:v>0.11000000000000006</c:v>
                </c:pt>
                <c:pt idx="1100">
                  <c:v>0.11000000000000006</c:v>
                </c:pt>
                <c:pt idx="1101">
                  <c:v>0.11000000000000006</c:v>
                </c:pt>
                <c:pt idx="1102">
                  <c:v>0.11000000000000006</c:v>
                </c:pt>
                <c:pt idx="1103">
                  <c:v>0.11000000000000006</c:v>
                </c:pt>
                <c:pt idx="1104">
                  <c:v>0.11000000000000006</c:v>
                </c:pt>
                <c:pt idx="1105">
                  <c:v>0.11000000000000006</c:v>
                </c:pt>
                <c:pt idx="1106">
                  <c:v>0.11000000000000006</c:v>
                </c:pt>
                <c:pt idx="1107">
                  <c:v>0.11000000000000006</c:v>
                </c:pt>
                <c:pt idx="1108">
                  <c:v>0.11000000000000006</c:v>
                </c:pt>
                <c:pt idx="1109">
                  <c:v>0.11000000000000006</c:v>
                </c:pt>
                <c:pt idx="1110">
                  <c:v>0.11000000000000006</c:v>
                </c:pt>
                <c:pt idx="1111">
                  <c:v>0.11000000000000006</c:v>
                </c:pt>
                <c:pt idx="1112">
                  <c:v>0.11000000000000006</c:v>
                </c:pt>
                <c:pt idx="1113">
                  <c:v>0.11000000000000006</c:v>
                </c:pt>
                <c:pt idx="1114">
                  <c:v>0.11000000000000006</c:v>
                </c:pt>
                <c:pt idx="1115">
                  <c:v>0.11000000000000006</c:v>
                </c:pt>
                <c:pt idx="1116">
                  <c:v>0.11000000000000006</c:v>
                </c:pt>
                <c:pt idx="1117">
                  <c:v>0.11000000000000006</c:v>
                </c:pt>
                <c:pt idx="1118">
                  <c:v>0.11000000000000006</c:v>
                </c:pt>
                <c:pt idx="1119">
                  <c:v>0.11000000000000006</c:v>
                </c:pt>
                <c:pt idx="1120">
                  <c:v>0.11000000000000006</c:v>
                </c:pt>
                <c:pt idx="1121">
                  <c:v>0.11000000000000006</c:v>
                </c:pt>
                <c:pt idx="1122">
                  <c:v>0.11000000000000006</c:v>
                </c:pt>
                <c:pt idx="1123">
                  <c:v>0.11000000000000006</c:v>
                </c:pt>
                <c:pt idx="1124">
                  <c:v>0.11000000000000006</c:v>
                </c:pt>
                <c:pt idx="1125">
                  <c:v>0.11000000000000006</c:v>
                </c:pt>
                <c:pt idx="1126">
                  <c:v>0.11000000000000006</c:v>
                </c:pt>
                <c:pt idx="1127">
                  <c:v>0.11000000000000006</c:v>
                </c:pt>
                <c:pt idx="1128">
                  <c:v>0.11000000000000006</c:v>
                </c:pt>
                <c:pt idx="1129">
                  <c:v>0.11000000000000006</c:v>
                </c:pt>
                <c:pt idx="1130">
                  <c:v>0.11000000000000006</c:v>
                </c:pt>
                <c:pt idx="1131">
                  <c:v>0.11000000000000006</c:v>
                </c:pt>
                <c:pt idx="1132">
                  <c:v>0.11000000000000006</c:v>
                </c:pt>
                <c:pt idx="1133">
                  <c:v>0.11000000000000006</c:v>
                </c:pt>
                <c:pt idx="1134">
                  <c:v>0.11000000000000006</c:v>
                </c:pt>
                <c:pt idx="1135">
                  <c:v>0.11000000000000006</c:v>
                </c:pt>
                <c:pt idx="1136">
                  <c:v>0.11000000000000006</c:v>
                </c:pt>
                <c:pt idx="1137">
                  <c:v>0.11000000000000006</c:v>
                </c:pt>
                <c:pt idx="1138">
                  <c:v>0.11000000000000006</c:v>
                </c:pt>
                <c:pt idx="1139">
                  <c:v>0.11000000000000006</c:v>
                </c:pt>
                <c:pt idx="1140">
                  <c:v>0.11000000000000006</c:v>
                </c:pt>
                <c:pt idx="1141">
                  <c:v>0.11000000000000006</c:v>
                </c:pt>
                <c:pt idx="1142">
                  <c:v>0.11000000000000006</c:v>
                </c:pt>
                <c:pt idx="1143">
                  <c:v>0.11000000000000006</c:v>
                </c:pt>
                <c:pt idx="1144">
                  <c:v>0.11000000000000006</c:v>
                </c:pt>
                <c:pt idx="1145">
                  <c:v>0.11000000000000006</c:v>
                </c:pt>
                <c:pt idx="1146">
                  <c:v>0.11000000000000006</c:v>
                </c:pt>
                <c:pt idx="1147">
                  <c:v>0.11000000000000006</c:v>
                </c:pt>
                <c:pt idx="1148">
                  <c:v>0.11000000000000006</c:v>
                </c:pt>
                <c:pt idx="1149">
                  <c:v>0.11000000000000006</c:v>
                </c:pt>
                <c:pt idx="1150">
                  <c:v>0.11000000000000006</c:v>
                </c:pt>
                <c:pt idx="1151">
                  <c:v>0.11000000000000006</c:v>
                </c:pt>
                <c:pt idx="1152">
                  <c:v>0.11000000000000006</c:v>
                </c:pt>
                <c:pt idx="1153">
                  <c:v>0.11000000000000006</c:v>
                </c:pt>
                <c:pt idx="1154">
                  <c:v>0.11000000000000006</c:v>
                </c:pt>
                <c:pt idx="1155">
                  <c:v>0.11000000000000006</c:v>
                </c:pt>
                <c:pt idx="1156">
                  <c:v>0.11000000000000006</c:v>
                </c:pt>
                <c:pt idx="1157">
                  <c:v>0.11000000000000006</c:v>
                </c:pt>
                <c:pt idx="1158">
                  <c:v>0.11000000000000006</c:v>
                </c:pt>
                <c:pt idx="1159">
                  <c:v>0.11000000000000006</c:v>
                </c:pt>
                <c:pt idx="1160">
                  <c:v>0.11000000000000006</c:v>
                </c:pt>
                <c:pt idx="1161">
                  <c:v>0.11000000000000006</c:v>
                </c:pt>
                <c:pt idx="1162">
                  <c:v>0.11000000000000006</c:v>
                </c:pt>
                <c:pt idx="1163">
                  <c:v>0.11000000000000006</c:v>
                </c:pt>
                <c:pt idx="1164">
                  <c:v>0.11000000000000006</c:v>
                </c:pt>
                <c:pt idx="1165">
                  <c:v>0.11000000000000006</c:v>
                </c:pt>
                <c:pt idx="1166">
                  <c:v>0.11000000000000006</c:v>
                </c:pt>
                <c:pt idx="1167">
                  <c:v>0.11000000000000006</c:v>
                </c:pt>
                <c:pt idx="1168">
                  <c:v>0.11000000000000006</c:v>
                </c:pt>
                <c:pt idx="1169">
                  <c:v>0.11000000000000006</c:v>
                </c:pt>
                <c:pt idx="1170">
                  <c:v>0.11000000000000006</c:v>
                </c:pt>
                <c:pt idx="1171">
                  <c:v>0.11000000000000006</c:v>
                </c:pt>
                <c:pt idx="1172">
                  <c:v>0.11000000000000006</c:v>
                </c:pt>
                <c:pt idx="1173">
                  <c:v>0.11000000000000006</c:v>
                </c:pt>
                <c:pt idx="1174">
                  <c:v>0.11000000000000006</c:v>
                </c:pt>
                <c:pt idx="1175">
                  <c:v>0.11000000000000006</c:v>
                </c:pt>
                <c:pt idx="1176">
                  <c:v>0.11000000000000006</c:v>
                </c:pt>
                <c:pt idx="1177">
                  <c:v>0.11000000000000006</c:v>
                </c:pt>
                <c:pt idx="1178">
                  <c:v>0.11000000000000006</c:v>
                </c:pt>
                <c:pt idx="1179">
                  <c:v>0.11000000000000006</c:v>
                </c:pt>
                <c:pt idx="1180">
                  <c:v>0.11000000000000006</c:v>
                </c:pt>
                <c:pt idx="1181">
                  <c:v>0.1</c:v>
                </c:pt>
                <c:pt idx="1182">
                  <c:v>0.1</c:v>
                </c:pt>
                <c:pt idx="1183">
                  <c:v>0.11000000000000006</c:v>
                </c:pt>
                <c:pt idx="1184">
                  <c:v>0.11000000000000006</c:v>
                </c:pt>
                <c:pt idx="1185">
                  <c:v>0.11000000000000006</c:v>
                </c:pt>
                <c:pt idx="1186">
                  <c:v>0.11000000000000006</c:v>
                </c:pt>
                <c:pt idx="1187">
                  <c:v>0.11000000000000006</c:v>
                </c:pt>
                <c:pt idx="1188">
                  <c:v>0.11000000000000006</c:v>
                </c:pt>
                <c:pt idx="1189">
                  <c:v>0.11000000000000006</c:v>
                </c:pt>
                <c:pt idx="1190">
                  <c:v>0.1</c:v>
                </c:pt>
                <c:pt idx="1191">
                  <c:v>0.11000000000000006</c:v>
                </c:pt>
                <c:pt idx="1192">
                  <c:v>0.1</c:v>
                </c:pt>
                <c:pt idx="1193">
                  <c:v>0.1</c:v>
                </c:pt>
                <c:pt idx="1194">
                  <c:v>0.1</c:v>
                </c:pt>
                <c:pt idx="1195">
                  <c:v>0.11000000000000006</c:v>
                </c:pt>
                <c:pt idx="1196">
                  <c:v>0.1</c:v>
                </c:pt>
                <c:pt idx="1197">
                  <c:v>0.1</c:v>
                </c:pt>
                <c:pt idx="1198">
                  <c:v>0.1</c:v>
                </c:pt>
                <c:pt idx="1199">
                  <c:v>0.1</c:v>
                </c:pt>
                <c:pt idx="1200">
                  <c:v>0.1</c:v>
                </c:pt>
                <c:pt idx="1201">
                  <c:v>0.11000000000000006</c:v>
                </c:pt>
                <c:pt idx="1202">
                  <c:v>0.1</c:v>
                </c:pt>
                <c:pt idx="1203">
                  <c:v>0.1</c:v>
                </c:pt>
                <c:pt idx="1204">
                  <c:v>0.11000000000000006</c:v>
                </c:pt>
                <c:pt idx="1205">
                  <c:v>0.1</c:v>
                </c:pt>
                <c:pt idx="1206">
                  <c:v>0.1</c:v>
                </c:pt>
                <c:pt idx="1207">
                  <c:v>0.11000000000000006</c:v>
                </c:pt>
                <c:pt idx="1208">
                  <c:v>0.11000000000000006</c:v>
                </c:pt>
                <c:pt idx="1209">
                  <c:v>0.11000000000000006</c:v>
                </c:pt>
                <c:pt idx="1210">
                  <c:v>0.11000000000000006</c:v>
                </c:pt>
                <c:pt idx="1211">
                  <c:v>0.1</c:v>
                </c:pt>
                <c:pt idx="1212">
                  <c:v>0.1</c:v>
                </c:pt>
                <c:pt idx="1213">
                  <c:v>0.1</c:v>
                </c:pt>
                <c:pt idx="1214">
                  <c:v>0.1</c:v>
                </c:pt>
                <c:pt idx="1215">
                  <c:v>0.1</c:v>
                </c:pt>
                <c:pt idx="1216">
                  <c:v>0.1</c:v>
                </c:pt>
                <c:pt idx="1217">
                  <c:v>0.1</c:v>
                </c:pt>
                <c:pt idx="1218">
                  <c:v>0.1</c:v>
                </c:pt>
                <c:pt idx="1219">
                  <c:v>0.1</c:v>
                </c:pt>
                <c:pt idx="1220">
                  <c:v>0.11000000000000006</c:v>
                </c:pt>
                <c:pt idx="1221">
                  <c:v>0.11000000000000006</c:v>
                </c:pt>
                <c:pt idx="1222">
                  <c:v>0.1</c:v>
                </c:pt>
                <c:pt idx="1223">
                  <c:v>0.1</c:v>
                </c:pt>
                <c:pt idx="1224">
                  <c:v>0.11000000000000006</c:v>
                </c:pt>
                <c:pt idx="1225">
                  <c:v>0.11000000000000006</c:v>
                </c:pt>
                <c:pt idx="1226">
                  <c:v>0.1</c:v>
                </c:pt>
                <c:pt idx="1227">
                  <c:v>0.1</c:v>
                </c:pt>
                <c:pt idx="1228">
                  <c:v>0.1</c:v>
                </c:pt>
                <c:pt idx="1229">
                  <c:v>0.1</c:v>
                </c:pt>
                <c:pt idx="1230">
                  <c:v>0.1</c:v>
                </c:pt>
                <c:pt idx="1231">
                  <c:v>0.1</c:v>
                </c:pt>
                <c:pt idx="1232">
                  <c:v>0.1</c:v>
                </c:pt>
                <c:pt idx="1233">
                  <c:v>0.1</c:v>
                </c:pt>
                <c:pt idx="1234">
                  <c:v>0.1</c:v>
                </c:pt>
                <c:pt idx="1235">
                  <c:v>0.1</c:v>
                </c:pt>
                <c:pt idx="1236">
                  <c:v>0.1</c:v>
                </c:pt>
                <c:pt idx="1237">
                  <c:v>0.11000000000000006</c:v>
                </c:pt>
                <c:pt idx="1238">
                  <c:v>0.1</c:v>
                </c:pt>
                <c:pt idx="1239">
                  <c:v>0.1</c:v>
                </c:pt>
                <c:pt idx="1240">
                  <c:v>0.1</c:v>
                </c:pt>
                <c:pt idx="1241">
                  <c:v>0.1</c:v>
                </c:pt>
                <c:pt idx="1242">
                  <c:v>0.1</c:v>
                </c:pt>
                <c:pt idx="1243">
                  <c:v>0.1</c:v>
                </c:pt>
                <c:pt idx="1244">
                  <c:v>0.1</c:v>
                </c:pt>
                <c:pt idx="1245">
                  <c:v>0.1</c:v>
                </c:pt>
                <c:pt idx="1246">
                  <c:v>0.1</c:v>
                </c:pt>
                <c:pt idx="1247">
                  <c:v>0.1</c:v>
                </c:pt>
                <c:pt idx="1248">
                  <c:v>0.1</c:v>
                </c:pt>
                <c:pt idx="1249">
                  <c:v>0.1</c:v>
                </c:pt>
                <c:pt idx="1250">
                  <c:v>0.1</c:v>
                </c:pt>
                <c:pt idx="1251">
                  <c:v>0.1</c:v>
                </c:pt>
                <c:pt idx="1252">
                  <c:v>0.11000000000000006</c:v>
                </c:pt>
                <c:pt idx="1253">
                  <c:v>0.11000000000000006</c:v>
                </c:pt>
                <c:pt idx="1254">
                  <c:v>0.1</c:v>
                </c:pt>
                <c:pt idx="1255">
                  <c:v>0.1</c:v>
                </c:pt>
                <c:pt idx="1256">
                  <c:v>0.1</c:v>
                </c:pt>
                <c:pt idx="1257">
                  <c:v>0.1</c:v>
                </c:pt>
                <c:pt idx="1258">
                  <c:v>0.1</c:v>
                </c:pt>
                <c:pt idx="1259">
                  <c:v>0.1</c:v>
                </c:pt>
                <c:pt idx="1260">
                  <c:v>0.1</c:v>
                </c:pt>
                <c:pt idx="1261">
                  <c:v>0.1</c:v>
                </c:pt>
                <c:pt idx="1262">
                  <c:v>0.1</c:v>
                </c:pt>
                <c:pt idx="1263">
                  <c:v>0.1</c:v>
                </c:pt>
                <c:pt idx="1264">
                  <c:v>0.1</c:v>
                </c:pt>
                <c:pt idx="1265">
                  <c:v>0.1</c:v>
                </c:pt>
                <c:pt idx="1266">
                  <c:v>0.1</c:v>
                </c:pt>
                <c:pt idx="1267">
                  <c:v>0.1</c:v>
                </c:pt>
                <c:pt idx="1268">
                  <c:v>0.1</c:v>
                </c:pt>
                <c:pt idx="1269">
                  <c:v>0.1</c:v>
                </c:pt>
                <c:pt idx="1270">
                  <c:v>0.1</c:v>
                </c:pt>
                <c:pt idx="1271">
                  <c:v>0.1</c:v>
                </c:pt>
                <c:pt idx="1272">
                  <c:v>0.1</c:v>
                </c:pt>
                <c:pt idx="1273">
                  <c:v>0.1</c:v>
                </c:pt>
                <c:pt idx="1274">
                  <c:v>0.1</c:v>
                </c:pt>
                <c:pt idx="1275">
                  <c:v>0.1</c:v>
                </c:pt>
                <c:pt idx="1276">
                  <c:v>0.1</c:v>
                </c:pt>
                <c:pt idx="1277">
                  <c:v>0.1</c:v>
                </c:pt>
                <c:pt idx="1278">
                  <c:v>0.1</c:v>
                </c:pt>
                <c:pt idx="1279">
                  <c:v>0.1</c:v>
                </c:pt>
                <c:pt idx="1280">
                  <c:v>0.1</c:v>
                </c:pt>
                <c:pt idx="1281">
                  <c:v>0.1</c:v>
                </c:pt>
                <c:pt idx="1282">
                  <c:v>0.1</c:v>
                </c:pt>
                <c:pt idx="1283">
                  <c:v>0.1</c:v>
                </c:pt>
                <c:pt idx="1284">
                  <c:v>0.1</c:v>
                </c:pt>
                <c:pt idx="1285">
                  <c:v>0.1</c:v>
                </c:pt>
                <c:pt idx="1286">
                  <c:v>0.1</c:v>
                </c:pt>
                <c:pt idx="1287">
                  <c:v>0.1</c:v>
                </c:pt>
                <c:pt idx="1288">
                  <c:v>0.1</c:v>
                </c:pt>
                <c:pt idx="1289">
                  <c:v>0.1</c:v>
                </c:pt>
                <c:pt idx="1290">
                  <c:v>0.1</c:v>
                </c:pt>
                <c:pt idx="1291">
                  <c:v>0.1</c:v>
                </c:pt>
                <c:pt idx="1292">
                  <c:v>0.1</c:v>
                </c:pt>
                <c:pt idx="1293">
                  <c:v>0.1</c:v>
                </c:pt>
                <c:pt idx="1294">
                  <c:v>0.1</c:v>
                </c:pt>
                <c:pt idx="1295">
                  <c:v>0.1</c:v>
                </c:pt>
                <c:pt idx="1296">
                  <c:v>0.1</c:v>
                </c:pt>
                <c:pt idx="1297">
                  <c:v>0.1</c:v>
                </c:pt>
                <c:pt idx="1298">
                  <c:v>0.1</c:v>
                </c:pt>
                <c:pt idx="1299">
                  <c:v>0.1</c:v>
                </c:pt>
                <c:pt idx="1300">
                  <c:v>0.1</c:v>
                </c:pt>
                <c:pt idx="1301">
                  <c:v>0.1</c:v>
                </c:pt>
                <c:pt idx="1302">
                  <c:v>0.1</c:v>
                </c:pt>
                <c:pt idx="1303">
                  <c:v>0.1</c:v>
                </c:pt>
                <c:pt idx="1304">
                  <c:v>0.1</c:v>
                </c:pt>
                <c:pt idx="1305">
                  <c:v>0.1</c:v>
                </c:pt>
                <c:pt idx="1306">
                  <c:v>0.1</c:v>
                </c:pt>
                <c:pt idx="1307">
                  <c:v>0.1</c:v>
                </c:pt>
                <c:pt idx="1308">
                  <c:v>0.1</c:v>
                </c:pt>
                <c:pt idx="1309">
                  <c:v>0.1</c:v>
                </c:pt>
                <c:pt idx="1310">
                  <c:v>0.1</c:v>
                </c:pt>
                <c:pt idx="1311">
                  <c:v>0.1</c:v>
                </c:pt>
                <c:pt idx="1312">
                  <c:v>0.1</c:v>
                </c:pt>
                <c:pt idx="1313">
                  <c:v>0.1</c:v>
                </c:pt>
                <c:pt idx="1314">
                  <c:v>0.1</c:v>
                </c:pt>
                <c:pt idx="1315">
                  <c:v>0.1</c:v>
                </c:pt>
                <c:pt idx="1316">
                  <c:v>0.1</c:v>
                </c:pt>
                <c:pt idx="1317">
                  <c:v>0.1</c:v>
                </c:pt>
                <c:pt idx="1318">
                  <c:v>0.1</c:v>
                </c:pt>
                <c:pt idx="1319">
                  <c:v>0.1</c:v>
                </c:pt>
                <c:pt idx="1320">
                  <c:v>0.1</c:v>
                </c:pt>
                <c:pt idx="1321">
                  <c:v>0.1</c:v>
                </c:pt>
                <c:pt idx="1322">
                  <c:v>0.1</c:v>
                </c:pt>
                <c:pt idx="1323">
                  <c:v>0.1</c:v>
                </c:pt>
                <c:pt idx="1324">
                  <c:v>0.1</c:v>
                </c:pt>
                <c:pt idx="1325">
                  <c:v>0.1</c:v>
                </c:pt>
                <c:pt idx="1326">
                  <c:v>0.1</c:v>
                </c:pt>
                <c:pt idx="1327">
                  <c:v>0.1</c:v>
                </c:pt>
                <c:pt idx="1328">
                  <c:v>0.1</c:v>
                </c:pt>
                <c:pt idx="1329">
                  <c:v>0.1</c:v>
                </c:pt>
                <c:pt idx="1330">
                  <c:v>0.1</c:v>
                </c:pt>
                <c:pt idx="1331">
                  <c:v>0.1</c:v>
                </c:pt>
                <c:pt idx="1332">
                  <c:v>0.1</c:v>
                </c:pt>
                <c:pt idx="1333">
                  <c:v>0.1</c:v>
                </c:pt>
                <c:pt idx="1334">
                  <c:v>0.1</c:v>
                </c:pt>
                <c:pt idx="1335">
                  <c:v>9.0000000000000066E-2</c:v>
                </c:pt>
                <c:pt idx="1336">
                  <c:v>0.1</c:v>
                </c:pt>
                <c:pt idx="1337">
                  <c:v>0.1</c:v>
                </c:pt>
                <c:pt idx="1338">
                  <c:v>0.1</c:v>
                </c:pt>
                <c:pt idx="1339">
                  <c:v>0.1</c:v>
                </c:pt>
                <c:pt idx="1340">
                  <c:v>0.1</c:v>
                </c:pt>
                <c:pt idx="1341">
                  <c:v>0.1</c:v>
                </c:pt>
                <c:pt idx="1342">
                  <c:v>0.1</c:v>
                </c:pt>
                <c:pt idx="1343">
                  <c:v>0.1</c:v>
                </c:pt>
                <c:pt idx="1344">
                  <c:v>0.1</c:v>
                </c:pt>
                <c:pt idx="1345">
                  <c:v>0.1</c:v>
                </c:pt>
                <c:pt idx="1346">
                  <c:v>0.1</c:v>
                </c:pt>
                <c:pt idx="1347">
                  <c:v>0.1</c:v>
                </c:pt>
                <c:pt idx="1348">
                  <c:v>0.1</c:v>
                </c:pt>
                <c:pt idx="1349">
                  <c:v>0.1</c:v>
                </c:pt>
                <c:pt idx="1350">
                  <c:v>0.1</c:v>
                </c:pt>
                <c:pt idx="1351">
                  <c:v>0.1</c:v>
                </c:pt>
                <c:pt idx="1352">
                  <c:v>0.1</c:v>
                </c:pt>
                <c:pt idx="1353">
                  <c:v>0.11000000000000006</c:v>
                </c:pt>
                <c:pt idx="1354">
                  <c:v>0.1</c:v>
                </c:pt>
                <c:pt idx="1355">
                  <c:v>0.1</c:v>
                </c:pt>
                <c:pt idx="1356">
                  <c:v>0.1</c:v>
                </c:pt>
                <c:pt idx="1357">
                  <c:v>0.1</c:v>
                </c:pt>
                <c:pt idx="1358">
                  <c:v>0.1</c:v>
                </c:pt>
                <c:pt idx="1359">
                  <c:v>0.1</c:v>
                </c:pt>
                <c:pt idx="1360">
                  <c:v>0.1</c:v>
                </c:pt>
                <c:pt idx="1361">
                  <c:v>0.1</c:v>
                </c:pt>
                <c:pt idx="1362">
                  <c:v>0.1</c:v>
                </c:pt>
                <c:pt idx="1363">
                  <c:v>0.1</c:v>
                </c:pt>
                <c:pt idx="1364">
                  <c:v>0.1</c:v>
                </c:pt>
                <c:pt idx="1365">
                  <c:v>0.1</c:v>
                </c:pt>
                <c:pt idx="1366">
                  <c:v>0.1</c:v>
                </c:pt>
                <c:pt idx="1367">
                  <c:v>0.1</c:v>
                </c:pt>
                <c:pt idx="1368">
                  <c:v>0.1</c:v>
                </c:pt>
                <c:pt idx="1369">
                  <c:v>0.1</c:v>
                </c:pt>
                <c:pt idx="1370">
                  <c:v>0.1</c:v>
                </c:pt>
                <c:pt idx="1371">
                  <c:v>0.1</c:v>
                </c:pt>
                <c:pt idx="1372">
                  <c:v>0.11000000000000006</c:v>
                </c:pt>
                <c:pt idx="1373">
                  <c:v>0.1</c:v>
                </c:pt>
                <c:pt idx="1374">
                  <c:v>0.11000000000000006</c:v>
                </c:pt>
                <c:pt idx="1375">
                  <c:v>0.11000000000000006</c:v>
                </c:pt>
                <c:pt idx="1376">
                  <c:v>0.11000000000000006</c:v>
                </c:pt>
                <c:pt idx="1377">
                  <c:v>0.11000000000000006</c:v>
                </c:pt>
                <c:pt idx="1378">
                  <c:v>0.11000000000000006</c:v>
                </c:pt>
                <c:pt idx="1379">
                  <c:v>0.1</c:v>
                </c:pt>
                <c:pt idx="1380">
                  <c:v>0.1</c:v>
                </c:pt>
                <c:pt idx="1381">
                  <c:v>0.1</c:v>
                </c:pt>
                <c:pt idx="1382">
                  <c:v>0.1</c:v>
                </c:pt>
                <c:pt idx="1383">
                  <c:v>0.1</c:v>
                </c:pt>
                <c:pt idx="1384">
                  <c:v>0.1</c:v>
                </c:pt>
                <c:pt idx="1385">
                  <c:v>0.1</c:v>
                </c:pt>
                <c:pt idx="1386">
                  <c:v>0.1</c:v>
                </c:pt>
                <c:pt idx="1387">
                  <c:v>0.1</c:v>
                </c:pt>
                <c:pt idx="1388">
                  <c:v>0.1</c:v>
                </c:pt>
                <c:pt idx="1389">
                  <c:v>0.1</c:v>
                </c:pt>
                <c:pt idx="1390">
                  <c:v>0.1</c:v>
                </c:pt>
                <c:pt idx="1391">
                  <c:v>0.11000000000000006</c:v>
                </c:pt>
                <c:pt idx="1392">
                  <c:v>0.1</c:v>
                </c:pt>
                <c:pt idx="1393">
                  <c:v>0.1</c:v>
                </c:pt>
                <c:pt idx="1394">
                  <c:v>0.1</c:v>
                </c:pt>
                <c:pt idx="1395">
                  <c:v>0.1</c:v>
                </c:pt>
                <c:pt idx="1396">
                  <c:v>0.1</c:v>
                </c:pt>
                <c:pt idx="1397">
                  <c:v>0.1</c:v>
                </c:pt>
                <c:pt idx="1398">
                  <c:v>0.1</c:v>
                </c:pt>
                <c:pt idx="1399">
                  <c:v>0.1</c:v>
                </c:pt>
                <c:pt idx="1400">
                  <c:v>0.1</c:v>
                </c:pt>
                <c:pt idx="1401">
                  <c:v>0.1</c:v>
                </c:pt>
                <c:pt idx="1402">
                  <c:v>0.1</c:v>
                </c:pt>
                <c:pt idx="1403">
                  <c:v>0.1</c:v>
                </c:pt>
                <c:pt idx="1404">
                  <c:v>0.1</c:v>
                </c:pt>
                <c:pt idx="1405">
                  <c:v>0.1</c:v>
                </c:pt>
                <c:pt idx="1406">
                  <c:v>0.1</c:v>
                </c:pt>
                <c:pt idx="1407">
                  <c:v>0.1</c:v>
                </c:pt>
                <c:pt idx="1408">
                  <c:v>0.1</c:v>
                </c:pt>
                <c:pt idx="1409">
                  <c:v>0.1</c:v>
                </c:pt>
                <c:pt idx="1410">
                  <c:v>0.1</c:v>
                </c:pt>
                <c:pt idx="1411">
                  <c:v>0.1</c:v>
                </c:pt>
                <c:pt idx="1412">
                  <c:v>0.1</c:v>
                </c:pt>
                <c:pt idx="1413">
                  <c:v>0.1</c:v>
                </c:pt>
                <c:pt idx="1414">
                  <c:v>0.1</c:v>
                </c:pt>
                <c:pt idx="1415">
                  <c:v>0.1</c:v>
                </c:pt>
                <c:pt idx="1416">
                  <c:v>0.1</c:v>
                </c:pt>
                <c:pt idx="1417">
                  <c:v>0.1</c:v>
                </c:pt>
                <c:pt idx="1418">
                  <c:v>0.1</c:v>
                </c:pt>
                <c:pt idx="1419">
                  <c:v>0.1</c:v>
                </c:pt>
                <c:pt idx="1420">
                  <c:v>0.1</c:v>
                </c:pt>
                <c:pt idx="1421">
                  <c:v>0.1</c:v>
                </c:pt>
                <c:pt idx="1422">
                  <c:v>0.1</c:v>
                </c:pt>
                <c:pt idx="1423">
                  <c:v>0.1</c:v>
                </c:pt>
                <c:pt idx="1424">
                  <c:v>0.1</c:v>
                </c:pt>
                <c:pt idx="1425">
                  <c:v>0.1</c:v>
                </c:pt>
                <c:pt idx="1426">
                  <c:v>0.11000000000000006</c:v>
                </c:pt>
                <c:pt idx="1427">
                  <c:v>0.11000000000000006</c:v>
                </c:pt>
                <c:pt idx="1428">
                  <c:v>0.11000000000000006</c:v>
                </c:pt>
                <c:pt idx="1429">
                  <c:v>0.11000000000000006</c:v>
                </c:pt>
                <c:pt idx="1430">
                  <c:v>0.11000000000000006</c:v>
                </c:pt>
                <c:pt idx="1431">
                  <c:v>0.11000000000000006</c:v>
                </c:pt>
                <c:pt idx="1432">
                  <c:v>0.11000000000000006</c:v>
                </c:pt>
                <c:pt idx="1433">
                  <c:v>0.11000000000000006</c:v>
                </c:pt>
                <c:pt idx="1434">
                  <c:v>0.11000000000000006</c:v>
                </c:pt>
                <c:pt idx="1435">
                  <c:v>0.11000000000000006</c:v>
                </c:pt>
                <c:pt idx="1436">
                  <c:v>0.11000000000000006</c:v>
                </c:pt>
                <c:pt idx="1437">
                  <c:v>0.1</c:v>
                </c:pt>
                <c:pt idx="1438">
                  <c:v>0.1</c:v>
                </c:pt>
                <c:pt idx="1439">
                  <c:v>0.11000000000000006</c:v>
                </c:pt>
                <c:pt idx="1440">
                  <c:v>0.1</c:v>
                </c:pt>
                <c:pt idx="1441">
                  <c:v>0.1</c:v>
                </c:pt>
                <c:pt idx="1442">
                  <c:v>0.1</c:v>
                </c:pt>
                <c:pt idx="1443">
                  <c:v>0.11000000000000006</c:v>
                </c:pt>
                <c:pt idx="1444">
                  <c:v>0.1</c:v>
                </c:pt>
                <c:pt idx="1445">
                  <c:v>0.1</c:v>
                </c:pt>
                <c:pt idx="1446">
                  <c:v>0.1</c:v>
                </c:pt>
                <c:pt idx="1447">
                  <c:v>0.1</c:v>
                </c:pt>
                <c:pt idx="1448">
                  <c:v>0.11000000000000006</c:v>
                </c:pt>
                <c:pt idx="1449">
                  <c:v>0.1</c:v>
                </c:pt>
                <c:pt idx="1450">
                  <c:v>0.1</c:v>
                </c:pt>
                <c:pt idx="1451">
                  <c:v>0.1</c:v>
                </c:pt>
                <c:pt idx="1452">
                  <c:v>0.1</c:v>
                </c:pt>
                <c:pt idx="1453">
                  <c:v>0.1</c:v>
                </c:pt>
                <c:pt idx="1454">
                  <c:v>0.1</c:v>
                </c:pt>
                <c:pt idx="1455">
                  <c:v>0.11000000000000006</c:v>
                </c:pt>
                <c:pt idx="1456">
                  <c:v>0.11000000000000006</c:v>
                </c:pt>
                <c:pt idx="1457">
                  <c:v>0.11000000000000006</c:v>
                </c:pt>
                <c:pt idx="1458">
                  <c:v>0.11000000000000006</c:v>
                </c:pt>
                <c:pt idx="1459">
                  <c:v>0.1</c:v>
                </c:pt>
                <c:pt idx="1460">
                  <c:v>0.1</c:v>
                </c:pt>
                <c:pt idx="1461">
                  <c:v>0.1</c:v>
                </c:pt>
                <c:pt idx="1462">
                  <c:v>0.1</c:v>
                </c:pt>
                <c:pt idx="1463">
                  <c:v>0.11000000000000006</c:v>
                </c:pt>
                <c:pt idx="1464">
                  <c:v>0.11000000000000006</c:v>
                </c:pt>
                <c:pt idx="1465">
                  <c:v>0.1</c:v>
                </c:pt>
                <c:pt idx="1466">
                  <c:v>0.11000000000000006</c:v>
                </c:pt>
                <c:pt idx="1467">
                  <c:v>0.11000000000000006</c:v>
                </c:pt>
                <c:pt idx="1468">
                  <c:v>0.11000000000000006</c:v>
                </c:pt>
                <c:pt idx="1469">
                  <c:v>0.1</c:v>
                </c:pt>
                <c:pt idx="1470">
                  <c:v>0.1</c:v>
                </c:pt>
                <c:pt idx="1471">
                  <c:v>0.11000000000000006</c:v>
                </c:pt>
                <c:pt idx="1472">
                  <c:v>0.1</c:v>
                </c:pt>
                <c:pt idx="1473">
                  <c:v>0.1</c:v>
                </c:pt>
                <c:pt idx="1474">
                  <c:v>0.1</c:v>
                </c:pt>
                <c:pt idx="1475">
                  <c:v>0.1</c:v>
                </c:pt>
                <c:pt idx="1476">
                  <c:v>0.1</c:v>
                </c:pt>
                <c:pt idx="1477">
                  <c:v>0.1</c:v>
                </c:pt>
                <c:pt idx="1478">
                  <c:v>0.1</c:v>
                </c:pt>
                <c:pt idx="1479">
                  <c:v>0.1</c:v>
                </c:pt>
                <c:pt idx="1480">
                  <c:v>0.1</c:v>
                </c:pt>
                <c:pt idx="1481">
                  <c:v>0.1</c:v>
                </c:pt>
                <c:pt idx="1482">
                  <c:v>0.1</c:v>
                </c:pt>
                <c:pt idx="1483">
                  <c:v>0.1</c:v>
                </c:pt>
                <c:pt idx="1484">
                  <c:v>0.1</c:v>
                </c:pt>
                <c:pt idx="1485">
                  <c:v>0.1</c:v>
                </c:pt>
                <c:pt idx="1486">
                  <c:v>0.1</c:v>
                </c:pt>
                <c:pt idx="1487">
                  <c:v>0.1</c:v>
                </c:pt>
                <c:pt idx="1488">
                  <c:v>0.1</c:v>
                </c:pt>
                <c:pt idx="1489">
                  <c:v>0.1</c:v>
                </c:pt>
                <c:pt idx="1490">
                  <c:v>0.1</c:v>
                </c:pt>
                <c:pt idx="1491">
                  <c:v>0.1</c:v>
                </c:pt>
                <c:pt idx="1492">
                  <c:v>0.1</c:v>
                </c:pt>
                <c:pt idx="1493">
                  <c:v>0.1</c:v>
                </c:pt>
                <c:pt idx="1494">
                  <c:v>0.1</c:v>
                </c:pt>
                <c:pt idx="1495">
                  <c:v>9.0000000000000066E-2</c:v>
                </c:pt>
                <c:pt idx="1496">
                  <c:v>9.0000000000000066E-2</c:v>
                </c:pt>
                <c:pt idx="1497">
                  <c:v>9.0000000000000066E-2</c:v>
                </c:pt>
                <c:pt idx="1498">
                  <c:v>9.0000000000000066E-2</c:v>
                </c:pt>
                <c:pt idx="1499">
                  <c:v>0.1</c:v>
                </c:pt>
                <c:pt idx="1500">
                  <c:v>9.0000000000000066E-2</c:v>
                </c:pt>
                <c:pt idx="1501">
                  <c:v>9.0000000000000066E-2</c:v>
                </c:pt>
                <c:pt idx="1502">
                  <c:v>0.1</c:v>
                </c:pt>
                <c:pt idx="1503">
                  <c:v>0.1</c:v>
                </c:pt>
                <c:pt idx="1504">
                  <c:v>9.0000000000000066E-2</c:v>
                </c:pt>
                <c:pt idx="1505">
                  <c:v>0.1</c:v>
                </c:pt>
                <c:pt idx="1506">
                  <c:v>0.1</c:v>
                </c:pt>
                <c:pt idx="1507">
                  <c:v>0.1</c:v>
                </c:pt>
                <c:pt idx="1508">
                  <c:v>0.1</c:v>
                </c:pt>
                <c:pt idx="1509">
                  <c:v>0.1</c:v>
                </c:pt>
                <c:pt idx="1510">
                  <c:v>0.11000000000000006</c:v>
                </c:pt>
                <c:pt idx="1511">
                  <c:v>0.11000000000000006</c:v>
                </c:pt>
                <c:pt idx="1512">
                  <c:v>0.1</c:v>
                </c:pt>
                <c:pt idx="1513">
                  <c:v>0.1</c:v>
                </c:pt>
                <c:pt idx="1514">
                  <c:v>0.1</c:v>
                </c:pt>
                <c:pt idx="1515">
                  <c:v>0.1</c:v>
                </c:pt>
                <c:pt idx="1516">
                  <c:v>0.1</c:v>
                </c:pt>
                <c:pt idx="1517">
                  <c:v>0.1</c:v>
                </c:pt>
                <c:pt idx="1518">
                  <c:v>0.1</c:v>
                </c:pt>
                <c:pt idx="1519">
                  <c:v>0.1</c:v>
                </c:pt>
                <c:pt idx="1520">
                  <c:v>0.1</c:v>
                </c:pt>
                <c:pt idx="1521">
                  <c:v>0.1</c:v>
                </c:pt>
                <c:pt idx="1522">
                  <c:v>0.1</c:v>
                </c:pt>
                <c:pt idx="1523">
                  <c:v>0.11000000000000006</c:v>
                </c:pt>
                <c:pt idx="1524">
                  <c:v>0.11000000000000006</c:v>
                </c:pt>
                <c:pt idx="1525">
                  <c:v>0.11000000000000006</c:v>
                </c:pt>
                <c:pt idx="1526">
                  <c:v>0.1</c:v>
                </c:pt>
                <c:pt idx="1527">
                  <c:v>0.1</c:v>
                </c:pt>
                <c:pt idx="1528">
                  <c:v>0.1</c:v>
                </c:pt>
                <c:pt idx="1529">
                  <c:v>0.1</c:v>
                </c:pt>
                <c:pt idx="1530">
                  <c:v>0.11000000000000006</c:v>
                </c:pt>
                <c:pt idx="1531">
                  <c:v>0.11000000000000006</c:v>
                </c:pt>
                <c:pt idx="1532">
                  <c:v>0.11000000000000006</c:v>
                </c:pt>
                <c:pt idx="1533">
                  <c:v>0.1</c:v>
                </c:pt>
                <c:pt idx="1534">
                  <c:v>0.11000000000000006</c:v>
                </c:pt>
                <c:pt idx="1535">
                  <c:v>0.1</c:v>
                </c:pt>
                <c:pt idx="1536">
                  <c:v>0.1</c:v>
                </c:pt>
                <c:pt idx="1537">
                  <c:v>0.1</c:v>
                </c:pt>
                <c:pt idx="1538">
                  <c:v>0.1</c:v>
                </c:pt>
                <c:pt idx="1539">
                  <c:v>0.11000000000000006</c:v>
                </c:pt>
                <c:pt idx="1540">
                  <c:v>0.1</c:v>
                </c:pt>
                <c:pt idx="1541">
                  <c:v>0.1</c:v>
                </c:pt>
                <c:pt idx="1542">
                  <c:v>0.1</c:v>
                </c:pt>
                <c:pt idx="1543">
                  <c:v>0.1</c:v>
                </c:pt>
                <c:pt idx="1544">
                  <c:v>0.1</c:v>
                </c:pt>
                <c:pt idx="1545">
                  <c:v>0.1</c:v>
                </c:pt>
                <c:pt idx="1546">
                  <c:v>0.1</c:v>
                </c:pt>
                <c:pt idx="1547">
                  <c:v>0.1</c:v>
                </c:pt>
                <c:pt idx="1548">
                  <c:v>0.1</c:v>
                </c:pt>
                <c:pt idx="1549">
                  <c:v>0.1</c:v>
                </c:pt>
                <c:pt idx="1550">
                  <c:v>0.1</c:v>
                </c:pt>
                <c:pt idx="1551">
                  <c:v>0.1</c:v>
                </c:pt>
                <c:pt idx="1552">
                  <c:v>0.1</c:v>
                </c:pt>
                <c:pt idx="1553">
                  <c:v>0.1</c:v>
                </c:pt>
                <c:pt idx="1554">
                  <c:v>0.1</c:v>
                </c:pt>
                <c:pt idx="1555">
                  <c:v>0.1</c:v>
                </c:pt>
                <c:pt idx="1556">
                  <c:v>0.1</c:v>
                </c:pt>
                <c:pt idx="1557">
                  <c:v>0.1</c:v>
                </c:pt>
                <c:pt idx="1558">
                  <c:v>0.1</c:v>
                </c:pt>
                <c:pt idx="1559">
                  <c:v>0.1</c:v>
                </c:pt>
                <c:pt idx="1560">
                  <c:v>0.1</c:v>
                </c:pt>
                <c:pt idx="1561">
                  <c:v>0.1</c:v>
                </c:pt>
                <c:pt idx="1562">
                  <c:v>0.1</c:v>
                </c:pt>
                <c:pt idx="1563">
                  <c:v>0.1</c:v>
                </c:pt>
                <c:pt idx="1564">
                  <c:v>0.1</c:v>
                </c:pt>
                <c:pt idx="1565">
                  <c:v>0.1</c:v>
                </c:pt>
                <c:pt idx="1566">
                  <c:v>0.1</c:v>
                </c:pt>
                <c:pt idx="1567">
                  <c:v>0.1</c:v>
                </c:pt>
                <c:pt idx="1568">
                  <c:v>0.1</c:v>
                </c:pt>
                <c:pt idx="1569">
                  <c:v>0.1</c:v>
                </c:pt>
                <c:pt idx="1570">
                  <c:v>0.1</c:v>
                </c:pt>
                <c:pt idx="1571">
                  <c:v>0.1</c:v>
                </c:pt>
                <c:pt idx="1572">
                  <c:v>0.1</c:v>
                </c:pt>
                <c:pt idx="1573">
                  <c:v>0.1</c:v>
                </c:pt>
                <c:pt idx="1574">
                  <c:v>0.1</c:v>
                </c:pt>
                <c:pt idx="1575">
                  <c:v>0.1</c:v>
                </c:pt>
                <c:pt idx="1576">
                  <c:v>0.1</c:v>
                </c:pt>
                <c:pt idx="1577">
                  <c:v>0.1</c:v>
                </c:pt>
                <c:pt idx="1578">
                  <c:v>0.1</c:v>
                </c:pt>
                <c:pt idx="1579">
                  <c:v>0.1</c:v>
                </c:pt>
                <c:pt idx="1580">
                  <c:v>0.1</c:v>
                </c:pt>
                <c:pt idx="1581">
                  <c:v>0.1</c:v>
                </c:pt>
                <c:pt idx="1582">
                  <c:v>0.1</c:v>
                </c:pt>
                <c:pt idx="1583">
                  <c:v>0.1</c:v>
                </c:pt>
                <c:pt idx="1584">
                  <c:v>0.1</c:v>
                </c:pt>
                <c:pt idx="1585">
                  <c:v>0.1</c:v>
                </c:pt>
                <c:pt idx="1586">
                  <c:v>0.1</c:v>
                </c:pt>
                <c:pt idx="1587">
                  <c:v>0.1</c:v>
                </c:pt>
                <c:pt idx="1588">
                  <c:v>0.1</c:v>
                </c:pt>
                <c:pt idx="1589">
                  <c:v>0.1</c:v>
                </c:pt>
                <c:pt idx="1590">
                  <c:v>0.1</c:v>
                </c:pt>
                <c:pt idx="1591">
                  <c:v>0.1</c:v>
                </c:pt>
                <c:pt idx="1592">
                  <c:v>0.1</c:v>
                </c:pt>
                <c:pt idx="1593">
                  <c:v>0.1</c:v>
                </c:pt>
                <c:pt idx="1594">
                  <c:v>0.1</c:v>
                </c:pt>
                <c:pt idx="1595">
                  <c:v>0.1</c:v>
                </c:pt>
                <c:pt idx="1596">
                  <c:v>0.1</c:v>
                </c:pt>
                <c:pt idx="1597">
                  <c:v>0.1</c:v>
                </c:pt>
                <c:pt idx="1598">
                  <c:v>0.1</c:v>
                </c:pt>
                <c:pt idx="1599">
                  <c:v>0.1</c:v>
                </c:pt>
                <c:pt idx="1600">
                  <c:v>0.1</c:v>
                </c:pt>
                <c:pt idx="1601">
                  <c:v>0.1</c:v>
                </c:pt>
                <c:pt idx="1602">
                  <c:v>0.1</c:v>
                </c:pt>
                <c:pt idx="1603">
                  <c:v>0.1</c:v>
                </c:pt>
                <c:pt idx="1604">
                  <c:v>0.1</c:v>
                </c:pt>
                <c:pt idx="1605">
                  <c:v>0.1</c:v>
                </c:pt>
                <c:pt idx="1606">
                  <c:v>0.1</c:v>
                </c:pt>
                <c:pt idx="1607">
                  <c:v>0.1</c:v>
                </c:pt>
                <c:pt idx="1608">
                  <c:v>0.1</c:v>
                </c:pt>
                <c:pt idx="1609">
                  <c:v>0.1</c:v>
                </c:pt>
                <c:pt idx="1610">
                  <c:v>0.1</c:v>
                </c:pt>
                <c:pt idx="1611">
                  <c:v>0.1</c:v>
                </c:pt>
                <c:pt idx="1612">
                  <c:v>0.1</c:v>
                </c:pt>
                <c:pt idx="1613">
                  <c:v>0.1</c:v>
                </c:pt>
                <c:pt idx="1614">
                  <c:v>0.1</c:v>
                </c:pt>
                <c:pt idx="1615">
                  <c:v>0.1</c:v>
                </c:pt>
                <c:pt idx="1616">
                  <c:v>0.1</c:v>
                </c:pt>
                <c:pt idx="1617">
                  <c:v>0.1</c:v>
                </c:pt>
                <c:pt idx="1618">
                  <c:v>0.1</c:v>
                </c:pt>
                <c:pt idx="1619">
                  <c:v>0.1</c:v>
                </c:pt>
                <c:pt idx="1620">
                  <c:v>0.1</c:v>
                </c:pt>
                <c:pt idx="1621">
                  <c:v>0.1</c:v>
                </c:pt>
                <c:pt idx="1622">
                  <c:v>0.1</c:v>
                </c:pt>
                <c:pt idx="1623">
                  <c:v>0.1</c:v>
                </c:pt>
                <c:pt idx="1624">
                  <c:v>0.1</c:v>
                </c:pt>
                <c:pt idx="1625">
                  <c:v>0.1</c:v>
                </c:pt>
                <c:pt idx="1626">
                  <c:v>0.1</c:v>
                </c:pt>
                <c:pt idx="1627">
                  <c:v>0.1</c:v>
                </c:pt>
                <c:pt idx="1628">
                  <c:v>0.1</c:v>
                </c:pt>
                <c:pt idx="1629">
                  <c:v>0.1</c:v>
                </c:pt>
                <c:pt idx="1630">
                  <c:v>0.1</c:v>
                </c:pt>
                <c:pt idx="1631">
                  <c:v>0.1</c:v>
                </c:pt>
                <c:pt idx="1632">
                  <c:v>0.1</c:v>
                </c:pt>
                <c:pt idx="1633">
                  <c:v>0.1</c:v>
                </c:pt>
                <c:pt idx="1634">
                  <c:v>0.1</c:v>
                </c:pt>
                <c:pt idx="1635">
                  <c:v>0.1</c:v>
                </c:pt>
                <c:pt idx="1636">
                  <c:v>0.1</c:v>
                </c:pt>
                <c:pt idx="1637">
                  <c:v>0.1</c:v>
                </c:pt>
                <c:pt idx="1638">
                  <c:v>0.1</c:v>
                </c:pt>
                <c:pt idx="1639">
                  <c:v>0.1</c:v>
                </c:pt>
                <c:pt idx="1640">
                  <c:v>0.1</c:v>
                </c:pt>
                <c:pt idx="1641">
                  <c:v>0.1</c:v>
                </c:pt>
                <c:pt idx="1642">
                  <c:v>0.1</c:v>
                </c:pt>
                <c:pt idx="1643">
                  <c:v>0.1</c:v>
                </c:pt>
                <c:pt idx="1644">
                  <c:v>0.1</c:v>
                </c:pt>
                <c:pt idx="1645">
                  <c:v>0.1</c:v>
                </c:pt>
                <c:pt idx="1646">
                  <c:v>0.1</c:v>
                </c:pt>
                <c:pt idx="1647">
                  <c:v>0.1</c:v>
                </c:pt>
                <c:pt idx="1648">
                  <c:v>0.1</c:v>
                </c:pt>
                <c:pt idx="1649">
                  <c:v>0.1</c:v>
                </c:pt>
                <c:pt idx="1650">
                  <c:v>0.1</c:v>
                </c:pt>
                <c:pt idx="1651">
                  <c:v>0.1</c:v>
                </c:pt>
                <c:pt idx="1652">
                  <c:v>0.1</c:v>
                </c:pt>
                <c:pt idx="1653">
                  <c:v>0.1</c:v>
                </c:pt>
                <c:pt idx="1654">
                  <c:v>0.1</c:v>
                </c:pt>
                <c:pt idx="1655">
                  <c:v>0.1</c:v>
                </c:pt>
                <c:pt idx="1656">
                  <c:v>0.1</c:v>
                </c:pt>
                <c:pt idx="1657">
                  <c:v>0.1</c:v>
                </c:pt>
                <c:pt idx="1658">
                  <c:v>0.1</c:v>
                </c:pt>
                <c:pt idx="1659">
                  <c:v>0.1</c:v>
                </c:pt>
                <c:pt idx="1660">
                  <c:v>0.1</c:v>
                </c:pt>
                <c:pt idx="1661">
                  <c:v>0.1</c:v>
                </c:pt>
                <c:pt idx="1662">
                  <c:v>0.1</c:v>
                </c:pt>
                <c:pt idx="1663">
                  <c:v>0.1</c:v>
                </c:pt>
                <c:pt idx="1664">
                  <c:v>0.1</c:v>
                </c:pt>
                <c:pt idx="1665">
                  <c:v>0.1</c:v>
                </c:pt>
                <c:pt idx="1666">
                  <c:v>0.1</c:v>
                </c:pt>
                <c:pt idx="1667">
                  <c:v>0.1</c:v>
                </c:pt>
                <c:pt idx="1668">
                  <c:v>0.1</c:v>
                </c:pt>
                <c:pt idx="1669">
                  <c:v>0.1</c:v>
                </c:pt>
                <c:pt idx="1670">
                  <c:v>0.1</c:v>
                </c:pt>
                <c:pt idx="1671">
                  <c:v>0.1</c:v>
                </c:pt>
                <c:pt idx="1672">
                  <c:v>0.1</c:v>
                </c:pt>
                <c:pt idx="1673">
                  <c:v>0.1</c:v>
                </c:pt>
                <c:pt idx="1674">
                  <c:v>0.1</c:v>
                </c:pt>
                <c:pt idx="1675">
                  <c:v>0.1</c:v>
                </c:pt>
                <c:pt idx="1676">
                  <c:v>0.1</c:v>
                </c:pt>
                <c:pt idx="1677">
                  <c:v>0.1</c:v>
                </c:pt>
                <c:pt idx="1678">
                  <c:v>0.1</c:v>
                </c:pt>
                <c:pt idx="1679">
                  <c:v>0.1</c:v>
                </c:pt>
                <c:pt idx="1680">
                  <c:v>0.1</c:v>
                </c:pt>
                <c:pt idx="1681">
                  <c:v>0.1</c:v>
                </c:pt>
                <c:pt idx="1682">
                  <c:v>0.1</c:v>
                </c:pt>
                <c:pt idx="1683">
                  <c:v>0.1</c:v>
                </c:pt>
                <c:pt idx="1684">
                  <c:v>0.1</c:v>
                </c:pt>
                <c:pt idx="1685">
                  <c:v>0.1</c:v>
                </c:pt>
                <c:pt idx="1686">
                  <c:v>0.1</c:v>
                </c:pt>
                <c:pt idx="1687">
                  <c:v>9.0000000000000066E-2</c:v>
                </c:pt>
                <c:pt idx="1688">
                  <c:v>0.1</c:v>
                </c:pt>
                <c:pt idx="1689">
                  <c:v>0.1</c:v>
                </c:pt>
                <c:pt idx="1690">
                  <c:v>0.1</c:v>
                </c:pt>
                <c:pt idx="1691">
                  <c:v>0.1</c:v>
                </c:pt>
                <c:pt idx="1692">
                  <c:v>0.1</c:v>
                </c:pt>
                <c:pt idx="1693">
                  <c:v>0.1</c:v>
                </c:pt>
                <c:pt idx="1694">
                  <c:v>0.1</c:v>
                </c:pt>
                <c:pt idx="1695">
                  <c:v>0.1</c:v>
                </c:pt>
                <c:pt idx="1696">
                  <c:v>0.1</c:v>
                </c:pt>
                <c:pt idx="1697">
                  <c:v>0.1</c:v>
                </c:pt>
                <c:pt idx="1698">
                  <c:v>0.1</c:v>
                </c:pt>
                <c:pt idx="1699">
                  <c:v>0.1</c:v>
                </c:pt>
                <c:pt idx="1700">
                  <c:v>0.1</c:v>
                </c:pt>
                <c:pt idx="1701">
                  <c:v>0.1</c:v>
                </c:pt>
                <c:pt idx="1702">
                  <c:v>0.1</c:v>
                </c:pt>
                <c:pt idx="1703">
                  <c:v>0.1</c:v>
                </c:pt>
                <c:pt idx="1704">
                  <c:v>0.1</c:v>
                </c:pt>
                <c:pt idx="1705">
                  <c:v>0.1</c:v>
                </c:pt>
                <c:pt idx="1706">
                  <c:v>0.1</c:v>
                </c:pt>
                <c:pt idx="1707">
                  <c:v>0.1</c:v>
                </c:pt>
                <c:pt idx="1708">
                  <c:v>0.1</c:v>
                </c:pt>
                <c:pt idx="1709">
                  <c:v>0.1</c:v>
                </c:pt>
                <c:pt idx="1710">
                  <c:v>0.1</c:v>
                </c:pt>
                <c:pt idx="1711">
                  <c:v>0.1</c:v>
                </c:pt>
                <c:pt idx="1712">
                  <c:v>0.1</c:v>
                </c:pt>
                <c:pt idx="1713">
                  <c:v>0.1</c:v>
                </c:pt>
                <c:pt idx="1714">
                  <c:v>0.1</c:v>
                </c:pt>
                <c:pt idx="1715">
                  <c:v>0.1</c:v>
                </c:pt>
                <c:pt idx="1716">
                  <c:v>0.1</c:v>
                </c:pt>
                <c:pt idx="1717">
                  <c:v>0.1</c:v>
                </c:pt>
                <c:pt idx="1718">
                  <c:v>9.0000000000000066E-2</c:v>
                </c:pt>
                <c:pt idx="1719">
                  <c:v>0.1</c:v>
                </c:pt>
                <c:pt idx="1720">
                  <c:v>0.1</c:v>
                </c:pt>
                <c:pt idx="1721">
                  <c:v>9.0000000000000066E-2</c:v>
                </c:pt>
                <c:pt idx="1722">
                  <c:v>9.0000000000000066E-2</c:v>
                </c:pt>
                <c:pt idx="1723">
                  <c:v>9.0000000000000066E-2</c:v>
                </c:pt>
                <c:pt idx="1724">
                  <c:v>9.0000000000000066E-2</c:v>
                </c:pt>
                <c:pt idx="1725">
                  <c:v>0.1</c:v>
                </c:pt>
                <c:pt idx="1726">
                  <c:v>9.0000000000000066E-2</c:v>
                </c:pt>
                <c:pt idx="1727">
                  <c:v>9.0000000000000066E-2</c:v>
                </c:pt>
                <c:pt idx="1728">
                  <c:v>0.1</c:v>
                </c:pt>
                <c:pt idx="1729">
                  <c:v>9.0000000000000066E-2</c:v>
                </c:pt>
                <c:pt idx="1730">
                  <c:v>9.0000000000000066E-2</c:v>
                </c:pt>
                <c:pt idx="1731">
                  <c:v>9.0000000000000066E-2</c:v>
                </c:pt>
                <c:pt idx="1732">
                  <c:v>9.0000000000000066E-2</c:v>
                </c:pt>
                <c:pt idx="1733">
                  <c:v>9.0000000000000066E-2</c:v>
                </c:pt>
                <c:pt idx="1734">
                  <c:v>9.0000000000000066E-2</c:v>
                </c:pt>
                <c:pt idx="1735">
                  <c:v>9.0000000000000066E-2</c:v>
                </c:pt>
                <c:pt idx="1736">
                  <c:v>9.0000000000000066E-2</c:v>
                </c:pt>
                <c:pt idx="1737">
                  <c:v>9.0000000000000066E-2</c:v>
                </c:pt>
                <c:pt idx="1738">
                  <c:v>9.0000000000000066E-2</c:v>
                </c:pt>
                <c:pt idx="1739">
                  <c:v>9.0000000000000066E-2</c:v>
                </c:pt>
                <c:pt idx="1740">
                  <c:v>9.0000000000000066E-2</c:v>
                </c:pt>
                <c:pt idx="1741">
                  <c:v>9.0000000000000066E-2</c:v>
                </c:pt>
                <c:pt idx="1742">
                  <c:v>9.0000000000000066E-2</c:v>
                </c:pt>
                <c:pt idx="1743">
                  <c:v>9.0000000000000066E-2</c:v>
                </c:pt>
                <c:pt idx="1744">
                  <c:v>9.0000000000000066E-2</c:v>
                </c:pt>
                <c:pt idx="1745">
                  <c:v>9.0000000000000066E-2</c:v>
                </c:pt>
                <c:pt idx="1746">
                  <c:v>9.0000000000000066E-2</c:v>
                </c:pt>
                <c:pt idx="1747">
                  <c:v>9.0000000000000066E-2</c:v>
                </c:pt>
                <c:pt idx="1748">
                  <c:v>9.0000000000000066E-2</c:v>
                </c:pt>
                <c:pt idx="1749">
                  <c:v>9.0000000000000066E-2</c:v>
                </c:pt>
                <c:pt idx="1750">
                  <c:v>9.0000000000000066E-2</c:v>
                </c:pt>
                <c:pt idx="1751">
                  <c:v>9.0000000000000066E-2</c:v>
                </c:pt>
                <c:pt idx="1752">
                  <c:v>9.0000000000000066E-2</c:v>
                </c:pt>
                <c:pt idx="1753">
                  <c:v>9.0000000000000066E-2</c:v>
                </c:pt>
                <c:pt idx="1754">
                  <c:v>9.0000000000000066E-2</c:v>
                </c:pt>
                <c:pt idx="1755">
                  <c:v>9.0000000000000066E-2</c:v>
                </c:pt>
                <c:pt idx="1756">
                  <c:v>9.0000000000000066E-2</c:v>
                </c:pt>
                <c:pt idx="1757">
                  <c:v>9.0000000000000066E-2</c:v>
                </c:pt>
                <c:pt idx="1758">
                  <c:v>9.0000000000000066E-2</c:v>
                </c:pt>
                <c:pt idx="1759">
                  <c:v>9.0000000000000066E-2</c:v>
                </c:pt>
                <c:pt idx="1760">
                  <c:v>9.0000000000000066E-2</c:v>
                </c:pt>
                <c:pt idx="1761">
                  <c:v>9.0000000000000066E-2</c:v>
                </c:pt>
                <c:pt idx="1762">
                  <c:v>9.0000000000000066E-2</c:v>
                </c:pt>
                <c:pt idx="1763">
                  <c:v>9.0000000000000066E-2</c:v>
                </c:pt>
                <c:pt idx="1764">
                  <c:v>9.0000000000000066E-2</c:v>
                </c:pt>
                <c:pt idx="1765">
                  <c:v>9.0000000000000066E-2</c:v>
                </c:pt>
                <c:pt idx="1766">
                  <c:v>9.0000000000000066E-2</c:v>
                </c:pt>
                <c:pt idx="1767">
                  <c:v>9.0000000000000066E-2</c:v>
                </c:pt>
                <c:pt idx="1768">
                  <c:v>9.0000000000000066E-2</c:v>
                </c:pt>
                <c:pt idx="1769">
                  <c:v>9.0000000000000066E-2</c:v>
                </c:pt>
                <c:pt idx="1770">
                  <c:v>9.0000000000000066E-2</c:v>
                </c:pt>
                <c:pt idx="1771">
                  <c:v>9.0000000000000066E-2</c:v>
                </c:pt>
                <c:pt idx="1772">
                  <c:v>9.0000000000000066E-2</c:v>
                </c:pt>
                <c:pt idx="1773">
                  <c:v>9.0000000000000066E-2</c:v>
                </c:pt>
                <c:pt idx="1774">
                  <c:v>9.0000000000000066E-2</c:v>
                </c:pt>
                <c:pt idx="1775">
                  <c:v>9.0000000000000066E-2</c:v>
                </c:pt>
                <c:pt idx="1776">
                  <c:v>9.0000000000000066E-2</c:v>
                </c:pt>
                <c:pt idx="1777">
                  <c:v>9.0000000000000066E-2</c:v>
                </c:pt>
                <c:pt idx="1778">
                  <c:v>9.0000000000000066E-2</c:v>
                </c:pt>
                <c:pt idx="1779">
                  <c:v>9.0000000000000066E-2</c:v>
                </c:pt>
                <c:pt idx="1780">
                  <c:v>9.0000000000000066E-2</c:v>
                </c:pt>
                <c:pt idx="1781">
                  <c:v>9.0000000000000066E-2</c:v>
                </c:pt>
                <c:pt idx="1782">
                  <c:v>9.0000000000000066E-2</c:v>
                </c:pt>
                <c:pt idx="1783">
                  <c:v>9.0000000000000066E-2</c:v>
                </c:pt>
                <c:pt idx="1784">
                  <c:v>9.0000000000000066E-2</c:v>
                </c:pt>
                <c:pt idx="1785">
                  <c:v>9.0000000000000066E-2</c:v>
                </c:pt>
                <c:pt idx="1786">
                  <c:v>9.0000000000000066E-2</c:v>
                </c:pt>
                <c:pt idx="1787">
                  <c:v>9.0000000000000066E-2</c:v>
                </c:pt>
                <c:pt idx="1788">
                  <c:v>9.0000000000000066E-2</c:v>
                </c:pt>
                <c:pt idx="1789">
                  <c:v>9.0000000000000066E-2</c:v>
                </c:pt>
                <c:pt idx="1790">
                  <c:v>9.0000000000000066E-2</c:v>
                </c:pt>
                <c:pt idx="1791">
                  <c:v>9.0000000000000066E-2</c:v>
                </c:pt>
                <c:pt idx="1792">
                  <c:v>9.0000000000000066E-2</c:v>
                </c:pt>
                <c:pt idx="1793">
                  <c:v>9.0000000000000066E-2</c:v>
                </c:pt>
                <c:pt idx="1794">
                  <c:v>9.0000000000000066E-2</c:v>
                </c:pt>
                <c:pt idx="1795">
                  <c:v>9.0000000000000066E-2</c:v>
                </c:pt>
                <c:pt idx="1796">
                  <c:v>9.0000000000000066E-2</c:v>
                </c:pt>
                <c:pt idx="1797">
                  <c:v>9.0000000000000066E-2</c:v>
                </c:pt>
                <c:pt idx="1798">
                  <c:v>9.0000000000000066E-2</c:v>
                </c:pt>
                <c:pt idx="1799">
                  <c:v>9.0000000000000066E-2</c:v>
                </c:pt>
                <c:pt idx="1800">
                  <c:v>9.0000000000000066E-2</c:v>
                </c:pt>
                <c:pt idx="1801">
                  <c:v>9.0000000000000066E-2</c:v>
                </c:pt>
                <c:pt idx="1802">
                  <c:v>9.0000000000000066E-2</c:v>
                </c:pt>
                <c:pt idx="1803">
                  <c:v>9.0000000000000066E-2</c:v>
                </c:pt>
                <c:pt idx="1804">
                  <c:v>9.0000000000000066E-2</c:v>
                </c:pt>
                <c:pt idx="1805">
                  <c:v>9.0000000000000066E-2</c:v>
                </c:pt>
                <c:pt idx="1806">
                  <c:v>9.0000000000000066E-2</c:v>
                </c:pt>
                <c:pt idx="1807">
                  <c:v>9.0000000000000066E-2</c:v>
                </c:pt>
                <c:pt idx="1808">
                  <c:v>9.0000000000000066E-2</c:v>
                </c:pt>
                <c:pt idx="1809">
                  <c:v>9.0000000000000066E-2</c:v>
                </c:pt>
                <c:pt idx="1810">
                  <c:v>9.0000000000000066E-2</c:v>
                </c:pt>
                <c:pt idx="1811">
                  <c:v>9.0000000000000066E-2</c:v>
                </c:pt>
                <c:pt idx="1812">
                  <c:v>9.0000000000000066E-2</c:v>
                </c:pt>
                <c:pt idx="1813">
                  <c:v>9.0000000000000066E-2</c:v>
                </c:pt>
                <c:pt idx="1814">
                  <c:v>9.0000000000000066E-2</c:v>
                </c:pt>
                <c:pt idx="1815">
                  <c:v>9.0000000000000066E-2</c:v>
                </c:pt>
                <c:pt idx="1816">
                  <c:v>9.0000000000000066E-2</c:v>
                </c:pt>
                <c:pt idx="1817">
                  <c:v>9.0000000000000066E-2</c:v>
                </c:pt>
                <c:pt idx="1818">
                  <c:v>9.0000000000000066E-2</c:v>
                </c:pt>
                <c:pt idx="1819">
                  <c:v>9.0000000000000066E-2</c:v>
                </c:pt>
                <c:pt idx="1820">
                  <c:v>9.0000000000000066E-2</c:v>
                </c:pt>
                <c:pt idx="1821">
                  <c:v>9.0000000000000066E-2</c:v>
                </c:pt>
                <c:pt idx="1822">
                  <c:v>9.0000000000000066E-2</c:v>
                </c:pt>
                <c:pt idx="1823">
                  <c:v>9.0000000000000066E-2</c:v>
                </c:pt>
                <c:pt idx="1824">
                  <c:v>9.0000000000000066E-2</c:v>
                </c:pt>
                <c:pt idx="1825">
                  <c:v>0.1</c:v>
                </c:pt>
                <c:pt idx="1826">
                  <c:v>9.0000000000000066E-2</c:v>
                </c:pt>
                <c:pt idx="1827">
                  <c:v>9.0000000000000066E-2</c:v>
                </c:pt>
                <c:pt idx="1828">
                  <c:v>9.0000000000000066E-2</c:v>
                </c:pt>
                <c:pt idx="1829">
                  <c:v>9.0000000000000066E-2</c:v>
                </c:pt>
                <c:pt idx="1830">
                  <c:v>9.0000000000000066E-2</c:v>
                </c:pt>
                <c:pt idx="1831">
                  <c:v>9.0000000000000066E-2</c:v>
                </c:pt>
                <c:pt idx="1832">
                  <c:v>9.0000000000000066E-2</c:v>
                </c:pt>
                <c:pt idx="1833">
                  <c:v>0.1</c:v>
                </c:pt>
                <c:pt idx="1834">
                  <c:v>9.0000000000000066E-2</c:v>
                </c:pt>
                <c:pt idx="1835">
                  <c:v>0.1</c:v>
                </c:pt>
                <c:pt idx="1836">
                  <c:v>9.0000000000000066E-2</c:v>
                </c:pt>
                <c:pt idx="1837">
                  <c:v>9.0000000000000066E-2</c:v>
                </c:pt>
                <c:pt idx="1838">
                  <c:v>9.0000000000000066E-2</c:v>
                </c:pt>
                <c:pt idx="1839">
                  <c:v>9.0000000000000066E-2</c:v>
                </c:pt>
                <c:pt idx="1840">
                  <c:v>9.0000000000000066E-2</c:v>
                </c:pt>
                <c:pt idx="1841">
                  <c:v>9.0000000000000066E-2</c:v>
                </c:pt>
                <c:pt idx="1842">
                  <c:v>9.0000000000000066E-2</c:v>
                </c:pt>
                <c:pt idx="1843">
                  <c:v>9.0000000000000066E-2</c:v>
                </c:pt>
                <c:pt idx="1844">
                  <c:v>9.0000000000000066E-2</c:v>
                </c:pt>
                <c:pt idx="1845">
                  <c:v>9.0000000000000066E-2</c:v>
                </c:pt>
                <c:pt idx="1846">
                  <c:v>9.0000000000000066E-2</c:v>
                </c:pt>
                <c:pt idx="1847">
                  <c:v>9.0000000000000066E-2</c:v>
                </c:pt>
                <c:pt idx="1848">
                  <c:v>9.0000000000000066E-2</c:v>
                </c:pt>
                <c:pt idx="1849">
                  <c:v>9.0000000000000066E-2</c:v>
                </c:pt>
                <c:pt idx="1850">
                  <c:v>9.0000000000000066E-2</c:v>
                </c:pt>
                <c:pt idx="1851">
                  <c:v>9.0000000000000066E-2</c:v>
                </c:pt>
                <c:pt idx="1852">
                  <c:v>9.0000000000000066E-2</c:v>
                </c:pt>
                <c:pt idx="1853">
                  <c:v>9.0000000000000066E-2</c:v>
                </c:pt>
                <c:pt idx="1854">
                  <c:v>9.0000000000000066E-2</c:v>
                </c:pt>
                <c:pt idx="1855">
                  <c:v>9.0000000000000066E-2</c:v>
                </c:pt>
                <c:pt idx="1856">
                  <c:v>9.0000000000000066E-2</c:v>
                </c:pt>
                <c:pt idx="1857">
                  <c:v>9.0000000000000066E-2</c:v>
                </c:pt>
                <c:pt idx="1858">
                  <c:v>9.0000000000000066E-2</c:v>
                </c:pt>
                <c:pt idx="1859">
                  <c:v>9.0000000000000066E-2</c:v>
                </c:pt>
                <c:pt idx="1860">
                  <c:v>9.0000000000000066E-2</c:v>
                </c:pt>
                <c:pt idx="1861">
                  <c:v>9.0000000000000066E-2</c:v>
                </c:pt>
                <c:pt idx="1862">
                  <c:v>9.0000000000000066E-2</c:v>
                </c:pt>
                <c:pt idx="1863">
                  <c:v>9.0000000000000066E-2</c:v>
                </c:pt>
                <c:pt idx="1864">
                  <c:v>9.0000000000000066E-2</c:v>
                </c:pt>
                <c:pt idx="1865">
                  <c:v>9.0000000000000066E-2</c:v>
                </c:pt>
                <c:pt idx="1866">
                  <c:v>9.0000000000000066E-2</c:v>
                </c:pt>
                <c:pt idx="1867">
                  <c:v>9.0000000000000066E-2</c:v>
                </c:pt>
                <c:pt idx="1868">
                  <c:v>9.0000000000000066E-2</c:v>
                </c:pt>
                <c:pt idx="1869">
                  <c:v>9.0000000000000066E-2</c:v>
                </c:pt>
                <c:pt idx="1870">
                  <c:v>9.0000000000000066E-2</c:v>
                </c:pt>
                <c:pt idx="1871">
                  <c:v>9.0000000000000066E-2</c:v>
                </c:pt>
                <c:pt idx="1872">
                  <c:v>9.0000000000000066E-2</c:v>
                </c:pt>
                <c:pt idx="1873">
                  <c:v>9.0000000000000066E-2</c:v>
                </c:pt>
                <c:pt idx="1874">
                  <c:v>9.0000000000000066E-2</c:v>
                </c:pt>
                <c:pt idx="1875">
                  <c:v>9.0000000000000066E-2</c:v>
                </c:pt>
                <c:pt idx="1876">
                  <c:v>9.0000000000000066E-2</c:v>
                </c:pt>
                <c:pt idx="1877">
                  <c:v>9.0000000000000066E-2</c:v>
                </c:pt>
                <c:pt idx="1878">
                  <c:v>9.0000000000000066E-2</c:v>
                </c:pt>
                <c:pt idx="1879">
                  <c:v>9.0000000000000066E-2</c:v>
                </c:pt>
                <c:pt idx="1880">
                  <c:v>9.0000000000000066E-2</c:v>
                </c:pt>
                <c:pt idx="1881">
                  <c:v>9.0000000000000066E-2</c:v>
                </c:pt>
                <c:pt idx="1882">
                  <c:v>9.0000000000000066E-2</c:v>
                </c:pt>
                <c:pt idx="1883">
                  <c:v>9.0000000000000066E-2</c:v>
                </c:pt>
                <c:pt idx="1884">
                  <c:v>9.0000000000000066E-2</c:v>
                </c:pt>
                <c:pt idx="1885">
                  <c:v>9.0000000000000066E-2</c:v>
                </c:pt>
                <c:pt idx="1886">
                  <c:v>9.0000000000000066E-2</c:v>
                </c:pt>
                <c:pt idx="1887">
                  <c:v>9.0000000000000066E-2</c:v>
                </c:pt>
                <c:pt idx="1888">
                  <c:v>9.0000000000000066E-2</c:v>
                </c:pt>
                <c:pt idx="1889">
                  <c:v>9.0000000000000066E-2</c:v>
                </c:pt>
                <c:pt idx="1890">
                  <c:v>9.0000000000000066E-2</c:v>
                </c:pt>
                <c:pt idx="1891">
                  <c:v>9.0000000000000066E-2</c:v>
                </c:pt>
                <c:pt idx="1892">
                  <c:v>9.0000000000000066E-2</c:v>
                </c:pt>
                <c:pt idx="1893">
                  <c:v>9.0000000000000066E-2</c:v>
                </c:pt>
                <c:pt idx="1894">
                  <c:v>9.0000000000000066E-2</c:v>
                </c:pt>
                <c:pt idx="1895">
                  <c:v>9.0000000000000066E-2</c:v>
                </c:pt>
                <c:pt idx="1896">
                  <c:v>9.0000000000000066E-2</c:v>
                </c:pt>
                <c:pt idx="1897">
                  <c:v>9.0000000000000066E-2</c:v>
                </c:pt>
                <c:pt idx="1898">
                  <c:v>9.0000000000000066E-2</c:v>
                </c:pt>
                <c:pt idx="1899">
                  <c:v>9.0000000000000066E-2</c:v>
                </c:pt>
                <c:pt idx="1900">
                  <c:v>9.0000000000000066E-2</c:v>
                </c:pt>
                <c:pt idx="1901">
                  <c:v>9.0000000000000066E-2</c:v>
                </c:pt>
                <c:pt idx="1902">
                  <c:v>9.0000000000000066E-2</c:v>
                </c:pt>
                <c:pt idx="1903">
                  <c:v>9.0000000000000066E-2</c:v>
                </c:pt>
                <c:pt idx="1904">
                  <c:v>9.0000000000000066E-2</c:v>
                </c:pt>
                <c:pt idx="1905">
                  <c:v>9.0000000000000066E-2</c:v>
                </c:pt>
                <c:pt idx="1906">
                  <c:v>9.0000000000000066E-2</c:v>
                </c:pt>
                <c:pt idx="1907">
                  <c:v>9.0000000000000066E-2</c:v>
                </c:pt>
                <c:pt idx="1908">
                  <c:v>9.0000000000000066E-2</c:v>
                </c:pt>
                <c:pt idx="1909">
                  <c:v>9.0000000000000066E-2</c:v>
                </c:pt>
                <c:pt idx="1910">
                  <c:v>9.0000000000000066E-2</c:v>
                </c:pt>
                <c:pt idx="1911">
                  <c:v>9.0000000000000066E-2</c:v>
                </c:pt>
                <c:pt idx="1912">
                  <c:v>9.0000000000000066E-2</c:v>
                </c:pt>
                <c:pt idx="1913">
                  <c:v>9.0000000000000066E-2</c:v>
                </c:pt>
                <c:pt idx="1914">
                  <c:v>9.0000000000000066E-2</c:v>
                </c:pt>
                <c:pt idx="1915">
                  <c:v>9.0000000000000066E-2</c:v>
                </c:pt>
                <c:pt idx="1916">
                  <c:v>9.0000000000000066E-2</c:v>
                </c:pt>
                <c:pt idx="1917">
                  <c:v>9.0000000000000066E-2</c:v>
                </c:pt>
                <c:pt idx="1918">
                  <c:v>9.0000000000000066E-2</c:v>
                </c:pt>
                <c:pt idx="1919">
                  <c:v>9.0000000000000066E-2</c:v>
                </c:pt>
                <c:pt idx="1920">
                  <c:v>9.0000000000000066E-2</c:v>
                </c:pt>
                <c:pt idx="1921">
                  <c:v>9.0000000000000066E-2</c:v>
                </c:pt>
                <c:pt idx="1922">
                  <c:v>9.0000000000000066E-2</c:v>
                </c:pt>
                <c:pt idx="1923">
                  <c:v>9.0000000000000066E-2</c:v>
                </c:pt>
                <c:pt idx="1924">
                  <c:v>9.0000000000000066E-2</c:v>
                </c:pt>
                <c:pt idx="1925">
                  <c:v>9.0000000000000066E-2</c:v>
                </c:pt>
                <c:pt idx="1926">
                  <c:v>9.0000000000000066E-2</c:v>
                </c:pt>
                <c:pt idx="1927">
                  <c:v>9.0000000000000066E-2</c:v>
                </c:pt>
                <c:pt idx="1928">
                  <c:v>9.0000000000000066E-2</c:v>
                </c:pt>
                <c:pt idx="1929">
                  <c:v>9.0000000000000066E-2</c:v>
                </c:pt>
                <c:pt idx="1930">
                  <c:v>9.0000000000000066E-2</c:v>
                </c:pt>
                <c:pt idx="1931">
                  <c:v>9.0000000000000066E-2</c:v>
                </c:pt>
                <c:pt idx="1932">
                  <c:v>9.0000000000000066E-2</c:v>
                </c:pt>
                <c:pt idx="1933">
                  <c:v>9.0000000000000066E-2</c:v>
                </c:pt>
                <c:pt idx="1934">
                  <c:v>9.0000000000000066E-2</c:v>
                </c:pt>
                <c:pt idx="1935">
                  <c:v>9.0000000000000066E-2</c:v>
                </c:pt>
                <c:pt idx="1936">
                  <c:v>9.0000000000000066E-2</c:v>
                </c:pt>
                <c:pt idx="1937">
                  <c:v>8.0000000000000168E-2</c:v>
                </c:pt>
                <c:pt idx="1938">
                  <c:v>8.0000000000000168E-2</c:v>
                </c:pt>
                <c:pt idx="1939">
                  <c:v>8.0000000000000168E-2</c:v>
                </c:pt>
                <c:pt idx="1940">
                  <c:v>8.0000000000000168E-2</c:v>
                </c:pt>
                <c:pt idx="1941">
                  <c:v>8.0000000000000168E-2</c:v>
                </c:pt>
                <c:pt idx="1942">
                  <c:v>8.0000000000000168E-2</c:v>
                </c:pt>
                <c:pt idx="1943">
                  <c:v>8.0000000000000168E-2</c:v>
                </c:pt>
                <c:pt idx="1944">
                  <c:v>8.0000000000000168E-2</c:v>
                </c:pt>
                <c:pt idx="1945">
                  <c:v>8.0000000000000168E-2</c:v>
                </c:pt>
                <c:pt idx="1946">
                  <c:v>9.0000000000000066E-2</c:v>
                </c:pt>
                <c:pt idx="1947">
                  <c:v>8.0000000000000168E-2</c:v>
                </c:pt>
                <c:pt idx="1948">
                  <c:v>8.0000000000000168E-2</c:v>
                </c:pt>
                <c:pt idx="1949">
                  <c:v>9.0000000000000066E-2</c:v>
                </c:pt>
                <c:pt idx="1950">
                  <c:v>9.0000000000000066E-2</c:v>
                </c:pt>
                <c:pt idx="1951">
                  <c:v>8.0000000000000168E-2</c:v>
                </c:pt>
                <c:pt idx="1952">
                  <c:v>8.0000000000000168E-2</c:v>
                </c:pt>
                <c:pt idx="1953">
                  <c:v>8.0000000000000168E-2</c:v>
                </c:pt>
                <c:pt idx="1954">
                  <c:v>8.0000000000000168E-2</c:v>
                </c:pt>
                <c:pt idx="1955">
                  <c:v>8.0000000000000168E-2</c:v>
                </c:pt>
                <c:pt idx="1956">
                  <c:v>8.0000000000000168E-2</c:v>
                </c:pt>
                <c:pt idx="1957">
                  <c:v>8.0000000000000168E-2</c:v>
                </c:pt>
                <c:pt idx="1958">
                  <c:v>8.0000000000000168E-2</c:v>
                </c:pt>
                <c:pt idx="1959">
                  <c:v>8.0000000000000168E-2</c:v>
                </c:pt>
                <c:pt idx="1960">
                  <c:v>8.0000000000000168E-2</c:v>
                </c:pt>
                <c:pt idx="1961">
                  <c:v>8.0000000000000168E-2</c:v>
                </c:pt>
                <c:pt idx="1962">
                  <c:v>8.0000000000000168E-2</c:v>
                </c:pt>
                <c:pt idx="1963">
                  <c:v>8.0000000000000168E-2</c:v>
                </c:pt>
                <c:pt idx="1964">
                  <c:v>8.0000000000000168E-2</c:v>
                </c:pt>
                <c:pt idx="1965">
                  <c:v>8.0000000000000168E-2</c:v>
                </c:pt>
                <c:pt idx="1966">
                  <c:v>8.0000000000000168E-2</c:v>
                </c:pt>
                <c:pt idx="1967">
                  <c:v>8.0000000000000168E-2</c:v>
                </c:pt>
                <c:pt idx="1968">
                  <c:v>8.0000000000000168E-2</c:v>
                </c:pt>
                <c:pt idx="1969">
                  <c:v>8.0000000000000168E-2</c:v>
                </c:pt>
                <c:pt idx="1970">
                  <c:v>8.0000000000000168E-2</c:v>
                </c:pt>
                <c:pt idx="1971">
                  <c:v>9.0000000000000066E-2</c:v>
                </c:pt>
                <c:pt idx="1972">
                  <c:v>8.0000000000000168E-2</c:v>
                </c:pt>
                <c:pt idx="1973">
                  <c:v>8.0000000000000168E-2</c:v>
                </c:pt>
                <c:pt idx="1974">
                  <c:v>8.0000000000000168E-2</c:v>
                </c:pt>
                <c:pt idx="1975">
                  <c:v>8.0000000000000168E-2</c:v>
                </c:pt>
                <c:pt idx="1976">
                  <c:v>9.0000000000000066E-2</c:v>
                </c:pt>
                <c:pt idx="1977">
                  <c:v>9.0000000000000066E-2</c:v>
                </c:pt>
                <c:pt idx="1978">
                  <c:v>9.0000000000000066E-2</c:v>
                </c:pt>
                <c:pt idx="1979">
                  <c:v>8.0000000000000168E-2</c:v>
                </c:pt>
                <c:pt idx="1980">
                  <c:v>8.0000000000000168E-2</c:v>
                </c:pt>
                <c:pt idx="1981">
                  <c:v>8.0000000000000168E-2</c:v>
                </c:pt>
                <c:pt idx="1982">
                  <c:v>8.0000000000000168E-2</c:v>
                </c:pt>
                <c:pt idx="1983">
                  <c:v>8.0000000000000168E-2</c:v>
                </c:pt>
                <c:pt idx="1984">
                  <c:v>8.0000000000000168E-2</c:v>
                </c:pt>
                <c:pt idx="1985">
                  <c:v>8.0000000000000168E-2</c:v>
                </c:pt>
                <c:pt idx="1986">
                  <c:v>8.0000000000000168E-2</c:v>
                </c:pt>
                <c:pt idx="1987">
                  <c:v>8.0000000000000168E-2</c:v>
                </c:pt>
                <c:pt idx="1988">
                  <c:v>8.0000000000000168E-2</c:v>
                </c:pt>
                <c:pt idx="1989">
                  <c:v>9.0000000000000066E-2</c:v>
                </c:pt>
                <c:pt idx="1990">
                  <c:v>9.0000000000000066E-2</c:v>
                </c:pt>
                <c:pt idx="1991">
                  <c:v>8.0000000000000168E-2</c:v>
                </c:pt>
                <c:pt idx="1992">
                  <c:v>9.0000000000000066E-2</c:v>
                </c:pt>
                <c:pt idx="1993">
                  <c:v>9.0000000000000066E-2</c:v>
                </c:pt>
                <c:pt idx="1994">
                  <c:v>9.0000000000000066E-2</c:v>
                </c:pt>
                <c:pt idx="1995">
                  <c:v>9.0000000000000066E-2</c:v>
                </c:pt>
                <c:pt idx="1996">
                  <c:v>9.0000000000000066E-2</c:v>
                </c:pt>
                <c:pt idx="1997">
                  <c:v>9.0000000000000066E-2</c:v>
                </c:pt>
                <c:pt idx="1998">
                  <c:v>9.0000000000000066E-2</c:v>
                </c:pt>
                <c:pt idx="1999">
                  <c:v>9.0000000000000066E-2</c:v>
                </c:pt>
                <c:pt idx="2000">
                  <c:v>9.0000000000000066E-2</c:v>
                </c:pt>
                <c:pt idx="2001">
                  <c:v>9.0000000000000066E-2</c:v>
                </c:pt>
                <c:pt idx="2002">
                  <c:v>9.0000000000000066E-2</c:v>
                </c:pt>
                <c:pt idx="2003">
                  <c:v>9.0000000000000066E-2</c:v>
                </c:pt>
                <c:pt idx="2004">
                  <c:v>9.0000000000000066E-2</c:v>
                </c:pt>
                <c:pt idx="2005">
                  <c:v>9.0000000000000066E-2</c:v>
                </c:pt>
                <c:pt idx="2006">
                  <c:v>9.0000000000000066E-2</c:v>
                </c:pt>
                <c:pt idx="2007">
                  <c:v>9.0000000000000066E-2</c:v>
                </c:pt>
                <c:pt idx="2008">
                  <c:v>9.0000000000000066E-2</c:v>
                </c:pt>
                <c:pt idx="2009">
                  <c:v>9.0000000000000066E-2</c:v>
                </c:pt>
                <c:pt idx="2010">
                  <c:v>9.0000000000000066E-2</c:v>
                </c:pt>
                <c:pt idx="2011">
                  <c:v>9.0000000000000066E-2</c:v>
                </c:pt>
                <c:pt idx="2012">
                  <c:v>9.0000000000000066E-2</c:v>
                </c:pt>
                <c:pt idx="2013">
                  <c:v>9.0000000000000066E-2</c:v>
                </c:pt>
                <c:pt idx="2014">
                  <c:v>9.0000000000000066E-2</c:v>
                </c:pt>
                <c:pt idx="2015">
                  <c:v>9.0000000000000066E-2</c:v>
                </c:pt>
                <c:pt idx="2016">
                  <c:v>9.0000000000000066E-2</c:v>
                </c:pt>
                <c:pt idx="2017">
                  <c:v>9.0000000000000066E-2</c:v>
                </c:pt>
                <c:pt idx="2018">
                  <c:v>9.0000000000000066E-2</c:v>
                </c:pt>
                <c:pt idx="2019">
                  <c:v>9.0000000000000066E-2</c:v>
                </c:pt>
                <c:pt idx="2020">
                  <c:v>9.0000000000000066E-2</c:v>
                </c:pt>
                <c:pt idx="2021">
                  <c:v>9.0000000000000066E-2</c:v>
                </c:pt>
                <c:pt idx="2022">
                  <c:v>9.0000000000000066E-2</c:v>
                </c:pt>
                <c:pt idx="2023">
                  <c:v>9.0000000000000066E-2</c:v>
                </c:pt>
                <c:pt idx="2024">
                  <c:v>9.0000000000000066E-2</c:v>
                </c:pt>
                <c:pt idx="2025">
                  <c:v>9.0000000000000066E-2</c:v>
                </c:pt>
                <c:pt idx="2026">
                  <c:v>9.0000000000000066E-2</c:v>
                </c:pt>
                <c:pt idx="2027">
                  <c:v>9.0000000000000066E-2</c:v>
                </c:pt>
                <c:pt idx="2028">
                  <c:v>9.0000000000000066E-2</c:v>
                </c:pt>
                <c:pt idx="2029">
                  <c:v>9.0000000000000066E-2</c:v>
                </c:pt>
                <c:pt idx="2030">
                  <c:v>9.0000000000000066E-2</c:v>
                </c:pt>
                <c:pt idx="2031">
                  <c:v>9.0000000000000066E-2</c:v>
                </c:pt>
                <c:pt idx="2032">
                  <c:v>9.0000000000000066E-2</c:v>
                </c:pt>
                <c:pt idx="2033">
                  <c:v>9.0000000000000066E-2</c:v>
                </c:pt>
                <c:pt idx="2034">
                  <c:v>9.0000000000000066E-2</c:v>
                </c:pt>
                <c:pt idx="2035">
                  <c:v>9.0000000000000066E-2</c:v>
                </c:pt>
                <c:pt idx="2036">
                  <c:v>9.0000000000000066E-2</c:v>
                </c:pt>
                <c:pt idx="2037">
                  <c:v>9.0000000000000066E-2</c:v>
                </c:pt>
                <c:pt idx="2038">
                  <c:v>9.0000000000000066E-2</c:v>
                </c:pt>
                <c:pt idx="2039">
                  <c:v>9.0000000000000066E-2</c:v>
                </c:pt>
                <c:pt idx="2040">
                  <c:v>9.0000000000000066E-2</c:v>
                </c:pt>
                <c:pt idx="2041">
                  <c:v>9.0000000000000066E-2</c:v>
                </c:pt>
                <c:pt idx="2042">
                  <c:v>9.0000000000000066E-2</c:v>
                </c:pt>
                <c:pt idx="2043">
                  <c:v>9.0000000000000066E-2</c:v>
                </c:pt>
                <c:pt idx="2044">
                  <c:v>9.0000000000000066E-2</c:v>
                </c:pt>
                <c:pt idx="2045">
                  <c:v>9.0000000000000066E-2</c:v>
                </c:pt>
                <c:pt idx="2046">
                  <c:v>9.0000000000000066E-2</c:v>
                </c:pt>
                <c:pt idx="2047">
                  <c:v>9.0000000000000066E-2</c:v>
                </c:pt>
                <c:pt idx="2048">
                  <c:v>9.0000000000000066E-2</c:v>
                </c:pt>
                <c:pt idx="2049">
                  <c:v>9.0000000000000066E-2</c:v>
                </c:pt>
                <c:pt idx="2050">
                  <c:v>9.0000000000000066E-2</c:v>
                </c:pt>
                <c:pt idx="2051">
                  <c:v>9.0000000000000066E-2</c:v>
                </c:pt>
                <c:pt idx="2052">
                  <c:v>9.0000000000000066E-2</c:v>
                </c:pt>
                <c:pt idx="2053">
                  <c:v>9.0000000000000066E-2</c:v>
                </c:pt>
                <c:pt idx="2054">
                  <c:v>9.0000000000000066E-2</c:v>
                </c:pt>
                <c:pt idx="2055">
                  <c:v>9.0000000000000066E-2</c:v>
                </c:pt>
                <c:pt idx="2056">
                  <c:v>9.0000000000000066E-2</c:v>
                </c:pt>
                <c:pt idx="2057">
                  <c:v>9.0000000000000066E-2</c:v>
                </c:pt>
                <c:pt idx="2058">
                  <c:v>9.0000000000000066E-2</c:v>
                </c:pt>
                <c:pt idx="2059">
                  <c:v>9.0000000000000066E-2</c:v>
                </c:pt>
                <c:pt idx="2060">
                  <c:v>9.0000000000000066E-2</c:v>
                </c:pt>
                <c:pt idx="2061">
                  <c:v>9.0000000000000066E-2</c:v>
                </c:pt>
                <c:pt idx="2062">
                  <c:v>9.0000000000000066E-2</c:v>
                </c:pt>
                <c:pt idx="2063">
                  <c:v>9.0000000000000066E-2</c:v>
                </c:pt>
                <c:pt idx="2064">
                  <c:v>9.0000000000000066E-2</c:v>
                </c:pt>
                <c:pt idx="2065">
                  <c:v>9.0000000000000066E-2</c:v>
                </c:pt>
                <c:pt idx="2066">
                  <c:v>9.0000000000000066E-2</c:v>
                </c:pt>
                <c:pt idx="2067">
                  <c:v>9.0000000000000066E-2</c:v>
                </c:pt>
                <c:pt idx="2068">
                  <c:v>9.0000000000000066E-2</c:v>
                </c:pt>
                <c:pt idx="2069">
                  <c:v>9.0000000000000066E-2</c:v>
                </c:pt>
                <c:pt idx="2070">
                  <c:v>9.0000000000000066E-2</c:v>
                </c:pt>
                <c:pt idx="2071">
                  <c:v>9.0000000000000066E-2</c:v>
                </c:pt>
                <c:pt idx="2072">
                  <c:v>9.0000000000000066E-2</c:v>
                </c:pt>
                <c:pt idx="2073">
                  <c:v>9.0000000000000066E-2</c:v>
                </c:pt>
                <c:pt idx="2074">
                  <c:v>9.0000000000000066E-2</c:v>
                </c:pt>
                <c:pt idx="2075">
                  <c:v>9.0000000000000066E-2</c:v>
                </c:pt>
                <c:pt idx="2076">
                  <c:v>9.0000000000000066E-2</c:v>
                </c:pt>
                <c:pt idx="2077">
                  <c:v>9.0000000000000066E-2</c:v>
                </c:pt>
                <c:pt idx="2078">
                  <c:v>9.0000000000000066E-2</c:v>
                </c:pt>
                <c:pt idx="2079">
                  <c:v>9.0000000000000066E-2</c:v>
                </c:pt>
                <c:pt idx="2080">
                  <c:v>9.0000000000000066E-2</c:v>
                </c:pt>
                <c:pt idx="2081">
                  <c:v>9.0000000000000066E-2</c:v>
                </c:pt>
                <c:pt idx="2082">
                  <c:v>9.0000000000000066E-2</c:v>
                </c:pt>
                <c:pt idx="2083">
                  <c:v>9.0000000000000066E-2</c:v>
                </c:pt>
                <c:pt idx="2084">
                  <c:v>9.0000000000000066E-2</c:v>
                </c:pt>
                <c:pt idx="2085">
                  <c:v>9.0000000000000066E-2</c:v>
                </c:pt>
                <c:pt idx="2086">
                  <c:v>9.0000000000000066E-2</c:v>
                </c:pt>
                <c:pt idx="2087">
                  <c:v>9.0000000000000066E-2</c:v>
                </c:pt>
                <c:pt idx="2088">
                  <c:v>8.0000000000000168E-2</c:v>
                </c:pt>
                <c:pt idx="2089">
                  <c:v>8.0000000000000168E-2</c:v>
                </c:pt>
                <c:pt idx="2090">
                  <c:v>9.0000000000000066E-2</c:v>
                </c:pt>
                <c:pt idx="2091">
                  <c:v>9.0000000000000066E-2</c:v>
                </c:pt>
                <c:pt idx="2092">
                  <c:v>9.0000000000000066E-2</c:v>
                </c:pt>
                <c:pt idx="2093">
                  <c:v>8.0000000000000168E-2</c:v>
                </c:pt>
                <c:pt idx="2094">
                  <c:v>9.0000000000000066E-2</c:v>
                </c:pt>
                <c:pt idx="2095">
                  <c:v>9.0000000000000066E-2</c:v>
                </c:pt>
                <c:pt idx="2096">
                  <c:v>8.0000000000000168E-2</c:v>
                </c:pt>
                <c:pt idx="2097">
                  <c:v>8.0000000000000168E-2</c:v>
                </c:pt>
                <c:pt idx="2098">
                  <c:v>9.0000000000000066E-2</c:v>
                </c:pt>
                <c:pt idx="2099">
                  <c:v>9.0000000000000066E-2</c:v>
                </c:pt>
                <c:pt idx="2100">
                  <c:v>9.0000000000000066E-2</c:v>
                </c:pt>
                <c:pt idx="2101">
                  <c:v>9.0000000000000066E-2</c:v>
                </c:pt>
                <c:pt idx="2102">
                  <c:v>9.0000000000000066E-2</c:v>
                </c:pt>
                <c:pt idx="2103">
                  <c:v>9.0000000000000066E-2</c:v>
                </c:pt>
                <c:pt idx="2104">
                  <c:v>9.0000000000000066E-2</c:v>
                </c:pt>
                <c:pt idx="2105">
                  <c:v>9.0000000000000066E-2</c:v>
                </c:pt>
                <c:pt idx="2106">
                  <c:v>9.0000000000000066E-2</c:v>
                </c:pt>
                <c:pt idx="2107">
                  <c:v>9.0000000000000066E-2</c:v>
                </c:pt>
                <c:pt idx="2108">
                  <c:v>9.0000000000000066E-2</c:v>
                </c:pt>
                <c:pt idx="2109">
                  <c:v>9.0000000000000066E-2</c:v>
                </c:pt>
                <c:pt idx="2110">
                  <c:v>8.0000000000000168E-2</c:v>
                </c:pt>
                <c:pt idx="2111">
                  <c:v>9.0000000000000066E-2</c:v>
                </c:pt>
                <c:pt idx="2112">
                  <c:v>9.0000000000000066E-2</c:v>
                </c:pt>
                <c:pt idx="2113">
                  <c:v>9.0000000000000066E-2</c:v>
                </c:pt>
                <c:pt idx="2114">
                  <c:v>8.0000000000000168E-2</c:v>
                </c:pt>
                <c:pt idx="2115">
                  <c:v>8.0000000000000168E-2</c:v>
                </c:pt>
                <c:pt idx="2116">
                  <c:v>8.0000000000000168E-2</c:v>
                </c:pt>
                <c:pt idx="2117">
                  <c:v>8.0000000000000168E-2</c:v>
                </c:pt>
                <c:pt idx="2118">
                  <c:v>9.0000000000000066E-2</c:v>
                </c:pt>
                <c:pt idx="2119">
                  <c:v>9.0000000000000066E-2</c:v>
                </c:pt>
                <c:pt idx="2120">
                  <c:v>9.0000000000000066E-2</c:v>
                </c:pt>
                <c:pt idx="2121">
                  <c:v>9.0000000000000066E-2</c:v>
                </c:pt>
                <c:pt idx="2122">
                  <c:v>8.0000000000000168E-2</c:v>
                </c:pt>
                <c:pt idx="2123">
                  <c:v>9.0000000000000066E-2</c:v>
                </c:pt>
                <c:pt idx="2124">
                  <c:v>9.0000000000000066E-2</c:v>
                </c:pt>
                <c:pt idx="2125">
                  <c:v>9.0000000000000066E-2</c:v>
                </c:pt>
                <c:pt idx="2126">
                  <c:v>8.0000000000000168E-2</c:v>
                </c:pt>
                <c:pt idx="2127">
                  <c:v>8.0000000000000168E-2</c:v>
                </c:pt>
                <c:pt idx="2128">
                  <c:v>9.0000000000000066E-2</c:v>
                </c:pt>
                <c:pt idx="2129">
                  <c:v>9.0000000000000066E-2</c:v>
                </c:pt>
                <c:pt idx="2130">
                  <c:v>9.0000000000000066E-2</c:v>
                </c:pt>
                <c:pt idx="2131">
                  <c:v>9.0000000000000066E-2</c:v>
                </c:pt>
                <c:pt idx="2132">
                  <c:v>9.0000000000000066E-2</c:v>
                </c:pt>
                <c:pt idx="2133">
                  <c:v>9.0000000000000066E-2</c:v>
                </c:pt>
                <c:pt idx="2134">
                  <c:v>9.0000000000000066E-2</c:v>
                </c:pt>
                <c:pt idx="2135">
                  <c:v>9.0000000000000066E-2</c:v>
                </c:pt>
                <c:pt idx="2136">
                  <c:v>9.0000000000000066E-2</c:v>
                </c:pt>
                <c:pt idx="2137">
                  <c:v>9.0000000000000066E-2</c:v>
                </c:pt>
                <c:pt idx="2138">
                  <c:v>9.0000000000000066E-2</c:v>
                </c:pt>
                <c:pt idx="2139">
                  <c:v>9.0000000000000066E-2</c:v>
                </c:pt>
                <c:pt idx="2140">
                  <c:v>9.0000000000000066E-2</c:v>
                </c:pt>
                <c:pt idx="2141">
                  <c:v>9.0000000000000066E-2</c:v>
                </c:pt>
                <c:pt idx="2142">
                  <c:v>9.0000000000000066E-2</c:v>
                </c:pt>
                <c:pt idx="2143">
                  <c:v>9.0000000000000066E-2</c:v>
                </c:pt>
                <c:pt idx="2144">
                  <c:v>9.0000000000000066E-2</c:v>
                </c:pt>
                <c:pt idx="2145">
                  <c:v>9.0000000000000066E-2</c:v>
                </c:pt>
                <c:pt idx="2146">
                  <c:v>9.0000000000000066E-2</c:v>
                </c:pt>
                <c:pt idx="2147">
                  <c:v>9.0000000000000066E-2</c:v>
                </c:pt>
                <c:pt idx="2148">
                  <c:v>9.0000000000000066E-2</c:v>
                </c:pt>
                <c:pt idx="2149">
                  <c:v>9.0000000000000066E-2</c:v>
                </c:pt>
                <c:pt idx="2150">
                  <c:v>9.0000000000000066E-2</c:v>
                </c:pt>
                <c:pt idx="2151">
                  <c:v>9.0000000000000066E-2</c:v>
                </c:pt>
                <c:pt idx="2152">
                  <c:v>9.0000000000000066E-2</c:v>
                </c:pt>
                <c:pt idx="2153">
                  <c:v>9.0000000000000066E-2</c:v>
                </c:pt>
                <c:pt idx="2154">
                  <c:v>9.0000000000000066E-2</c:v>
                </c:pt>
                <c:pt idx="2155">
                  <c:v>9.0000000000000066E-2</c:v>
                </c:pt>
                <c:pt idx="2156">
                  <c:v>9.0000000000000066E-2</c:v>
                </c:pt>
                <c:pt idx="2157">
                  <c:v>9.0000000000000066E-2</c:v>
                </c:pt>
                <c:pt idx="2158">
                  <c:v>9.0000000000000066E-2</c:v>
                </c:pt>
                <c:pt idx="2159">
                  <c:v>9.0000000000000066E-2</c:v>
                </c:pt>
                <c:pt idx="2160">
                  <c:v>9.0000000000000066E-2</c:v>
                </c:pt>
                <c:pt idx="2161">
                  <c:v>9.0000000000000066E-2</c:v>
                </c:pt>
                <c:pt idx="2162">
                  <c:v>9.0000000000000066E-2</c:v>
                </c:pt>
                <c:pt idx="2163">
                  <c:v>9.0000000000000066E-2</c:v>
                </c:pt>
                <c:pt idx="2164">
                  <c:v>9.0000000000000066E-2</c:v>
                </c:pt>
                <c:pt idx="2165">
                  <c:v>9.0000000000000066E-2</c:v>
                </c:pt>
                <c:pt idx="2166">
                  <c:v>9.0000000000000066E-2</c:v>
                </c:pt>
                <c:pt idx="2167">
                  <c:v>9.0000000000000066E-2</c:v>
                </c:pt>
                <c:pt idx="2168">
                  <c:v>9.0000000000000066E-2</c:v>
                </c:pt>
                <c:pt idx="2169">
                  <c:v>9.0000000000000066E-2</c:v>
                </c:pt>
                <c:pt idx="2170">
                  <c:v>9.0000000000000066E-2</c:v>
                </c:pt>
                <c:pt idx="2171">
                  <c:v>9.0000000000000066E-2</c:v>
                </c:pt>
                <c:pt idx="2172">
                  <c:v>9.0000000000000066E-2</c:v>
                </c:pt>
                <c:pt idx="2173">
                  <c:v>9.0000000000000066E-2</c:v>
                </c:pt>
                <c:pt idx="2174">
                  <c:v>9.0000000000000066E-2</c:v>
                </c:pt>
                <c:pt idx="2175">
                  <c:v>9.0000000000000066E-2</c:v>
                </c:pt>
                <c:pt idx="2176">
                  <c:v>9.0000000000000066E-2</c:v>
                </c:pt>
                <c:pt idx="2177">
                  <c:v>9.0000000000000066E-2</c:v>
                </c:pt>
                <c:pt idx="2178">
                  <c:v>9.0000000000000066E-2</c:v>
                </c:pt>
                <c:pt idx="2179">
                  <c:v>9.0000000000000066E-2</c:v>
                </c:pt>
                <c:pt idx="2180">
                  <c:v>9.0000000000000066E-2</c:v>
                </c:pt>
                <c:pt idx="2181">
                  <c:v>9.0000000000000066E-2</c:v>
                </c:pt>
                <c:pt idx="2182">
                  <c:v>9.0000000000000066E-2</c:v>
                </c:pt>
                <c:pt idx="2183">
                  <c:v>9.0000000000000066E-2</c:v>
                </c:pt>
                <c:pt idx="2184">
                  <c:v>9.0000000000000066E-2</c:v>
                </c:pt>
                <c:pt idx="2185">
                  <c:v>9.0000000000000066E-2</c:v>
                </c:pt>
                <c:pt idx="2186">
                  <c:v>9.0000000000000066E-2</c:v>
                </c:pt>
                <c:pt idx="2187">
                  <c:v>9.0000000000000066E-2</c:v>
                </c:pt>
                <c:pt idx="2188">
                  <c:v>9.0000000000000066E-2</c:v>
                </c:pt>
                <c:pt idx="2189">
                  <c:v>9.0000000000000066E-2</c:v>
                </c:pt>
                <c:pt idx="2190">
                  <c:v>9.0000000000000066E-2</c:v>
                </c:pt>
                <c:pt idx="2191">
                  <c:v>9.0000000000000066E-2</c:v>
                </c:pt>
                <c:pt idx="2192">
                  <c:v>9.0000000000000066E-2</c:v>
                </c:pt>
                <c:pt idx="2193">
                  <c:v>9.0000000000000066E-2</c:v>
                </c:pt>
                <c:pt idx="2194">
                  <c:v>9.0000000000000066E-2</c:v>
                </c:pt>
                <c:pt idx="2195">
                  <c:v>9.0000000000000066E-2</c:v>
                </c:pt>
                <c:pt idx="2196">
                  <c:v>9.0000000000000066E-2</c:v>
                </c:pt>
                <c:pt idx="2197">
                  <c:v>9.0000000000000066E-2</c:v>
                </c:pt>
                <c:pt idx="2198">
                  <c:v>9.0000000000000066E-2</c:v>
                </c:pt>
                <c:pt idx="2199">
                  <c:v>9.0000000000000066E-2</c:v>
                </c:pt>
                <c:pt idx="2200">
                  <c:v>9.0000000000000066E-2</c:v>
                </c:pt>
                <c:pt idx="2201">
                  <c:v>9.0000000000000066E-2</c:v>
                </c:pt>
                <c:pt idx="2202">
                  <c:v>9.0000000000000066E-2</c:v>
                </c:pt>
                <c:pt idx="2203">
                  <c:v>9.0000000000000066E-2</c:v>
                </c:pt>
                <c:pt idx="2204">
                  <c:v>9.0000000000000066E-2</c:v>
                </c:pt>
                <c:pt idx="2205">
                  <c:v>9.0000000000000066E-2</c:v>
                </c:pt>
                <c:pt idx="2206">
                  <c:v>9.0000000000000066E-2</c:v>
                </c:pt>
                <c:pt idx="2207">
                  <c:v>9.0000000000000066E-2</c:v>
                </c:pt>
                <c:pt idx="2208">
                  <c:v>9.0000000000000066E-2</c:v>
                </c:pt>
                <c:pt idx="2209">
                  <c:v>9.0000000000000066E-2</c:v>
                </c:pt>
                <c:pt idx="2210">
                  <c:v>9.0000000000000066E-2</c:v>
                </c:pt>
                <c:pt idx="2211">
                  <c:v>9.0000000000000066E-2</c:v>
                </c:pt>
                <c:pt idx="2212">
                  <c:v>9.0000000000000066E-2</c:v>
                </c:pt>
                <c:pt idx="2213">
                  <c:v>9.0000000000000066E-2</c:v>
                </c:pt>
                <c:pt idx="2214">
                  <c:v>9.0000000000000066E-2</c:v>
                </c:pt>
                <c:pt idx="2215">
                  <c:v>9.0000000000000066E-2</c:v>
                </c:pt>
                <c:pt idx="2216">
                  <c:v>9.0000000000000066E-2</c:v>
                </c:pt>
                <c:pt idx="2217">
                  <c:v>9.0000000000000066E-2</c:v>
                </c:pt>
                <c:pt idx="2218">
                  <c:v>9.0000000000000066E-2</c:v>
                </c:pt>
                <c:pt idx="2219">
                  <c:v>9.0000000000000066E-2</c:v>
                </c:pt>
                <c:pt idx="2220">
                  <c:v>9.0000000000000066E-2</c:v>
                </c:pt>
                <c:pt idx="2221">
                  <c:v>9.0000000000000066E-2</c:v>
                </c:pt>
                <c:pt idx="2222">
                  <c:v>9.0000000000000066E-2</c:v>
                </c:pt>
                <c:pt idx="2223">
                  <c:v>9.0000000000000066E-2</c:v>
                </c:pt>
                <c:pt idx="2224">
                  <c:v>9.0000000000000066E-2</c:v>
                </c:pt>
                <c:pt idx="2225">
                  <c:v>9.0000000000000066E-2</c:v>
                </c:pt>
                <c:pt idx="2226">
                  <c:v>9.0000000000000066E-2</c:v>
                </c:pt>
                <c:pt idx="2227">
                  <c:v>9.0000000000000066E-2</c:v>
                </c:pt>
                <c:pt idx="2228">
                  <c:v>9.0000000000000066E-2</c:v>
                </c:pt>
                <c:pt idx="2229">
                  <c:v>9.0000000000000066E-2</c:v>
                </c:pt>
                <c:pt idx="2230">
                  <c:v>9.0000000000000066E-2</c:v>
                </c:pt>
                <c:pt idx="2231">
                  <c:v>9.0000000000000066E-2</c:v>
                </c:pt>
                <c:pt idx="2232">
                  <c:v>9.0000000000000066E-2</c:v>
                </c:pt>
                <c:pt idx="2233">
                  <c:v>9.0000000000000066E-2</c:v>
                </c:pt>
                <c:pt idx="2234">
                  <c:v>9.0000000000000066E-2</c:v>
                </c:pt>
                <c:pt idx="2235">
                  <c:v>9.0000000000000066E-2</c:v>
                </c:pt>
                <c:pt idx="2236">
                  <c:v>9.0000000000000066E-2</c:v>
                </c:pt>
                <c:pt idx="2237">
                  <c:v>9.0000000000000066E-2</c:v>
                </c:pt>
                <c:pt idx="2238">
                  <c:v>9.0000000000000066E-2</c:v>
                </c:pt>
                <c:pt idx="2239">
                  <c:v>9.0000000000000066E-2</c:v>
                </c:pt>
                <c:pt idx="2240">
                  <c:v>9.0000000000000066E-2</c:v>
                </c:pt>
                <c:pt idx="2241">
                  <c:v>9.0000000000000066E-2</c:v>
                </c:pt>
                <c:pt idx="2242">
                  <c:v>9.0000000000000066E-2</c:v>
                </c:pt>
                <c:pt idx="2243">
                  <c:v>9.0000000000000066E-2</c:v>
                </c:pt>
                <c:pt idx="2244">
                  <c:v>9.0000000000000066E-2</c:v>
                </c:pt>
                <c:pt idx="2245">
                  <c:v>9.0000000000000066E-2</c:v>
                </c:pt>
                <c:pt idx="2246">
                  <c:v>9.0000000000000066E-2</c:v>
                </c:pt>
                <c:pt idx="2247">
                  <c:v>9.0000000000000066E-2</c:v>
                </c:pt>
                <c:pt idx="2248">
                  <c:v>9.0000000000000066E-2</c:v>
                </c:pt>
                <c:pt idx="2249">
                  <c:v>9.0000000000000066E-2</c:v>
                </c:pt>
                <c:pt idx="2250">
                  <c:v>9.0000000000000066E-2</c:v>
                </c:pt>
                <c:pt idx="2251">
                  <c:v>9.0000000000000066E-2</c:v>
                </c:pt>
                <c:pt idx="2252">
                  <c:v>9.0000000000000066E-2</c:v>
                </c:pt>
                <c:pt idx="2253">
                  <c:v>9.0000000000000066E-2</c:v>
                </c:pt>
                <c:pt idx="2254">
                  <c:v>9.0000000000000066E-2</c:v>
                </c:pt>
                <c:pt idx="2255">
                  <c:v>9.0000000000000066E-2</c:v>
                </c:pt>
                <c:pt idx="2256">
                  <c:v>9.0000000000000066E-2</c:v>
                </c:pt>
                <c:pt idx="2257">
                  <c:v>9.0000000000000066E-2</c:v>
                </c:pt>
                <c:pt idx="2258">
                  <c:v>9.0000000000000066E-2</c:v>
                </c:pt>
                <c:pt idx="2259">
                  <c:v>9.0000000000000066E-2</c:v>
                </c:pt>
                <c:pt idx="2260">
                  <c:v>9.0000000000000066E-2</c:v>
                </c:pt>
                <c:pt idx="2261">
                  <c:v>9.0000000000000066E-2</c:v>
                </c:pt>
                <c:pt idx="2262">
                  <c:v>9.0000000000000066E-2</c:v>
                </c:pt>
                <c:pt idx="2263">
                  <c:v>9.0000000000000066E-2</c:v>
                </c:pt>
                <c:pt idx="2264">
                  <c:v>9.0000000000000066E-2</c:v>
                </c:pt>
                <c:pt idx="2265">
                  <c:v>9.0000000000000066E-2</c:v>
                </c:pt>
                <c:pt idx="2266">
                  <c:v>9.0000000000000066E-2</c:v>
                </c:pt>
                <c:pt idx="2267">
                  <c:v>9.0000000000000066E-2</c:v>
                </c:pt>
                <c:pt idx="2268">
                  <c:v>9.0000000000000066E-2</c:v>
                </c:pt>
                <c:pt idx="2269">
                  <c:v>9.0000000000000066E-2</c:v>
                </c:pt>
                <c:pt idx="2270">
                  <c:v>9.0000000000000066E-2</c:v>
                </c:pt>
                <c:pt idx="2271">
                  <c:v>9.0000000000000066E-2</c:v>
                </c:pt>
                <c:pt idx="2272">
                  <c:v>9.0000000000000066E-2</c:v>
                </c:pt>
                <c:pt idx="2273">
                  <c:v>9.0000000000000066E-2</c:v>
                </c:pt>
                <c:pt idx="2274">
                  <c:v>9.0000000000000066E-2</c:v>
                </c:pt>
                <c:pt idx="2275">
                  <c:v>9.0000000000000066E-2</c:v>
                </c:pt>
                <c:pt idx="2276">
                  <c:v>9.0000000000000066E-2</c:v>
                </c:pt>
                <c:pt idx="2277">
                  <c:v>9.0000000000000066E-2</c:v>
                </c:pt>
                <c:pt idx="2278">
                  <c:v>9.0000000000000066E-2</c:v>
                </c:pt>
                <c:pt idx="2279">
                  <c:v>9.0000000000000066E-2</c:v>
                </c:pt>
                <c:pt idx="2280">
                  <c:v>9.0000000000000066E-2</c:v>
                </c:pt>
                <c:pt idx="2281">
                  <c:v>9.0000000000000066E-2</c:v>
                </c:pt>
                <c:pt idx="2282">
                  <c:v>9.0000000000000066E-2</c:v>
                </c:pt>
                <c:pt idx="2283">
                  <c:v>9.0000000000000066E-2</c:v>
                </c:pt>
                <c:pt idx="2284">
                  <c:v>9.0000000000000066E-2</c:v>
                </c:pt>
                <c:pt idx="2285">
                  <c:v>9.0000000000000066E-2</c:v>
                </c:pt>
                <c:pt idx="2286">
                  <c:v>9.0000000000000066E-2</c:v>
                </c:pt>
                <c:pt idx="2287">
                  <c:v>9.0000000000000066E-2</c:v>
                </c:pt>
                <c:pt idx="2288">
                  <c:v>9.0000000000000066E-2</c:v>
                </c:pt>
                <c:pt idx="2289">
                  <c:v>9.0000000000000066E-2</c:v>
                </c:pt>
                <c:pt idx="2290">
                  <c:v>9.0000000000000066E-2</c:v>
                </c:pt>
                <c:pt idx="2291">
                  <c:v>9.0000000000000066E-2</c:v>
                </c:pt>
                <c:pt idx="2292">
                  <c:v>9.0000000000000066E-2</c:v>
                </c:pt>
                <c:pt idx="2293">
                  <c:v>9.0000000000000066E-2</c:v>
                </c:pt>
                <c:pt idx="2294">
                  <c:v>9.0000000000000066E-2</c:v>
                </c:pt>
                <c:pt idx="2295">
                  <c:v>9.0000000000000066E-2</c:v>
                </c:pt>
                <c:pt idx="2296">
                  <c:v>9.0000000000000066E-2</c:v>
                </c:pt>
                <c:pt idx="2297">
                  <c:v>9.0000000000000066E-2</c:v>
                </c:pt>
                <c:pt idx="2298">
                  <c:v>9.0000000000000066E-2</c:v>
                </c:pt>
                <c:pt idx="2299">
                  <c:v>9.0000000000000066E-2</c:v>
                </c:pt>
                <c:pt idx="2300">
                  <c:v>9.0000000000000066E-2</c:v>
                </c:pt>
                <c:pt idx="2301">
                  <c:v>9.0000000000000066E-2</c:v>
                </c:pt>
                <c:pt idx="2302">
                  <c:v>9.0000000000000066E-2</c:v>
                </c:pt>
                <c:pt idx="2303">
                  <c:v>9.0000000000000066E-2</c:v>
                </c:pt>
                <c:pt idx="2304">
                  <c:v>9.0000000000000066E-2</c:v>
                </c:pt>
                <c:pt idx="2305">
                  <c:v>9.0000000000000066E-2</c:v>
                </c:pt>
                <c:pt idx="2306">
                  <c:v>9.0000000000000066E-2</c:v>
                </c:pt>
                <c:pt idx="2307">
                  <c:v>9.0000000000000066E-2</c:v>
                </c:pt>
                <c:pt idx="2308">
                  <c:v>9.0000000000000066E-2</c:v>
                </c:pt>
                <c:pt idx="2309">
                  <c:v>9.0000000000000066E-2</c:v>
                </c:pt>
                <c:pt idx="2310">
                  <c:v>9.0000000000000066E-2</c:v>
                </c:pt>
                <c:pt idx="2311">
                  <c:v>9.0000000000000066E-2</c:v>
                </c:pt>
                <c:pt idx="2312">
                  <c:v>9.0000000000000066E-2</c:v>
                </c:pt>
                <c:pt idx="2313">
                  <c:v>9.0000000000000066E-2</c:v>
                </c:pt>
                <c:pt idx="2314">
                  <c:v>9.0000000000000066E-2</c:v>
                </c:pt>
                <c:pt idx="2315">
                  <c:v>9.0000000000000066E-2</c:v>
                </c:pt>
                <c:pt idx="2316">
                  <c:v>9.0000000000000066E-2</c:v>
                </c:pt>
                <c:pt idx="2317">
                  <c:v>9.0000000000000066E-2</c:v>
                </c:pt>
                <c:pt idx="2318">
                  <c:v>9.0000000000000066E-2</c:v>
                </c:pt>
                <c:pt idx="2319">
                  <c:v>9.0000000000000066E-2</c:v>
                </c:pt>
                <c:pt idx="2320">
                  <c:v>9.0000000000000066E-2</c:v>
                </c:pt>
                <c:pt idx="2321">
                  <c:v>9.0000000000000066E-2</c:v>
                </c:pt>
                <c:pt idx="2322">
                  <c:v>9.0000000000000066E-2</c:v>
                </c:pt>
                <c:pt idx="2323">
                  <c:v>9.0000000000000066E-2</c:v>
                </c:pt>
                <c:pt idx="2324">
                  <c:v>9.0000000000000066E-2</c:v>
                </c:pt>
                <c:pt idx="2325">
                  <c:v>9.0000000000000066E-2</c:v>
                </c:pt>
                <c:pt idx="2326">
                  <c:v>9.0000000000000066E-2</c:v>
                </c:pt>
                <c:pt idx="2327">
                  <c:v>9.0000000000000066E-2</c:v>
                </c:pt>
                <c:pt idx="2328">
                  <c:v>9.0000000000000066E-2</c:v>
                </c:pt>
                <c:pt idx="2329">
                  <c:v>9.0000000000000066E-2</c:v>
                </c:pt>
                <c:pt idx="2330">
                  <c:v>9.0000000000000066E-2</c:v>
                </c:pt>
                <c:pt idx="2331">
                  <c:v>9.0000000000000066E-2</c:v>
                </c:pt>
                <c:pt idx="2332">
                  <c:v>9.0000000000000066E-2</c:v>
                </c:pt>
                <c:pt idx="2333">
                  <c:v>9.0000000000000066E-2</c:v>
                </c:pt>
                <c:pt idx="2334">
                  <c:v>9.0000000000000066E-2</c:v>
                </c:pt>
                <c:pt idx="2335">
                  <c:v>9.0000000000000066E-2</c:v>
                </c:pt>
                <c:pt idx="2336">
                  <c:v>9.0000000000000066E-2</c:v>
                </c:pt>
                <c:pt idx="2337">
                  <c:v>9.0000000000000066E-2</c:v>
                </c:pt>
                <c:pt idx="2338">
                  <c:v>9.0000000000000066E-2</c:v>
                </c:pt>
                <c:pt idx="2339">
                  <c:v>9.0000000000000066E-2</c:v>
                </c:pt>
                <c:pt idx="2340">
                  <c:v>9.0000000000000066E-2</c:v>
                </c:pt>
                <c:pt idx="2341">
                  <c:v>9.0000000000000066E-2</c:v>
                </c:pt>
                <c:pt idx="2342">
                  <c:v>9.0000000000000066E-2</c:v>
                </c:pt>
                <c:pt idx="2343">
                  <c:v>9.0000000000000066E-2</c:v>
                </c:pt>
                <c:pt idx="2344">
                  <c:v>9.0000000000000066E-2</c:v>
                </c:pt>
                <c:pt idx="2345">
                  <c:v>9.0000000000000066E-2</c:v>
                </c:pt>
                <c:pt idx="2346">
                  <c:v>9.0000000000000066E-2</c:v>
                </c:pt>
                <c:pt idx="2347">
                  <c:v>9.0000000000000066E-2</c:v>
                </c:pt>
                <c:pt idx="2348">
                  <c:v>9.0000000000000066E-2</c:v>
                </c:pt>
                <c:pt idx="2349">
                  <c:v>9.0000000000000066E-2</c:v>
                </c:pt>
                <c:pt idx="2350">
                  <c:v>9.0000000000000066E-2</c:v>
                </c:pt>
                <c:pt idx="2351">
                  <c:v>9.0000000000000066E-2</c:v>
                </c:pt>
                <c:pt idx="2352">
                  <c:v>9.0000000000000066E-2</c:v>
                </c:pt>
                <c:pt idx="2353">
                  <c:v>9.0000000000000066E-2</c:v>
                </c:pt>
                <c:pt idx="2354">
                  <c:v>9.0000000000000066E-2</c:v>
                </c:pt>
                <c:pt idx="2355">
                  <c:v>9.0000000000000066E-2</c:v>
                </c:pt>
                <c:pt idx="2356">
                  <c:v>9.0000000000000066E-2</c:v>
                </c:pt>
                <c:pt idx="2357">
                  <c:v>9.0000000000000066E-2</c:v>
                </c:pt>
                <c:pt idx="2358">
                  <c:v>9.0000000000000066E-2</c:v>
                </c:pt>
                <c:pt idx="2359">
                  <c:v>9.0000000000000066E-2</c:v>
                </c:pt>
                <c:pt idx="2360">
                  <c:v>9.0000000000000066E-2</c:v>
                </c:pt>
                <c:pt idx="2361">
                  <c:v>9.0000000000000066E-2</c:v>
                </c:pt>
                <c:pt idx="2362">
                  <c:v>9.0000000000000066E-2</c:v>
                </c:pt>
                <c:pt idx="2363">
                  <c:v>9.0000000000000066E-2</c:v>
                </c:pt>
                <c:pt idx="2364">
                  <c:v>9.0000000000000066E-2</c:v>
                </c:pt>
                <c:pt idx="2365">
                  <c:v>9.0000000000000066E-2</c:v>
                </c:pt>
                <c:pt idx="2366">
                  <c:v>9.0000000000000066E-2</c:v>
                </c:pt>
                <c:pt idx="2367">
                  <c:v>9.0000000000000066E-2</c:v>
                </c:pt>
                <c:pt idx="2368">
                  <c:v>9.0000000000000066E-2</c:v>
                </c:pt>
                <c:pt idx="2369">
                  <c:v>9.0000000000000066E-2</c:v>
                </c:pt>
                <c:pt idx="2370">
                  <c:v>9.0000000000000066E-2</c:v>
                </c:pt>
                <c:pt idx="2371">
                  <c:v>9.0000000000000066E-2</c:v>
                </c:pt>
                <c:pt idx="2372">
                  <c:v>9.0000000000000066E-2</c:v>
                </c:pt>
                <c:pt idx="2373">
                  <c:v>9.0000000000000066E-2</c:v>
                </c:pt>
                <c:pt idx="2374">
                  <c:v>9.0000000000000066E-2</c:v>
                </c:pt>
                <c:pt idx="2375">
                  <c:v>9.0000000000000066E-2</c:v>
                </c:pt>
                <c:pt idx="2376">
                  <c:v>9.0000000000000066E-2</c:v>
                </c:pt>
                <c:pt idx="2377">
                  <c:v>9.0000000000000066E-2</c:v>
                </c:pt>
                <c:pt idx="2378">
                  <c:v>9.0000000000000066E-2</c:v>
                </c:pt>
                <c:pt idx="2379">
                  <c:v>9.0000000000000066E-2</c:v>
                </c:pt>
                <c:pt idx="2380">
                  <c:v>9.0000000000000066E-2</c:v>
                </c:pt>
                <c:pt idx="2381">
                  <c:v>9.0000000000000066E-2</c:v>
                </c:pt>
                <c:pt idx="2382">
                  <c:v>9.0000000000000066E-2</c:v>
                </c:pt>
                <c:pt idx="2383">
                  <c:v>9.0000000000000066E-2</c:v>
                </c:pt>
                <c:pt idx="2384">
                  <c:v>9.0000000000000066E-2</c:v>
                </c:pt>
                <c:pt idx="2385">
                  <c:v>9.0000000000000066E-2</c:v>
                </c:pt>
                <c:pt idx="2386">
                  <c:v>9.0000000000000066E-2</c:v>
                </c:pt>
                <c:pt idx="2387">
                  <c:v>9.0000000000000066E-2</c:v>
                </c:pt>
                <c:pt idx="2388">
                  <c:v>9.0000000000000066E-2</c:v>
                </c:pt>
                <c:pt idx="2389">
                  <c:v>9.0000000000000066E-2</c:v>
                </c:pt>
                <c:pt idx="2390">
                  <c:v>9.0000000000000066E-2</c:v>
                </c:pt>
                <c:pt idx="2391">
                  <c:v>9.0000000000000066E-2</c:v>
                </c:pt>
                <c:pt idx="2392">
                  <c:v>9.0000000000000066E-2</c:v>
                </c:pt>
                <c:pt idx="2393">
                  <c:v>9.0000000000000066E-2</c:v>
                </c:pt>
                <c:pt idx="2394">
                  <c:v>9.0000000000000066E-2</c:v>
                </c:pt>
                <c:pt idx="2395">
                  <c:v>9.0000000000000066E-2</c:v>
                </c:pt>
                <c:pt idx="2396">
                  <c:v>9.0000000000000066E-2</c:v>
                </c:pt>
                <c:pt idx="2397">
                  <c:v>9.0000000000000066E-2</c:v>
                </c:pt>
                <c:pt idx="2398">
                  <c:v>9.0000000000000066E-2</c:v>
                </c:pt>
                <c:pt idx="2399">
                  <c:v>9.0000000000000066E-2</c:v>
                </c:pt>
                <c:pt idx="2400">
                  <c:v>9.0000000000000066E-2</c:v>
                </c:pt>
                <c:pt idx="2401">
                  <c:v>9.0000000000000066E-2</c:v>
                </c:pt>
                <c:pt idx="2402">
                  <c:v>9.0000000000000066E-2</c:v>
                </c:pt>
                <c:pt idx="2403">
                  <c:v>9.0000000000000066E-2</c:v>
                </c:pt>
                <c:pt idx="2404">
                  <c:v>9.0000000000000066E-2</c:v>
                </c:pt>
                <c:pt idx="2405">
                  <c:v>9.0000000000000066E-2</c:v>
                </c:pt>
                <c:pt idx="2406">
                  <c:v>9.0000000000000066E-2</c:v>
                </c:pt>
                <c:pt idx="2407">
                  <c:v>9.0000000000000066E-2</c:v>
                </c:pt>
                <c:pt idx="2408">
                  <c:v>9.0000000000000066E-2</c:v>
                </c:pt>
                <c:pt idx="2409">
                  <c:v>9.0000000000000066E-2</c:v>
                </c:pt>
                <c:pt idx="2410">
                  <c:v>9.0000000000000066E-2</c:v>
                </c:pt>
                <c:pt idx="2411">
                  <c:v>9.0000000000000066E-2</c:v>
                </c:pt>
                <c:pt idx="2412">
                  <c:v>9.0000000000000066E-2</c:v>
                </c:pt>
                <c:pt idx="2413">
                  <c:v>9.0000000000000066E-2</c:v>
                </c:pt>
                <c:pt idx="2414">
                  <c:v>9.0000000000000066E-2</c:v>
                </c:pt>
                <c:pt idx="2415">
                  <c:v>9.0000000000000066E-2</c:v>
                </c:pt>
                <c:pt idx="2416">
                  <c:v>9.0000000000000066E-2</c:v>
                </c:pt>
                <c:pt idx="2417">
                  <c:v>9.0000000000000066E-2</c:v>
                </c:pt>
                <c:pt idx="2418">
                  <c:v>9.0000000000000066E-2</c:v>
                </c:pt>
                <c:pt idx="2419">
                  <c:v>9.0000000000000066E-2</c:v>
                </c:pt>
                <c:pt idx="2420">
                  <c:v>9.0000000000000066E-2</c:v>
                </c:pt>
                <c:pt idx="2421">
                  <c:v>9.0000000000000066E-2</c:v>
                </c:pt>
                <c:pt idx="2422">
                  <c:v>9.0000000000000066E-2</c:v>
                </c:pt>
                <c:pt idx="2423">
                  <c:v>9.0000000000000066E-2</c:v>
                </c:pt>
                <c:pt idx="2424">
                  <c:v>9.0000000000000066E-2</c:v>
                </c:pt>
                <c:pt idx="2425">
                  <c:v>9.0000000000000066E-2</c:v>
                </c:pt>
                <c:pt idx="2426">
                  <c:v>9.0000000000000066E-2</c:v>
                </c:pt>
                <c:pt idx="2427">
                  <c:v>0.1</c:v>
                </c:pt>
                <c:pt idx="2428">
                  <c:v>0.1</c:v>
                </c:pt>
                <c:pt idx="2429">
                  <c:v>0.1</c:v>
                </c:pt>
                <c:pt idx="2430">
                  <c:v>0.1</c:v>
                </c:pt>
                <c:pt idx="2431">
                  <c:v>0.1</c:v>
                </c:pt>
                <c:pt idx="2432">
                  <c:v>0.1</c:v>
                </c:pt>
                <c:pt idx="2433">
                  <c:v>0.1</c:v>
                </c:pt>
                <c:pt idx="2434">
                  <c:v>9.0000000000000066E-2</c:v>
                </c:pt>
                <c:pt idx="2435">
                  <c:v>9.0000000000000066E-2</c:v>
                </c:pt>
                <c:pt idx="2436">
                  <c:v>9.0000000000000066E-2</c:v>
                </c:pt>
                <c:pt idx="2437">
                  <c:v>9.0000000000000066E-2</c:v>
                </c:pt>
                <c:pt idx="2438">
                  <c:v>9.0000000000000066E-2</c:v>
                </c:pt>
                <c:pt idx="2439">
                  <c:v>9.0000000000000066E-2</c:v>
                </c:pt>
                <c:pt idx="2440">
                  <c:v>9.0000000000000066E-2</c:v>
                </c:pt>
                <c:pt idx="2441">
                  <c:v>9.0000000000000066E-2</c:v>
                </c:pt>
                <c:pt idx="2442">
                  <c:v>9.0000000000000066E-2</c:v>
                </c:pt>
                <c:pt idx="2443">
                  <c:v>9.0000000000000066E-2</c:v>
                </c:pt>
                <c:pt idx="2444">
                  <c:v>9.0000000000000066E-2</c:v>
                </c:pt>
                <c:pt idx="2445">
                  <c:v>9.0000000000000066E-2</c:v>
                </c:pt>
                <c:pt idx="2446">
                  <c:v>9.0000000000000066E-2</c:v>
                </c:pt>
                <c:pt idx="2447">
                  <c:v>9.0000000000000066E-2</c:v>
                </c:pt>
                <c:pt idx="2448">
                  <c:v>9.0000000000000066E-2</c:v>
                </c:pt>
                <c:pt idx="2449">
                  <c:v>9.0000000000000066E-2</c:v>
                </c:pt>
                <c:pt idx="2450">
                  <c:v>9.0000000000000066E-2</c:v>
                </c:pt>
                <c:pt idx="2451">
                  <c:v>9.0000000000000066E-2</c:v>
                </c:pt>
                <c:pt idx="2452">
                  <c:v>9.0000000000000066E-2</c:v>
                </c:pt>
                <c:pt idx="2453">
                  <c:v>8.0000000000000168E-2</c:v>
                </c:pt>
                <c:pt idx="2454">
                  <c:v>8.0000000000000168E-2</c:v>
                </c:pt>
                <c:pt idx="2455">
                  <c:v>8.0000000000000168E-2</c:v>
                </c:pt>
                <c:pt idx="2456">
                  <c:v>8.0000000000000168E-2</c:v>
                </c:pt>
                <c:pt idx="2457">
                  <c:v>8.0000000000000168E-2</c:v>
                </c:pt>
                <c:pt idx="2458">
                  <c:v>8.0000000000000168E-2</c:v>
                </c:pt>
                <c:pt idx="2459">
                  <c:v>8.0000000000000168E-2</c:v>
                </c:pt>
                <c:pt idx="2460">
                  <c:v>8.0000000000000168E-2</c:v>
                </c:pt>
                <c:pt idx="2461">
                  <c:v>8.0000000000000168E-2</c:v>
                </c:pt>
                <c:pt idx="2462">
                  <c:v>8.0000000000000168E-2</c:v>
                </c:pt>
                <c:pt idx="2463">
                  <c:v>8.0000000000000168E-2</c:v>
                </c:pt>
                <c:pt idx="2464">
                  <c:v>8.0000000000000168E-2</c:v>
                </c:pt>
                <c:pt idx="2465">
                  <c:v>8.0000000000000168E-2</c:v>
                </c:pt>
                <c:pt idx="2466">
                  <c:v>8.0000000000000168E-2</c:v>
                </c:pt>
                <c:pt idx="2467">
                  <c:v>8.0000000000000168E-2</c:v>
                </c:pt>
                <c:pt idx="2468">
                  <c:v>8.0000000000000168E-2</c:v>
                </c:pt>
                <c:pt idx="2469">
                  <c:v>8.0000000000000168E-2</c:v>
                </c:pt>
                <c:pt idx="2470">
                  <c:v>8.0000000000000168E-2</c:v>
                </c:pt>
                <c:pt idx="2471">
                  <c:v>8.0000000000000168E-2</c:v>
                </c:pt>
                <c:pt idx="2472">
                  <c:v>8.0000000000000168E-2</c:v>
                </c:pt>
                <c:pt idx="2473">
                  <c:v>8.0000000000000168E-2</c:v>
                </c:pt>
                <c:pt idx="2474">
                  <c:v>8.0000000000000168E-2</c:v>
                </c:pt>
                <c:pt idx="2475">
                  <c:v>8.0000000000000168E-2</c:v>
                </c:pt>
                <c:pt idx="2476">
                  <c:v>8.0000000000000168E-2</c:v>
                </c:pt>
                <c:pt idx="2477">
                  <c:v>8.0000000000000168E-2</c:v>
                </c:pt>
                <c:pt idx="2478">
                  <c:v>8.0000000000000168E-2</c:v>
                </c:pt>
                <c:pt idx="2479">
                  <c:v>8.0000000000000168E-2</c:v>
                </c:pt>
                <c:pt idx="2480">
                  <c:v>8.0000000000000168E-2</c:v>
                </c:pt>
                <c:pt idx="2481">
                  <c:v>8.0000000000000168E-2</c:v>
                </c:pt>
                <c:pt idx="2482">
                  <c:v>8.0000000000000168E-2</c:v>
                </c:pt>
                <c:pt idx="2483">
                  <c:v>8.0000000000000168E-2</c:v>
                </c:pt>
                <c:pt idx="2484">
                  <c:v>8.0000000000000168E-2</c:v>
                </c:pt>
                <c:pt idx="2485">
                  <c:v>8.0000000000000168E-2</c:v>
                </c:pt>
                <c:pt idx="2486">
                  <c:v>8.0000000000000168E-2</c:v>
                </c:pt>
                <c:pt idx="2487">
                  <c:v>8.0000000000000168E-2</c:v>
                </c:pt>
                <c:pt idx="2488">
                  <c:v>8.0000000000000168E-2</c:v>
                </c:pt>
                <c:pt idx="2489">
                  <c:v>8.0000000000000168E-2</c:v>
                </c:pt>
                <c:pt idx="2490">
                  <c:v>8.0000000000000168E-2</c:v>
                </c:pt>
                <c:pt idx="2491">
                  <c:v>9.0000000000000066E-2</c:v>
                </c:pt>
                <c:pt idx="2492">
                  <c:v>9.0000000000000066E-2</c:v>
                </c:pt>
                <c:pt idx="2493">
                  <c:v>9.0000000000000066E-2</c:v>
                </c:pt>
                <c:pt idx="2494">
                  <c:v>9.0000000000000066E-2</c:v>
                </c:pt>
                <c:pt idx="2495">
                  <c:v>8.0000000000000168E-2</c:v>
                </c:pt>
                <c:pt idx="2496">
                  <c:v>8.0000000000000168E-2</c:v>
                </c:pt>
                <c:pt idx="2497">
                  <c:v>9.0000000000000066E-2</c:v>
                </c:pt>
                <c:pt idx="2498">
                  <c:v>9.0000000000000066E-2</c:v>
                </c:pt>
                <c:pt idx="2499">
                  <c:v>9.0000000000000066E-2</c:v>
                </c:pt>
                <c:pt idx="2500">
                  <c:v>9.0000000000000066E-2</c:v>
                </c:pt>
                <c:pt idx="2501">
                  <c:v>9.0000000000000066E-2</c:v>
                </c:pt>
                <c:pt idx="2502">
                  <c:v>9.0000000000000066E-2</c:v>
                </c:pt>
                <c:pt idx="2503">
                  <c:v>9.0000000000000066E-2</c:v>
                </c:pt>
                <c:pt idx="2504">
                  <c:v>9.0000000000000066E-2</c:v>
                </c:pt>
                <c:pt idx="2505">
                  <c:v>9.0000000000000066E-2</c:v>
                </c:pt>
                <c:pt idx="2506">
                  <c:v>9.0000000000000066E-2</c:v>
                </c:pt>
                <c:pt idx="2507">
                  <c:v>9.0000000000000066E-2</c:v>
                </c:pt>
                <c:pt idx="2508">
                  <c:v>9.0000000000000066E-2</c:v>
                </c:pt>
                <c:pt idx="2509">
                  <c:v>9.0000000000000066E-2</c:v>
                </c:pt>
                <c:pt idx="2510">
                  <c:v>9.0000000000000066E-2</c:v>
                </c:pt>
                <c:pt idx="2511">
                  <c:v>9.0000000000000066E-2</c:v>
                </c:pt>
                <c:pt idx="2512">
                  <c:v>9.0000000000000066E-2</c:v>
                </c:pt>
                <c:pt idx="2513">
                  <c:v>9.0000000000000066E-2</c:v>
                </c:pt>
                <c:pt idx="2514">
                  <c:v>9.0000000000000066E-2</c:v>
                </c:pt>
                <c:pt idx="2515">
                  <c:v>9.0000000000000066E-2</c:v>
                </c:pt>
                <c:pt idx="2516">
                  <c:v>9.0000000000000066E-2</c:v>
                </c:pt>
                <c:pt idx="2517">
                  <c:v>9.0000000000000066E-2</c:v>
                </c:pt>
                <c:pt idx="2518">
                  <c:v>9.0000000000000066E-2</c:v>
                </c:pt>
                <c:pt idx="2519">
                  <c:v>9.0000000000000066E-2</c:v>
                </c:pt>
                <c:pt idx="2520">
                  <c:v>9.0000000000000066E-2</c:v>
                </c:pt>
                <c:pt idx="2521">
                  <c:v>0.1</c:v>
                </c:pt>
                <c:pt idx="2522">
                  <c:v>9.0000000000000066E-2</c:v>
                </c:pt>
                <c:pt idx="2523">
                  <c:v>0.1</c:v>
                </c:pt>
                <c:pt idx="2524">
                  <c:v>0.1</c:v>
                </c:pt>
                <c:pt idx="2525">
                  <c:v>0.1</c:v>
                </c:pt>
                <c:pt idx="2526">
                  <c:v>0.1</c:v>
                </c:pt>
                <c:pt idx="2527">
                  <c:v>0.1</c:v>
                </c:pt>
                <c:pt idx="2528">
                  <c:v>9.0000000000000066E-2</c:v>
                </c:pt>
                <c:pt idx="2529">
                  <c:v>0.1</c:v>
                </c:pt>
                <c:pt idx="2530">
                  <c:v>0.1</c:v>
                </c:pt>
                <c:pt idx="2531">
                  <c:v>0.1</c:v>
                </c:pt>
                <c:pt idx="2532">
                  <c:v>0.1</c:v>
                </c:pt>
                <c:pt idx="2533">
                  <c:v>9.0000000000000066E-2</c:v>
                </c:pt>
                <c:pt idx="2534">
                  <c:v>0.1</c:v>
                </c:pt>
                <c:pt idx="2535">
                  <c:v>0.1</c:v>
                </c:pt>
                <c:pt idx="2536">
                  <c:v>0.1</c:v>
                </c:pt>
                <c:pt idx="2537">
                  <c:v>0.1</c:v>
                </c:pt>
                <c:pt idx="2538">
                  <c:v>0.1</c:v>
                </c:pt>
                <c:pt idx="2539">
                  <c:v>9.0000000000000066E-2</c:v>
                </c:pt>
                <c:pt idx="2540">
                  <c:v>9.0000000000000066E-2</c:v>
                </c:pt>
                <c:pt idx="2541">
                  <c:v>0.1</c:v>
                </c:pt>
                <c:pt idx="2542">
                  <c:v>0.1</c:v>
                </c:pt>
                <c:pt idx="2543">
                  <c:v>9.0000000000000066E-2</c:v>
                </c:pt>
                <c:pt idx="2544">
                  <c:v>0.1</c:v>
                </c:pt>
                <c:pt idx="2545">
                  <c:v>0.1</c:v>
                </c:pt>
                <c:pt idx="2546">
                  <c:v>0.1</c:v>
                </c:pt>
                <c:pt idx="2547">
                  <c:v>0.1</c:v>
                </c:pt>
                <c:pt idx="2548">
                  <c:v>9.0000000000000066E-2</c:v>
                </c:pt>
                <c:pt idx="2549">
                  <c:v>0.1</c:v>
                </c:pt>
                <c:pt idx="2550">
                  <c:v>0.1</c:v>
                </c:pt>
                <c:pt idx="2551">
                  <c:v>9.0000000000000066E-2</c:v>
                </c:pt>
                <c:pt idx="2552">
                  <c:v>9.0000000000000066E-2</c:v>
                </c:pt>
                <c:pt idx="2553">
                  <c:v>9.0000000000000066E-2</c:v>
                </c:pt>
                <c:pt idx="2554">
                  <c:v>9.0000000000000066E-2</c:v>
                </c:pt>
                <c:pt idx="2555">
                  <c:v>9.0000000000000066E-2</c:v>
                </c:pt>
                <c:pt idx="2556">
                  <c:v>9.0000000000000066E-2</c:v>
                </c:pt>
                <c:pt idx="2557">
                  <c:v>9.0000000000000066E-2</c:v>
                </c:pt>
                <c:pt idx="2558">
                  <c:v>9.0000000000000066E-2</c:v>
                </c:pt>
                <c:pt idx="2559">
                  <c:v>9.0000000000000066E-2</c:v>
                </c:pt>
                <c:pt idx="2560">
                  <c:v>9.0000000000000066E-2</c:v>
                </c:pt>
                <c:pt idx="2561">
                  <c:v>9.0000000000000066E-2</c:v>
                </c:pt>
                <c:pt idx="2562">
                  <c:v>9.0000000000000066E-2</c:v>
                </c:pt>
                <c:pt idx="2563">
                  <c:v>9.0000000000000066E-2</c:v>
                </c:pt>
                <c:pt idx="2564">
                  <c:v>9.0000000000000066E-2</c:v>
                </c:pt>
                <c:pt idx="2565">
                  <c:v>9.0000000000000066E-2</c:v>
                </c:pt>
                <c:pt idx="2566">
                  <c:v>9.0000000000000066E-2</c:v>
                </c:pt>
                <c:pt idx="2567">
                  <c:v>9.0000000000000066E-2</c:v>
                </c:pt>
                <c:pt idx="2568">
                  <c:v>9.0000000000000066E-2</c:v>
                </c:pt>
                <c:pt idx="2569">
                  <c:v>9.0000000000000066E-2</c:v>
                </c:pt>
                <c:pt idx="2570">
                  <c:v>9.0000000000000066E-2</c:v>
                </c:pt>
                <c:pt idx="2571">
                  <c:v>9.0000000000000066E-2</c:v>
                </c:pt>
                <c:pt idx="2572">
                  <c:v>9.0000000000000066E-2</c:v>
                </c:pt>
                <c:pt idx="2573">
                  <c:v>9.0000000000000066E-2</c:v>
                </c:pt>
                <c:pt idx="2574">
                  <c:v>9.0000000000000066E-2</c:v>
                </c:pt>
                <c:pt idx="2575">
                  <c:v>9.0000000000000066E-2</c:v>
                </c:pt>
                <c:pt idx="2576">
                  <c:v>9.0000000000000066E-2</c:v>
                </c:pt>
                <c:pt idx="2577">
                  <c:v>9.0000000000000066E-2</c:v>
                </c:pt>
                <c:pt idx="2578">
                  <c:v>9.0000000000000066E-2</c:v>
                </c:pt>
                <c:pt idx="2579">
                  <c:v>9.0000000000000066E-2</c:v>
                </c:pt>
                <c:pt idx="2580">
                  <c:v>9.0000000000000066E-2</c:v>
                </c:pt>
                <c:pt idx="2581">
                  <c:v>0.1</c:v>
                </c:pt>
                <c:pt idx="2582">
                  <c:v>0.1</c:v>
                </c:pt>
                <c:pt idx="2583">
                  <c:v>0.1</c:v>
                </c:pt>
                <c:pt idx="2584">
                  <c:v>0.1</c:v>
                </c:pt>
                <c:pt idx="2585">
                  <c:v>0.1</c:v>
                </c:pt>
                <c:pt idx="2586">
                  <c:v>0.1</c:v>
                </c:pt>
                <c:pt idx="2587">
                  <c:v>0.1</c:v>
                </c:pt>
                <c:pt idx="2588">
                  <c:v>0.1</c:v>
                </c:pt>
                <c:pt idx="2589">
                  <c:v>0.1</c:v>
                </c:pt>
                <c:pt idx="2590">
                  <c:v>9.0000000000000066E-2</c:v>
                </c:pt>
                <c:pt idx="2591">
                  <c:v>0.1</c:v>
                </c:pt>
                <c:pt idx="2592">
                  <c:v>0.1</c:v>
                </c:pt>
                <c:pt idx="2593">
                  <c:v>9.0000000000000066E-2</c:v>
                </c:pt>
                <c:pt idx="2594">
                  <c:v>9.0000000000000066E-2</c:v>
                </c:pt>
                <c:pt idx="2595">
                  <c:v>0.1</c:v>
                </c:pt>
                <c:pt idx="2596">
                  <c:v>9.0000000000000066E-2</c:v>
                </c:pt>
                <c:pt idx="2597">
                  <c:v>0.1</c:v>
                </c:pt>
                <c:pt idx="2598">
                  <c:v>0.1</c:v>
                </c:pt>
                <c:pt idx="2599">
                  <c:v>9.0000000000000066E-2</c:v>
                </c:pt>
                <c:pt idx="2600">
                  <c:v>0.1</c:v>
                </c:pt>
                <c:pt idx="2601">
                  <c:v>0.1</c:v>
                </c:pt>
                <c:pt idx="2602">
                  <c:v>0.1</c:v>
                </c:pt>
                <c:pt idx="2603">
                  <c:v>0.1</c:v>
                </c:pt>
                <c:pt idx="2604">
                  <c:v>9.0000000000000066E-2</c:v>
                </c:pt>
                <c:pt idx="2605">
                  <c:v>0.1</c:v>
                </c:pt>
                <c:pt idx="2606">
                  <c:v>0.1</c:v>
                </c:pt>
                <c:pt idx="2607">
                  <c:v>0.1</c:v>
                </c:pt>
                <c:pt idx="2608">
                  <c:v>9.0000000000000066E-2</c:v>
                </c:pt>
                <c:pt idx="2609">
                  <c:v>9.0000000000000066E-2</c:v>
                </c:pt>
                <c:pt idx="2610">
                  <c:v>9.0000000000000066E-2</c:v>
                </c:pt>
                <c:pt idx="2611">
                  <c:v>9.0000000000000066E-2</c:v>
                </c:pt>
                <c:pt idx="2612">
                  <c:v>9.0000000000000066E-2</c:v>
                </c:pt>
                <c:pt idx="2613">
                  <c:v>9.0000000000000066E-2</c:v>
                </c:pt>
                <c:pt idx="2614">
                  <c:v>9.0000000000000066E-2</c:v>
                </c:pt>
                <c:pt idx="2615">
                  <c:v>9.0000000000000066E-2</c:v>
                </c:pt>
                <c:pt idx="2616">
                  <c:v>9.0000000000000066E-2</c:v>
                </c:pt>
                <c:pt idx="2617">
                  <c:v>9.0000000000000066E-2</c:v>
                </c:pt>
                <c:pt idx="2618">
                  <c:v>9.0000000000000066E-2</c:v>
                </c:pt>
                <c:pt idx="2619">
                  <c:v>9.0000000000000066E-2</c:v>
                </c:pt>
                <c:pt idx="2620">
                  <c:v>9.0000000000000066E-2</c:v>
                </c:pt>
                <c:pt idx="2621">
                  <c:v>9.0000000000000066E-2</c:v>
                </c:pt>
                <c:pt idx="2622">
                  <c:v>9.0000000000000066E-2</c:v>
                </c:pt>
                <c:pt idx="2623">
                  <c:v>9.0000000000000066E-2</c:v>
                </c:pt>
                <c:pt idx="2624">
                  <c:v>9.0000000000000066E-2</c:v>
                </c:pt>
                <c:pt idx="2625">
                  <c:v>9.0000000000000066E-2</c:v>
                </c:pt>
                <c:pt idx="2626">
                  <c:v>9.0000000000000066E-2</c:v>
                </c:pt>
                <c:pt idx="2627">
                  <c:v>9.0000000000000066E-2</c:v>
                </c:pt>
                <c:pt idx="2628">
                  <c:v>9.0000000000000066E-2</c:v>
                </c:pt>
                <c:pt idx="2629">
                  <c:v>9.0000000000000066E-2</c:v>
                </c:pt>
                <c:pt idx="2630">
                  <c:v>9.0000000000000066E-2</c:v>
                </c:pt>
                <c:pt idx="2631">
                  <c:v>9.0000000000000066E-2</c:v>
                </c:pt>
                <c:pt idx="2632">
                  <c:v>8.0000000000000168E-2</c:v>
                </c:pt>
                <c:pt idx="2633">
                  <c:v>9.0000000000000066E-2</c:v>
                </c:pt>
                <c:pt idx="2634">
                  <c:v>8.0000000000000168E-2</c:v>
                </c:pt>
                <c:pt idx="2635">
                  <c:v>9.0000000000000066E-2</c:v>
                </c:pt>
                <c:pt idx="2636">
                  <c:v>8.0000000000000168E-2</c:v>
                </c:pt>
                <c:pt idx="2637">
                  <c:v>8.0000000000000168E-2</c:v>
                </c:pt>
                <c:pt idx="2638">
                  <c:v>8.0000000000000168E-2</c:v>
                </c:pt>
                <c:pt idx="2639">
                  <c:v>8.0000000000000168E-2</c:v>
                </c:pt>
                <c:pt idx="2640">
                  <c:v>8.0000000000000168E-2</c:v>
                </c:pt>
                <c:pt idx="2641">
                  <c:v>8.0000000000000168E-2</c:v>
                </c:pt>
                <c:pt idx="2642">
                  <c:v>8.0000000000000168E-2</c:v>
                </c:pt>
                <c:pt idx="2643">
                  <c:v>9.0000000000000066E-2</c:v>
                </c:pt>
                <c:pt idx="2644">
                  <c:v>8.0000000000000168E-2</c:v>
                </c:pt>
                <c:pt idx="2645">
                  <c:v>8.0000000000000168E-2</c:v>
                </c:pt>
                <c:pt idx="2646">
                  <c:v>8.0000000000000168E-2</c:v>
                </c:pt>
                <c:pt idx="2647">
                  <c:v>8.0000000000000168E-2</c:v>
                </c:pt>
                <c:pt idx="2648">
                  <c:v>9.0000000000000066E-2</c:v>
                </c:pt>
                <c:pt idx="2649">
                  <c:v>9.0000000000000066E-2</c:v>
                </c:pt>
                <c:pt idx="2650">
                  <c:v>9.0000000000000066E-2</c:v>
                </c:pt>
                <c:pt idx="2651">
                  <c:v>9.0000000000000066E-2</c:v>
                </c:pt>
                <c:pt idx="2652">
                  <c:v>9.0000000000000066E-2</c:v>
                </c:pt>
                <c:pt idx="2653">
                  <c:v>9.0000000000000066E-2</c:v>
                </c:pt>
                <c:pt idx="2654">
                  <c:v>9.0000000000000066E-2</c:v>
                </c:pt>
                <c:pt idx="2655">
                  <c:v>9.0000000000000066E-2</c:v>
                </c:pt>
                <c:pt idx="2656">
                  <c:v>9.0000000000000066E-2</c:v>
                </c:pt>
                <c:pt idx="2657">
                  <c:v>9.0000000000000066E-2</c:v>
                </c:pt>
                <c:pt idx="2658">
                  <c:v>9.0000000000000066E-2</c:v>
                </c:pt>
                <c:pt idx="2659">
                  <c:v>9.0000000000000066E-2</c:v>
                </c:pt>
                <c:pt idx="2660">
                  <c:v>9.0000000000000066E-2</c:v>
                </c:pt>
                <c:pt idx="2661">
                  <c:v>9.0000000000000066E-2</c:v>
                </c:pt>
                <c:pt idx="2662">
                  <c:v>9.0000000000000066E-2</c:v>
                </c:pt>
                <c:pt idx="2663">
                  <c:v>9.0000000000000066E-2</c:v>
                </c:pt>
                <c:pt idx="2664">
                  <c:v>9.0000000000000066E-2</c:v>
                </c:pt>
                <c:pt idx="2665">
                  <c:v>9.0000000000000066E-2</c:v>
                </c:pt>
                <c:pt idx="2666">
                  <c:v>9.0000000000000066E-2</c:v>
                </c:pt>
                <c:pt idx="2667">
                  <c:v>9.0000000000000066E-2</c:v>
                </c:pt>
                <c:pt idx="2668">
                  <c:v>9.0000000000000066E-2</c:v>
                </c:pt>
                <c:pt idx="2669">
                  <c:v>9.0000000000000066E-2</c:v>
                </c:pt>
                <c:pt idx="2670">
                  <c:v>9.0000000000000066E-2</c:v>
                </c:pt>
                <c:pt idx="2671">
                  <c:v>9.0000000000000066E-2</c:v>
                </c:pt>
                <c:pt idx="2672">
                  <c:v>8.0000000000000168E-2</c:v>
                </c:pt>
                <c:pt idx="2673">
                  <c:v>9.0000000000000066E-2</c:v>
                </c:pt>
                <c:pt idx="2674">
                  <c:v>9.0000000000000066E-2</c:v>
                </c:pt>
                <c:pt idx="2675">
                  <c:v>9.0000000000000066E-2</c:v>
                </c:pt>
                <c:pt idx="2676">
                  <c:v>9.0000000000000066E-2</c:v>
                </c:pt>
                <c:pt idx="2677">
                  <c:v>9.0000000000000066E-2</c:v>
                </c:pt>
                <c:pt idx="2678">
                  <c:v>9.0000000000000066E-2</c:v>
                </c:pt>
                <c:pt idx="2679">
                  <c:v>9.0000000000000066E-2</c:v>
                </c:pt>
                <c:pt idx="2680">
                  <c:v>9.0000000000000066E-2</c:v>
                </c:pt>
                <c:pt idx="2681">
                  <c:v>9.0000000000000066E-2</c:v>
                </c:pt>
                <c:pt idx="2682">
                  <c:v>9.0000000000000066E-2</c:v>
                </c:pt>
                <c:pt idx="2683">
                  <c:v>9.0000000000000066E-2</c:v>
                </c:pt>
                <c:pt idx="2684">
                  <c:v>9.0000000000000066E-2</c:v>
                </c:pt>
                <c:pt idx="2685">
                  <c:v>9.0000000000000066E-2</c:v>
                </c:pt>
                <c:pt idx="2686">
                  <c:v>9.0000000000000066E-2</c:v>
                </c:pt>
                <c:pt idx="2687">
                  <c:v>9.0000000000000066E-2</c:v>
                </c:pt>
                <c:pt idx="2688">
                  <c:v>9.0000000000000066E-2</c:v>
                </c:pt>
                <c:pt idx="2689">
                  <c:v>9.0000000000000066E-2</c:v>
                </c:pt>
                <c:pt idx="2690">
                  <c:v>9.0000000000000066E-2</c:v>
                </c:pt>
                <c:pt idx="2691">
                  <c:v>9.0000000000000066E-2</c:v>
                </c:pt>
                <c:pt idx="2692">
                  <c:v>9.0000000000000066E-2</c:v>
                </c:pt>
                <c:pt idx="2693">
                  <c:v>9.0000000000000066E-2</c:v>
                </c:pt>
                <c:pt idx="2694">
                  <c:v>9.0000000000000066E-2</c:v>
                </c:pt>
                <c:pt idx="2695">
                  <c:v>9.0000000000000066E-2</c:v>
                </c:pt>
                <c:pt idx="2696">
                  <c:v>9.0000000000000066E-2</c:v>
                </c:pt>
                <c:pt idx="2697">
                  <c:v>9.0000000000000066E-2</c:v>
                </c:pt>
                <c:pt idx="2698">
                  <c:v>9.0000000000000066E-2</c:v>
                </c:pt>
                <c:pt idx="2699">
                  <c:v>9.0000000000000066E-2</c:v>
                </c:pt>
                <c:pt idx="2700">
                  <c:v>9.0000000000000066E-2</c:v>
                </c:pt>
                <c:pt idx="2701">
                  <c:v>9.0000000000000066E-2</c:v>
                </c:pt>
                <c:pt idx="2702">
                  <c:v>9.0000000000000066E-2</c:v>
                </c:pt>
                <c:pt idx="2703">
                  <c:v>9.0000000000000066E-2</c:v>
                </c:pt>
                <c:pt idx="2704">
                  <c:v>9.0000000000000066E-2</c:v>
                </c:pt>
                <c:pt idx="2705">
                  <c:v>9.0000000000000066E-2</c:v>
                </c:pt>
                <c:pt idx="2706">
                  <c:v>9.0000000000000066E-2</c:v>
                </c:pt>
                <c:pt idx="2707">
                  <c:v>9.0000000000000066E-2</c:v>
                </c:pt>
                <c:pt idx="2708">
                  <c:v>9.0000000000000066E-2</c:v>
                </c:pt>
                <c:pt idx="2709">
                  <c:v>9.0000000000000066E-2</c:v>
                </c:pt>
                <c:pt idx="2710">
                  <c:v>9.0000000000000066E-2</c:v>
                </c:pt>
                <c:pt idx="2711">
                  <c:v>9.0000000000000066E-2</c:v>
                </c:pt>
                <c:pt idx="2712">
                  <c:v>9.0000000000000066E-2</c:v>
                </c:pt>
                <c:pt idx="2713">
                  <c:v>9.0000000000000066E-2</c:v>
                </c:pt>
                <c:pt idx="2714">
                  <c:v>9.0000000000000066E-2</c:v>
                </c:pt>
                <c:pt idx="2715">
                  <c:v>9.0000000000000066E-2</c:v>
                </c:pt>
                <c:pt idx="2716">
                  <c:v>9.0000000000000066E-2</c:v>
                </c:pt>
                <c:pt idx="2717">
                  <c:v>9.0000000000000066E-2</c:v>
                </c:pt>
                <c:pt idx="2718">
                  <c:v>9.0000000000000066E-2</c:v>
                </c:pt>
                <c:pt idx="2719">
                  <c:v>9.0000000000000066E-2</c:v>
                </c:pt>
                <c:pt idx="2720">
                  <c:v>9.0000000000000066E-2</c:v>
                </c:pt>
                <c:pt idx="2721">
                  <c:v>9.0000000000000066E-2</c:v>
                </c:pt>
                <c:pt idx="2722">
                  <c:v>9.0000000000000066E-2</c:v>
                </c:pt>
                <c:pt idx="2723">
                  <c:v>9.0000000000000066E-2</c:v>
                </c:pt>
                <c:pt idx="2724">
                  <c:v>9.0000000000000066E-2</c:v>
                </c:pt>
                <c:pt idx="2725">
                  <c:v>9.0000000000000066E-2</c:v>
                </c:pt>
                <c:pt idx="2726">
                  <c:v>9.0000000000000066E-2</c:v>
                </c:pt>
                <c:pt idx="2727">
                  <c:v>9.0000000000000066E-2</c:v>
                </c:pt>
                <c:pt idx="2728">
                  <c:v>9.0000000000000066E-2</c:v>
                </c:pt>
                <c:pt idx="2729">
                  <c:v>9.0000000000000066E-2</c:v>
                </c:pt>
                <c:pt idx="2730">
                  <c:v>9.0000000000000066E-2</c:v>
                </c:pt>
                <c:pt idx="2731">
                  <c:v>9.0000000000000066E-2</c:v>
                </c:pt>
                <c:pt idx="2732">
                  <c:v>9.0000000000000066E-2</c:v>
                </c:pt>
                <c:pt idx="2733">
                  <c:v>9.0000000000000066E-2</c:v>
                </c:pt>
                <c:pt idx="2734">
                  <c:v>9.0000000000000066E-2</c:v>
                </c:pt>
                <c:pt idx="2735">
                  <c:v>9.0000000000000066E-2</c:v>
                </c:pt>
                <c:pt idx="2736">
                  <c:v>9.0000000000000066E-2</c:v>
                </c:pt>
                <c:pt idx="2737">
                  <c:v>9.0000000000000066E-2</c:v>
                </c:pt>
                <c:pt idx="2738">
                  <c:v>9.0000000000000066E-2</c:v>
                </c:pt>
                <c:pt idx="2739">
                  <c:v>9.0000000000000066E-2</c:v>
                </c:pt>
                <c:pt idx="2740">
                  <c:v>9.0000000000000066E-2</c:v>
                </c:pt>
                <c:pt idx="2741">
                  <c:v>9.0000000000000066E-2</c:v>
                </c:pt>
                <c:pt idx="2742">
                  <c:v>9.0000000000000066E-2</c:v>
                </c:pt>
                <c:pt idx="2743">
                  <c:v>9.0000000000000066E-2</c:v>
                </c:pt>
                <c:pt idx="2744">
                  <c:v>9.0000000000000066E-2</c:v>
                </c:pt>
                <c:pt idx="2745">
                  <c:v>9.0000000000000066E-2</c:v>
                </c:pt>
                <c:pt idx="2746">
                  <c:v>9.0000000000000066E-2</c:v>
                </c:pt>
                <c:pt idx="2747">
                  <c:v>9.0000000000000066E-2</c:v>
                </c:pt>
                <c:pt idx="2748">
                  <c:v>9.0000000000000066E-2</c:v>
                </c:pt>
                <c:pt idx="2749">
                  <c:v>9.0000000000000066E-2</c:v>
                </c:pt>
                <c:pt idx="2750">
                  <c:v>9.0000000000000066E-2</c:v>
                </c:pt>
                <c:pt idx="2751">
                  <c:v>9.0000000000000066E-2</c:v>
                </c:pt>
                <c:pt idx="2752">
                  <c:v>9.0000000000000066E-2</c:v>
                </c:pt>
                <c:pt idx="2753">
                  <c:v>9.0000000000000066E-2</c:v>
                </c:pt>
                <c:pt idx="2754">
                  <c:v>9.0000000000000066E-2</c:v>
                </c:pt>
                <c:pt idx="2755">
                  <c:v>9.0000000000000066E-2</c:v>
                </c:pt>
                <c:pt idx="2756">
                  <c:v>9.0000000000000066E-2</c:v>
                </c:pt>
                <c:pt idx="2757">
                  <c:v>9.0000000000000066E-2</c:v>
                </c:pt>
                <c:pt idx="2758">
                  <c:v>9.0000000000000066E-2</c:v>
                </c:pt>
                <c:pt idx="2759">
                  <c:v>9.0000000000000066E-2</c:v>
                </c:pt>
                <c:pt idx="2760">
                  <c:v>9.0000000000000066E-2</c:v>
                </c:pt>
                <c:pt idx="2761">
                  <c:v>9.0000000000000066E-2</c:v>
                </c:pt>
                <c:pt idx="2762">
                  <c:v>9.0000000000000066E-2</c:v>
                </c:pt>
                <c:pt idx="2763">
                  <c:v>9.0000000000000066E-2</c:v>
                </c:pt>
                <c:pt idx="2764">
                  <c:v>9.0000000000000066E-2</c:v>
                </c:pt>
                <c:pt idx="2765">
                  <c:v>9.0000000000000066E-2</c:v>
                </c:pt>
                <c:pt idx="2766">
                  <c:v>9.0000000000000066E-2</c:v>
                </c:pt>
                <c:pt idx="2767">
                  <c:v>9.0000000000000066E-2</c:v>
                </c:pt>
                <c:pt idx="2768">
                  <c:v>9.0000000000000066E-2</c:v>
                </c:pt>
                <c:pt idx="2769">
                  <c:v>9.0000000000000066E-2</c:v>
                </c:pt>
                <c:pt idx="2770">
                  <c:v>9.0000000000000066E-2</c:v>
                </c:pt>
                <c:pt idx="2771">
                  <c:v>9.0000000000000066E-2</c:v>
                </c:pt>
                <c:pt idx="2772">
                  <c:v>9.0000000000000066E-2</c:v>
                </c:pt>
                <c:pt idx="2773">
                  <c:v>9.0000000000000066E-2</c:v>
                </c:pt>
                <c:pt idx="2774">
                  <c:v>9.0000000000000066E-2</c:v>
                </c:pt>
                <c:pt idx="2775">
                  <c:v>9.0000000000000066E-2</c:v>
                </c:pt>
                <c:pt idx="2776">
                  <c:v>9.0000000000000066E-2</c:v>
                </c:pt>
                <c:pt idx="2777">
                  <c:v>9.0000000000000066E-2</c:v>
                </c:pt>
                <c:pt idx="2778">
                  <c:v>9.0000000000000066E-2</c:v>
                </c:pt>
                <c:pt idx="2779">
                  <c:v>9.0000000000000066E-2</c:v>
                </c:pt>
                <c:pt idx="2780">
                  <c:v>9.0000000000000066E-2</c:v>
                </c:pt>
                <c:pt idx="2781">
                  <c:v>9.0000000000000066E-2</c:v>
                </c:pt>
                <c:pt idx="2782">
                  <c:v>9.0000000000000066E-2</c:v>
                </c:pt>
                <c:pt idx="2783">
                  <c:v>9.0000000000000066E-2</c:v>
                </c:pt>
                <c:pt idx="2784">
                  <c:v>9.0000000000000066E-2</c:v>
                </c:pt>
                <c:pt idx="2785">
                  <c:v>9.0000000000000066E-2</c:v>
                </c:pt>
                <c:pt idx="2786">
                  <c:v>9.0000000000000066E-2</c:v>
                </c:pt>
                <c:pt idx="2787">
                  <c:v>9.0000000000000066E-2</c:v>
                </c:pt>
                <c:pt idx="2788">
                  <c:v>9.0000000000000066E-2</c:v>
                </c:pt>
                <c:pt idx="2789">
                  <c:v>9.0000000000000066E-2</c:v>
                </c:pt>
                <c:pt idx="2790">
                  <c:v>9.0000000000000066E-2</c:v>
                </c:pt>
                <c:pt idx="2791">
                  <c:v>9.0000000000000066E-2</c:v>
                </c:pt>
                <c:pt idx="2792">
                  <c:v>9.0000000000000066E-2</c:v>
                </c:pt>
                <c:pt idx="2793">
                  <c:v>9.0000000000000066E-2</c:v>
                </c:pt>
                <c:pt idx="2794">
                  <c:v>9.0000000000000066E-2</c:v>
                </c:pt>
                <c:pt idx="2795">
                  <c:v>9.0000000000000066E-2</c:v>
                </c:pt>
                <c:pt idx="2796">
                  <c:v>9.0000000000000066E-2</c:v>
                </c:pt>
                <c:pt idx="2797">
                  <c:v>9.0000000000000066E-2</c:v>
                </c:pt>
                <c:pt idx="2798">
                  <c:v>9.0000000000000066E-2</c:v>
                </c:pt>
                <c:pt idx="2799">
                  <c:v>9.0000000000000066E-2</c:v>
                </c:pt>
                <c:pt idx="2800">
                  <c:v>9.0000000000000066E-2</c:v>
                </c:pt>
                <c:pt idx="2801">
                  <c:v>9.0000000000000066E-2</c:v>
                </c:pt>
                <c:pt idx="2802">
                  <c:v>9.0000000000000066E-2</c:v>
                </c:pt>
                <c:pt idx="2803">
                  <c:v>9.0000000000000066E-2</c:v>
                </c:pt>
                <c:pt idx="2804">
                  <c:v>9.0000000000000066E-2</c:v>
                </c:pt>
                <c:pt idx="2805">
                  <c:v>9.0000000000000066E-2</c:v>
                </c:pt>
                <c:pt idx="2806">
                  <c:v>9.0000000000000066E-2</c:v>
                </c:pt>
                <c:pt idx="2807">
                  <c:v>9.0000000000000066E-2</c:v>
                </c:pt>
                <c:pt idx="2808">
                  <c:v>9.0000000000000066E-2</c:v>
                </c:pt>
                <c:pt idx="2809">
                  <c:v>9.0000000000000066E-2</c:v>
                </c:pt>
                <c:pt idx="2810">
                  <c:v>9.0000000000000066E-2</c:v>
                </c:pt>
                <c:pt idx="2811">
                  <c:v>9.0000000000000066E-2</c:v>
                </c:pt>
                <c:pt idx="2812">
                  <c:v>9.0000000000000066E-2</c:v>
                </c:pt>
                <c:pt idx="2813">
                  <c:v>9.0000000000000066E-2</c:v>
                </c:pt>
                <c:pt idx="2814">
                  <c:v>9.0000000000000066E-2</c:v>
                </c:pt>
                <c:pt idx="2815">
                  <c:v>9.0000000000000066E-2</c:v>
                </c:pt>
                <c:pt idx="2816">
                  <c:v>9.0000000000000066E-2</c:v>
                </c:pt>
                <c:pt idx="2817">
                  <c:v>9.0000000000000066E-2</c:v>
                </c:pt>
                <c:pt idx="2818">
                  <c:v>9.0000000000000066E-2</c:v>
                </c:pt>
                <c:pt idx="2819">
                  <c:v>9.0000000000000066E-2</c:v>
                </c:pt>
                <c:pt idx="2820">
                  <c:v>9.0000000000000066E-2</c:v>
                </c:pt>
                <c:pt idx="2821">
                  <c:v>9.0000000000000066E-2</c:v>
                </c:pt>
                <c:pt idx="2822">
                  <c:v>9.0000000000000066E-2</c:v>
                </c:pt>
                <c:pt idx="2823">
                  <c:v>9.0000000000000066E-2</c:v>
                </c:pt>
                <c:pt idx="2824">
                  <c:v>9.0000000000000066E-2</c:v>
                </c:pt>
                <c:pt idx="2825">
                  <c:v>9.0000000000000066E-2</c:v>
                </c:pt>
                <c:pt idx="2826">
                  <c:v>9.0000000000000066E-2</c:v>
                </c:pt>
                <c:pt idx="2827">
                  <c:v>9.0000000000000066E-2</c:v>
                </c:pt>
                <c:pt idx="2828">
                  <c:v>9.0000000000000066E-2</c:v>
                </c:pt>
                <c:pt idx="2829">
                  <c:v>9.0000000000000066E-2</c:v>
                </c:pt>
                <c:pt idx="2830">
                  <c:v>9.0000000000000066E-2</c:v>
                </c:pt>
                <c:pt idx="2831">
                  <c:v>8.0000000000000168E-2</c:v>
                </c:pt>
                <c:pt idx="2832">
                  <c:v>9.0000000000000066E-2</c:v>
                </c:pt>
                <c:pt idx="2833">
                  <c:v>8.0000000000000168E-2</c:v>
                </c:pt>
                <c:pt idx="2834">
                  <c:v>9.0000000000000066E-2</c:v>
                </c:pt>
                <c:pt idx="2835">
                  <c:v>8.0000000000000168E-2</c:v>
                </c:pt>
                <c:pt idx="2836">
                  <c:v>8.0000000000000168E-2</c:v>
                </c:pt>
                <c:pt idx="2837">
                  <c:v>8.0000000000000168E-2</c:v>
                </c:pt>
                <c:pt idx="2838">
                  <c:v>8.0000000000000168E-2</c:v>
                </c:pt>
                <c:pt idx="2839">
                  <c:v>8.0000000000000168E-2</c:v>
                </c:pt>
                <c:pt idx="2840">
                  <c:v>8.0000000000000168E-2</c:v>
                </c:pt>
                <c:pt idx="2841">
                  <c:v>8.0000000000000168E-2</c:v>
                </c:pt>
                <c:pt idx="2842">
                  <c:v>8.0000000000000168E-2</c:v>
                </c:pt>
                <c:pt idx="2843">
                  <c:v>8.0000000000000168E-2</c:v>
                </c:pt>
                <c:pt idx="2844">
                  <c:v>8.0000000000000168E-2</c:v>
                </c:pt>
                <c:pt idx="2845">
                  <c:v>8.0000000000000168E-2</c:v>
                </c:pt>
                <c:pt idx="2846">
                  <c:v>8.0000000000000168E-2</c:v>
                </c:pt>
                <c:pt idx="2847">
                  <c:v>8.0000000000000168E-2</c:v>
                </c:pt>
                <c:pt idx="2848">
                  <c:v>9.0000000000000066E-2</c:v>
                </c:pt>
                <c:pt idx="2849">
                  <c:v>9.0000000000000066E-2</c:v>
                </c:pt>
                <c:pt idx="2850">
                  <c:v>9.0000000000000066E-2</c:v>
                </c:pt>
                <c:pt idx="2851">
                  <c:v>9.0000000000000066E-2</c:v>
                </c:pt>
                <c:pt idx="2852">
                  <c:v>9.0000000000000066E-2</c:v>
                </c:pt>
                <c:pt idx="2853">
                  <c:v>9.0000000000000066E-2</c:v>
                </c:pt>
                <c:pt idx="2854">
                  <c:v>9.0000000000000066E-2</c:v>
                </c:pt>
                <c:pt idx="2855">
                  <c:v>9.0000000000000066E-2</c:v>
                </c:pt>
                <c:pt idx="2856">
                  <c:v>9.0000000000000066E-2</c:v>
                </c:pt>
                <c:pt idx="2857">
                  <c:v>9.0000000000000066E-2</c:v>
                </c:pt>
                <c:pt idx="2858">
                  <c:v>9.0000000000000066E-2</c:v>
                </c:pt>
                <c:pt idx="2859">
                  <c:v>9.0000000000000066E-2</c:v>
                </c:pt>
                <c:pt idx="2860">
                  <c:v>9.0000000000000066E-2</c:v>
                </c:pt>
                <c:pt idx="2861">
                  <c:v>9.0000000000000066E-2</c:v>
                </c:pt>
                <c:pt idx="2862">
                  <c:v>9.0000000000000066E-2</c:v>
                </c:pt>
                <c:pt idx="2863">
                  <c:v>9.0000000000000066E-2</c:v>
                </c:pt>
                <c:pt idx="2864">
                  <c:v>9.0000000000000066E-2</c:v>
                </c:pt>
                <c:pt idx="2865">
                  <c:v>9.0000000000000066E-2</c:v>
                </c:pt>
                <c:pt idx="2866">
                  <c:v>9.0000000000000066E-2</c:v>
                </c:pt>
                <c:pt idx="2867">
                  <c:v>9.0000000000000066E-2</c:v>
                </c:pt>
                <c:pt idx="2868">
                  <c:v>9.0000000000000066E-2</c:v>
                </c:pt>
                <c:pt idx="2869">
                  <c:v>9.0000000000000066E-2</c:v>
                </c:pt>
                <c:pt idx="2870">
                  <c:v>9.0000000000000066E-2</c:v>
                </c:pt>
                <c:pt idx="2871">
                  <c:v>9.0000000000000066E-2</c:v>
                </c:pt>
                <c:pt idx="2872">
                  <c:v>9.0000000000000066E-2</c:v>
                </c:pt>
                <c:pt idx="2873">
                  <c:v>9.0000000000000066E-2</c:v>
                </c:pt>
                <c:pt idx="2874">
                  <c:v>9.0000000000000066E-2</c:v>
                </c:pt>
                <c:pt idx="2875">
                  <c:v>9.0000000000000066E-2</c:v>
                </c:pt>
                <c:pt idx="2876">
                  <c:v>9.0000000000000066E-2</c:v>
                </c:pt>
                <c:pt idx="2877">
                  <c:v>9.0000000000000066E-2</c:v>
                </c:pt>
                <c:pt idx="2878">
                  <c:v>9.0000000000000066E-2</c:v>
                </c:pt>
                <c:pt idx="2879">
                  <c:v>9.0000000000000066E-2</c:v>
                </c:pt>
                <c:pt idx="2880">
                  <c:v>9.0000000000000066E-2</c:v>
                </c:pt>
                <c:pt idx="2881">
                  <c:v>9.0000000000000066E-2</c:v>
                </c:pt>
                <c:pt idx="2882">
                  <c:v>9.0000000000000066E-2</c:v>
                </c:pt>
                <c:pt idx="2883">
                  <c:v>9.0000000000000066E-2</c:v>
                </c:pt>
                <c:pt idx="2884">
                  <c:v>9.0000000000000066E-2</c:v>
                </c:pt>
                <c:pt idx="2885">
                  <c:v>9.0000000000000066E-2</c:v>
                </c:pt>
                <c:pt idx="2886">
                  <c:v>9.0000000000000066E-2</c:v>
                </c:pt>
                <c:pt idx="2887">
                  <c:v>9.0000000000000066E-2</c:v>
                </c:pt>
                <c:pt idx="2888">
                  <c:v>9.0000000000000066E-2</c:v>
                </c:pt>
                <c:pt idx="2889">
                  <c:v>9.0000000000000066E-2</c:v>
                </c:pt>
                <c:pt idx="2890">
                  <c:v>9.0000000000000066E-2</c:v>
                </c:pt>
                <c:pt idx="2891">
                  <c:v>9.0000000000000066E-2</c:v>
                </c:pt>
                <c:pt idx="2892">
                  <c:v>9.0000000000000066E-2</c:v>
                </c:pt>
                <c:pt idx="2893">
                  <c:v>9.0000000000000066E-2</c:v>
                </c:pt>
                <c:pt idx="2894">
                  <c:v>9.0000000000000066E-2</c:v>
                </c:pt>
                <c:pt idx="2895">
                  <c:v>9.0000000000000066E-2</c:v>
                </c:pt>
                <c:pt idx="2896">
                  <c:v>9.0000000000000066E-2</c:v>
                </c:pt>
                <c:pt idx="2897">
                  <c:v>9.0000000000000066E-2</c:v>
                </c:pt>
                <c:pt idx="2898">
                  <c:v>9.0000000000000066E-2</c:v>
                </c:pt>
                <c:pt idx="2899">
                  <c:v>9.0000000000000066E-2</c:v>
                </c:pt>
                <c:pt idx="2900">
                  <c:v>9.0000000000000066E-2</c:v>
                </c:pt>
                <c:pt idx="2901">
                  <c:v>9.0000000000000066E-2</c:v>
                </c:pt>
                <c:pt idx="2902">
                  <c:v>9.0000000000000066E-2</c:v>
                </c:pt>
                <c:pt idx="2903">
                  <c:v>9.0000000000000066E-2</c:v>
                </c:pt>
                <c:pt idx="2904">
                  <c:v>9.0000000000000066E-2</c:v>
                </c:pt>
                <c:pt idx="2905">
                  <c:v>9.0000000000000066E-2</c:v>
                </c:pt>
                <c:pt idx="2906">
                  <c:v>9.0000000000000066E-2</c:v>
                </c:pt>
                <c:pt idx="2907">
                  <c:v>9.0000000000000066E-2</c:v>
                </c:pt>
                <c:pt idx="2908">
                  <c:v>9.0000000000000066E-2</c:v>
                </c:pt>
                <c:pt idx="2909">
                  <c:v>9.0000000000000066E-2</c:v>
                </c:pt>
                <c:pt idx="2910">
                  <c:v>9.0000000000000066E-2</c:v>
                </c:pt>
                <c:pt idx="2911">
                  <c:v>9.0000000000000066E-2</c:v>
                </c:pt>
                <c:pt idx="2912">
                  <c:v>9.0000000000000066E-2</c:v>
                </c:pt>
                <c:pt idx="2913">
                  <c:v>9.0000000000000066E-2</c:v>
                </c:pt>
                <c:pt idx="2914">
                  <c:v>9.0000000000000066E-2</c:v>
                </c:pt>
                <c:pt idx="2915">
                  <c:v>9.0000000000000066E-2</c:v>
                </c:pt>
                <c:pt idx="2916">
                  <c:v>9.0000000000000066E-2</c:v>
                </c:pt>
                <c:pt idx="2917">
                  <c:v>9.0000000000000066E-2</c:v>
                </c:pt>
                <c:pt idx="2918">
                  <c:v>9.0000000000000066E-2</c:v>
                </c:pt>
                <c:pt idx="2919">
                  <c:v>9.0000000000000066E-2</c:v>
                </c:pt>
                <c:pt idx="2920">
                  <c:v>9.0000000000000066E-2</c:v>
                </c:pt>
                <c:pt idx="2921">
                  <c:v>9.0000000000000066E-2</c:v>
                </c:pt>
                <c:pt idx="2922">
                  <c:v>9.0000000000000066E-2</c:v>
                </c:pt>
                <c:pt idx="2923">
                  <c:v>9.0000000000000066E-2</c:v>
                </c:pt>
                <c:pt idx="2924">
                  <c:v>9.0000000000000066E-2</c:v>
                </c:pt>
                <c:pt idx="2925">
                  <c:v>9.0000000000000066E-2</c:v>
                </c:pt>
                <c:pt idx="2926">
                  <c:v>9.0000000000000066E-2</c:v>
                </c:pt>
                <c:pt idx="2927">
                  <c:v>9.0000000000000066E-2</c:v>
                </c:pt>
                <c:pt idx="2928">
                  <c:v>9.0000000000000066E-2</c:v>
                </c:pt>
                <c:pt idx="2929">
                  <c:v>9.0000000000000066E-2</c:v>
                </c:pt>
                <c:pt idx="2930">
                  <c:v>9.0000000000000066E-2</c:v>
                </c:pt>
                <c:pt idx="2931">
                  <c:v>9.0000000000000066E-2</c:v>
                </c:pt>
                <c:pt idx="2932">
                  <c:v>9.0000000000000066E-2</c:v>
                </c:pt>
                <c:pt idx="2933">
                  <c:v>9.0000000000000066E-2</c:v>
                </c:pt>
                <c:pt idx="2934">
                  <c:v>9.0000000000000066E-2</c:v>
                </c:pt>
                <c:pt idx="2935">
                  <c:v>9.0000000000000066E-2</c:v>
                </c:pt>
                <c:pt idx="2936">
                  <c:v>9.0000000000000066E-2</c:v>
                </c:pt>
                <c:pt idx="2937">
                  <c:v>9.0000000000000066E-2</c:v>
                </c:pt>
                <c:pt idx="2938">
                  <c:v>9.0000000000000066E-2</c:v>
                </c:pt>
                <c:pt idx="2939">
                  <c:v>9.0000000000000066E-2</c:v>
                </c:pt>
                <c:pt idx="2940">
                  <c:v>9.0000000000000066E-2</c:v>
                </c:pt>
                <c:pt idx="2941">
                  <c:v>9.0000000000000066E-2</c:v>
                </c:pt>
                <c:pt idx="2942">
                  <c:v>9.0000000000000066E-2</c:v>
                </c:pt>
                <c:pt idx="2943">
                  <c:v>9.0000000000000066E-2</c:v>
                </c:pt>
                <c:pt idx="2944">
                  <c:v>9.0000000000000066E-2</c:v>
                </c:pt>
                <c:pt idx="2945">
                  <c:v>9.0000000000000066E-2</c:v>
                </c:pt>
                <c:pt idx="2946">
                  <c:v>9.0000000000000066E-2</c:v>
                </c:pt>
                <c:pt idx="2947">
                  <c:v>9.0000000000000066E-2</c:v>
                </c:pt>
                <c:pt idx="2948">
                  <c:v>9.0000000000000066E-2</c:v>
                </c:pt>
                <c:pt idx="2949">
                  <c:v>9.0000000000000066E-2</c:v>
                </c:pt>
                <c:pt idx="2950">
                  <c:v>9.0000000000000066E-2</c:v>
                </c:pt>
                <c:pt idx="2951">
                  <c:v>9.0000000000000066E-2</c:v>
                </c:pt>
                <c:pt idx="2952">
                  <c:v>9.0000000000000066E-2</c:v>
                </c:pt>
                <c:pt idx="2953">
                  <c:v>9.0000000000000066E-2</c:v>
                </c:pt>
                <c:pt idx="2954">
                  <c:v>9.0000000000000066E-2</c:v>
                </c:pt>
                <c:pt idx="2955">
                  <c:v>9.0000000000000066E-2</c:v>
                </c:pt>
                <c:pt idx="2956">
                  <c:v>9.0000000000000066E-2</c:v>
                </c:pt>
                <c:pt idx="2957">
                  <c:v>9.0000000000000066E-2</c:v>
                </c:pt>
                <c:pt idx="2958">
                  <c:v>9.0000000000000066E-2</c:v>
                </c:pt>
                <c:pt idx="2959">
                  <c:v>9.0000000000000066E-2</c:v>
                </c:pt>
                <c:pt idx="2960">
                  <c:v>9.0000000000000066E-2</c:v>
                </c:pt>
                <c:pt idx="2961">
                  <c:v>9.0000000000000066E-2</c:v>
                </c:pt>
                <c:pt idx="2962">
                  <c:v>9.0000000000000066E-2</c:v>
                </c:pt>
                <c:pt idx="2963">
                  <c:v>8.0000000000000168E-2</c:v>
                </c:pt>
                <c:pt idx="2964">
                  <c:v>8.0000000000000168E-2</c:v>
                </c:pt>
                <c:pt idx="2965">
                  <c:v>8.0000000000000168E-2</c:v>
                </c:pt>
                <c:pt idx="2966">
                  <c:v>9.0000000000000066E-2</c:v>
                </c:pt>
                <c:pt idx="2967">
                  <c:v>9.0000000000000066E-2</c:v>
                </c:pt>
                <c:pt idx="2968">
                  <c:v>9.0000000000000066E-2</c:v>
                </c:pt>
                <c:pt idx="2969">
                  <c:v>9.0000000000000066E-2</c:v>
                </c:pt>
                <c:pt idx="2970">
                  <c:v>9.0000000000000066E-2</c:v>
                </c:pt>
                <c:pt idx="2971">
                  <c:v>9.0000000000000066E-2</c:v>
                </c:pt>
                <c:pt idx="2972">
                  <c:v>9.0000000000000066E-2</c:v>
                </c:pt>
                <c:pt idx="2973">
                  <c:v>9.0000000000000066E-2</c:v>
                </c:pt>
                <c:pt idx="2974">
                  <c:v>9.0000000000000066E-2</c:v>
                </c:pt>
                <c:pt idx="2975">
                  <c:v>9.0000000000000066E-2</c:v>
                </c:pt>
                <c:pt idx="2976">
                  <c:v>9.0000000000000066E-2</c:v>
                </c:pt>
                <c:pt idx="2977">
                  <c:v>9.0000000000000066E-2</c:v>
                </c:pt>
                <c:pt idx="2978">
                  <c:v>9.0000000000000066E-2</c:v>
                </c:pt>
                <c:pt idx="2979">
                  <c:v>9.0000000000000066E-2</c:v>
                </c:pt>
                <c:pt idx="2980">
                  <c:v>9.0000000000000066E-2</c:v>
                </c:pt>
                <c:pt idx="2981">
                  <c:v>9.0000000000000066E-2</c:v>
                </c:pt>
                <c:pt idx="2982">
                  <c:v>9.0000000000000066E-2</c:v>
                </c:pt>
                <c:pt idx="2983">
                  <c:v>9.0000000000000066E-2</c:v>
                </c:pt>
                <c:pt idx="2984">
                  <c:v>9.0000000000000066E-2</c:v>
                </c:pt>
                <c:pt idx="2985">
                  <c:v>9.0000000000000066E-2</c:v>
                </c:pt>
                <c:pt idx="2986">
                  <c:v>9.0000000000000066E-2</c:v>
                </c:pt>
                <c:pt idx="2987">
                  <c:v>9.0000000000000066E-2</c:v>
                </c:pt>
                <c:pt idx="2988">
                  <c:v>9.0000000000000066E-2</c:v>
                </c:pt>
                <c:pt idx="2989">
                  <c:v>9.0000000000000066E-2</c:v>
                </c:pt>
                <c:pt idx="2990">
                  <c:v>9.0000000000000066E-2</c:v>
                </c:pt>
                <c:pt idx="2991">
                  <c:v>9.0000000000000066E-2</c:v>
                </c:pt>
                <c:pt idx="2992">
                  <c:v>9.0000000000000066E-2</c:v>
                </c:pt>
                <c:pt idx="2993">
                  <c:v>9.0000000000000066E-2</c:v>
                </c:pt>
                <c:pt idx="2994">
                  <c:v>9.0000000000000066E-2</c:v>
                </c:pt>
                <c:pt idx="2995">
                  <c:v>9.0000000000000066E-2</c:v>
                </c:pt>
                <c:pt idx="2996">
                  <c:v>9.0000000000000066E-2</c:v>
                </c:pt>
                <c:pt idx="2997">
                  <c:v>9.0000000000000066E-2</c:v>
                </c:pt>
                <c:pt idx="2998">
                  <c:v>9.0000000000000066E-2</c:v>
                </c:pt>
                <c:pt idx="2999">
                  <c:v>9.0000000000000066E-2</c:v>
                </c:pt>
                <c:pt idx="3000">
                  <c:v>9.0000000000000066E-2</c:v>
                </c:pt>
                <c:pt idx="3001">
                  <c:v>9.0000000000000066E-2</c:v>
                </c:pt>
                <c:pt idx="3002">
                  <c:v>9.0000000000000066E-2</c:v>
                </c:pt>
                <c:pt idx="3003">
                  <c:v>9.0000000000000066E-2</c:v>
                </c:pt>
                <c:pt idx="3004">
                  <c:v>9.0000000000000066E-2</c:v>
                </c:pt>
                <c:pt idx="3005">
                  <c:v>9.0000000000000066E-2</c:v>
                </c:pt>
                <c:pt idx="3006">
                  <c:v>9.0000000000000066E-2</c:v>
                </c:pt>
                <c:pt idx="3007">
                  <c:v>9.0000000000000066E-2</c:v>
                </c:pt>
                <c:pt idx="3008">
                  <c:v>9.0000000000000066E-2</c:v>
                </c:pt>
                <c:pt idx="3009">
                  <c:v>9.0000000000000066E-2</c:v>
                </c:pt>
                <c:pt idx="3010">
                  <c:v>9.0000000000000066E-2</c:v>
                </c:pt>
                <c:pt idx="3011">
                  <c:v>9.0000000000000066E-2</c:v>
                </c:pt>
                <c:pt idx="3012">
                  <c:v>9.0000000000000066E-2</c:v>
                </c:pt>
                <c:pt idx="3013">
                  <c:v>9.0000000000000066E-2</c:v>
                </c:pt>
                <c:pt idx="3014">
                  <c:v>9.0000000000000066E-2</c:v>
                </c:pt>
                <c:pt idx="3015">
                  <c:v>9.0000000000000066E-2</c:v>
                </c:pt>
                <c:pt idx="3016">
                  <c:v>9.0000000000000066E-2</c:v>
                </c:pt>
                <c:pt idx="3017">
                  <c:v>9.0000000000000066E-2</c:v>
                </c:pt>
                <c:pt idx="3018">
                  <c:v>9.0000000000000066E-2</c:v>
                </c:pt>
                <c:pt idx="3019">
                  <c:v>9.0000000000000066E-2</c:v>
                </c:pt>
                <c:pt idx="3020">
                  <c:v>9.0000000000000066E-2</c:v>
                </c:pt>
                <c:pt idx="3021">
                  <c:v>9.0000000000000066E-2</c:v>
                </c:pt>
                <c:pt idx="3022">
                  <c:v>9.0000000000000066E-2</c:v>
                </c:pt>
                <c:pt idx="3023">
                  <c:v>9.0000000000000066E-2</c:v>
                </c:pt>
                <c:pt idx="3024">
                  <c:v>9.0000000000000066E-2</c:v>
                </c:pt>
                <c:pt idx="3025">
                  <c:v>9.0000000000000066E-2</c:v>
                </c:pt>
                <c:pt idx="3026">
                  <c:v>9.0000000000000066E-2</c:v>
                </c:pt>
                <c:pt idx="3027">
                  <c:v>9.0000000000000066E-2</c:v>
                </c:pt>
                <c:pt idx="3028">
                  <c:v>9.0000000000000066E-2</c:v>
                </c:pt>
                <c:pt idx="3029">
                  <c:v>9.0000000000000066E-2</c:v>
                </c:pt>
                <c:pt idx="3030">
                  <c:v>9.0000000000000066E-2</c:v>
                </c:pt>
                <c:pt idx="3031">
                  <c:v>9.0000000000000066E-2</c:v>
                </c:pt>
                <c:pt idx="3032">
                  <c:v>9.0000000000000066E-2</c:v>
                </c:pt>
                <c:pt idx="3033">
                  <c:v>9.0000000000000066E-2</c:v>
                </c:pt>
                <c:pt idx="3034">
                  <c:v>9.0000000000000066E-2</c:v>
                </c:pt>
                <c:pt idx="3035">
                  <c:v>9.0000000000000066E-2</c:v>
                </c:pt>
                <c:pt idx="3036">
                  <c:v>9.0000000000000066E-2</c:v>
                </c:pt>
                <c:pt idx="3037">
                  <c:v>9.0000000000000066E-2</c:v>
                </c:pt>
                <c:pt idx="3038">
                  <c:v>9.0000000000000066E-2</c:v>
                </c:pt>
                <c:pt idx="3039">
                  <c:v>9.0000000000000066E-2</c:v>
                </c:pt>
                <c:pt idx="3040">
                  <c:v>9.0000000000000066E-2</c:v>
                </c:pt>
                <c:pt idx="3041">
                  <c:v>9.0000000000000066E-2</c:v>
                </c:pt>
                <c:pt idx="3042">
                  <c:v>9.0000000000000066E-2</c:v>
                </c:pt>
                <c:pt idx="3043">
                  <c:v>9.0000000000000066E-2</c:v>
                </c:pt>
                <c:pt idx="3044">
                  <c:v>9.0000000000000066E-2</c:v>
                </c:pt>
                <c:pt idx="3045">
                  <c:v>9.0000000000000066E-2</c:v>
                </c:pt>
                <c:pt idx="3046">
                  <c:v>9.0000000000000066E-2</c:v>
                </c:pt>
                <c:pt idx="3047">
                  <c:v>9.0000000000000066E-2</c:v>
                </c:pt>
                <c:pt idx="3048">
                  <c:v>9.0000000000000066E-2</c:v>
                </c:pt>
                <c:pt idx="3049">
                  <c:v>9.0000000000000066E-2</c:v>
                </c:pt>
                <c:pt idx="3050">
                  <c:v>9.0000000000000066E-2</c:v>
                </c:pt>
                <c:pt idx="3051">
                  <c:v>9.0000000000000066E-2</c:v>
                </c:pt>
                <c:pt idx="3052">
                  <c:v>9.0000000000000066E-2</c:v>
                </c:pt>
                <c:pt idx="3053">
                  <c:v>9.0000000000000066E-2</c:v>
                </c:pt>
                <c:pt idx="3054">
                  <c:v>9.0000000000000066E-2</c:v>
                </c:pt>
                <c:pt idx="3055">
                  <c:v>9.0000000000000066E-2</c:v>
                </c:pt>
                <c:pt idx="3056">
                  <c:v>9.0000000000000066E-2</c:v>
                </c:pt>
                <c:pt idx="3057">
                  <c:v>9.0000000000000066E-2</c:v>
                </c:pt>
                <c:pt idx="3058">
                  <c:v>9.0000000000000066E-2</c:v>
                </c:pt>
                <c:pt idx="3059">
                  <c:v>9.0000000000000066E-2</c:v>
                </c:pt>
                <c:pt idx="3060">
                  <c:v>9.0000000000000066E-2</c:v>
                </c:pt>
                <c:pt idx="3061">
                  <c:v>8.0000000000000168E-2</c:v>
                </c:pt>
                <c:pt idx="3062">
                  <c:v>8.0000000000000168E-2</c:v>
                </c:pt>
                <c:pt idx="3063">
                  <c:v>8.0000000000000168E-2</c:v>
                </c:pt>
                <c:pt idx="3064">
                  <c:v>8.0000000000000168E-2</c:v>
                </c:pt>
                <c:pt idx="3065">
                  <c:v>8.0000000000000168E-2</c:v>
                </c:pt>
                <c:pt idx="3066">
                  <c:v>8.0000000000000168E-2</c:v>
                </c:pt>
                <c:pt idx="3067">
                  <c:v>8.0000000000000168E-2</c:v>
                </c:pt>
                <c:pt idx="3068">
                  <c:v>8.0000000000000168E-2</c:v>
                </c:pt>
                <c:pt idx="3069">
                  <c:v>9.0000000000000066E-2</c:v>
                </c:pt>
                <c:pt idx="3070">
                  <c:v>9.0000000000000066E-2</c:v>
                </c:pt>
                <c:pt idx="3071">
                  <c:v>9.0000000000000066E-2</c:v>
                </c:pt>
                <c:pt idx="3072">
                  <c:v>9.0000000000000066E-2</c:v>
                </c:pt>
                <c:pt idx="3073">
                  <c:v>9.0000000000000066E-2</c:v>
                </c:pt>
                <c:pt idx="3074">
                  <c:v>9.0000000000000066E-2</c:v>
                </c:pt>
                <c:pt idx="3075">
                  <c:v>9.0000000000000066E-2</c:v>
                </c:pt>
                <c:pt idx="3076">
                  <c:v>9.0000000000000066E-2</c:v>
                </c:pt>
                <c:pt idx="3077">
                  <c:v>9.0000000000000066E-2</c:v>
                </c:pt>
                <c:pt idx="3078">
                  <c:v>9.0000000000000066E-2</c:v>
                </c:pt>
                <c:pt idx="3079">
                  <c:v>9.0000000000000066E-2</c:v>
                </c:pt>
                <c:pt idx="3080">
                  <c:v>0.1</c:v>
                </c:pt>
                <c:pt idx="3081">
                  <c:v>0.1</c:v>
                </c:pt>
                <c:pt idx="3082">
                  <c:v>9.0000000000000066E-2</c:v>
                </c:pt>
                <c:pt idx="3083">
                  <c:v>9.0000000000000066E-2</c:v>
                </c:pt>
                <c:pt idx="3084">
                  <c:v>9.0000000000000066E-2</c:v>
                </c:pt>
                <c:pt idx="3085">
                  <c:v>9.0000000000000066E-2</c:v>
                </c:pt>
                <c:pt idx="3086">
                  <c:v>0.1</c:v>
                </c:pt>
                <c:pt idx="3087">
                  <c:v>9.0000000000000066E-2</c:v>
                </c:pt>
                <c:pt idx="3088">
                  <c:v>9.0000000000000066E-2</c:v>
                </c:pt>
                <c:pt idx="3089">
                  <c:v>9.0000000000000066E-2</c:v>
                </c:pt>
                <c:pt idx="3090">
                  <c:v>0.1</c:v>
                </c:pt>
                <c:pt idx="3091">
                  <c:v>9.0000000000000066E-2</c:v>
                </c:pt>
                <c:pt idx="3092">
                  <c:v>9.0000000000000066E-2</c:v>
                </c:pt>
                <c:pt idx="3093">
                  <c:v>9.0000000000000066E-2</c:v>
                </c:pt>
                <c:pt idx="3094">
                  <c:v>9.0000000000000066E-2</c:v>
                </c:pt>
                <c:pt idx="3095">
                  <c:v>9.0000000000000066E-2</c:v>
                </c:pt>
                <c:pt idx="3096">
                  <c:v>0.1</c:v>
                </c:pt>
                <c:pt idx="3097">
                  <c:v>9.0000000000000066E-2</c:v>
                </c:pt>
                <c:pt idx="3098">
                  <c:v>9.0000000000000066E-2</c:v>
                </c:pt>
                <c:pt idx="3099">
                  <c:v>9.0000000000000066E-2</c:v>
                </c:pt>
                <c:pt idx="3100">
                  <c:v>9.0000000000000066E-2</c:v>
                </c:pt>
                <c:pt idx="3101">
                  <c:v>9.0000000000000066E-2</c:v>
                </c:pt>
                <c:pt idx="3102">
                  <c:v>9.0000000000000066E-2</c:v>
                </c:pt>
                <c:pt idx="3103">
                  <c:v>9.0000000000000066E-2</c:v>
                </c:pt>
                <c:pt idx="3104">
                  <c:v>9.0000000000000066E-2</c:v>
                </c:pt>
                <c:pt idx="3105">
                  <c:v>9.0000000000000066E-2</c:v>
                </c:pt>
                <c:pt idx="3106">
                  <c:v>9.0000000000000066E-2</c:v>
                </c:pt>
                <c:pt idx="3107">
                  <c:v>9.0000000000000066E-2</c:v>
                </c:pt>
                <c:pt idx="3108">
                  <c:v>0.1</c:v>
                </c:pt>
                <c:pt idx="3109">
                  <c:v>9.0000000000000066E-2</c:v>
                </c:pt>
                <c:pt idx="3110">
                  <c:v>0.1</c:v>
                </c:pt>
                <c:pt idx="3111">
                  <c:v>9.0000000000000066E-2</c:v>
                </c:pt>
                <c:pt idx="3112">
                  <c:v>9.0000000000000066E-2</c:v>
                </c:pt>
                <c:pt idx="3113">
                  <c:v>0.1</c:v>
                </c:pt>
                <c:pt idx="3114">
                  <c:v>0.1</c:v>
                </c:pt>
                <c:pt idx="3115">
                  <c:v>0.1</c:v>
                </c:pt>
                <c:pt idx="3116">
                  <c:v>0.1</c:v>
                </c:pt>
                <c:pt idx="3117">
                  <c:v>0.1</c:v>
                </c:pt>
                <c:pt idx="3118">
                  <c:v>0.1</c:v>
                </c:pt>
                <c:pt idx="3119">
                  <c:v>0.1</c:v>
                </c:pt>
                <c:pt idx="3120">
                  <c:v>0.1</c:v>
                </c:pt>
                <c:pt idx="3121">
                  <c:v>0.1</c:v>
                </c:pt>
                <c:pt idx="3122">
                  <c:v>9.0000000000000066E-2</c:v>
                </c:pt>
                <c:pt idx="3123">
                  <c:v>0.1</c:v>
                </c:pt>
                <c:pt idx="3124">
                  <c:v>0.1</c:v>
                </c:pt>
                <c:pt idx="3125">
                  <c:v>9.0000000000000066E-2</c:v>
                </c:pt>
                <c:pt idx="3126">
                  <c:v>9.0000000000000066E-2</c:v>
                </c:pt>
                <c:pt idx="3127">
                  <c:v>9.0000000000000066E-2</c:v>
                </c:pt>
                <c:pt idx="3128">
                  <c:v>0.1</c:v>
                </c:pt>
                <c:pt idx="3129">
                  <c:v>9.0000000000000066E-2</c:v>
                </c:pt>
                <c:pt idx="3130">
                  <c:v>9.0000000000000066E-2</c:v>
                </c:pt>
                <c:pt idx="3131">
                  <c:v>9.0000000000000066E-2</c:v>
                </c:pt>
                <c:pt idx="3132">
                  <c:v>9.0000000000000066E-2</c:v>
                </c:pt>
                <c:pt idx="3133">
                  <c:v>9.0000000000000066E-2</c:v>
                </c:pt>
                <c:pt idx="3134">
                  <c:v>9.0000000000000066E-2</c:v>
                </c:pt>
                <c:pt idx="3135">
                  <c:v>9.0000000000000066E-2</c:v>
                </c:pt>
                <c:pt idx="3136">
                  <c:v>9.0000000000000066E-2</c:v>
                </c:pt>
                <c:pt idx="3137">
                  <c:v>9.0000000000000066E-2</c:v>
                </c:pt>
                <c:pt idx="3138">
                  <c:v>9.0000000000000066E-2</c:v>
                </c:pt>
                <c:pt idx="3139">
                  <c:v>9.0000000000000066E-2</c:v>
                </c:pt>
                <c:pt idx="3140">
                  <c:v>9.0000000000000066E-2</c:v>
                </c:pt>
                <c:pt idx="3141">
                  <c:v>9.0000000000000066E-2</c:v>
                </c:pt>
                <c:pt idx="3142">
                  <c:v>9.0000000000000066E-2</c:v>
                </c:pt>
                <c:pt idx="3143">
                  <c:v>9.0000000000000066E-2</c:v>
                </c:pt>
                <c:pt idx="3144">
                  <c:v>9.0000000000000066E-2</c:v>
                </c:pt>
                <c:pt idx="3145">
                  <c:v>9.0000000000000066E-2</c:v>
                </c:pt>
                <c:pt idx="3146">
                  <c:v>9.0000000000000066E-2</c:v>
                </c:pt>
                <c:pt idx="3147">
                  <c:v>9.0000000000000066E-2</c:v>
                </c:pt>
                <c:pt idx="3148">
                  <c:v>9.0000000000000066E-2</c:v>
                </c:pt>
                <c:pt idx="3149">
                  <c:v>9.0000000000000066E-2</c:v>
                </c:pt>
                <c:pt idx="3150">
                  <c:v>9.0000000000000066E-2</c:v>
                </c:pt>
                <c:pt idx="3151">
                  <c:v>9.0000000000000066E-2</c:v>
                </c:pt>
                <c:pt idx="3152">
                  <c:v>9.0000000000000066E-2</c:v>
                </c:pt>
                <c:pt idx="3153">
                  <c:v>9.0000000000000066E-2</c:v>
                </c:pt>
                <c:pt idx="3154">
                  <c:v>9.0000000000000066E-2</c:v>
                </c:pt>
                <c:pt idx="3155">
                  <c:v>9.0000000000000066E-2</c:v>
                </c:pt>
                <c:pt idx="3156">
                  <c:v>9.0000000000000066E-2</c:v>
                </c:pt>
                <c:pt idx="3157">
                  <c:v>9.0000000000000066E-2</c:v>
                </c:pt>
                <c:pt idx="3158">
                  <c:v>9.0000000000000066E-2</c:v>
                </c:pt>
                <c:pt idx="3159">
                  <c:v>9.0000000000000066E-2</c:v>
                </c:pt>
                <c:pt idx="3160">
                  <c:v>9.0000000000000066E-2</c:v>
                </c:pt>
                <c:pt idx="3161">
                  <c:v>9.0000000000000066E-2</c:v>
                </c:pt>
                <c:pt idx="3162">
                  <c:v>9.0000000000000066E-2</c:v>
                </c:pt>
                <c:pt idx="3163">
                  <c:v>9.0000000000000066E-2</c:v>
                </c:pt>
                <c:pt idx="3164">
                  <c:v>9.0000000000000066E-2</c:v>
                </c:pt>
                <c:pt idx="3165">
                  <c:v>9.0000000000000066E-2</c:v>
                </c:pt>
                <c:pt idx="3166">
                  <c:v>9.0000000000000066E-2</c:v>
                </c:pt>
                <c:pt idx="3167">
                  <c:v>9.0000000000000066E-2</c:v>
                </c:pt>
                <c:pt idx="3168">
                  <c:v>9.0000000000000066E-2</c:v>
                </c:pt>
                <c:pt idx="3169">
                  <c:v>9.0000000000000066E-2</c:v>
                </c:pt>
                <c:pt idx="3170">
                  <c:v>9.0000000000000066E-2</c:v>
                </c:pt>
                <c:pt idx="3171">
                  <c:v>9.0000000000000066E-2</c:v>
                </c:pt>
                <c:pt idx="3172">
                  <c:v>9.0000000000000066E-2</c:v>
                </c:pt>
                <c:pt idx="3173">
                  <c:v>9.0000000000000066E-2</c:v>
                </c:pt>
                <c:pt idx="3174">
                  <c:v>9.0000000000000066E-2</c:v>
                </c:pt>
                <c:pt idx="3175">
                  <c:v>9.0000000000000066E-2</c:v>
                </c:pt>
                <c:pt idx="3176">
                  <c:v>9.0000000000000066E-2</c:v>
                </c:pt>
                <c:pt idx="3177">
                  <c:v>9.0000000000000066E-2</c:v>
                </c:pt>
                <c:pt idx="3178">
                  <c:v>9.0000000000000066E-2</c:v>
                </c:pt>
                <c:pt idx="3179">
                  <c:v>9.0000000000000066E-2</c:v>
                </c:pt>
                <c:pt idx="3180">
                  <c:v>9.0000000000000066E-2</c:v>
                </c:pt>
                <c:pt idx="3181">
                  <c:v>9.0000000000000066E-2</c:v>
                </c:pt>
                <c:pt idx="3182">
                  <c:v>9.0000000000000066E-2</c:v>
                </c:pt>
                <c:pt idx="3183">
                  <c:v>9.0000000000000066E-2</c:v>
                </c:pt>
                <c:pt idx="3184">
                  <c:v>9.0000000000000066E-2</c:v>
                </c:pt>
                <c:pt idx="3185">
                  <c:v>9.0000000000000066E-2</c:v>
                </c:pt>
                <c:pt idx="3186">
                  <c:v>9.0000000000000066E-2</c:v>
                </c:pt>
                <c:pt idx="3187">
                  <c:v>9.0000000000000066E-2</c:v>
                </c:pt>
                <c:pt idx="3188">
                  <c:v>9.0000000000000066E-2</c:v>
                </c:pt>
                <c:pt idx="3189">
                  <c:v>9.0000000000000066E-2</c:v>
                </c:pt>
                <c:pt idx="3190">
                  <c:v>9.0000000000000066E-2</c:v>
                </c:pt>
                <c:pt idx="3191">
                  <c:v>9.0000000000000066E-2</c:v>
                </c:pt>
                <c:pt idx="3192">
                  <c:v>9.0000000000000066E-2</c:v>
                </c:pt>
                <c:pt idx="3193">
                  <c:v>9.0000000000000066E-2</c:v>
                </c:pt>
                <c:pt idx="3194">
                  <c:v>9.0000000000000066E-2</c:v>
                </c:pt>
                <c:pt idx="3195">
                  <c:v>9.0000000000000066E-2</c:v>
                </c:pt>
                <c:pt idx="3196">
                  <c:v>9.0000000000000066E-2</c:v>
                </c:pt>
                <c:pt idx="3197">
                  <c:v>9.0000000000000066E-2</c:v>
                </c:pt>
                <c:pt idx="3198">
                  <c:v>9.0000000000000066E-2</c:v>
                </c:pt>
                <c:pt idx="3199">
                  <c:v>9.0000000000000066E-2</c:v>
                </c:pt>
                <c:pt idx="3200">
                  <c:v>9.0000000000000066E-2</c:v>
                </c:pt>
                <c:pt idx="3201">
                  <c:v>9.0000000000000066E-2</c:v>
                </c:pt>
                <c:pt idx="3202">
                  <c:v>9.0000000000000066E-2</c:v>
                </c:pt>
                <c:pt idx="3203">
                  <c:v>9.0000000000000066E-2</c:v>
                </c:pt>
                <c:pt idx="3204">
                  <c:v>9.0000000000000066E-2</c:v>
                </c:pt>
                <c:pt idx="3205">
                  <c:v>9.0000000000000066E-2</c:v>
                </c:pt>
                <c:pt idx="3206">
                  <c:v>9.0000000000000066E-2</c:v>
                </c:pt>
                <c:pt idx="3207">
                  <c:v>9.0000000000000066E-2</c:v>
                </c:pt>
                <c:pt idx="3208">
                  <c:v>9.0000000000000066E-2</c:v>
                </c:pt>
                <c:pt idx="3209">
                  <c:v>9.0000000000000066E-2</c:v>
                </c:pt>
                <c:pt idx="3210">
                  <c:v>9.0000000000000066E-2</c:v>
                </c:pt>
                <c:pt idx="3211">
                  <c:v>9.0000000000000066E-2</c:v>
                </c:pt>
                <c:pt idx="3212">
                  <c:v>9.0000000000000066E-2</c:v>
                </c:pt>
                <c:pt idx="3213">
                  <c:v>9.0000000000000066E-2</c:v>
                </c:pt>
                <c:pt idx="3214">
                  <c:v>9.0000000000000066E-2</c:v>
                </c:pt>
                <c:pt idx="3215">
                  <c:v>9.0000000000000066E-2</c:v>
                </c:pt>
                <c:pt idx="3216">
                  <c:v>9.0000000000000066E-2</c:v>
                </c:pt>
                <c:pt idx="3217">
                  <c:v>9.0000000000000066E-2</c:v>
                </c:pt>
                <c:pt idx="3218">
                  <c:v>9.0000000000000066E-2</c:v>
                </c:pt>
                <c:pt idx="3219">
                  <c:v>9.0000000000000066E-2</c:v>
                </c:pt>
                <c:pt idx="3220">
                  <c:v>9.0000000000000066E-2</c:v>
                </c:pt>
                <c:pt idx="3221">
                  <c:v>9.0000000000000066E-2</c:v>
                </c:pt>
                <c:pt idx="3222">
                  <c:v>9.0000000000000066E-2</c:v>
                </c:pt>
                <c:pt idx="3223">
                  <c:v>9.0000000000000066E-2</c:v>
                </c:pt>
                <c:pt idx="3224">
                  <c:v>9.0000000000000066E-2</c:v>
                </c:pt>
                <c:pt idx="3225">
                  <c:v>9.0000000000000066E-2</c:v>
                </c:pt>
                <c:pt idx="3226">
                  <c:v>9.0000000000000066E-2</c:v>
                </c:pt>
                <c:pt idx="3227">
                  <c:v>9.0000000000000066E-2</c:v>
                </c:pt>
                <c:pt idx="3228">
                  <c:v>9.0000000000000066E-2</c:v>
                </c:pt>
                <c:pt idx="3229">
                  <c:v>9.0000000000000066E-2</c:v>
                </c:pt>
                <c:pt idx="3230">
                  <c:v>9.0000000000000066E-2</c:v>
                </c:pt>
                <c:pt idx="3231">
                  <c:v>9.0000000000000066E-2</c:v>
                </c:pt>
                <c:pt idx="3232">
                  <c:v>8.0000000000000168E-2</c:v>
                </c:pt>
                <c:pt idx="3233">
                  <c:v>8.0000000000000168E-2</c:v>
                </c:pt>
                <c:pt idx="3234">
                  <c:v>8.0000000000000168E-2</c:v>
                </c:pt>
                <c:pt idx="3235">
                  <c:v>9.0000000000000066E-2</c:v>
                </c:pt>
                <c:pt idx="3236">
                  <c:v>9.0000000000000066E-2</c:v>
                </c:pt>
                <c:pt idx="3237">
                  <c:v>9.0000000000000066E-2</c:v>
                </c:pt>
                <c:pt idx="3238">
                  <c:v>9.0000000000000066E-2</c:v>
                </c:pt>
                <c:pt idx="3239">
                  <c:v>9.0000000000000066E-2</c:v>
                </c:pt>
                <c:pt idx="3240">
                  <c:v>9.0000000000000066E-2</c:v>
                </c:pt>
                <c:pt idx="3241">
                  <c:v>9.0000000000000066E-2</c:v>
                </c:pt>
                <c:pt idx="3242">
                  <c:v>9.0000000000000066E-2</c:v>
                </c:pt>
                <c:pt idx="3243">
                  <c:v>9.0000000000000066E-2</c:v>
                </c:pt>
                <c:pt idx="3244">
                  <c:v>9.0000000000000066E-2</c:v>
                </c:pt>
                <c:pt idx="3245">
                  <c:v>9.0000000000000066E-2</c:v>
                </c:pt>
                <c:pt idx="3246">
                  <c:v>9.0000000000000066E-2</c:v>
                </c:pt>
                <c:pt idx="3247">
                  <c:v>9.0000000000000066E-2</c:v>
                </c:pt>
                <c:pt idx="3248">
                  <c:v>9.0000000000000066E-2</c:v>
                </c:pt>
                <c:pt idx="3249">
                  <c:v>9.0000000000000066E-2</c:v>
                </c:pt>
                <c:pt idx="3250">
                  <c:v>9.0000000000000066E-2</c:v>
                </c:pt>
                <c:pt idx="3251">
                  <c:v>9.0000000000000066E-2</c:v>
                </c:pt>
                <c:pt idx="3252">
                  <c:v>9.0000000000000066E-2</c:v>
                </c:pt>
                <c:pt idx="3253">
                  <c:v>9.0000000000000066E-2</c:v>
                </c:pt>
                <c:pt idx="3254">
                  <c:v>9.0000000000000066E-2</c:v>
                </c:pt>
                <c:pt idx="3255">
                  <c:v>9.0000000000000066E-2</c:v>
                </c:pt>
                <c:pt idx="3256">
                  <c:v>9.0000000000000066E-2</c:v>
                </c:pt>
                <c:pt idx="3257">
                  <c:v>9.0000000000000066E-2</c:v>
                </c:pt>
                <c:pt idx="3258">
                  <c:v>9.0000000000000066E-2</c:v>
                </c:pt>
                <c:pt idx="3259">
                  <c:v>9.0000000000000066E-2</c:v>
                </c:pt>
                <c:pt idx="3260">
                  <c:v>9.0000000000000066E-2</c:v>
                </c:pt>
                <c:pt idx="3261">
                  <c:v>9.0000000000000066E-2</c:v>
                </c:pt>
                <c:pt idx="3262">
                  <c:v>9.0000000000000066E-2</c:v>
                </c:pt>
                <c:pt idx="3263">
                  <c:v>9.0000000000000066E-2</c:v>
                </c:pt>
                <c:pt idx="3264">
                  <c:v>9.0000000000000066E-2</c:v>
                </c:pt>
                <c:pt idx="3265">
                  <c:v>9.0000000000000066E-2</c:v>
                </c:pt>
                <c:pt idx="3266">
                  <c:v>9.0000000000000066E-2</c:v>
                </c:pt>
                <c:pt idx="3267">
                  <c:v>9.0000000000000066E-2</c:v>
                </c:pt>
                <c:pt idx="3268">
                  <c:v>9.0000000000000066E-2</c:v>
                </c:pt>
                <c:pt idx="3269">
                  <c:v>9.0000000000000066E-2</c:v>
                </c:pt>
                <c:pt idx="3270">
                  <c:v>9.0000000000000066E-2</c:v>
                </c:pt>
                <c:pt idx="3271">
                  <c:v>9.0000000000000066E-2</c:v>
                </c:pt>
                <c:pt idx="3272">
                  <c:v>9.0000000000000066E-2</c:v>
                </c:pt>
                <c:pt idx="3273">
                  <c:v>9.0000000000000066E-2</c:v>
                </c:pt>
                <c:pt idx="3274">
                  <c:v>9.0000000000000066E-2</c:v>
                </c:pt>
                <c:pt idx="3275">
                  <c:v>9.0000000000000066E-2</c:v>
                </c:pt>
                <c:pt idx="3276">
                  <c:v>9.0000000000000066E-2</c:v>
                </c:pt>
                <c:pt idx="3277">
                  <c:v>9.0000000000000066E-2</c:v>
                </c:pt>
                <c:pt idx="3278">
                  <c:v>9.0000000000000066E-2</c:v>
                </c:pt>
                <c:pt idx="3279">
                  <c:v>9.0000000000000066E-2</c:v>
                </c:pt>
                <c:pt idx="3280">
                  <c:v>9.0000000000000066E-2</c:v>
                </c:pt>
                <c:pt idx="3281">
                  <c:v>9.0000000000000066E-2</c:v>
                </c:pt>
                <c:pt idx="3282">
                  <c:v>9.0000000000000066E-2</c:v>
                </c:pt>
                <c:pt idx="3283">
                  <c:v>9.0000000000000066E-2</c:v>
                </c:pt>
                <c:pt idx="3284">
                  <c:v>9.0000000000000066E-2</c:v>
                </c:pt>
                <c:pt idx="3285">
                  <c:v>9.0000000000000066E-2</c:v>
                </c:pt>
                <c:pt idx="3286">
                  <c:v>9.0000000000000066E-2</c:v>
                </c:pt>
                <c:pt idx="3287">
                  <c:v>9.0000000000000066E-2</c:v>
                </c:pt>
                <c:pt idx="3288">
                  <c:v>9.0000000000000066E-2</c:v>
                </c:pt>
                <c:pt idx="3289">
                  <c:v>9.0000000000000066E-2</c:v>
                </c:pt>
                <c:pt idx="3290">
                  <c:v>9.0000000000000066E-2</c:v>
                </c:pt>
                <c:pt idx="3291">
                  <c:v>9.0000000000000066E-2</c:v>
                </c:pt>
                <c:pt idx="3292">
                  <c:v>9.0000000000000066E-2</c:v>
                </c:pt>
                <c:pt idx="3293">
                  <c:v>9.0000000000000066E-2</c:v>
                </c:pt>
                <c:pt idx="3294">
                  <c:v>9.0000000000000066E-2</c:v>
                </c:pt>
                <c:pt idx="3295">
                  <c:v>9.0000000000000066E-2</c:v>
                </c:pt>
                <c:pt idx="3296">
                  <c:v>9.0000000000000066E-2</c:v>
                </c:pt>
                <c:pt idx="3297">
                  <c:v>9.0000000000000066E-2</c:v>
                </c:pt>
                <c:pt idx="3298">
                  <c:v>9.0000000000000066E-2</c:v>
                </c:pt>
                <c:pt idx="3299">
                  <c:v>9.0000000000000066E-2</c:v>
                </c:pt>
                <c:pt idx="3300">
                  <c:v>9.0000000000000066E-2</c:v>
                </c:pt>
                <c:pt idx="3301">
                  <c:v>9.0000000000000066E-2</c:v>
                </c:pt>
                <c:pt idx="3302">
                  <c:v>9.0000000000000066E-2</c:v>
                </c:pt>
                <c:pt idx="3303">
                  <c:v>9.0000000000000066E-2</c:v>
                </c:pt>
                <c:pt idx="3304">
                  <c:v>8.0000000000000168E-2</c:v>
                </c:pt>
                <c:pt idx="3305">
                  <c:v>9.0000000000000066E-2</c:v>
                </c:pt>
                <c:pt idx="3306">
                  <c:v>9.0000000000000066E-2</c:v>
                </c:pt>
                <c:pt idx="3307">
                  <c:v>9.0000000000000066E-2</c:v>
                </c:pt>
                <c:pt idx="3308">
                  <c:v>9.0000000000000066E-2</c:v>
                </c:pt>
                <c:pt idx="3309">
                  <c:v>9.0000000000000066E-2</c:v>
                </c:pt>
                <c:pt idx="3310">
                  <c:v>9.0000000000000066E-2</c:v>
                </c:pt>
                <c:pt idx="3311">
                  <c:v>9.0000000000000066E-2</c:v>
                </c:pt>
                <c:pt idx="3312">
                  <c:v>9.0000000000000066E-2</c:v>
                </c:pt>
                <c:pt idx="3313">
                  <c:v>9.0000000000000066E-2</c:v>
                </c:pt>
                <c:pt idx="3314">
                  <c:v>9.0000000000000066E-2</c:v>
                </c:pt>
                <c:pt idx="3315">
                  <c:v>9.0000000000000066E-2</c:v>
                </c:pt>
                <c:pt idx="3316">
                  <c:v>9.0000000000000066E-2</c:v>
                </c:pt>
                <c:pt idx="3317">
                  <c:v>9.0000000000000066E-2</c:v>
                </c:pt>
                <c:pt idx="3318">
                  <c:v>9.0000000000000066E-2</c:v>
                </c:pt>
                <c:pt idx="3319">
                  <c:v>9.0000000000000066E-2</c:v>
                </c:pt>
                <c:pt idx="3320">
                  <c:v>9.0000000000000066E-2</c:v>
                </c:pt>
                <c:pt idx="3321">
                  <c:v>9.0000000000000066E-2</c:v>
                </c:pt>
                <c:pt idx="3322">
                  <c:v>9.0000000000000066E-2</c:v>
                </c:pt>
                <c:pt idx="3323">
                  <c:v>9.0000000000000066E-2</c:v>
                </c:pt>
                <c:pt idx="3324">
                  <c:v>9.0000000000000066E-2</c:v>
                </c:pt>
                <c:pt idx="3325">
                  <c:v>9.0000000000000066E-2</c:v>
                </c:pt>
                <c:pt idx="3326">
                  <c:v>9.0000000000000066E-2</c:v>
                </c:pt>
                <c:pt idx="3327">
                  <c:v>9.0000000000000066E-2</c:v>
                </c:pt>
                <c:pt idx="3328">
                  <c:v>9.0000000000000066E-2</c:v>
                </c:pt>
                <c:pt idx="3329">
                  <c:v>9.0000000000000066E-2</c:v>
                </c:pt>
                <c:pt idx="3330">
                  <c:v>9.0000000000000066E-2</c:v>
                </c:pt>
                <c:pt idx="3331">
                  <c:v>9.0000000000000066E-2</c:v>
                </c:pt>
                <c:pt idx="3332">
                  <c:v>9.0000000000000066E-2</c:v>
                </c:pt>
                <c:pt idx="3333">
                  <c:v>9.0000000000000066E-2</c:v>
                </c:pt>
                <c:pt idx="3334">
                  <c:v>9.0000000000000066E-2</c:v>
                </c:pt>
                <c:pt idx="3335">
                  <c:v>9.0000000000000066E-2</c:v>
                </c:pt>
                <c:pt idx="3336">
                  <c:v>9.0000000000000066E-2</c:v>
                </c:pt>
                <c:pt idx="3337">
                  <c:v>9.0000000000000066E-2</c:v>
                </c:pt>
                <c:pt idx="3338">
                  <c:v>9.0000000000000066E-2</c:v>
                </c:pt>
                <c:pt idx="3339">
                  <c:v>9.0000000000000066E-2</c:v>
                </c:pt>
                <c:pt idx="3340">
                  <c:v>9.0000000000000066E-2</c:v>
                </c:pt>
                <c:pt idx="3341">
                  <c:v>9.0000000000000066E-2</c:v>
                </c:pt>
                <c:pt idx="3342">
                  <c:v>9.0000000000000066E-2</c:v>
                </c:pt>
                <c:pt idx="3343">
                  <c:v>9.0000000000000066E-2</c:v>
                </c:pt>
                <c:pt idx="3344">
                  <c:v>9.0000000000000066E-2</c:v>
                </c:pt>
                <c:pt idx="3345">
                  <c:v>9.0000000000000066E-2</c:v>
                </c:pt>
                <c:pt idx="3346">
                  <c:v>9.0000000000000066E-2</c:v>
                </c:pt>
                <c:pt idx="3347">
                  <c:v>9.0000000000000066E-2</c:v>
                </c:pt>
                <c:pt idx="3348">
                  <c:v>9.0000000000000066E-2</c:v>
                </c:pt>
                <c:pt idx="3349">
                  <c:v>9.0000000000000066E-2</c:v>
                </c:pt>
                <c:pt idx="3350">
                  <c:v>9.0000000000000066E-2</c:v>
                </c:pt>
                <c:pt idx="3351">
                  <c:v>9.0000000000000066E-2</c:v>
                </c:pt>
                <c:pt idx="3352">
                  <c:v>9.0000000000000066E-2</c:v>
                </c:pt>
                <c:pt idx="3353">
                  <c:v>9.0000000000000066E-2</c:v>
                </c:pt>
                <c:pt idx="3354">
                  <c:v>9.0000000000000066E-2</c:v>
                </c:pt>
                <c:pt idx="3355">
                  <c:v>9.0000000000000066E-2</c:v>
                </c:pt>
                <c:pt idx="3356">
                  <c:v>9.0000000000000066E-2</c:v>
                </c:pt>
                <c:pt idx="3357">
                  <c:v>9.0000000000000066E-2</c:v>
                </c:pt>
                <c:pt idx="3358">
                  <c:v>9.0000000000000066E-2</c:v>
                </c:pt>
                <c:pt idx="3359">
                  <c:v>9.0000000000000066E-2</c:v>
                </c:pt>
                <c:pt idx="3360">
                  <c:v>9.0000000000000066E-2</c:v>
                </c:pt>
                <c:pt idx="3361">
                  <c:v>9.0000000000000066E-2</c:v>
                </c:pt>
                <c:pt idx="3362">
                  <c:v>9.0000000000000066E-2</c:v>
                </c:pt>
                <c:pt idx="3363">
                  <c:v>9.0000000000000066E-2</c:v>
                </c:pt>
                <c:pt idx="3364">
                  <c:v>9.0000000000000066E-2</c:v>
                </c:pt>
                <c:pt idx="3365">
                  <c:v>9.0000000000000066E-2</c:v>
                </c:pt>
                <c:pt idx="3366">
                  <c:v>9.0000000000000066E-2</c:v>
                </c:pt>
                <c:pt idx="3367">
                  <c:v>9.0000000000000066E-2</c:v>
                </c:pt>
                <c:pt idx="3368">
                  <c:v>9.0000000000000066E-2</c:v>
                </c:pt>
                <c:pt idx="3369">
                  <c:v>9.0000000000000066E-2</c:v>
                </c:pt>
                <c:pt idx="3370">
                  <c:v>9.0000000000000066E-2</c:v>
                </c:pt>
                <c:pt idx="3371">
                  <c:v>9.0000000000000066E-2</c:v>
                </c:pt>
                <c:pt idx="3372">
                  <c:v>9.0000000000000066E-2</c:v>
                </c:pt>
                <c:pt idx="3373">
                  <c:v>9.0000000000000066E-2</c:v>
                </c:pt>
                <c:pt idx="3374">
                  <c:v>9.0000000000000066E-2</c:v>
                </c:pt>
                <c:pt idx="3375">
                  <c:v>9.0000000000000066E-2</c:v>
                </c:pt>
                <c:pt idx="3376">
                  <c:v>9.0000000000000066E-2</c:v>
                </c:pt>
                <c:pt idx="3377">
                  <c:v>9.0000000000000066E-2</c:v>
                </c:pt>
                <c:pt idx="3378">
                  <c:v>9.0000000000000066E-2</c:v>
                </c:pt>
                <c:pt idx="3379">
                  <c:v>9.0000000000000066E-2</c:v>
                </c:pt>
                <c:pt idx="3380">
                  <c:v>9.0000000000000066E-2</c:v>
                </c:pt>
                <c:pt idx="3381">
                  <c:v>8.0000000000000168E-2</c:v>
                </c:pt>
                <c:pt idx="3382">
                  <c:v>9.0000000000000066E-2</c:v>
                </c:pt>
                <c:pt idx="3383">
                  <c:v>8.0000000000000168E-2</c:v>
                </c:pt>
                <c:pt idx="3384">
                  <c:v>8.0000000000000168E-2</c:v>
                </c:pt>
                <c:pt idx="3385">
                  <c:v>8.0000000000000168E-2</c:v>
                </c:pt>
                <c:pt idx="3386">
                  <c:v>8.0000000000000168E-2</c:v>
                </c:pt>
                <c:pt idx="3387">
                  <c:v>8.0000000000000168E-2</c:v>
                </c:pt>
                <c:pt idx="3388">
                  <c:v>8.0000000000000168E-2</c:v>
                </c:pt>
                <c:pt idx="3389">
                  <c:v>8.0000000000000168E-2</c:v>
                </c:pt>
                <c:pt idx="3390">
                  <c:v>8.0000000000000168E-2</c:v>
                </c:pt>
                <c:pt idx="3391">
                  <c:v>8.0000000000000168E-2</c:v>
                </c:pt>
                <c:pt idx="3392">
                  <c:v>9.0000000000000066E-2</c:v>
                </c:pt>
                <c:pt idx="3393">
                  <c:v>8.0000000000000168E-2</c:v>
                </c:pt>
                <c:pt idx="3394">
                  <c:v>9.0000000000000066E-2</c:v>
                </c:pt>
                <c:pt idx="3395">
                  <c:v>8.0000000000000168E-2</c:v>
                </c:pt>
                <c:pt idx="3396">
                  <c:v>9.0000000000000066E-2</c:v>
                </c:pt>
                <c:pt idx="3397">
                  <c:v>8.0000000000000168E-2</c:v>
                </c:pt>
                <c:pt idx="3398">
                  <c:v>8.0000000000000168E-2</c:v>
                </c:pt>
                <c:pt idx="3399">
                  <c:v>8.0000000000000168E-2</c:v>
                </c:pt>
                <c:pt idx="3400">
                  <c:v>8.0000000000000168E-2</c:v>
                </c:pt>
                <c:pt idx="3401">
                  <c:v>8.0000000000000168E-2</c:v>
                </c:pt>
                <c:pt idx="3402">
                  <c:v>8.0000000000000168E-2</c:v>
                </c:pt>
                <c:pt idx="3403">
                  <c:v>8.0000000000000168E-2</c:v>
                </c:pt>
                <c:pt idx="3404">
                  <c:v>8.0000000000000168E-2</c:v>
                </c:pt>
                <c:pt idx="3405">
                  <c:v>8.0000000000000168E-2</c:v>
                </c:pt>
                <c:pt idx="3406">
                  <c:v>8.0000000000000168E-2</c:v>
                </c:pt>
                <c:pt idx="3407">
                  <c:v>8.0000000000000168E-2</c:v>
                </c:pt>
                <c:pt idx="3408">
                  <c:v>8.0000000000000168E-2</c:v>
                </c:pt>
                <c:pt idx="3409">
                  <c:v>8.0000000000000168E-2</c:v>
                </c:pt>
                <c:pt idx="3410">
                  <c:v>8.0000000000000168E-2</c:v>
                </c:pt>
                <c:pt idx="3411">
                  <c:v>9.0000000000000066E-2</c:v>
                </c:pt>
                <c:pt idx="3412">
                  <c:v>8.0000000000000168E-2</c:v>
                </c:pt>
                <c:pt idx="3413">
                  <c:v>8.0000000000000168E-2</c:v>
                </c:pt>
                <c:pt idx="3414">
                  <c:v>9.0000000000000066E-2</c:v>
                </c:pt>
                <c:pt idx="3415">
                  <c:v>9.0000000000000066E-2</c:v>
                </c:pt>
                <c:pt idx="3416">
                  <c:v>9.0000000000000066E-2</c:v>
                </c:pt>
                <c:pt idx="3417">
                  <c:v>9.0000000000000066E-2</c:v>
                </c:pt>
                <c:pt idx="3418">
                  <c:v>9.0000000000000066E-2</c:v>
                </c:pt>
                <c:pt idx="3419">
                  <c:v>9.0000000000000066E-2</c:v>
                </c:pt>
                <c:pt idx="3420">
                  <c:v>9.0000000000000066E-2</c:v>
                </c:pt>
                <c:pt idx="3421">
                  <c:v>9.0000000000000066E-2</c:v>
                </c:pt>
                <c:pt idx="3422">
                  <c:v>9.0000000000000066E-2</c:v>
                </c:pt>
                <c:pt idx="3423">
                  <c:v>9.0000000000000066E-2</c:v>
                </c:pt>
                <c:pt idx="3424">
                  <c:v>9.0000000000000066E-2</c:v>
                </c:pt>
                <c:pt idx="3425">
                  <c:v>9.0000000000000066E-2</c:v>
                </c:pt>
                <c:pt idx="3426">
                  <c:v>9.0000000000000066E-2</c:v>
                </c:pt>
                <c:pt idx="3427">
                  <c:v>9.0000000000000066E-2</c:v>
                </c:pt>
                <c:pt idx="3428">
                  <c:v>9.0000000000000066E-2</c:v>
                </c:pt>
                <c:pt idx="3429">
                  <c:v>9.0000000000000066E-2</c:v>
                </c:pt>
                <c:pt idx="3430">
                  <c:v>9.0000000000000066E-2</c:v>
                </c:pt>
                <c:pt idx="3431">
                  <c:v>9.0000000000000066E-2</c:v>
                </c:pt>
                <c:pt idx="3432">
                  <c:v>9.0000000000000066E-2</c:v>
                </c:pt>
                <c:pt idx="3433">
                  <c:v>9.0000000000000066E-2</c:v>
                </c:pt>
                <c:pt idx="3434">
                  <c:v>9.0000000000000066E-2</c:v>
                </c:pt>
                <c:pt idx="3435">
                  <c:v>9.0000000000000066E-2</c:v>
                </c:pt>
                <c:pt idx="3436">
                  <c:v>9.0000000000000066E-2</c:v>
                </c:pt>
                <c:pt idx="3437">
                  <c:v>9.0000000000000066E-2</c:v>
                </c:pt>
                <c:pt idx="3438">
                  <c:v>9.0000000000000066E-2</c:v>
                </c:pt>
                <c:pt idx="3439">
                  <c:v>9.0000000000000066E-2</c:v>
                </c:pt>
                <c:pt idx="3440">
                  <c:v>9.0000000000000066E-2</c:v>
                </c:pt>
                <c:pt idx="3441">
                  <c:v>9.0000000000000066E-2</c:v>
                </c:pt>
                <c:pt idx="3442">
                  <c:v>9.0000000000000066E-2</c:v>
                </c:pt>
                <c:pt idx="3443">
                  <c:v>9.0000000000000066E-2</c:v>
                </c:pt>
                <c:pt idx="3444">
                  <c:v>9.0000000000000066E-2</c:v>
                </c:pt>
                <c:pt idx="3445">
                  <c:v>9.0000000000000066E-2</c:v>
                </c:pt>
                <c:pt idx="3446">
                  <c:v>9.0000000000000066E-2</c:v>
                </c:pt>
                <c:pt idx="3447">
                  <c:v>9.0000000000000066E-2</c:v>
                </c:pt>
                <c:pt idx="3448">
                  <c:v>9.0000000000000066E-2</c:v>
                </c:pt>
                <c:pt idx="3449">
                  <c:v>9.0000000000000066E-2</c:v>
                </c:pt>
                <c:pt idx="3450">
                  <c:v>9.0000000000000066E-2</c:v>
                </c:pt>
                <c:pt idx="3451">
                  <c:v>8.0000000000000168E-2</c:v>
                </c:pt>
                <c:pt idx="3452">
                  <c:v>9.0000000000000066E-2</c:v>
                </c:pt>
                <c:pt idx="3453">
                  <c:v>9.0000000000000066E-2</c:v>
                </c:pt>
                <c:pt idx="3454">
                  <c:v>9.0000000000000066E-2</c:v>
                </c:pt>
                <c:pt idx="3455">
                  <c:v>9.0000000000000066E-2</c:v>
                </c:pt>
                <c:pt idx="3456">
                  <c:v>9.0000000000000066E-2</c:v>
                </c:pt>
                <c:pt idx="3457">
                  <c:v>9.0000000000000066E-2</c:v>
                </c:pt>
                <c:pt idx="3458">
                  <c:v>9.0000000000000066E-2</c:v>
                </c:pt>
                <c:pt idx="3459">
                  <c:v>9.0000000000000066E-2</c:v>
                </c:pt>
                <c:pt idx="3460">
                  <c:v>9.0000000000000066E-2</c:v>
                </c:pt>
                <c:pt idx="3461">
                  <c:v>9.0000000000000066E-2</c:v>
                </c:pt>
                <c:pt idx="3462">
                  <c:v>9.0000000000000066E-2</c:v>
                </c:pt>
                <c:pt idx="3463">
                  <c:v>9.0000000000000066E-2</c:v>
                </c:pt>
                <c:pt idx="3464">
                  <c:v>9.0000000000000066E-2</c:v>
                </c:pt>
                <c:pt idx="3465">
                  <c:v>9.0000000000000066E-2</c:v>
                </c:pt>
                <c:pt idx="3466">
                  <c:v>9.0000000000000066E-2</c:v>
                </c:pt>
                <c:pt idx="3467">
                  <c:v>9.0000000000000066E-2</c:v>
                </c:pt>
                <c:pt idx="3468">
                  <c:v>9.0000000000000066E-2</c:v>
                </c:pt>
                <c:pt idx="3469">
                  <c:v>9.0000000000000066E-2</c:v>
                </c:pt>
                <c:pt idx="3470">
                  <c:v>9.0000000000000066E-2</c:v>
                </c:pt>
                <c:pt idx="3471">
                  <c:v>9.0000000000000066E-2</c:v>
                </c:pt>
                <c:pt idx="3472">
                  <c:v>9.0000000000000066E-2</c:v>
                </c:pt>
                <c:pt idx="3473">
                  <c:v>9.0000000000000066E-2</c:v>
                </c:pt>
                <c:pt idx="3474">
                  <c:v>9.0000000000000066E-2</c:v>
                </c:pt>
                <c:pt idx="3475">
                  <c:v>9.0000000000000066E-2</c:v>
                </c:pt>
                <c:pt idx="3476">
                  <c:v>9.0000000000000066E-2</c:v>
                </c:pt>
                <c:pt idx="3477">
                  <c:v>9.0000000000000066E-2</c:v>
                </c:pt>
                <c:pt idx="3478">
                  <c:v>9.0000000000000066E-2</c:v>
                </c:pt>
                <c:pt idx="3479">
                  <c:v>9.0000000000000066E-2</c:v>
                </c:pt>
                <c:pt idx="3480">
                  <c:v>9.0000000000000066E-2</c:v>
                </c:pt>
                <c:pt idx="3481">
                  <c:v>9.0000000000000066E-2</c:v>
                </c:pt>
                <c:pt idx="3482">
                  <c:v>9.0000000000000066E-2</c:v>
                </c:pt>
                <c:pt idx="3483">
                  <c:v>9.0000000000000066E-2</c:v>
                </c:pt>
                <c:pt idx="3484">
                  <c:v>9.0000000000000066E-2</c:v>
                </c:pt>
                <c:pt idx="3485">
                  <c:v>9.0000000000000066E-2</c:v>
                </c:pt>
                <c:pt idx="3486">
                  <c:v>9.0000000000000066E-2</c:v>
                </c:pt>
                <c:pt idx="3487">
                  <c:v>9.0000000000000066E-2</c:v>
                </c:pt>
                <c:pt idx="3488">
                  <c:v>9.0000000000000066E-2</c:v>
                </c:pt>
                <c:pt idx="3489">
                  <c:v>9.0000000000000066E-2</c:v>
                </c:pt>
                <c:pt idx="3490">
                  <c:v>9.0000000000000066E-2</c:v>
                </c:pt>
                <c:pt idx="3491">
                  <c:v>9.0000000000000066E-2</c:v>
                </c:pt>
                <c:pt idx="3492">
                  <c:v>9.0000000000000066E-2</c:v>
                </c:pt>
                <c:pt idx="3493">
                  <c:v>9.0000000000000066E-2</c:v>
                </c:pt>
                <c:pt idx="3494">
                  <c:v>9.0000000000000066E-2</c:v>
                </c:pt>
                <c:pt idx="3495">
                  <c:v>9.0000000000000066E-2</c:v>
                </c:pt>
                <c:pt idx="3496">
                  <c:v>9.0000000000000066E-2</c:v>
                </c:pt>
                <c:pt idx="3497">
                  <c:v>9.0000000000000066E-2</c:v>
                </c:pt>
                <c:pt idx="3498">
                  <c:v>9.0000000000000066E-2</c:v>
                </c:pt>
                <c:pt idx="3499">
                  <c:v>9.0000000000000066E-2</c:v>
                </c:pt>
                <c:pt idx="3500">
                  <c:v>9.0000000000000066E-2</c:v>
                </c:pt>
                <c:pt idx="3501">
                  <c:v>9.0000000000000066E-2</c:v>
                </c:pt>
                <c:pt idx="3502">
                  <c:v>9.0000000000000066E-2</c:v>
                </c:pt>
                <c:pt idx="3503">
                  <c:v>9.0000000000000066E-2</c:v>
                </c:pt>
                <c:pt idx="3504">
                  <c:v>9.0000000000000066E-2</c:v>
                </c:pt>
                <c:pt idx="3505">
                  <c:v>9.0000000000000066E-2</c:v>
                </c:pt>
                <c:pt idx="3506">
                  <c:v>9.0000000000000066E-2</c:v>
                </c:pt>
                <c:pt idx="3507">
                  <c:v>9.0000000000000066E-2</c:v>
                </c:pt>
                <c:pt idx="3508">
                  <c:v>9.0000000000000066E-2</c:v>
                </c:pt>
                <c:pt idx="3509">
                  <c:v>9.0000000000000066E-2</c:v>
                </c:pt>
                <c:pt idx="3510">
                  <c:v>9.0000000000000066E-2</c:v>
                </c:pt>
                <c:pt idx="3511">
                  <c:v>9.0000000000000066E-2</c:v>
                </c:pt>
                <c:pt idx="3512">
                  <c:v>8.0000000000000168E-2</c:v>
                </c:pt>
                <c:pt idx="3513">
                  <c:v>9.0000000000000066E-2</c:v>
                </c:pt>
                <c:pt idx="3514">
                  <c:v>9.0000000000000066E-2</c:v>
                </c:pt>
                <c:pt idx="3515">
                  <c:v>9.0000000000000066E-2</c:v>
                </c:pt>
                <c:pt idx="3516">
                  <c:v>9.0000000000000066E-2</c:v>
                </c:pt>
                <c:pt idx="3517">
                  <c:v>9.0000000000000066E-2</c:v>
                </c:pt>
                <c:pt idx="3518">
                  <c:v>9.0000000000000066E-2</c:v>
                </c:pt>
                <c:pt idx="3519">
                  <c:v>9.0000000000000066E-2</c:v>
                </c:pt>
                <c:pt idx="3520">
                  <c:v>9.0000000000000066E-2</c:v>
                </c:pt>
                <c:pt idx="3521">
                  <c:v>9.0000000000000066E-2</c:v>
                </c:pt>
                <c:pt idx="3522">
                  <c:v>9.0000000000000066E-2</c:v>
                </c:pt>
                <c:pt idx="3523">
                  <c:v>9.0000000000000066E-2</c:v>
                </c:pt>
                <c:pt idx="3524">
                  <c:v>9.0000000000000066E-2</c:v>
                </c:pt>
                <c:pt idx="3525">
                  <c:v>9.0000000000000066E-2</c:v>
                </c:pt>
                <c:pt idx="3526">
                  <c:v>9.0000000000000066E-2</c:v>
                </c:pt>
                <c:pt idx="3527">
                  <c:v>9.0000000000000066E-2</c:v>
                </c:pt>
                <c:pt idx="3528">
                  <c:v>9.0000000000000066E-2</c:v>
                </c:pt>
                <c:pt idx="3529">
                  <c:v>9.0000000000000066E-2</c:v>
                </c:pt>
                <c:pt idx="3530">
                  <c:v>9.0000000000000066E-2</c:v>
                </c:pt>
                <c:pt idx="3531">
                  <c:v>9.0000000000000066E-2</c:v>
                </c:pt>
                <c:pt idx="3532">
                  <c:v>9.0000000000000066E-2</c:v>
                </c:pt>
                <c:pt idx="3533">
                  <c:v>9.0000000000000066E-2</c:v>
                </c:pt>
                <c:pt idx="3534">
                  <c:v>9.0000000000000066E-2</c:v>
                </c:pt>
                <c:pt idx="3535">
                  <c:v>9.0000000000000066E-2</c:v>
                </c:pt>
                <c:pt idx="3536">
                  <c:v>9.0000000000000066E-2</c:v>
                </c:pt>
                <c:pt idx="3537">
                  <c:v>8.0000000000000168E-2</c:v>
                </c:pt>
                <c:pt idx="3538">
                  <c:v>8.0000000000000168E-2</c:v>
                </c:pt>
                <c:pt idx="3539">
                  <c:v>8.0000000000000168E-2</c:v>
                </c:pt>
                <c:pt idx="3540">
                  <c:v>8.0000000000000168E-2</c:v>
                </c:pt>
                <c:pt idx="3541">
                  <c:v>8.0000000000000168E-2</c:v>
                </c:pt>
                <c:pt idx="3542">
                  <c:v>9.0000000000000066E-2</c:v>
                </c:pt>
                <c:pt idx="3543">
                  <c:v>9.0000000000000066E-2</c:v>
                </c:pt>
                <c:pt idx="3544">
                  <c:v>9.0000000000000066E-2</c:v>
                </c:pt>
                <c:pt idx="3545">
                  <c:v>9.0000000000000066E-2</c:v>
                </c:pt>
                <c:pt idx="3546">
                  <c:v>9.0000000000000066E-2</c:v>
                </c:pt>
                <c:pt idx="3547">
                  <c:v>9.0000000000000066E-2</c:v>
                </c:pt>
                <c:pt idx="3548">
                  <c:v>8.0000000000000168E-2</c:v>
                </c:pt>
                <c:pt idx="3549">
                  <c:v>9.0000000000000066E-2</c:v>
                </c:pt>
                <c:pt idx="3550">
                  <c:v>8.0000000000000168E-2</c:v>
                </c:pt>
                <c:pt idx="3551">
                  <c:v>9.0000000000000066E-2</c:v>
                </c:pt>
                <c:pt idx="3552">
                  <c:v>9.0000000000000066E-2</c:v>
                </c:pt>
                <c:pt idx="3553">
                  <c:v>9.0000000000000066E-2</c:v>
                </c:pt>
                <c:pt idx="3554">
                  <c:v>8.0000000000000168E-2</c:v>
                </c:pt>
                <c:pt idx="3555">
                  <c:v>9.0000000000000066E-2</c:v>
                </c:pt>
                <c:pt idx="3556">
                  <c:v>9.0000000000000066E-2</c:v>
                </c:pt>
                <c:pt idx="3557">
                  <c:v>9.0000000000000066E-2</c:v>
                </c:pt>
                <c:pt idx="3558">
                  <c:v>9.0000000000000066E-2</c:v>
                </c:pt>
                <c:pt idx="3559">
                  <c:v>9.0000000000000066E-2</c:v>
                </c:pt>
                <c:pt idx="3560">
                  <c:v>8.0000000000000168E-2</c:v>
                </c:pt>
                <c:pt idx="3561">
                  <c:v>9.0000000000000066E-2</c:v>
                </c:pt>
                <c:pt idx="3562">
                  <c:v>9.0000000000000066E-2</c:v>
                </c:pt>
                <c:pt idx="3563">
                  <c:v>9.0000000000000066E-2</c:v>
                </c:pt>
                <c:pt idx="3564">
                  <c:v>9.0000000000000066E-2</c:v>
                </c:pt>
                <c:pt idx="3565">
                  <c:v>9.0000000000000066E-2</c:v>
                </c:pt>
                <c:pt idx="3566">
                  <c:v>9.0000000000000066E-2</c:v>
                </c:pt>
                <c:pt idx="3567">
                  <c:v>9.0000000000000066E-2</c:v>
                </c:pt>
                <c:pt idx="3568">
                  <c:v>9.0000000000000066E-2</c:v>
                </c:pt>
                <c:pt idx="3569">
                  <c:v>9.0000000000000066E-2</c:v>
                </c:pt>
                <c:pt idx="3570">
                  <c:v>9.0000000000000066E-2</c:v>
                </c:pt>
                <c:pt idx="3571">
                  <c:v>9.0000000000000066E-2</c:v>
                </c:pt>
                <c:pt idx="3572">
                  <c:v>9.0000000000000066E-2</c:v>
                </c:pt>
                <c:pt idx="3573">
                  <c:v>9.0000000000000066E-2</c:v>
                </c:pt>
                <c:pt idx="3574">
                  <c:v>9.0000000000000066E-2</c:v>
                </c:pt>
                <c:pt idx="3575">
                  <c:v>9.0000000000000066E-2</c:v>
                </c:pt>
                <c:pt idx="3576">
                  <c:v>9.0000000000000066E-2</c:v>
                </c:pt>
                <c:pt idx="3577">
                  <c:v>9.0000000000000066E-2</c:v>
                </c:pt>
                <c:pt idx="3578">
                  <c:v>9.0000000000000066E-2</c:v>
                </c:pt>
                <c:pt idx="3579">
                  <c:v>9.0000000000000066E-2</c:v>
                </c:pt>
                <c:pt idx="3580">
                  <c:v>9.0000000000000066E-2</c:v>
                </c:pt>
                <c:pt idx="3581">
                  <c:v>9.0000000000000066E-2</c:v>
                </c:pt>
                <c:pt idx="3582">
                  <c:v>9.0000000000000066E-2</c:v>
                </c:pt>
                <c:pt idx="3583">
                  <c:v>9.0000000000000066E-2</c:v>
                </c:pt>
                <c:pt idx="3584">
                  <c:v>9.0000000000000066E-2</c:v>
                </c:pt>
                <c:pt idx="3585">
                  <c:v>9.0000000000000066E-2</c:v>
                </c:pt>
                <c:pt idx="3586">
                  <c:v>9.0000000000000066E-2</c:v>
                </c:pt>
                <c:pt idx="3587">
                  <c:v>9.0000000000000066E-2</c:v>
                </c:pt>
                <c:pt idx="3588">
                  <c:v>9.0000000000000066E-2</c:v>
                </c:pt>
                <c:pt idx="3589">
                  <c:v>9.0000000000000066E-2</c:v>
                </c:pt>
                <c:pt idx="3590">
                  <c:v>9.0000000000000066E-2</c:v>
                </c:pt>
                <c:pt idx="3591">
                  <c:v>9.0000000000000066E-2</c:v>
                </c:pt>
                <c:pt idx="3592">
                  <c:v>9.0000000000000066E-2</c:v>
                </c:pt>
                <c:pt idx="3593">
                  <c:v>9.0000000000000066E-2</c:v>
                </c:pt>
                <c:pt idx="3594">
                  <c:v>9.0000000000000066E-2</c:v>
                </c:pt>
                <c:pt idx="3595">
                  <c:v>9.0000000000000066E-2</c:v>
                </c:pt>
                <c:pt idx="3596">
                  <c:v>9.0000000000000066E-2</c:v>
                </c:pt>
                <c:pt idx="3597">
                  <c:v>8.0000000000000168E-2</c:v>
                </c:pt>
                <c:pt idx="3598">
                  <c:v>9.0000000000000066E-2</c:v>
                </c:pt>
                <c:pt idx="3599">
                  <c:v>9.0000000000000066E-2</c:v>
                </c:pt>
                <c:pt idx="3600">
                  <c:v>9.0000000000000066E-2</c:v>
                </c:pt>
                <c:pt idx="3601">
                  <c:v>9.0000000000000066E-2</c:v>
                </c:pt>
                <c:pt idx="3602">
                  <c:v>9.0000000000000066E-2</c:v>
                </c:pt>
                <c:pt idx="3603">
                  <c:v>9.0000000000000066E-2</c:v>
                </c:pt>
                <c:pt idx="3604">
                  <c:v>9.0000000000000066E-2</c:v>
                </c:pt>
                <c:pt idx="3605">
                  <c:v>9.0000000000000066E-2</c:v>
                </c:pt>
                <c:pt idx="3606">
                  <c:v>9.0000000000000066E-2</c:v>
                </c:pt>
                <c:pt idx="3607">
                  <c:v>9.0000000000000066E-2</c:v>
                </c:pt>
                <c:pt idx="3608">
                  <c:v>9.0000000000000066E-2</c:v>
                </c:pt>
                <c:pt idx="3609">
                  <c:v>9.0000000000000066E-2</c:v>
                </c:pt>
                <c:pt idx="3610">
                  <c:v>9.0000000000000066E-2</c:v>
                </c:pt>
                <c:pt idx="3611">
                  <c:v>9.0000000000000066E-2</c:v>
                </c:pt>
                <c:pt idx="3612">
                  <c:v>9.0000000000000066E-2</c:v>
                </c:pt>
                <c:pt idx="3613">
                  <c:v>9.0000000000000066E-2</c:v>
                </c:pt>
                <c:pt idx="3614">
                  <c:v>9.0000000000000066E-2</c:v>
                </c:pt>
                <c:pt idx="3615">
                  <c:v>9.0000000000000066E-2</c:v>
                </c:pt>
                <c:pt idx="3616">
                  <c:v>9.0000000000000066E-2</c:v>
                </c:pt>
                <c:pt idx="3617">
                  <c:v>9.0000000000000066E-2</c:v>
                </c:pt>
                <c:pt idx="3618">
                  <c:v>9.0000000000000066E-2</c:v>
                </c:pt>
                <c:pt idx="3619">
                  <c:v>9.0000000000000066E-2</c:v>
                </c:pt>
                <c:pt idx="3620">
                  <c:v>9.0000000000000066E-2</c:v>
                </c:pt>
                <c:pt idx="3621">
                  <c:v>9.0000000000000066E-2</c:v>
                </c:pt>
                <c:pt idx="3622">
                  <c:v>9.0000000000000066E-2</c:v>
                </c:pt>
                <c:pt idx="3623">
                  <c:v>9.0000000000000066E-2</c:v>
                </c:pt>
                <c:pt idx="3624">
                  <c:v>9.0000000000000066E-2</c:v>
                </c:pt>
                <c:pt idx="3625">
                  <c:v>8.0000000000000168E-2</c:v>
                </c:pt>
                <c:pt idx="3626">
                  <c:v>8.0000000000000168E-2</c:v>
                </c:pt>
                <c:pt idx="3627">
                  <c:v>8.0000000000000168E-2</c:v>
                </c:pt>
                <c:pt idx="3628">
                  <c:v>8.0000000000000168E-2</c:v>
                </c:pt>
                <c:pt idx="3629">
                  <c:v>8.0000000000000168E-2</c:v>
                </c:pt>
                <c:pt idx="3630">
                  <c:v>8.0000000000000168E-2</c:v>
                </c:pt>
                <c:pt idx="3631">
                  <c:v>8.0000000000000168E-2</c:v>
                </c:pt>
                <c:pt idx="3632">
                  <c:v>8.0000000000000168E-2</c:v>
                </c:pt>
                <c:pt idx="3633">
                  <c:v>8.0000000000000168E-2</c:v>
                </c:pt>
                <c:pt idx="3634">
                  <c:v>8.0000000000000168E-2</c:v>
                </c:pt>
                <c:pt idx="3635">
                  <c:v>8.0000000000000168E-2</c:v>
                </c:pt>
                <c:pt idx="3636">
                  <c:v>8.0000000000000168E-2</c:v>
                </c:pt>
                <c:pt idx="3637">
                  <c:v>8.0000000000000168E-2</c:v>
                </c:pt>
                <c:pt idx="3638">
                  <c:v>8.0000000000000168E-2</c:v>
                </c:pt>
                <c:pt idx="3639">
                  <c:v>9.0000000000000066E-2</c:v>
                </c:pt>
                <c:pt idx="3640">
                  <c:v>8.0000000000000168E-2</c:v>
                </c:pt>
                <c:pt idx="3641">
                  <c:v>8.0000000000000168E-2</c:v>
                </c:pt>
                <c:pt idx="3642">
                  <c:v>8.0000000000000168E-2</c:v>
                </c:pt>
                <c:pt idx="3643">
                  <c:v>9.0000000000000066E-2</c:v>
                </c:pt>
                <c:pt idx="3644">
                  <c:v>9.0000000000000066E-2</c:v>
                </c:pt>
                <c:pt idx="3645">
                  <c:v>9.0000000000000066E-2</c:v>
                </c:pt>
                <c:pt idx="3646">
                  <c:v>9.0000000000000066E-2</c:v>
                </c:pt>
                <c:pt idx="3647">
                  <c:v>9.0000000000000066E-2</c:v>
                </c:pt>
                <c:pt idx="3648">
                  <c:v>9.0000000000000066E-2</c:v>
                </c:pt>
                <c:pt idx="3649">
                  <c:v>9.0000000000000066E-2</c:v>
                </c:pt>
                <c:pt idx="3650">
                  <c:v>9.0000000000000066E-2</c:v>
                </c:pt>
                <c:pt idx="3651">
                  <c:v>9.0000000000000066E-2</c:v>
                </c:pt>
                <c:pt idx="3652">
                  <c:v>9.0000000000000066E-2</c:v>
                </c:pt>
                <c:pt idx="3653">
                  <c:v>8.0000000000000168E-2</c:v>
                </c:pt>
                <c:pt idx="3654">
                  <c:v>8.0000000000000168E-2</c:v>
                </c:pt>
                <c:pt idx="3655">
                  <c:v>9.0000000000000066E-2</c:v>
                </c:pt>
                <c:pt idx="3656">
                  <c:v>9.0000000000000066E-2</c:v>
                </c:pt>
                <c:pt idx="3657">
                  <c:v>9.0000000000000066E-2</c:v>
                </c:pt>
                <c:pt idx="3658">
                  <c:v>9.0000000000000066E-2</c:v>
                </c:pt>
                <c:pt idx="3659">
                  <c:v>8.0000000000000168E-2</c:v>
                </c:pt>
                <c:pt idx="3660">
                  <c:v>9.0000000000000066E-2</c:v>
                </c:pt>
                <c:pt idx="3661">
                  <c:v>9.0000000000000066E-2</c:v>
                </c:pt>
                <c:pt idx="3662">
                  <c:v>8.0000000000000168E-2</c:v>
                </c:pt>
                <c:pt idx="3663">
                  <c:v>8.0000000000000168E-2</c:v>
                </c:pt>
                <c:pt idx="3664">
                  <c:v>8.0000000000000168E-2</c:v>
                </c:pt>
                <c:pt idx="3665">
                  <c:v>9.0000000000000066E-2</c:v>
                </c:pt>
                <c:pt idx="3666">
                  <c:v>8.0000000000000168E-2</c:v>
                </c:pt>
                <c:pt idx="3667">
                  <c:v>8.0000000000000168E-2</c:v>
                </c:pt>
                <c:pt idx="3668">
                  <c:v>8.0000000000000168E-2</c:v>
                </c:pt>
                <c:pt idx="3669">
                  <c:v>9.0000000000000066E-2</c:v>
                </c:pt>
                <c:pt idx="3670">
                  <c:v>8.0000000000000168E-2</c:v>
                </c:pt>
                <c:pt idx="3671">
                  <c:v>8.0000000000000168E-2</c:v>
                </c:pt>
                <c:pt idx="3672">
                  <c:v>8.0000000000000168E-2</c:v>
                </c:pt>
                <c:pt idx="3673">
                  <c:v>9.0000000000000066E-2</c:v>
                </c:pt>
                <c:pt idx="3674">
                  <c:v>8.0000000000000168E-2</c:v>
                </c:pt>
                <c:pt idx="3675">
                  <c:v>8.0000000000000168E-2</c:v>
                </c:pt>
                <c:pt idx="3676">
                  <c:v>9.0000000000000066E-2</c:v>
                </c:pt>
                <c:pt idx="3677">
                  <c:v>8.0000000000000168E-2</c:v>
                </c:pt>
                <c:pt idx="3678">
                  <c:v>8.0000000000000168E-2</c:v>
                </c:pt>
                <c:pt idx="3679">
                  <c:v>9.0000000000000066E-2</c:v>
                </c:pt>
                <c:pt idx="3680">
                  <c:v>8.0000000000000168E-2</c:v>
                </c:pt>
                <c:pt idx="3681">
                  <c:v>9.0000000000000066E-2</c:v>
                </c:pt>
                <c:pt idx="3682">
                  <c:v>9.0000000000000066E-2</c:v>
                </c:pt>
                <c:pt idx="3683">
                  <c:v>9.0000000000000066E-2</c:v>
                </c:pt>
                <c:pt idx="3684">
                  <c:v>9.0000000000000066E-2</c:v>
                </c:pt>
                <c:pt idx="3685">
                  <c:v>9.0000000000000066E-2</c:v>
                </c:pt>
                <c:pt idx="3686">
                  <c:v>9.0000000000000066E-2</c:v>
                </c:pt>
                <c:pt idx="3687">
                  <c:v>9.0000000000000066E-2</c:v>
                </c:pt>
                <c:pt idx="3688">
                  <c:v>9.0000000000000066E-2</c:v>
                </c:pt>
                <c:pt idx="3689">
                  <c:v>9.0000000000000066E-2</c:v>
                </c:pt>
                <c:pt idx="3690">
                  <c:v>9.0000000000000066E-2</c:v>
                </c:pt>
                <c:pt idx="3691">
                  <c:v>9.0000000000000066E-2</c:v>
                </c:pt>
                <c:pt idx="3692">
                  <c:v>9.0000000000000066E-2</c:v>
                </c:pt>
                <c:pt idx="3693">
                  <c:v>9.0000000000000066E-2</c:v>
                </c:pt>
                <c:pt idx="3694">
                  <c:v>9.0000000000000066E-2</c:v>
                </c:pt>
                <c:pt idx="3695">
                  <c:v>9.0000000000000066E-2</c:v>
                </c:pt>
                <c:pt idx="3696">
                  <c:v>9.0000000000000066E-2</c:v>
                </c:pt>
                <c:pt idx="3697">
                  <c:v>9.0000000000000066E-2</c:v>
                </c:pt>
                <c:pt idx="3698">
                  <c:v>9.0000000000000066E-2</c:v>
                </c:pt>
                <c:pt idx="3699">
                  <c:v>9.0000000000000066E-2</c:v>
                </c:pt>
                <c:pt idx="3700">
                  <c:v>9.0000000000000066E-2</c:v>
                </c:pt>
                <c:pt idx="3701">
                  <c:v>9.0000000000000066E-2</c:v>
                </c:pt>
                <c:pt idx="3702">
                  <c:v>9.0000000000000066E-2</c:v>
                </c:pt>
                <c:pt idx="3703">
                  <c:v>9.0000000000000066E-2</c:v>
                </c:pt>
                <c:pt idx="3704">
                  <c:v>9.0000000000000066E-2</c:v>
                </c:pt>
                <c:pt idx="3705">
                  <c:v>9.0000000000000066E-2</c:v>
                </c:pt>
                <c:pt idx="3706">
                  <c:v>9.0000000000000066E-2</c:v>
                </c:pt>
                <c:pt idx="3707">
                  <c:v>9.0000000000000066E-2</c:v>
                </c:pt>
                <c:pt idx="3708">
                  <c:v>9.0000000000000066E-2</c:v>
                </c:pt>
                <c:pt idx="3709">
                  <c:v>9.0000000000000066E-2</c:v>
                </c:pt>
                <c:pt idx="3710">
                  <c:v>9.0000000000000066E-2</c:v>
                </c:pt>
                <c:pt idx="3711">
                  <c:v>9.0000000000000066E-2</c:v>
                </c:pt>
                <c:pt idx="3712">
                  <c:v>9.0000000000000066E-2</c:v>
                </c:pt>
                <c:pt idx="3713">
                  <c:v>9.0000000000000066E-2</c:v>
                </c:pt>
                <c:pt idx="3714">
                  <c:v>9.0000000000000066E-2</c:v>
                </c:pt>
                <c:pt idx="3715">
                  <c:v>9.0000000000000066E-2</c:v>
                </c:pt>
                <c:pt idx="3716">
                  <c:v>9.0000000000000066E-2</c:v>
                </c:pt>
                <c:pt idx="3717">
                  <c:v>9.0000000000000066E-2</c:v>
                </c:pt>
                <c:pt idx="3718">
                  <c:v>9.0000000000000066E-2</c:v>
                </c:pt>
                <c:pt idx="3719">
                  <c:v>9.0000000000000066E-2</c:v>
                </c:pt>
                <c:pt idx="3720">
                  <c:v>0.1</c:v>
                </c:pt>
                <c:pt idx="3721">
                  <c:v>0.1</c:v>
                </c:pt>
                <c:pt idx="3722">
                  <c:v>0.1</c:v>
                </c:pt>
                <c:pt idx="3723">
                  <c:v>0.1</c:v>
                </c:pt>
                <c:pt idx="3724">
                  <c:v>0.1</c:v>
                </c:pt>
                <c:pt idx="3725">
                  <c:v>0.1</c:v>
                </c:pt>
                <c:pt idx="3726">
                  <c:v>0.1</c:v>
                </c:pt>
                <c:pt idx="3727">
                  <c:v>9.0000000000000066E-2</c:v>
                </c:pt>
                <c:pt idx="3728">
                  <c:v>0.1</c:v>
                </c:pt>
                <c:pt idx="3729">
                  <c:v>0.1</c:v>
                </c:pt>
                <c:pt idx="3730">
                  <c:v>9.0000000000000066E-2</c:v>
                </c:pt>
                <c:pt idx="3731">
                  <c:v>9.0000000000000066E-2</c:v>
                </c:pt>
                <c:pt idx="3732">
                  <c:v>0.1</c:v>
                </c:pt>
                <c:pt idx="3733">
                  <c:v>9.0000000000000066E-2</c:v>
                </c:pt>
                <c:pt idx="3734">
                  <c:v>9.0000000000000066E-2</c:v>
                </c:pt>
                <c:pt idx="3735">
                  <c:v>9.0000000000000066E-2</c:v>
                </c:pt>
                <c:pt idx="3736">
                  <c:v>9.0000000000000066E-2</c:v>
                </c:pt>
                <c:pt idx="3737">
                  <c:v>9.0000000000000066E-2</c:v>
                </c:pt>
                <c:pt idx="3738">
                  <c:v>9.0000000000000066E-2</c:v>
                </c:pt>
                <c:pt idx="3739">
                  <c:v>9.0000000000000066E-2</c:v>
                </c:pt>
                <c:pt idx="3740">
                  <c:v>9.0000000000000066E-2</c:v>
                </c:pt>
                <c:pt idx="3741">
                  <c:v>9.0000000000000066E-2</c:v>
                </c:pt>
                <c:pt idx="3742">
                  <c:v>9.0000000000000066E-2</c:v>
                </c:pt>
                <c:pt idx="3743">
                  <c:v>9.0000000000000066E-2</c:v>
                </c:pt>
                <c:pt idx="3744">
                  <c:v>9.0000000000000066E-2</c:v>
                </c:pt>
                <c:pt idx="3745">
                  <c:v>9.0000000000000066E-2</c:v>
                </c:pt>
                <c:pt idx="3746">
                  <c:v>9.0000000000000066E-2</c:v>
                </c:pt>
                <c:pt idx="3747">
                  <c:v>9.0000000000000066E-2</c:v>
                </c:pt>
                <c:pt idx="3748">
                  <c:v>9.0000000000000066E-2</c:v>
                </c:pt>
                <c:pt idx="3749">
                  <c:v>9.0000000000000066E-2</c:v>
                </c:pt>
                <c:pt idx="3750">
                  <c:v>9.0000000000000066E-2</c:v>
                </c:pt>
                <c:pt idx="3751">
                  <c:v>9.0000000000000066E-2</c:v>
                </c:pt>
                <c:pt idx="3752">
                  <c:v>9.0000000000000066E-2</c:v>
                </c:pt>
                <c:pt idx="3753">
                  <c:v>9.0000000000000066E-2</c:v>
                </c:pt>
                <c:pt idx="3754">
                  <c:v>9.0000000000000066E-2</c:v>
                </c:pt>
                <c:pt idx="3755">
                  <c:v>9.0000000000000066E-2</c:v>
                </c:pt>
                <c:pt idx="3756">
                  <c:v>9.0000000000000066E-2</c:v>
                </c:pt>
                <c:pt idx="3757">
                  <c:v>9.0000000000000066E-2</c:v>
                </c:pt>
                <c:pt idx="3758">
                  <c:v>9.0000000000000066E-2</c:v>
                </c:pt>
                <c:pt idx="3759">
                  <c:v>9.0000000000000066E-2</c:v>
                </c:pt>
                <c:pt idx="3760">
                  <c:v>9.0000000000000066E-2</c:v>
                </c:pt>
                <c:pt idx="3761">
                  <c:v>9.0000000000000066E-2</c:v>
                </c:pt>
                <c:pt idx="3762">
                  <c:v>9.0000000000000066E-2</c:v>
                </c:pt>
                <c:pt idx="3763">
                  <c:v>9.0000000000000066E-2</c:v>
                </c:pt>
                <c:pt idx="3764">
                  <c:v>9.0000000000000066E-2</c:v>
                </c:pt>
                <c:pt idx="3765">
                  <c:v>9.0000000000000066E-2</c:v>
                </c:pt>
                <c:pt idx="3766">
                  <c:v>9.0000000000000066E-2</c:v>
                </c:pt>
                <c:pt idx="3767">
                  <c:v>9.0000000000000066E-2</c:v>
                </c:pt>
                <c:pt idx="3768">
                  <c:v>9.0000000000000066E-2</c:v>
                </c:pt>
                <c:pt idx="3769">
                  <c:v>9.0000000000000066E-2</c:v>
                </c:pt>
                <c:pt idx="3770">
                  <c:v>9.0000000000000066E-2</c:v>
                </c:pt>
                <c:pt idx="3771">
                  <c:v>9.0000000000000066E-2</c:v>
                </c:pt>
                <c:pt idx="3772">
                  <c:v>9.0000000000000066E-2</c:v>
                </c:pt>
                <c:pt idx="3773">
                  <c:v>9.0000000000000066E-2</c:v>
                </c:pt>
                <c:pt idx="3774">
                  <c:v>9.0000000000000066E-2</c:v>
                </c:pt>
                <c:pt idx="3775">
                  <c:v>9.0000000000000066E-2</c:v>
                </c:pt>
                <c:pt idx="3776">
                  <c:v>9.0000000000000066E-2</c:v>
                </c:pt>
                <c:pt idx="3777">
                  <c:v>9.0000000000000066E-2</c:v>
                </c:pt>
                <c:pt idx="3778">
                  <c:v>9.0000000000000066E-2</c:v>
                </c:pt>
                <c:pt idx="3779">
                  <c:v>9.0000000000000066E-2</c:v>
                </c:pt>
                <c:pt idx="3780">
                  <c:v>9.0000000000000066E-2</c:v>
                </c:pt>
                <c:pt idx="3781">
                  <c:v>9.0000000000000066E-2</c:v>
                </c:pt>
                <c:pt idx="3782">
                  <c:v>9.0000000000000066E-2</c:v>
                </c:pt>
                <c:pt idx="3783">
                  <c:v>9.0000000000000066E-2</c:v>
                </c:pt>
                <c:pt idx="3784">
                  <c:v>9.0000000000000066E-2</c:v>
                </c:pt>
                <c:pt idx="3785">
                  <c:v>9.0000000000000066E-2</c:v>
                </c:pt>
                <c:pt idx="3786">
                  <c:v>9.0000000000000066E-2</c:v>
                </c:pt>
                <c:pt idx="3787">
                  <c:v>9.0000000000000066E-2</c:v>
                </c:pt>
                <c:pt idx="3788">
                  <c:v>9.0000000000000066E-2</c:v>
                </c:pt>
                <c:pt idx="3789">
                  <c:v>9.0000000000000066E-2</c:v>
                </c:pt>
                <c:pt idx="3790">
                  <c:v>9.0000000000000066E-2</c:v>
                </c:pt>
                <c:pt idx="3791">
                  <c:v>9.0000000000000066E-2</c:v>
                </c:pt>
                <c:pt idx="3792">
                  <c:v>9.0000000000000066E-2</c:v>
                </c:pt>
                <c:pt idx="3793">
                  <c:v>9.0000000000000066E-2</c:v>
                </c:pt>
                <c:pt idx="3794">
                  <c:v>9.0000000000000066E-2</c:v>
                </c:pt>
                <c:pt idx="3795">
                  <c:v>9.0000000000000066E-2</c:v>
                </c:pt>
                <c:pt idx="3796">
                  <c:v>9.0000000000000066E-2</c:v>
                </c:pt>
                <c:pt idx="3797">
                  <c:v>9.0000000000000066E-2</c:v>
                </c:pt>
                <c:pt idx="3798">
                  <c:v>9.0000000000000066E-2</c:v>
                </c:pt>
                <c:pt idx="3799">
                  <c:v>9.0000000000000066E-2</c:v>
                </c:pt>
                <c:pt idx="3800">
                  <c:v>9.0000000000000066E-2</c:v>
                </c:pt>
                <c:pt idx="3801">
                  <c:v>9.0000000000000066E-2</c:v>
                </c:pt>
                <c:pt idx="3802">
                  <c:v>8.0000000000000168E-2</c:v>
                </c:pt>
                <c:pt idx="3803">
                  <c:v>9.0000000000000066E-2</c:v>
                </c:pt>
                <c:pt idx="3804">
                  <c:v>8.0000000000000168E-2</c:v>
                </c:pt>
                <c:pt idx="3805">
                  <c:v>8.0000000000000168E-2</c:v>
                </c:pt>
                <c:pt idx="3806">
                  <c:v>9.0000000000000066E-2</c:v>
                </c:pt>
                <c:pt idx="3807">
                  <c:v>8.0000000000000168E-2</c:v>
                </c:pt>
                <c:pt idx="3808">
                  <c:v>8.0000000000000168E-2</c:v>
                </c:pt>
                <c:pt idx="3809">
                  <c:v>8.0000000000000168E-2</c:v>
                </c:pt>
                <c:pt idx="3810">
                  <c:v>8.0000000000000168E-2</c:v>
                </c:pt>
                <c:pt idx="3811">
                  <c:v>8.0000000000000168E-2</c:v>
                </c:pt>
                <c:pt idx="3812">
                  <c:v>8.0000000000000168E-2</c:v>
                </c:pt>
                <c:pt idx="3813">
                  <c:v>8.0000000000000168E-2</c:v>
                </c:pt>
                <c:pt idx="3814">
                  <c:v>8.0000000000000168E-2</c:v>
                </c:pt>
                <c:pt idx="3815">
                  <c:v>8.0000000000000168E-2</c:v>
                </c:pt>
                <c:pt idx="3816">
                  <c:v>9.0000000000000066E-2</c:v>
                </c:pt>
                <c:pt idx="3817">
                  <c:v>8.0000000000000168E-2</c:v>
                </c:pt>
                <c:pt idx="3818">
                  <c:v>9.0000000000000066E-2</c:v>
                </c:pt>
                <c:pt idx="3819">
                  <c:v>9.0000000000000066E-2</c:v>
                </c:pt>
                <c:pt idx="3820">
                  <c:v>9.0000000000000066E-2</c:v>
                </c:pt>
                <c:pt idx="3821">
                  <c:v>9.0000000000000066E-2</c:v>
                </c:pt>
                <c:pt idx="3822">
                  <c:v>9.0000000000000066E-2</c:v>
                </c:pt>
                <c:pt idx="3823">
                  <c:v>9.0000000000000066E-2</c:v>
                </c:pt>
                <c:pt idx="3824">
                  <c:v>9.0000000000000066E-2</c:v>
                </c:pt>
                <c:pt idx="3825">
                  <c:v>9.0000000000000066E-2</c:v>
                </c:pt>
                <c:pt idx="3826">
                  <c:v>9.0000000000000066E-2</c:v>
                </c:pt>
                <c:pt idx="3827">
                  <c:v>9.0000000000000066E-2</c:v>
                </c:pt>
                <c:pt idx="3828">
                  <c:v>9.0000000000000066E-2</c:v>
                </c:pt>
                <c:pt idx="3829">
                  <c:v>9.0000000000000066E-2</c:v>
                </c:pt>
                <c:pt idx="3830">
                  <c:v>9.0000000000000066E-2</c:v>
                </c:pt>
                <c:pt idx="3831">
                  <c:v>0.1</c:v>
                </c:pt>
                <c:pt idx="3832">
                  <c:v>9.0000000000000066E-2</c:v>
                </c:pt>
                <c:pt idx="3833">
                  <c:v>0.1</c:v>
                </c:pt>
                <c:pt idx="3834">
                  <c:v>0.1</c:v>
                </c:pt>
                <c:pt idx="3835">
                  <c:v>0.1</c:v>
                </c:pt>
                <c:pt idx="3836">
                  <c:v>0.1</c:v>
                </c:pt>
                <c:pt idx="3837">
                  <c:v>0.1</c:v>
                </c:pt>
                <c:pt idx="3838">
                  <c:v>0.1</c:v>
                </c:pt>
                <c:pt idx="3839">
                  <c:v>0.1</c:v>
                </c:pt>
                <c:pt idx="3840">
                  <c:v>0.1</c:v>
                </c:pt>
                <c:pt idx="3841">
                  <c:v>0.1</c:v>
                </c:pt>
                <c:pt idx="3842">
                  <c:v>0.1</c:v>
                </c:pt>
                <c:pt idx="3843">
                  <c:v>0.1</c:v>
                </c:pt>
                <c:pt idx="3844">
                  <c:v>0.1</c:v>
                </c:pt>
                <c:pt idx="3845">
                  <c:v>0.1</c:v>
                </c:pt>
                <c:pt idx="3846">
                  <c:v>9.0000000000000066E-2</c:v>
                </c:pt>
                <c:pt idx="3847">
                  <c:v>9.0000000000000066E-2</c:v>
                </c:pt>
                <c:pt idx="3848">
                  <c:v>9.0000000000000066E-2</c:v>
                </c:pt>
                <c:pt idx="3849">
                  <c:v>9.0000000000000066E-2</c:v>
                </c:pt>
                <c:pt idx="3850">
                  <c:v>9.0000000000000066E-2</c:v>
                </c:pt>
                <c:pt idx="3851">
                  <c:v>9.0000000000000066E-2</c:v>
                </c:pt>
                <c:pt idx="3852">
                  <c:v>9.0000000000000066E-2</c:v>
                </c:pt>
                <c:pt idx="3853">
                  <c:v>9.0000000000000066E-2</c:v>
                </c:pt>
                <c:pt idx="3854">
                  <c:v>9.0000000000000066E-2</c:v>
                </c:pt>
                <c:pt idx="3855">
                  <c:v>9.0000000000000066E-2</c:v>
                </c:pt>
                <c:pt idx="3856">
                  <c:v>9.0000000000000066E-2</c:v>
                </c:pt>
                <c:pt idx="3857">
                  <c:v>9.0000000000000066E-2</c:v>
                </c:pt>
                <c:pt idx="3858">
                  <c:v>9.0000000000000066E-2</c:v>
                </c:pt>
                <c:pt idx="3859">
                  <c:v>9.0000000000000066E-2</c:v>
                </c:pt>
                <c:pt idx="3860">
                  <c:v>9.0000000000000066E-2</c:v>
                </c:pt>
                <c:pt idx="3861">
                  <c:v>9.0000000000000066E-2</c:v>
                </c:pt>
                <c:pt idx="3862">
                  <c:v>9.0000000000000066E-2</c:v>
                </c:pt>
                <c:pt idx="3863">
                  <c:v>9.0000000000000066E-2</c:v>
                </c:pt>
                <c:pt idx="3864">
                  <c:v>9.0000000000000066E-2</c:v>
                </c:pt>
                <c:pt idx="3865">
                  <c:v>9.0000000000000066E-2</c:v>
                </c:pt>
                <c:pt idx="3866">
                  <c:v>9.0000000000000066E-2</c:v>
                </c:pt>
                <c:pt idx="3867">
                  <c:v>9.0000000000000066E-2</c:v>
                </c:pt>
                <c:pt idx="3868">
                  <c:v>9.0000000000000066E-2</c:v>
                </c:pt>
                <c:pt idx="3869">
                  <c:v>9.0000000000000066E-2</c:v>
                </c:pt>
                <c:pt idx="3870">
                  <c:v>9.0000000000000066E-2</c:v>
                </c:pt>
                <c:pt idx="3871">
                  <c:v>9.0000000000000066E-2</c:v>
                </c:pt>
                <c:pt idx="3872">
                  <c:v>9.0000000000000066E-2</c:v>
                </c:pt>
                <c:pt idx="3873">
                  <c:v>0.1</c:v>
                </c:pt>
                <c:pt idx="3874">
                  <c:v>9.0000000000000066E-2</c:v>
                </c:pt>
                <c:pt idx="3875">
                  <c:v>0.1</c:v>
                </c:pt>
                <c:pt idx="3876">
                  <c:v>0.1</c:v>
                </c:pt>
                <c:pt idx="3877">
                  <c:v>0.1</c:v>
                </c:pt>
                <c:pt idx="3878">
                  <c:v>0.1</c:v>
                </c:pt>
                <c:pt idx="3879">
                  <c:v>0.1</c:v>
                </c:pt>
                <c:pt idx="3880">
                  <c:v>0.1</c:v>
                </c:pt>
                <c:pt idx="3881">
                  <c:v>9.0000000000000066E-2</c:v>
                </c:pt>
                <c:pt idx="3882">
                  <c:v>9.0000000000000066E-2</c:v>
                </c:pt>
                <c:pt idx="3883">
                  <c:v>9.0000000000000066E-2</c:v>
                </c:pt>
                <c:pt idx="3884">
                  <c:v>9.0000000000000066E-2</c:v>
                </c:pt>
                <c:pt idx="3885">
                  <c:v>9.0000000000000066E-2</c:v>
                </c:pt>
                <c:pt idx="3886">
                  <c:v>9.0000000000000066E-2</c:v>
                </c:pt>
                <c:pt idx="3887">
                  <c:v>9.0000000000000066E-2</c:v>
                </c:pt>
                <c:pt idx="3888">
                  <c:v>9.0000000000000066E-2</c:v>
                </c:pt>
                <c:pt idx="3889">
                  <c:v>9.0000000000000066E-2</c:v>
                </c:pt>
                <c:pt idx="3890">
                  <c:v>9.0000000000000066E-2</c:v>
                </c:pt>
                <c:pt idx="3891">
                  <c:v>9.0000000000000066E-2</c:v>
                </c:pt>
                <c:pt idx="3892">
                  <c:v>9.0000000000000066E-2</c:v>
                </c:pt>
                <c:pt idx="3893">
                  <c:v>9.0000000000000066E-2</c:v>
                </c:pt>
                <c:pt idx="3894">
                  <c:v>9.0000000000000066E-2</c:v>
                </c:pt>
                <c:pt idx="3895">
                  <c:v>9.0000000000000066E-2</c:v>
                </c:pt>
                <c:pt idx="3896">
                  <c:v>9.0000000000000066E-2</c:v>
                </c:pt>
                <c:pt idx="3897">
                  <c:v>9.0000000000000066E-2</c:v>
                </c:pt>
                <c:pt idx="3898">
                  <c:v>9.0000000000000066E-2</c:v>
                </c:pt>
                <c:pt idx="3899">
                  <c:v>9.0000000000000066E-2</c:v>
                </c:pt>
                <c:pt idx="3900">
                  <c:v>9.0000000000000066E-2</c:v>
                </c:pt>
                <c:pt idx="3901">
                  <c:v>9.0000000000000066E-2</c:v>
                </c:pt>
                <c:pt idx="3902">
                  <c:v>9.0000000000000066E-2</c:v>
                </c:pt>
                <c:pt idx="3903">
                  <c:v>8.0000000000000168E-2</c:v>
                </c:pt>
                <c:pt idx="3904">
                  <c:v>8.0000000000000168E-2</c:v>
                </c:pt>
                <c:pt idx="3905">
                  <c:v>8.0000000000000168E-2</c:v>
                </c:pt>
                <c:pt idx="3906">
                  <c:v>8.0000000000000168E-2</c:v>
                </c:pt>
                <c:pt idx="3907">
                  <c:v>8.0000000000000168E-2</c:v>
                </c:pt>
                <c:pt idx="3908">
                  <c:v>8.0000000000000168E-2</c:v>
                </c:pt>
                <c:pt idx="3909">
                  <c:v>8.0000000000000168E-2</c:v>
                </c:pt>
                <c:pt idx="3910">
                  <c:v>8.0000000000000168E-2</c:v>
                </c:pt>
                <c:pt idx="3911">
                  <c:v>8.0000000000000168E-2</c:v>
                </c:pt>
                <c:pt idx="3912">
                  <c:v>8.0000000000000168E-2</c:v>
                </c:pt>
                <c:pt idx="3913">
                  <c:v>9.0000000000000066E-2</c:v>
                </c:pt>
                <c:pt idx="3914">
                  <c:v>9.0000000000000066E-2</c:v>
                </c:pt>
                <c:pt idx="3915">
                  <c:v>8.0000000000000168E-2</c:v>
                </c:pt>
                <c:pt idx="3916">
                  <c:v>9.0000000000000066E-2</c:v>
                </c:pt>
                <c:pt idx="3917">
                  <c:v>9.0000000000000066E-2</c:v>
                </c:pt>
                <c:pt idx="3918">
                  <c:v>8.0000000000000168E-2</c:v>
                </c:pt>
                <c:pt idx="3919">
                  <c:v>9.0000000000000066E-2</c:v>
                </c:pt>
                <c:pt idx="3920">
                  <c:v>0.1</c:v>
                </c:pt>
                <c:pt idx="3921">
                  <c:v>9.0000000000000066E-2</c:v>
                </c:pt>
                <c:pt idx="3922">
                  <c:v>8.0000000000000168E-2</c:v>
                </c:pt>
                <c:pt idx="3923">
                  <c:v>9.0000000000000066E-2</c:v>
                </c:pt>
                <c:pt idx="3924">
                  <c:v>9.0000000000000066E-2</c:v>
                </c:pt>
                <c:pt idx="3925">
                  <c:v>9.0000000000000066E-2</c:v>
                </c:pt>
                <c:pt idx="3926">
                  <c:v>9.0000000000000066E-2</c:v>
                </c:pt>
                <c:pt idx="3927">
                  <c:v>9.0000000000000066E-2</c:v>
                </c:pt>
                <c:pt idx="3928">
                  <c:v>9.0000000000000066E-2</c:v>
                </c:pt>
                <c:pt idx="3929">
                  <c:v>9.0000000000000066E-2</c:v>
                </c:pt>
                <c:pt idx="3930">
                  <c:v>9.0000000000000066E-2</c:v>
                </c:pt>
                <c:pt idx="3931">
                  <c:v>9.0000000000000066E-2</c:v>
                </c:pt>
                <c:pt idx="3932">
                  <c:v>9.0000000000000066E-2</c:v>
                </c:pt>
                <c:pt idx="3933">
                  <c:v>9.0000000000000066E-2</c:v>
                </c:pt>
                <c:pt idx="3934">
                  <c:v>9.0000000000000066E-2</c:v>
                </c:pt>
                <c:pt idx="3935">
                  <c:v>9.0000000000000066E-2</c:v>
                </c:pt>
                <c:pt idx="3936">
                  <c:v>9.0000000000000066E-2</c:v>
                </c:pt>
                <c:pt idx="3937">
                  <c:v>8.0000000000000168E-2</c:v>
                </c:pt>
                <c:pt idx="3938">
                  <c:v>9.0000000000000066E-2</c:v>
                </c:pt>
                <c:pt idx="3939">
                  <c:v>8.0000000000000168E-2</c:v>
                </c:pt>
                <c:pt idx="3940">
                  <c:v>9.0000000000000066E-2</c:v>
                </c:pt>
                <c:pt idx="3941">
                  <c:v>9.0000000000000066E-2</c:v>
                </c:pt>
                <c:pt idx="3942">
                  <c:v>9.0000000000000066E-2</c:v>
                </c:pt>
                <c:pt idx="3943">
                  <c:v>8.0000000000000168E-2</c:v>
                </c:pt>
                <c:pt idx="3944">
                  <c:v>9.0000000000000066E-2</c:v>
                </c:pt>
                <c:pt idx="3945">
                  <c:v>9.0000000000000066E-2</c:v>
                </c:pt>
                <c:pt idx="3946">
                  <c:v>9.0000000000000066E-2</c:v>
                </c:pt>
                <c:pt idx="3947">
                  <c:v>9.0000000000000066E-2</c:v>
                </c:pt>
                <c:pt idx="3948">
                  <c:v>9.0000000000000066E-2</c:v>
                </c:pt>
                <c:pt idx="3949">
                  <c:v>9.0000000000000066E-2</c:v>
                </c:pt>
                <c:pt idx="3950">
                  <c:v>9.0000000000000066E-2</c:v>
                </c:pt>
                <c:pt idx="3951">
                  <c:v>9.0000000000000066E-2</c:v>
                </c:pt>
                <c:pt idx="3952">
                  <c:v>9.0000000000000066E-2</c:v>
                </c:pt>
                <c:pt idx="3953">
                  <c:v>9.0000000000000066E-2</c:v>
                </c:pt>
                <c:pt idx="3954">
                  <c:v>8.0000000000000168E-2</c:v>
                </c:pt>
                <c:pt idx="3955">
                  <c:v>8.0000000000000168E-2</c:v>
                </c:pt>
                <c:pt idx="3956">
                  <c:v>8.0000000000000168E-2</c:v>
                </c:pt>
                <c:pt idx="3957">
                  <c:v>8.0000000000000168E-2</c:v>
                </c:pt>
                <c:pt idx="3958">
                  <c:v>9.0000000000000066E-2</c:v>
                </c:pt>
                <c:pt idx="3959">
                  <c:v>8.0000000000000168E-2</c:v>
                </c:pt>
                <c:pt idx="3960">
                  <c:v>9.0000000000000066E-2</c:v>
                </c:pt>
                <c:pt idx="3961">
                  <c:v>9.0000000000000066E-2</c:v>
                </c:pt>
                <c:pt idx="3962">
                  <c:v>8.0000000000000168E-2</c:v>
                </c:pt>
                <c:pt idx="3963">
                  <c:v>9.0000000000000066E-2</c:v>
                </c:pt>
                <c:pt idx="3964">
                  <c:v>9.0000000000000066E-2</c:v>
                </c:pt>
                <c:pt idx="3965">
                  <c:v>9.0000000000000066E-2</c:v>
                </c:pt>
                <c:pt idx="3966">
                  <c:v>8.0000000000000168E-2</c:v>
                </c:pt>
                <c:pt idx="3967">
                  <c:v>8.0000000000000168E-2</c:v>
                </c:pt>
                <c:pt idx="3968">
                  <c:v>8.0000000000000168E-2</c:v>
                </c:pt>
                <c:pt idx="3969">
                  <c:v>8.0000000000000168E-2</c:v>
                </c:pt>
                <c:pt idx="3970">
                  <c:v>9.0000000000000066E-2</c:v>
                </c:pt>
                <c:pt idx="3971">
                  <c:v>8.0000000000000168E-2</c:v>
                </c:pt>
                <c:pt idx="3972">
                  <c:v>9.0000000000000066E-2</c:v>
                </c:pt>
                <c:pt idx="3973">
                  <c:v>9.0000000000000066E-2</c:v>
                </c:pt>
                <c:pt idx="3974">
                  <c:v>8.0000000000000168E-2</c:v>
                </c:pt>
                <c:pt idx="3975">
                  <c:v>8.0000000000000168E-2</c:v>
                </c:pt>
                <c:pt idx="3976">
                  <c:v>8.0000000000000168E-2</c:v>
                </c:pt>
                <c:pt idx="3977">
                  <c:v>8.0000000000000168E-2</c:v>
                </c:pt>
                <c:pt idx="3978">
                  <c:v>8.0000000000000168E-2</c:v>
                </c:pt>
                <c:pt idx="3979">
                  <c:v>8.0000000000000168E-2</c:v>
                </c:pt>
                <c:pt idx="3980">
                  <c:v>8.0000000000000168E-2</c:v>
                </c:pt>
                <c:pt idx="3981">
                  <c:v>8.0000000000000168E-2</c:v>
                </c:pt>
                <c:pt idx="3982">
                  <c:v>8.0000000000000168E-2</c:v>
                </c:pt>
                <c:pt idx="3983">
                  <c:v>8.0000000000000168E-2</c:v>
                </c:pt>
                <c:pt idx="3984">
                  <c:v>8.0000000000000168E-2</c:v>
                </c:pt>
                <c:pt idx="3985">
                  <c:v>9.0000000000000066E-2</c:v>
                </c:pt>
                <c:pt idx="3986">
                  <c:v>8.0000000000000168E-2</c:v>
                </c:pt>
                <c:pt idx="3987">
                  <c:v>8.0000000000000168E-2</c:v>
                </c:pt>
                <c:pt idx="3988">
                  <c:v>8.0000000000000168E-2</c:v>
                </c:pt>
                <c:pt idx="3989">
                  <c:v>8.0000000000000168E-2</c:v>
                </c:pt>
                <c:pt idx="3990">
                  <c:v>8.0000000000000168E-2</c:v>
                </c:pt>
                <c:pt idx="3991">
                  <c:v>8.0000000000000168E-2</c:v>
                </c:pt>
                <c:pt idx="3992">
                  <c:v>8.0000000000000168E-2</c:v>
                </c:pt>
                <c:pt idx="3993">
                  <c:v>8.0000000000000168E-2</c:v>
                </c:pt>
                <c:pt idx="3994">
                  <c:v>8.0000000000000168E-2</c:v>
                </c:pt>
                <c:pt idx="3995">
                  <c:v>8.0000000000000168E-2</c:v>
                </c:pt>
                <c:pt idx="3996">
                  <c:v>8.0000000000000168E-2</c:v>
                </c:pt>
                <c:pt idx="3997">
                  <c:v>9.0000000000000066E-2</c:v>
                </c:pt>
                <c:pt idx="3998">
                  <c:v>8.0000000000000168E-2</c:v>
                </c:pt>
                <c:pt idx="3999">
                  <c:v>8.0000000000000168E-2</c:v>
                </c:pt>
                <c:pt idx="4000">
                  <c:v>9.0000000000000066E-2</c:v>
                </c:pt>
                <c:pt idx="4001">
                  <c:v>8.0000000000000168E-2</c:v>
                </c:pt>
                <c:pt idx="4002">
                  <c:v>8.0000000000000168E-2</c:v>
                </c:pt>
                <c:pt idx="4003">
                  <c:v>8.0000000000000168E-2</c:v>
                </c:pt>
                <c:pt idx="4004">
                  <c:v>8.0000000000000168E-2</c:v>
                </c:pt>
                <c:pt idx="4005">
                  <c:v>9.0000000000000066E-2</c:v>
                </c:pt>
                <c:pt idx="4006">
                  <c:v>8.0000000000000168E-2</c:v>
                </c:pt>
                <c:pt idx="4007">
                  <c:v>8.0000000000000168E-2</c:v>
                </c:pt>
                <c:pt idx="4008">
                  <c:v>8.0000000000000168E-2</c:v>
                </c:pt>
                <c:pt idx="4009">
                  <c:v>8.0000000000000168E-2</c:v>
                </c:pt>
                <c:pt idx="4010">
                  <c:v>8.0000000000000168E-2</c:v>
                </c:pt>
                <c:pt idx="4011">
                  <c:v>9.0000000000000066E-2</c:v>
                </c:pt>
                <c:pt idx="4012">
                  <c:v>9.0000000000000066E-2</c:v>
                </c:pt>
                <c:pt idx="4013">
                  <c:v>9.0000000000000066E-2</c:v>
                </c:pt>
                <c:pt idx="4014">
                  <c:v>9.0000000000000066E-2</c:v>
                </c:pt>
                <c:pt idx="4015">
                  <c:v>9.0000000000000066E-2</c:v>
                </c:pt>
                <c:pt idx="4016">
                  <c:v>9.0000000000000066E-2</c:v>
                </c:pt>
                <c:pt idx="4017">
                  <c:v>9.0000000000000066E-2</c:v>
                </c:pt>
                <c:pt idx="4018">
                  <c:v>9.0000000000000066E-2</c:v>
                </c:pt>
                <c:pt idx="4019">
                  <c:v>9.0000000000000066E-2</c:v>
                </c:pt>
                <c:pt idx="4020">
                  <c:v>9.0000000000000066E-2</c:v>
                </c:pt>
                <c:pt idx="4021">
                  <c:v>9.0000000000000066E-2</c:v>
                </c:pt>
                <c:pt idx="4022">
                  <c:v>9.0000000000000066E-2</c:v>
                </c:pt>
                <c:pt idx="4023">
                  <c:v>9.0000000000000066E-2</c:v>
                </c:pt>
                <c:pt idx="4024">
                  <c:v>9.0000000000000066E-2</c:v>
                </c:pt>
                <c:pt idx="4025">
                  <c:v>9.0000000000000066E-2</c:v>
                </c:pt>
                <c:pt idx="4026">
                  <c:v>9.0000000000000066E-2</c:v>
                </c:pt>
                <c:pt idx="4027">
                  <c:v>9.0000000000000066E-2</c:v>
                </c:pt>
                <c:pt idx="4028">
                  <c:v>9.0000000000000066E-2</c:v>
                </c:pt>
                <c:pt idx="4029">
                  <c:v>9.0000000000000066E-2</c:v>
                </c:pt>
                <c:pt idx="4030">
                  <c:v>8.0000000000000168E-2</c:v>
                </c:pt>
                <c:pt idx="4031">
                  <c:v>8.0000000000000168E-2</c:v>
                </c:pt>
                <c:pt idx="4032">
                  <c:v>8.0000000000000168E-2</c:v>
                </c:pt>
                <c:pt idx="4033">
                  <c:v>8.0000000000000168E-2</c:v>
                </c:pt>
                <c:pt idx="4034">
                  <c:v>8.0000000000000168E-2</c:v>
                </c:pt>
                <c:pt idx="4035">
                  <c:v>8.0000000000000168E-2</c:v>
                </c:pt>
                <c:pt idx="4036">
                  <c:v>8.0000000000000168E-2</c:v>
                </c:pt>
                <c:pt idx="4037">
                  <c:v>8.0000000000000168E-2</c:v>
                </c:pt>
                <c:pt idx="4038">
                  <c:v>8.0000000000000168E-2</c:v>
                </c:pt>
                <c:pt idx="4039">
                  <c:v>8.0000000000000168E-2</c:v>
                </c:pt>
                <c:pt idx="4040">
                  <c:v>8.0000000000000168E-2</c:v>
                </c:pt>
                <c:pt idx="4041">
                  <c:v>8.0000000000000168E-2</c:v>
                </c:pt>
                <c:pt idx="4042">
                  <c:v>8.0000000000000168E-2</c:v>
                </c:pt>
                <c:pt idx="4043">
                  <c:v>8.0000000000000168E-2</c:v>
                </c:pt>
                <c:pt idx="4044">
                  <c:v>8.0000000000000168E-2</c:v>
                </c:pt>
                <c:pt idx="4045">
                  <c:v>8.0000000000000168E-2</c:v>
                </c:pt>
                <c:pt idx="4046">
                  <c:v>8.0000000000000168E-2</c:v>
                </c:pt>
                <c:pt idx="4047">
                  <c:v>8.0000000000000168E-2</c:v>
                </c:pt>
                <c:pt idx="4048">
                  <c:v>8.0000000000000168E-2</c:v>
                </c:pt>
                <c:pt idx="4049">
                  <c:v>8.0000000000000168E-2</c:v>
                </c:pt>
                <c:pt idx="4050">
                  <c:v>8.0000000000000168E-2</c:v>
                </c:pt>
                <c:pt idx="4051">
                  <c:v>8.0000000000000168E-2</c:v>
                </c:pt>
                <c:pt idx="4052">
                  <c:v>8.0000000000000168E-2</c:v>
                </c:pt>
                <c:pt idx="4053">
                  <c:v>8.0000000000000168E-2</c:v>
                </c:pt>
                <c:pt idx="4054">
                  <c:v>8.0000000000000168E-2</c:v>
                </c:pt>
                <c:pt idx="4055">
                  <c:v>8.0000000000000168E-2</c:v>
                </c:pt>
                <c:pt idx="4056">
                  <c:v>8.0000000000000168E-2</c:v>
                </c:pt>
                <c:pt idx="4057">
                  <c:v>8.0000000000000168E-2</c:v>
                </c:pt>
                <c:pt idx="4058">
                  <c:v>8.0000000000000168E-2</c:v>
                </c:pt>
                <c:pt idx="4059">
                  <c:v>8.0000000000000168E-2</c:v>
                </c:pt>
                <c:pt idx="4060">
                  <c:v>8.0000000000000168E-2</c:v>
                </c:pt>
                <c:pt idx="4061">
                  <c:v>8.0000000000000168E-2</c:v>
                </c:pt>
                <c:pt idx="4062">
                  <c:v>8.0000000000000168E-2</c:v>
                </c:pt>
                <c:pt idx="4063">
                  <c:v>8.0000000000000168E-2</c:v>
                </c:pt>
                <c:pt idx="4064">
                  <c:v>8.0000000000000168E-2</c:v>
                </c:pt>
                <c:pt idx="4065">
                  <c:v>8.0000000000000168E-2</c:v>
                </c:pt>
                <c:pt idx="4066">
                  <c:v>8.0000000000000168E-2</c:v>
                </c:pt>
                <c:pt idx="4067">
                  <c:v>8.0000000000000168E-2</c:v>
                </c:pt>
                <c:pt idx="4068">
                  <c:v>8.0000000000000168E-2</c:v>
                </c:pt>
                <c:pt idx="4069">
                  <c:v>8.0000000000000168E-2</c:v>
                </c:pt>
                <c:pt idx="4070">
                  <c:v>8.0000000000000168E-2</c:v>
                </c:pt>
                <c:pt idx="4071">
                  <c:v>8.0000000000000168E-2</c:v>
                </c:pt>
                <c:pt idx="4072">
                  <c:v>8.0000000000000168E-2</c:v>
                </c:pt>
                <c:pt idx="4073">
                  <c:v>8.0000000000000168E-2</c:v>
                </c:pt>
                <c:pt idx="4074">
                  <c:v>8.0000000000000168E-2</c:v>
                </c:pt>
                <c:pt idx="4075">
                  <c:v>8.0000000000000168E-2</c:v>
                </c:pt>
                <c:pt idx="4076">
                  <c:v>8.0000000000000168E-2</c:v>
                </c:pt>
                <c:pt idx="4077">
                  <c:v>8.0000000000000168E-2</c:v>
                </c:pt>
                <c:pt idx="4078">
                  <c:v>8.0000000000000168E-2</c:v>
                </c:pt>
                <c:pt idx="4079">
                  <c:v>8.0000000000000168E-2</c:v>
                </c:pt>
                <c:pt idx="4080">
                  <c:v>8.0000000000000168E-2</c:v>
                </c:pt>
                <c:pt idx="4081">
                  <c:v>8.0000000000000168E-2</c:v>
                </c:pt>
                <c:pt idx="4082">
                  <c:v>8.0000000000000168E-2</c:v>
                </c:pt>
                <c:pt idx="4083">
                  <c:v>8.0000000000000168E-2</c:v>
                </c:pt>
                <c:pt idx="4084">
                  <c:v>8.0000000000000168E-2</c:v>
                </c:pt>
                <c:pt idx="4085">
                  <c:v>8.0000000000000168E-2</c:v>
                </c:pt>
                <c:pt idx="4086">
                  <c:v>8.0000000000000168E-2</c:v>
                </c:pt>
                <c:pt idx="4087">
                  <c:v>8.0000000000000168E-2</c:v>
                </c:pt>
                <c:pt idx="4088">
                  <c:v>8.0000000000000168E-2</c:v>
                </c:pt>
                <c:pt idx="4089">
                  <c:v>8.0000000000000168E-2</c:v>
                </c:pt>
                <c:pt idx="4090">
                  <c:v>8.0000000000000168E-2</c:v>
                </c:pt>
                <c:pt idx="4091">
                  <c:v>8.0000000000000168E-2</c:v>
                </c:pt>
                <c:pt idx="4092">
                  <c:v>8.0000000000000168E-2</c:v>
                </c:pt>
                <c:pt idx="4093">
                  <c:v>8.0000000000000168E-2</c:v>
                </c:pt>
                <c:pt idx="4094">
                  <c:v>8.0000000000000168E-2</c:v>
                </c:pt>
                <c:pt idx="4095">
                  <c:v>8.0000000000000168E-2</c:v>
                </c:pt>
                <c:pt idx="4096">
                  <c:v>8.0000000000000168E-2</c:v>
                </c:pt>
                <c:pt idx="4097">
                  <c:v>8.0000000000000168E-2</c:v>
                </c:pt>
                <c:pt idx="4098">
                  <c:v>8.0000000000000168E-2</c:v>
                </c:pt>
                <c:pt idx="4099">
                  <c:v>8.0000000000000168E-2</c:v>
                </c:pt>
                <c:pt idx="4100">
                  <c:v>8.0000000000000168E-2</c:v>
                </c:pt>
                <c:pt idx="4101">
                  <c:v>8.0000000000000168E-2</c:v>
                </c:pt>
                <c:pt idx="4102">
                  <c:v>8.0000000000000168E-2</c:v>
                </c:pt>
                <c:pt idx="4103">
                  <c:v>8.0000000000000168E-2</c:v>
                </c:pt>
                <c:pt idx="4104">
                  <c:v>8.0000000000000168E-2</c:v>
                </c:pt>
                <c:pt idx="4105">
                  <c:v>8.0000000000000168E-2</c:v>
                </c:pt>
                <c:pt idx="4106">
                  <c:v>8.0000000000000168E-2</c:v>
                </c:pt>
                <c:pt idx="4107">
                  <c:v>8.0000000000000168E-2</c:v>
                </c:pt>
                <c:pt idx="4108">
                  <c:v>8.0000000000000168E-2</c:v>
                </c:pt>
                <c:pt idx="4109">
                  <c:v>8.0000000000000168E-2</c:v>
                </c:pt>
                <c:pt idx="4110">
                  <c:v>8.0000000000000168E-2</c:v>
                </c:pt>
                <c:pt idx="4111">
                  <c:v>8.0000000000000168E-2</c:v>
                </c:pt>
                <c:pt idx="4112">
                  <c:v>8.0000000000000168E-2</c:v>
                </c:pt>
                <c:pt idx="4113">
                  <c:v>8.0000000000000168E-2</c:v>
                </c:pt>
                <c:pt idx="4114">
                  <c:v>9.0000000000000066E-2</c:v>
                </c:pt>
                <c:pt idx="4115">
                  <c:v>9.0000000000000066E-2</c:v>
                </c:pt>
                <c:pt idx="4116">
                  <c:v>9.0000000000000066E-2</c:v>
                </c:pt>
                <c:pt idx="4117">
                  <c:v>9.0000000000000066E-2</c:v>
                </c:pt>
                <c:pt idx="4118">
                  <c:v>9.0000000000000066E-2</c:v>
                </c:pt>
                <c:pt idx="4119">
                  <c:v>9.0000000000000066E-2</c:v>
                </c:pt>
                <c:pt idx="4120">
                  <c:v>9.0000000000000066E-2</c:v>
                </c:pt>
                <c:pt idx="4121">
                  <c:v>9.0000000000000066E-2</c:v>
                </c:pt>
                <c:pt idx="4122">
                  <c:v>9.0000000000000066E-2</c:v>
                </c:pt>
                <c:pt idx="4123">
                  <c:v>9.0000000000000066E-2</c:v>
                </c:pt>
                <c:pt idx="4124">
                  <c:v>9.0000000000000066E-2</c:v>
                </c:pt>
                <c:pt idx="4125">
                  <c:v>9.0000000000000066E-2</c:v>
                </c:pt>
                <c:pt idx="4126">
                  <c:v>9.0000000000000066E-2</c:v>
                </c:pt>
                <c:pt idx="4127">
                  <c:v>9.0000000000000066E-2</c:v>
                </c:pt>
                <c:pt idx="4128">
                  <c:v>8.0000000000000168E-2</c:v>
                </c:pt>
                <c:pt idx="4129">
                  <c:v>9.0000000000000066E-2</c:v>
                </c:pt>
                <c:pt idx="4130">
                  <c:v>9.0000000000000066E-2</c:v>
                </c:pt>
                <c:pt idx="4131">
                  <c:v>9.0000000000000066E-2</c:v>
                </c:pt>
                <c:pt idx="4132">
                  <c:v>9.0000000000000066E-2</c:v>
                </c:pt>
                <c:pt idx="4133">
                  <c:v>9.0000000000000066E-2</c:v>
                </c:pt>
                <c:pt idx="4134">
                  <c:v>9.0000000000000066E-2</c:v>
                </c:pt>
                <c:pt idx="4135">
                  <c:v>9.0000000000000066E-2</c:v>
                </c:pt>
                <c:pt idx="4136">
                  <c:v>9.0000000000000066E-2</c:v>
                </c:pt>
                <c:pt idx="4137">
                  <c:v>9.0000000000000066E-2</c:v>
                </c:pt>
                <c:pt idx="4138">
                  <c:v>9.0000000000000066E-2</c:v>
                </c:pt>
                <c:pt idx="4139">
                  <c:v>9.0000000000000066E-2</c:v>
                </c:pt>
                <c:pt idx="4140">
                  <c:v>9.0000000000000066E-2</c:v>
                </c:pt>
                <c:pt idx="4141">
                  <c:v>9.0000000000000066E-2</c:v>
                </c:pt>
                <c:pt idx="4142">
                  <c:v>9.0000000000000066E-2</c:v>
                </c:pt>
                <c:pt idx="4143">
                  <c:v>9.0000000000000066E-2</c:v>
                </c:pt>
                <c:pt idx="4144">
                  <c:v>9.0000000000000066E-2</c:v>
                </c:pt>
                <c:pt idx="4145">
                  <c:v>9.0000000000000066E-2</c:v>
                </c:pt>
                <c:pt idx="4146">
                  <c:v>9.0000000000000066E-2</c:v>
                </c:pt>
                <c:pt idx="4147">
                  <c:v>9.0000000000000066E-2</c:v>
                </c:pt>
                <c:pt idx="4148">
                  <c:v>9.0000000000000066E-2</c:v>
                </c:pt>
                <c:pt idx="4149">
                  <c:v>9.0000000000000066E-2</c:v>
                </c:pt>
                <c:pt idx="4150">
                  <c:v>9.0000000000000066E-2</c:v>
                </c:pt>
                <c:pt idx="4151">
                  <c:v>9.0000000000000066E-2</c:v>
                </c:pt>
                <c:pt idx="4152">
                  <c:v>9.0000000000000066E-2</c:v>
                </c:pt>
                <c:pt idx="4153">
                  <c:v>9.0000000000000066E-2</c:v>
                </c:pt>
                <c:pt idx="4154">
                  <c:v>9.0000000000000066E-2</c:v>
                </c:pt>
                <c:pt idx="4155">
                  <c:v>9.0000000000000066E-2</c:v>
                </c:pt>
                <c:pt idx="4156">
                  <c:v>9.0000000000000066E-2</c:v>
                </c:pt>
                <c:pt idx="4157">
                  <c:v>9.0000000000000066E-2</c:v>
                </c:pt>
                <c:pt idx="4158">
                  <c:v>9.0000000000000066E-2</c:v>
                </c:pt>
                <c:pt idx="4159">
                  <c:v>9.0000000000000066E-2</c:v>
                </c:pt>
                <c:pt idx="4160">
                  <c:v>9.0000000000000066E-2</c:v>
                </c:pt>
                <c:pt idx="4161">
                  <c:v>9.0000000000000066E-2</c:v>
                </c:pt>
                <c:pt idx="4162">
                  <c:v>9.0000000000000066E-2</c:v>
                </c:pt>
                <c:pt idx="4163">
                  <c:v>9.0000000000000066E-2</c:v>
                </c:pt>
                <c:pt idx="4164">
                  <c:v>9.0000000000000066E-2</c:v>
                </c:pt>
                <c:pt idx="4165">
                  <c:v>9.0000000000000066E-2</c:v>
                </c:pt>
                <c:pt idx="4166">
                  <c:v>9.0000000000000066E-2</c:v>
                </c:pt>
                <c:pt idx="4167">
                  <c:v>9.0000000000000066E-2</c:v>
                </c:pt>
                <c:pt idx="4168">
                  <c:v>9.0000000000000066E-2</c:v>
                </c:pt>
                <c:pt idx="4169">
                  <c:v>9.0000000000000066E-2</c:v>
                </c:pt>
                <c:pt idx="4170">
                  <c:v>9.0000000000000066E-2</c:v>
                </c:pt>
                <c:pt idx="4171">
                  <c:v>9.0000000000000066E-2</c:v>
                </c:pt>
                <c:pt idx="4172">
                  <c:v>9.0000000000000066E-2</c:v>
                </c:pt>
                <c:pt idx="4173">
                  <c:v>9.0000000000000066E-2</c:v>
                </c:pt>
                <c:pt idx="4174">
                  <c:v>9.0000000000000066E-2</c:v>
                </c:pt>
                <c:pt idx="4175">
                  <c:v>9.0000000000000066E-2</c:v>
                </c:pt>
                <c:pt idx="4176">
                  <c:v>9.0000000000000066E-2</c:v>
                </c:pt>
                <c:pt idx="4177">
                  <c:v>9.0000000000000066E-2</c:v>
                </c:pt>
                <c:pt idx="4178">
                  <c:v>9.0000000000000066E-2</c:v>
                </c:pt>
                <c:pt idx="4179">
                  <c:v>9.0000000000000066E-2</c:v>
                </c:pt>
                <c:pt idx="4180">
                  <c:v>9.0000000000000066E-2</c:v>
                </c:pt>
                <c:pt idx="4181">
                  <c:v>9.0000000000000066E-2</c:v>
                </c:pt>
                <c:pt idx="4182">
                  <c:v>9.0000000000000066E-2</c:v>
                </c:pt>
                <c:pt idx="4183">
                  <c:v>9.0000000000000066E-2</c:v>
                </c:pt>
                <c:pt idx="4184">
                  <c:v>9.0000000000000066E-2</c:v>
                </c:pt>
                <c:pt idx="4185">
                  <c:v>9.0000000000000066E-2</c:v>
                </c:pt>
                <c:pt idx="4186">
                  <c:v>9.0000000000000066E-2</c:v>
                </c:pt>
                <c:pt idx="4187">
                  <c:v>9.0000000000000066E-2</c:v>
                </c:pt>
                <c:pt idx="4188">
                  <c:v>9.0000000000000066E-2</c:v>
                </c:pt>
                <c:pt idx="4189">
                  <c:v>9.0000000000000066E-2</c:v>
                </c:pt>
                <c:pt idx="4190">
                  <c:v>9.0000000000000066E-2</c:v>
                </c:pt>
                <c:pt idx="4191">
                  <c:v>9.0000000000000066E-2</c:v>
                </c:pt>
                <c:pt idx="4192">
                  <c:v>9.0000000000000066E-2</c:v>
                </c:pt>
                <c:pt idx="4193">
                  <c:v>9.0000000000000066E-2</c:v>
                </c:pt>
                <c:pt idx="4194">
                  <c:v>9.0000000000000066E-2</c:v>
                </c:pt>
                <c:pt idx="4195">
                  <c:v>9.0000000000000066E-2</c:v>
                </c:pt>
                <c:pt idx="4196">
                  <c:v>9.0000000000000066E-2</c:v>
                </c:pt>
                <c:pt idx="4197">
                  <c:v>9.0000000000000066E-2</c:v>
                </c:pt>
                <c:pt idx="4198">
                  <c:v>9.0000000000000066E-2</c:v>
                </c:pt>
                <c:pt idx="4199">
                  <c:v>9.0000000000000066E-2</c:v>
                </c:pt>
                <c:pt idx="4200">
                  <c:v>8.0000000000000168E-2</c:v>
                </c:pt>
                <c:pt idx="4201">
                  <c:v>8.0000000000000168E-2</c:v>
                </c:pt>
                <c:pt idx="4202">
                  <c:v>9.0000000000000066E-2</c:v>
                </c:pt>
                <c:pt idx="4203">
                  <c:v>9.0000000000000066E-2</c:v>
                </c:pt>
                <c:pt idx="4204">
                  <c:v>9.0000000000000066E-2</c:v>
                </c:pt>
                <c:pt idx="4205">
                  <c:v>9.0000000000000066E-2</c:v>
                </c:pt>
                <c:pt idx="4206">
                  <c:v>9.0000000000000066E-2</c:v>
                </c:pt>
                <c:pt idx="4207">
                  <c:v>9.0000000000000066E-2</c:v>
                </c:pt>
                <c:pt idx="4208">
                  <c:v>9.0000000000000066E-2</c:v>
                </c:pt>
                <c:pt idx="4209">
                  <c:v>9.0000000000000066E-2</c:v>
                </c:pt>
                <c:pt idx="4210">
                  <c:v>9.0000000000000066E-2</c:v>
                </c:pt>
                <c:pt idx="4211">
                  <c:v>9.0000000000000066E-2</c:v>
                </c:pt>
                <c:pt idx="4212">
                  <c:v>9.0000000000000066E-2</c:v>
                </c:pt>
                <c:pt idx="4213">
                  <c:v>9.0000000000000066E-2</c:v>
                </c:pt>
                <c:pt idx="4214">
                  <c:v>9.0000000000000066E-2</c:v>
                </c:pt>
                <c:pt idx="4215">
                  <c:v>9.0000000000000066E-2</c:v>
                </c:pt>
                <c:pt idx="4216">
                  <c:v>8.0000000000000168E-2</c:v>
                </c:pt>
                <c:pt idx="4217">
                  <c:v>8.0000000000000168E-2</c:v>
                </c:pt>
                <c:pt idx="4218">
                  <c:v>9.0000000000000066E-2</c:v>
                </c:pt>
                <c:pt idx="4219">
                  <c:v>9.0000000000000066E-2</c:v>
                </c:pt>
                <c:pt idx="4220">
                  <c:v>9.0000000000000066E-2</c:v>
                </c:pt>
                <c:pt idx="4221">
                  <c:v>8.0000000000000168E-2</c:v>
                </c:pt>
                <c:pt idx="4222">
                  <c:v>9.0000000000000066E-2</c:v>
                </c:pt>
                <c:pt idx="4223">
                  <c:v>9.0000000000000066E-2</c:v>
                </c:pt>
                <c:pt idx="4224">
                  <c:v>9.0000000000000066E-2</c:v>
                </c:pt>
                <c:pt idx="4225">
                  <c:v>9.0000000000000066E-2</c:v>
                </c:pt>
                <c:pt idx="4226">
                  <c:v>9.0000000000000066E-2</c:v>
                </c:pt>
                <c:pt idx="4227">
                  <c:v>9.0000000000000066E-2</c:v>
                </c:pt>
                <c:pt idx="4228">
                  <c:v>9.0000000000000066E-2</c:v>
                </c:pt>
                <c:pt idx="4229">
                  <c:v>9.0000000000000066E-2</c:v>
                </c:pt>
                <c:pt idx="4230">
                  <c:v>9.0000000000000066E-2</c:v>
                </c:pt>
                <c:pt idx="4231">
                  <c:v>9.0000000000000066E-2</c:v>
                </c:pt>
                <c:pt idx="4232">
                  <c:v>9.0000000000000066E-2</c:v>
                </c:pt>
                <c:pt idx="4233">
                  <c:v>9.0000000000000066E-2</c:v>
                </c:pt>
                <c:pt idx="4234">
                  <c:v>9.0000000000000066E-2</c:v>
                </c:pt>
                <c:pt idx="4235">
                  <c:v>9.0000000000000066E-2</c:v>
                </c:pt>
                <c:pt idx="4236">
                  <c:v>9.0000000000000066E-2</c:v>
                </c:pt>
                <c:pt idx="4237">
                  <c:v>9.0000000000000066E-2</c:v>
                </c:pt>
                <c:pt idx="4238">
                  <c:v>9.0000000000000066E-2</c:v>
                </c:pt>
                <c:pt idx="4239">
                  <c:v>9.0000000000000066E-2</c:v>
                </c:pt>
                <c:pt idx="4240">
                  <c:v>9.0000000000000066E-2</c:v>
                </c:pt>
                <c:pt idx="4241">
                  <c:v>9.0000000000000066E-2</c:v>
                </c:pt>
                <c:pt idx="4242">
                  <c:v>9.0000000000000066E-2</c:v>
                </c:pt>
                <c:pt idx="4243">
                  <c:v>9.0000000000000066E-2</c:v>
                </c:pt>
                <c:pt idx="4244">
                  <c:v>9.0000000000000066E-2</c:v>
                </c:pt>
                <c:pt idx="4245">
                  <c:v>9.0000000000000066E-2</c:v>
                </c:pt>
                <c:pt idx="4246">
                  <c:v>9.0000000000000066E-2</c:v>
                </c:pt>
                <c:pt idx="4247">
                  <c:v>9.0000000000000066E-2</c:v>
                </c:pt>
                <c:pt idx="4248">
                  <c:v>9.0000000000000066E-2</c:v>
                </c:pt>
                <c:pt idx="4249">
                  <c:v>9.0000000000000066E-2</c:v>
                </c:pt>
                <c:pt idx="4250">
                  <c:v>9.0000000000000066E-2</c:v>
                </c:pt>
                <c:pt idx="4251">
                  <c:v>9.0000000000000066E-2</c:v>
                </c:pt>
                <c:pt idx="4252">
                  <c:v>9.0000000000000066E-2</c:v>
                </c:pt>
                <c:pt idx="4253">
                  <c:v>9.0000000000000066E-2</c:v>
                </c:pt>
                <c:pt idx="4254">
                  <c:v>9.0000000000000066E-2</c:v>
                </c:pt>
                <c:pt idx="4255">
                  <c:v>9.0000000000000066E-2</c:v>
                </c:pt>
                <c:pt idx="4256">
                  <c:v>9.0000000000000066E-2</c:v>
                </c:pt>
                <c:pt idx="4257">
                  <c:v>9.0000000000000066E-2</c:v>
                </c:pt>
                <c:pt idx="4258">
                  <c:v>9.0000000000000066E-2</c:v>
                </c:pt>
                <c:pt idx="4259">
                  <c:v>9.0000000000000066E-2</c:v>
                </c:pt>
                <c:pt idx="4260">
                  <c:v>9.0000000000000066E-2</c:v>
                </c:pt>
                <c:pt idx="4261">
                  <c:v>8.0000000000000168E-2</c:v>
                </c:pt>
                <c:pt idx="4262">
                  <c:v>9.0000000000000066E-2</c:v>
                </c:pt>
                <c:pt idx="4263">
                  <c:v>9.0000000000000066E-2</c:v>
                </c:pt>
                <c:pt idx="4264">
                  <c:v>9.0000000000000066E-2</c:v>
                </c:pt>
                <c:pt idx="4265">
                  <c:v>9.0000000000000066E-2</c:v>
                </c:pt>
                <c:pt idx="4266">
                  <c:v>9.0000000000000066E-2</c:v>
                </c:pt>
                <c:pt idx="4267">
                  <c:v>9.0000000000000066E-2</c:v>
                </c:pt>
                <c:pt idx="4268">
                  <c:v>9.0000000000000066E-2</c:v>
                </c:pt>
                <c:pt idx="4269">
                  <c:v>9.0000000000000066E-2</c:v>
                </c:pt>
                <c:pt idx="4270">
                  <c:v>9.0000000000000066E-2</c:v>
                </c:pt>
                <c:pt idx="4271">
                  <c:v>9.0000000000000066E-2</c:v>
                </c:pt>
                <c:pt idx="4272">
                  <c:v>9.0000000000000066E-2</c:v>
                </c:pt>
                <c:pt idx="4273">
                  <c:v>9.0000000000000066E-2</c:v>
                </c:pt>
                <c:pt idx="4274">
                  <c:v>9.0000000000000066E-2</c:v>
                </c:pt>
                <c:pt idx="4275">
                  <c:v>9.0000000000000066E-2</c:v>
                </c:pt>
                <c:pt idx="4276">
                  <c:v>9.0000000000000066E-2</c:v>
                </c:pt>
                <c:pt idx="4277">
                  <c:v>9.0000000000000066E-2</c:v>
                </c:pt>
                <c:pt idx="4278">
                  <c:v>9.0000000000000066E-2</c:v>
                </c:pt>
                <c:pt idx="4279">
                  <c:v>9.0000000000000066E-2</c:v>
                </c:pt>
                <c:pt idx="4280">
                  <c:v>9.0000000000000066E-2</c:v>
                </c:pt>
                <c:pt idx="4281">
                  <c:v>9.0000000000000066E-2</c:v>
                </c:pt>
                <c:pt idx="4282">
                  <c:v>9.0000000000000066E-2</c:v>
                </c:pt>
                <c:pt idx="4283">
                  <c:v>9.0000000000000066E-2</c:v>
                </c:pt>
                <c:pt idx="4284">
                  <c:v>9.0000000000000066E-2</c:v>
                </c:pt>
                <c:pt idx="4285">
                  <c:v>9.0000000000000066E-2</c:v>
                </c:pt>
                <c:pt idx="4286">
                  <c:v>9.0000000000000066E-2</c:v>
                </c:pt>
                <c:pt idx="4287">
                  <c:v>9.0000000000000066E-2</c:v>
                </c:pt>
                <c:pt idx="4288">
                  <c:v>9.0000000000000066E-2</c:v>
                </c:pt>
                <c:pt idx="4289">
                  <c:v>9.0000000000000066E-2</c:v>
                </c:pt>
                <c:pt idx="4290">
                  <c:v>9.0000000000000066E-2</c:v>
                </c:pt>
                <c:pt idx="4291">
                  <c:v>9.0000000000000066E-2</c:v>
                </c:pt>
                <c:pt idx="4292">
                  <c:v>9.0000000000000066E-2</c:v>
                </c:pt>
                <c:pt idx="4293">
                  <c:v>9.0000000000000066E-2</c:v>
                </c:pt>
                <c:pt idx="4294">
                  <c:v>9.0000000000000066E-2</c:v>
                </c:pt>
                <c:pt idx="4295">
                  <c:v>9.0000000000000066E-2</c:v>
                </c:pt>
                <c:pt idx="4296">
                  <c:v>9.0000000000000066E-2</c:v>
                </c:pt>
                <c:pt idx="4297">
                  <c:v>9.0000000000000066E-2</c:v>
                </c:pt>
                <c:pt idx="4298">
                  <c:v>9.0000000000000066E-2</c:v>
                </c:pt>
                <c:pt idx="4299">
                  <c:v>9.0000000000000066E-2</c:v>
                </c:pt>
                <c:pt idx="4300">
                  <c:v>9.0000000000000066E-2</c:v>
                </c:pt>
                <c:pt idx="4301">
                  <c:v>9.0000000000000066E-2</c:v>
                </c:pt>
                <c:pt idx="4302">
                  <c:v>9.0000000000000066E-2</c:v>
                </c:pt>
                <c:pt idx="4303">
                  <c:v>9.0000000000000066E-2</c:v>
                </c:pt>
                <c:pt idx="4304">
                  <c:v>9.0000000000000066E-2</c:v>
                </c:pt>
                <c:pt idx="4305">
                  <c:v>9.0000000000000066E-2</c:v>
                </c:pt>
                <c:pt idx="4306">
                  <c:v>9.0000000000000066E-2</c:v>
                </c:pt>
                <c:pt idx="4307">
                  <c:v>9.0000000000000066E-2</c:v>
                </c:pt>
                <c:pt idx="4308">
                  <c:v>9.0000000000000066E-2</c:v>
                </c:pt>
                <c:pt idx="4309">
                  <c:v>9.0000000000000066E-2</c:v>
                </c:pt>
                <c:pt idx="4310">
                  <c:v>9.0000000000000066E-2</c:v>
                </c:pt>
                <c:pt idx="4311">
                  <c:v>9.0000000000000066E-2</c:v>
                </c:pt>
                <c:pt idx="4312">
                  <c:v>9.0000000000000066E-2</c:v>
                </c:pt>
                <c:pt idx="4313">
                  <c:v>9.0000000000000066E-2</c:v>
                </c:pt>
                <c:pt idx="4314">
                  <c:v>9.0000000000000066E-2</c:v>
                </c:pt>
                <c:pt idx="4315">
                  <c:v>9.0000000000000066E-2</c:v>
                </c:pt>
                <c:pt idx="4316">
                  <c:v>9.0000000000000066E-2</c:v>
                </c:pt>
                <c:pt idx="4317">
                  <c:v>9.0000000000000066E-2</c:v>
                </c:pt>
                <c:pt idx="4318">
                  <c:v>9.0000000000000066E-2</c:v>
                </c:pt>
                <c:pt idx="4319">
                  <c:v>9.0000000000000066E-2</c:v>
                </c:pt>
                <c:pt idx="4320">
                  <c:v>9.0000000000000066E-2</c:v>
                </c:pt>
                <c:pt idx="4321">
                  <c:v>9.0000000000000066E-2</c:v>
                </c:pt>
                <c:pt idx="4322">
                  <c:v>9.0000000000000066E-2</c:v>
                </c:pt>
                <c:pt idx="4323">
                  <c:v>9.0000000000000066E-2</c:v>
                </c:pt>
                <c:pt idx="4324">
                  <c:v>9.0000000000000066E-2</c:v>
                </c:pt>
                <c:pt idx="4325">
                  <c:v>9.0000000000000066E-2</c:v>
                </c:pt>
                <c:pt idx="4326">
                  <c:v>9.0000000000000066E-2</c:v>
                </c:pt>
                <c:pt idx="4327">
                  <c:v>9.0000000000000066E-2</c:v>
                </c:pt>
                <c:pt idx="4328">
                  <c:v>9.0000000000000066E-2</c:v>
                </c:pt>
                <c:pt idx="4329">
                  <c:v>9.0000000000000066E-2</c:v>
                </c:pt>
                <c:pt idx="4330">
                  <c:v>9.0000000000000066E-2</c:v>
                </c:pt>
                <c:pt idx="4331">
                  <c:v>0.1</c:v>
                </c:pt>
                <c:pt idx="4332">
                  <c:v>9.0000000000000066E-2</c:v>
                </c:pt>
                <c:pt idx="4333">
                  <c:v>9.0000000000000066E-2</c:v>
                </c:pt>
                <c:pt idx="4334">
                  <c:v>9.0000000000000066E-2</c:v>
                </c:pt>
                <c:pt idx="4335">
                  <c:v>9.0000000000000066E-2</c:v>
                </c:pt>
                <c:pt idx="4336">
                  <c:v>9.0000000000000066E-2</c:v>
                </c:pt>
                <c:pt idx="4337">
                  <c:v>9.0000000000000066E-2</c:v>
                </c:pt>
                <c:pt idx="4338">
                  <c:v>9.0000000000000066E-2</c:v>
                </c:pt>
                <c:pt idx="4339">
                  <c:v>9.0000000000000066E-2</c:v>
                </c:pt>
                <c:pt idx="4340">
                  <c:v>8.0000000000000168E-2</c:v>
                </c:pt>
                <c:pt idx="4341">
                  <c:v>9.0000000000000066E-2</c:v>
                </c:pt>
                <c:pt idx="4342">
                  <c:v>0.1</c:v>
                </c:pt>
                <c:pt idx="4343">
                  <c:v>9.0000000000000066E-2</c:v>
                </c:pt>
                <c:pt idx="4344">
                  <c:v>8.0000000000000168E-2</c:v>
                </c:pt>
                <c:pt idx="4345">
                  <c:v>9.0000000000000066E-2</c:v>
                </c:pt>
                <c:pt idx="4346">
                  <c:v>9.0000000000000066E-2</c:v>
                </c:pt>
                <c:pt idx="4347">
                  <c:v>9.0000000000000066E-2</c:v>
                </c:pt>
                <c:pt idx="4348">
                  <c:v>9.0000000000000066E-2</c:v>
                </c:pt>
                <c:pt idx="4349">
                  <c:v>9.0000000000000066E-2</c:v>
                </c:pt>
                <c:pt idx="4350">
                  <c:v>9.0000000000000066E-2</c:v>
                </c:pt>
                <c:pt idx="4351">
                  <c:v>9.0000000000000066E-2</c:v>
                </c:pt>
                <c:pt idx="4352">
                  <c:v>9.0000000000000066E-2</c:v>
                </c:pt>
                <c:pt idx="4353">
                  <c:v>9.0000000000000066E-2</c:v>
                </c:pt>
                <c:pt idx="4354">
                  <c:v>9.0000000000000066E-2</c:v>
                </c:pt>
                <c:pt idx="4355">
                  <c:v>9.0000000000000066E-2</c:v>
                </c:pt>
                <c:pt idx="4356">
                  <c:v>9.0000000000000066E-2</c:v>
                </c:pt>
                <c:pt idx="4357">
                  <c:v>0.1</c:v>
                </c:pt>
                <c:pt idx="4358">
                  <c:v>9.0000000000000066E-2</c:v>
                </c:pt>
                <c:pt idx="4359">
                  <c:v>9.0000000000000066E-2</c:v>
                </c:pt>
                <c:pt idx="4360">
                  <c:v>9.0000000000000066E-2</c:v>
                </c:pt>
                <c:pt idx="4361">
                  <c:v>8.0000000000000168E-2</c:v>
                </c:pt>
                <c:pt idx="4362">
                  <c:v>9.0000000000000066E-2</c:v>
                </c:pt>
                <c:pt idx="4363">
                  <c:v>9.0000000000000066E-2</c:v>
                </c:pt>
                <c:pt idx="4364">
                  <c:v>9.0000000000000066E-2</c:v>
                </c:pt>
                <c:pt idx="4365">
                  <c:v>9.0000000000000066E-2</c:v>
                </c:pt>
                <c:pt idx="4366">
                  <c:v>8.0000000000000168E-2</c:v>
                </c:pt>
                <c:pt idx="4367">
                  <c:v>8.0000000000000168E-2</c:v>
                </c:pt>
                <c:pt idx="4368">
                  <c:v>9.0000000000000066E-2</c:v>
                </c:pt>
                <c:pt idx="4369">
                  <c:v>9.0000000000000066E-2</c:v>
                </c:pt>
                <c:pt idx="4370">
                  <c:v>9.0000000000000066E-2</c:v>
                </c:pt>
                <c:pt idx="4371">
                  <c:v>9.0000000000000066E-2</c:v>
                </c:pt>
                <c:pt idx="4372">
                  <c:v>9.0000000000000066E-2</c:v>
                </c:pt>
                <c:pt idx="4373">
                  <c:v>9.0000000000000066E-2</c:v>
                </c:pt>
                <c:pt idx="4374">
                  <c:v>9.0000000000000066E-2</c:v>
                </c:pt>
                <c:pt idx="4375">
                  <c:v>9.0000000000000066E-2</c:v>
                </c:pt>
                <c:pt idx="4376">
                  <c:v>9.0000000000000066E-2</c:v>
                </c:pt>
                <c:pt idx="4377">
                  <c:v>9.0000000000000066E-2</c:v>
                </c:pt>
                <c:pt idx="4378">
                  <c:v>9.0000000000000066E-2</c:v>
                </c:pt>
                <c:pt idx="4379">
                  <c:v>9.0000000000000066E-2</c:v>
                </c:pt>
                <c:pt idx="4380">
                  <c:v>9.0000000000000066E-2</c:v>
                </c:pt>
                <c:pt idx="4381">
                  <c:v>9.0000000000000066E-2</c:v>
                </c:pt>
                <c:pt idx="4382">
                  <c:v>9.0000000000000066E-2</c:v>
                </c:pt>
                <c:pt idx="4383">
                  <c:v>9.0000000000000066E-2</c:v>
                </c:pt>
                <c:pt idx="4384">
                  <c:v>9.0000000000000066E-2</c:v>
                </c:pt>
                <c:pt idx="4385">
                  <c:v>9.0000000000000066E-2</c:v>
                </c:pt>
                <c:pt idx="4386">
                  <c:v>9.0000000000000066E-2</c:v>
                </c:pt>
                <c:pt idx="4387">
                  <c:v>9.0000000000000066E-2</c:v>
                </c:pt>
                <c:pt idx="4388">
                  <c:v>9.0000000000000066E-2</c:v>
                </c:pt>
                <c:pt idx="4389">
                  <c:v>0.1</c:v>
                </c:pt>
                <c:pt idx="4390">
                  <c:v>0.16000000000000011</c:v>
                </c:pt>
                <c:pt idx="4391">
                  <c:v>0.12000000000000002</c:v>
                </c:pt>
                <c:pt idx="4392">
                  <c:v>0.1</c:v>
                </c:pt>
                <c:pt idx="4393">
                  <c:v>0.1</c:v>
                </c:pt>
                <c:pt idx="4394">
                  <c:v>0.1</c:v>
                </c:pt>
                <c:pt idx="4395">
                  <c:v>0.12000000000000002</c:v>
                </c:pt>
                <c:pt idx="4396">
                  <c:v>0.12000000000000002</c:v>
                </c:pt>
                <c:pt idx="4397">
                  <c:v>0.12000000000000002</c:v>
                </c:pt>
                <c:pt idx="4398">
                  <c:v>0.13</c:v>
                </c:pt>
                <c:pt idx="4399">
                  <c:v>0.1</c:v>
                </c:pt>
                <c:pt idx="4400">
                  <c:v>0.1</c:v>
                </c:pt>
                <c:pt idx="4401">
                  <c:v>0.1</c:v>
                </c:pt>
                <c:pt idx="4402">
                  <c:v>0.1</c:v>
                </c:pt>
                <c:pt idx="4403">
                  <c:v>9.0000000000000066E-2</c:v>
                </c:pt>
                <c:pt idx="4404">
                  <c:v>9.0000000000000066E-2</c:v>
                </c:pt>
                <c:pt idx="4405">
                  <c:v>9.0000000000000066E-2</c:v>
                </c:pt>
                <c:pt idx="4406">
                  <c:v>9.0000000000000066E-2</c:v>
                </c:pt>
                <c:pt idx="4407">
                  <c:v>9.0000000000000066E-2</c:v>
                </c:pt>
                <c:pt idx="4408">
                  <c:v>9.0000000000000066E-2</c:v>
                </c:pt>
                <c:pt idx="4409">
                  <c:v>9.0000000000000066E-2</c:v>
                </c:pt>
                <c:pt idx="4410">
                  <c:v>9.0000000000000066E-2</c:v>
                </c:pt>
                <c:pt idx="4411">
                  <c:v>9.0000000000000066E-2</c:v>
                </c:pt>
                <c:pt idx="4412">
                  <c:v>0.1</c:v>
                </c:pt>
                <c:pt idx="4413">
                  <c:v>9.0000000000000066E-2</c:v>
                </c:pt>
                <c:pt idx="4414">
                  <c:v>0.1</c:v>
                </c:pt>
                <c:pt idx="4415">
                  <c:v>9.0000000000000066E-2</c:v>
                </c:pt>
                <c:pt idx="4416">
                  <c:v>9.0000000000000066E-2</c:v>
                </c:pt>
                <c:pt idx="4417">
                  <c:v>9.0000000000000066E-2</c:v>
                </c:pt>
                <c:pt idx="4418">
                  <c:v>9.0000000000000066E-2</c:v>
                </c:pt>
                <c:pt idx="4419">
                  <c:v>0.1</c:v>
                </c:pt>
                <c:pt idx="4420">
                  <c:v>9.0000000000000066E-2</c:v>
                </c:pt>
                <c:pt idx="4421">
                  <c:v>9.0000000000000066E-2</c:v>
                </c:pt>
                <c:pt idx="4422">
                  <c:v>9.0000000000000066E-2</c:v>
                </c:pt>
                <c:pt idx="4423">
                  <c:v>9.0000000000000066E-2</c:v>
                </c:pt>
                <c:pt idx="4424">
                  <c:v>9.0000000000000066E-2</c:v>
                </c:pt>
                <c:pt idx="4425">
                  <c:v>9.0000000000000066E-2</c:v>
                </c:pt>
                <c:pt idx="4426">
                  <c:v>9.0000000000000066E-2</c:v>
                </c:pt>
                <c:pt idx="4427">
                  <c:v>9.0000000000000066E-2</c:v>
                </c:pt>
                <c:pt idx="4428">
                  <c:v>0.1</c:v>
                </c:pt>
                <c:pt idx="4429">
                  <c:v>0.1</c:v>
                </c:pt>
                <c:pt idx="4430">
                  <c:v>9.0000000000000066E-2</c:v>
                </c:pt>
                <c:pt idx="4431">
                  <c:v>9.0000000000000066E-2</c:v>
                </c:pt>
                <c:pt idx="4432">
                  <c:v>9.0000000000000066E-2</c:v>
                </c:pt>
                <c:pt idx="4433">
                  <c:v>9.0000000000000066E-2</c:v>
                </c:pt>
                <c:pt idx="4434">
                  <c:v>9.0000000000000066E-2</c:v>
                </c:pt>
                <c:pt idx="4435">
                  <c:v>9.0000000000000066E-2</c:v>
                </c:pt>
                <c:pt idx="4436">
                  <c:v>9.0000000000000066E-2</c:v>
                </c:pt>
                <c:pt idx="4437">
                  <c:v>0.1</c:v>
                </c:pt>
                <c:pt idx="4438">
                  <c:v>0.1</c:v>
                </c:pt>
                <c:pt idx="4439">
                  <c:v>0.1</c:v>
                </c:pt>
                <c:pt idx="4440">
                  <c:v>0.1</c:v>
                </c:pt>
                <c:pt idx="4441">
                  <c:v>9.0000000000000066E-2</c:v>
                </c:pt>
                <c:pt idx="4442">
                  <c:v>0.1</c:v>
                </c:pt>
                <c:pt idx="4443">
                  <c:v>0.1</c:v>
                </c:pt>
                <c:pt idx="4444">
                  <c:v>0.1</c:v>
                </c:pt>
                <c:pt idx="4445">
                  <c:v>0.1</c:v>
                </c:pt>
                <c:pt idx="4446">
                  <c:v>0.1</c:v>
                </c:pt>
                <c:pt idx="4447">
                  <c:v>0.1</c:v>
                </c:pt>
                <c:pt idx="4448">
                  <c:v>0.1</c:v>
                </c:pt>
                <c:pt idx="4449">
                  <c:v>0.1</c:v>
                </c:pt>
                <c:pt idx="4450">
                  <c:v>0.1</c:v>
                </c:pt>
                <c:pt idx="4451">
                  <c:v>0.1</c:v>
                </c:pt>
                <c:pt idx="4452">
                  <c:v>0.1</c:v>
                </c:pt>
                <c:pt idx="4453">
                  <c:v>0.1</c:v>
                </c:pt>
                <c:pt idx="4454">
                  <c:v>0.1</c:v>
                </c:pt>
                <c:pt idx="4455">
                  <c:v>0.1</c:v>
                </c:pt>
                <c:pt idx="4456">
                  <c:v>9.0000000000000066E-2</c:v>
                </c:pt>
                <c:pt idx="4457">
                  <c:v>9.0000000000000066E-2</c:v>
                </c:pt>
                <c:pt idx="4458">
                  <c:v>0.1</c:v>
                </c:pt>
                <c:pt idx="4459">
                  <c:v>0.1</c:v>
                </c:pt>
                <c:pt idx="4460">
                  <c:v>0.1</c:v>
                </c:pt>
                <c:pt idx="4461">
                  <c:v>0.1</c:v>
                </c:pt>
                <c:pt idx="4462">
                  <c:v>0.1</c:v>
                </c:pt>
                <c:pt idx="4463">
                  <c:v>0.1</c:v>
                </c:pt>
                <c:pt idx="4464">
                  <c:v>0.1</c:v>
                </c:pt>
                <c:pt idx="4465">
                  <c:v>0.1</c:v>
                </c:pt>
                <c:pt idx="4466">
                  <c:v>0.1</c:v>
                </c:pt>
                <c:pt idx="4467">
                  <c:v>0.1</c:v>
                </c:pt>
                <c:pt idx="4468">
                  <c:v>0.1</c:v>
                </c:pt>
                <c:pt idx="4469">
                  <c:v>0.1</c:v>
                </c:pt>
                <c:pt idx="4470">
                  <c:v>0.1</c:v>
                </c:pt>
                <c:pt idx="4471">
                  <c:v>0.1</c:v>
                </c:pt>
                <c:pt idx="4472">
                  <c:v>0.1</c:v>
                </c:pt>
                <c:pt idx="4473">
                  <c:v>0.1</c:v>
                </c:pt>
                <c:pt idx="4474">
                  <c:v>9.0000000000000066E-2</c:v>
                </c:pt>
                <c:pt idx="4475">
                  <c:v>9.0000000000000066E-2</c:v>
                </c:pt>
                <c:pt idx="4476">
                  <c:v>9.0000000000000066E-2</c:v>
                </c:pt>
                <c:pt idx="4477">
                  <c:v>9.0000000000000066E-2</c:v>
                </c:pt>
                <c:pt idx="4478">
                  <c:v>9.0000000000000066E-2</c:v>
                </c:pt>
                <c:pt idx="4479">
                  <c:v>9.0000000000000066E-2</c:v>
                </c:pt>
                <c:pt idx="4480">
                  <c:v>9.0000000000000066E-2</c:v>
                </c:pt>
                <c:pt idx="4481">
                  <c:v>9.0000000000000066E-2</c:v>
                </c:pt>
                <c:pt idx="4482">
                  <c:v>9.0000000000000066E-2</c:v>
                </c:pt>
                <c:pt idx="4483">
                  <c:v>0.1</c:v>
                </c:pt>
                <c:pt idx="4484">
                  <c:v>9.0000000000000066E-2</c:v>
                </c:pt>
                <c:pt idx="4485">
                  <c:v>0.1</c:v>
                </c:pt>
                <c:pt idx="4486">
                  <c:v>0.1</c:v>
                </c:pt>
                <c:pt idx="4487">
                  <c:v>0.1</c:v>
                </c:pt>
                <c:pt idx="4488">
                  <c:v>9.0000000000000066E-2</c:v>
                </c:pt>
                <c:pt idx="4489">
                  <c:v>9.0000000000000066E-2</c:v>
                </c:pt>
                <c:pt idx="4490">
                  <c:v>0.1</c:v>
                </c:pt>
                <c:pt idx="4491">
                  <c:v>9.0000000000000066E-2</c:v>
                </c:pt>
                <c:pt idx="4492">
                  <c:v>0.1</c:v>
                </c:pt>
                <c:pt idx="4493">
                  <c:v>9.0000000000000066E-2</c:v>
                </c:pt>
                <c:pt idx="4494">
                  <c:v>9.0000000000000066E-2</c:v>
                </c:pt>
                <c:pt idx="4495">
                  <c:v>9.0000000000000066E-2</c:v>
                </c:pt>
                <c:pt idx="4496">
                  <c:v>9.0000000000000066E-2</c:v>
                </c:pt>
                <c:pt idx="4497">
                  <c:v>9.0000000000000066E-2</c:v>
                </c:pt>
                <c:pt idx="4498">
                  <c:v>9.0000000000000066E-2</c:v>
                </c:pt>
                <c:pt idx="4499">
                  <c:v>9.0000000000000066E-2</c:v>
                </c:pt>
                <c:pt idx="4500">
                  <c:v>9.0000000000000066E-2</c:v>
                </c:pt>
                <c:pt idx="4501">
                  <c:v>9.0000000000000066E-2</c:v>
                </c:pt>
                <c:pt idx="4502">
                  <c:v>9.0000000000000066E-2</c:v>
                </c:pt>
                <c:pt idx="4503">
                  <c:v>9.0000000000000066E-2</c:v>
                </c:pt>
                <c:pt idx="4504">
                  <c:v>9.0000000000000066E-2</c:v>
                </c:pt>
                <c:pt idx="4505">
                  <c:v>9.0000000000000066E-2</c:v>
                </c:pt>
                <c:pt idx="4506">
                  <c:v>9.0000000000000066E-2</c:v>
                </c:pt>
                <c:pt idx="4507">
                  <c:v>9.0000000000000066E-2</c:v>
                </c:pt>
                <c:pt idx="4508">
                  <c:v>9.0000000000000066E-2</c:v>
                </c:pt>
                <c:pt idx="4509">
                  <c:v>9.0000000000000066E-2</c:v>
                </c:pt>
                <c:pt idx="4510">
                  <c:v>9.0000000000000066E-2</c:v>
                </c:pt>
                <c:pt idx="4511">
                  <c:v>9.0000000000000066E-2</c:v>
                </c:pt>
                <c:pt idx="4512">
                  <c:v>9.0000000000000066E-2</c:v>
                </c:pt>
                <c:pt idx="4513">
                  <c:v>9.0000000000000066E-2</c:v>
                </c:pt>
                <c:pt idx="4514">
                  <c:v>9.0000000000000066E-2</c:v>
                </c:pt>
                <c:pt idx="4515">
                  <c:v>9.0000000000000066E-2</c:v>
                </c:pt>
                <c:pt idx="4516">
                  <c:v>9.0000000000000066E-2</c:v>
                </c:pt>
                <c:pt idx="4517">
                  <c:v>9.0000000000000066E-2</c:v>
                </c:pt>
                <c:pt idx="4518">
                  <c:v>9.0000000000000066E-2</c:v>
                </c:pt>
                <c:pt idx="4519">
                  <c:v>9.0000000000000066E-2</c:v>
                </c:pt>
                <c:pt idx="4520">
                  <c:v>9.0000000000000066E-2</c:v>
                </c:pt>
                <c:pt idx="4521">
                  <c:v>9.0000000000000066E-2</c:v>
                </c:pt>
                <c:pt idx="4522">
                  <c:v>9.0000000000000066E-2</c:v>
                </c:pt>
                <c:pt idx="4523">
                  <c:v>8.0000000000000168E-2</c:v>
                </c:pt>
                <c:pt idx="4524">
                  <c:v>9.0000000000000066E-2</c:v>
                </c:pt>
                <c:pt idx="4525">
                  <c:v>8.0000000000000168E-2</c:v>
                </c:pt>
                <c:pt idx="4526">
                  <c:v>8.0000000000000168E-2</c:v>
                </c:pt>
                <c:pt idx="4527">
                  <c:v>8.0000000000000168E-2</c:v>
                </c:pt>
                <c:pt idx="4528">
                  <c:v>8.0000000000000168E-2</c:v>
                </c:pt>
                <c:pt idx="4529">
                  <c:v>8.0000000000000168E-2</c:v>
                </c:pt>
                <c:pt idx="4530">
                  <c:v>8.0000000000000168E-2</c:v>
                </c:pt>
                <c:pt idx="4531">
                  <c:v>8.0000000000000168E-2</c:v>
                </c:pt>
                <c:pt idx="4532">
                  <c:v>8.0000000000000168E-2</c:v>
                </c:pt>
                <c:pt idx="4533">
                  <c:v>8.0000000000000168E-2</c:v>
                </c:pt>
                <c:pt idx="4534">
                  <c:v>8.0000000000000168E-2</c:v>
                </c:pt>
                <c:pt idx="4535">
                  <c:v>8.0000000000000168E-2</c:v>
                </c:pt>
                <c:pt idx="4536">
                  <c:v>8.0000000000000168E-2</c:v>
                </c:pt>
                <c:pt idx="4537">
                  <c:v>8.0000000000000168E-2</c:v>
                </c:pt>
                <c:pt idx="4538">
                  <c:v>8.0000000000000168E-2</c:v>
                </c:pt>
                <c:pt idx="4539">
                  <c:v>8.0000000000000168E-2</c:v>
                </c:pt>
                <c:pt idx="4540">
                  <c:v>8.0000000000000168E-2</c:v>
                </c:pt>
                <c:pt idx="4541">
                  <c:v>8.0000000000000168E-2</c:v>
                </c:pt>
                <c:pt idx="4542">
                  <c:v>8.0000000000000168E-2</c:v>
                </c:pt>
                <c:pt idx="4543">
                  <c:v>8.0000000000000168E-2</c:v>
                </c:pt>
                <c:pt idx="4544">
                  <c:v>8.0000000000000168E-2</c:v>
                </c:pt>
                <c:pt idx="4545">
                  <c:v>8.0000000000000168E-2</c:v>
                </c:pt>
                <c:pt idx="4546">
                  <c:v>8.0000000000000168E-2</c:v>
                </c:pt>
                <c:pt idx="4547">
                  <c:v>8.0000000000000168E-2</c:v>
                </c:pt>
                <c:pt idx="4548">
                  <c:v>9.0000000000000066E-2</c:v>
                </c:pt>
                <c:pt idx="4549">
                  <c:v>9.0000000000000066E-2</c:v>
                </c:pt>
                <c:pt idx="4550">
                  <c:v>9.0000000000000066E-2</c:v>
                </c:pt>
                <c:pt idx="4551">
                  <c:v>9.0000000000000066E-2</c:v>
                </c:pt>
                <c:pt idx="4552">
                  <c:v>9.0000000000000066E-2</c:v>
                </c:pt>
                <c:pt idx="4553">
                  <c:v>9.0000000000000066E-2</c:v>
                </c:pt>
                <c:pt idx="4554">
                  <c:v>9.0000000000000066E-2</c:v>
                </c:pt>
                <c:pt idx="4555">
                  <c:v>9.0000000000000066E-2</c:v>
                </c:pt>
                <c:pt idx="4556">
                  <c:v>9.0000000000000066E-2</c:v>
                </c:pt>
                <c:pt idx="4557">
                  <c:v>9.0000000000000066E-2</c:v>
                </c:pt>
                <c:pt idx="4558">
                  <c:v>9.0000000000000066E-2</c:v>
                </c:pt>
                <c:pt idx="4559">
                  <c:v>9.0000000000000066E-2</c:v>
                </c:pt>
                <c:pt idx="4560">
                  <c:v>9.0000000000000066E-2</c:v>
                </c:pt>
                <c:pt idx="4561">
                  <c:v>9.0000000000000066E-2</c:v>
                </c:pt>
                <c:pt idx="4562">
                  <c:v>9.0000000000000066E-2</c:v>
                </c:pt>
                <c:pt idx="4563">
                  <c:v>9.0000000000000066E-2</c:v>
                </c:pt>
                <c:pt idx="4564">
                  <c:v>9.0000000000000066E-2</c:v>
                </c:pt>
                <c:pt idx="4565">
                  <c:v>9.0000000000000066E-2</c:v>
                </c:pt>
                <c:pt idx="4566">
                  <c:v>9.0000000000000066E-2</c:v>
                </c:pt>
                <c:pt idx="4567">
                  <c:v>9.0000000000000066E-2</c:v>
                </c:pt>
                <c:pt idx="4568">
                  <c:v>9.0000000000000066E-2</c:v>
                </c:pt>
                <c:pt idx="4569">
                  <c:v>9.0000000000000066E-2</c:v>
                </c:pt>
                <c:pt idx="4570">
                  <c:v>9.0000000000000066E-2</c:v>
                </c:pt>
                <c:pt idx="4571">
                  <c:v>9.0000000000000066E-2</c:v>
                </c:pt>
                <c:pt idx="4572">
                  <c:v>9.0000000000000066E-2</c:v>
                </c:pt>
                <c:pt idx="4573">
                  <c:v>8.0000000000000168E-2</c:v>
                </c:pt>
                <c:pt idx="4574">
                  <c:v>9.0000000000000066E-2</c:v>
                </c:pt>
                <c:pt idx="4575">
                  <c:v>9.0000000000000066E-2</c:v>
                </c:pt>
                <c:pt idx="4576">
                  <c:v>9.0000000000000066E-2</c:v>
                </c:pt>
                <c:pt idx="4577">
                  <c:v>9.0000000000000066E-2</c:v>
                </c:pt>
                <c:pt idx="4578">
                  <c:v>9.0000000000000066E-2</c:v>
                </c:pt>
                <c:pt idx="4579">
                  <c:v>9.0000000000000066E-2</c:v>
                </c:pt>
                <c:pt idx="4580">
                  <c:v>8.0000000000000168E-2</c:v>
                </c:pt>
                <c:pt idx="4581">
                  <c:v>8.0000000000000168E-2</c:v>
                </c:pt>
                <c:pt idx="4582">
                  <c:v>8.0000000000000168E-2</c:v>
                </c:pt>
                <c:pt idx="4583">
                  <c:v>8.0000000000000168E-2</c:v>
                </c:pt>
                <c:pt idx="4584">
                  <c:v>8.0000000000000168E-2</c:v>
                </c:pt>
                <c:pt idx="4585">
                  <c:v>8.0000000000000168E-2</c:v>
                </c:pt>
                <c:pt idx="4586">
                  <c:v>8.0000000000000168E-2</c:v>
                </c:pt>
                <c:pt idx="4587">
                  <c:v>8.0000000000000168E-2</c:v>
                </c:pt>
                <c:pt idx="4588">
                  <c:v>8.0000000000000168E-2</c:v>
                </c:pt>
                <c:pt idx="4589">
                  <c:v>8.0000000000000168E-2</c:v>
                </c:pt>
                <c:pt idx="4590">
                  <c:v>8.0000000000000168E-2</c:v>
                </c:pt>
                <c:pt idx="4591">
                  <c:v>8.0000000000000168E-2</c:v>
                </c:pt>
                <c:pt idx="4592">
                  <c:v>8.0000000000000168E-2</c:v>
                </c:pt>
                <c:pt idx="4593">
                  <c:v>8.0000000000000168E-2</c:v>
                </c:pt>
                <c:pt idx="4594">
                  <c:v>8.0000000000000168E-2</c:v>
                </c:pt>
                <c:pt idx="4595">
                  <c:v>8.0000000000000168E-2</c:v>
                </c:pt>
                <c:pt idx="4596">
                  <c:v>8.0000000000000168E-2</c:v>
                </c:pt>
                <c:pt idx="4597">
                  <c:v>0.1</c:v>
                </c:pt>
                <c:pt idx="4598">
                  <c:v>8.0000000000000168E-2</c:v>
                </c:pt>
                <c:pt idx="4599">
                  <c:v>8.0000000000000168E-2</c:v>
                </c:pt>
                <c:pt idx="4600">
                  <c:v>8.0000000000000168E-2</c:v>
                </c:pt>
                <c:pt idx="4601">
                  <c:v>0.11000000000000006</c:v>
                </c:pt>
                <c:pt idx="4602">
                  <c:v>8.0000000000000168E-2</c:v>
                </c:pt>
                <c:pt idx="4603">
                  <c:v>9.0000000000000066E-2</c:v>
                </c:pt>
                <c:pt idx="4604">
                  <c:v>8.0000000000000168E-2</c:v>
                </c:pt>
                <c:pt idx="4605">
                  <c:v>0.1</c:v>
                </c:pt>
                <c:pt idx="4606">
                  <c:v>8.0000000000000168E-2</c:v>
                </c:pt>
                <c:pt idx="4607">
                  <c:v>8.0000000000000168E-2</c:v>
                </c:pt>
                <c:pt idx="4608">
                  <c:v>0.1</c:v>
                </c:pt>
                <c:pt idx="4609">
                  <c:v>0.1</c:v>
                </c:pt>
                <c:pt idx="4610">
                  <c:v>8.0000000000000168E-2</c:v>
                </c:pt>
                <c:pt idx="4611">
                  <c:v>8.0000000000000168E-2</c:v>
                </c:pt>
                <c:pt idx="4612">
                  <c:v>0.1</c:v>
                </c:pt>
                <c:pt idx="4613">
                  <c:v>8.0000000000000168E-2</c:v>
                </c:pt>
                <c:pt idx="4614">
                  <c:v>8.0000000000000168E-2</c:v>
                </c:pt>
                <c:pt idx="4615">
                  <c:v>8.0000000000000168E-2</c:v>
                </c:pt>
                <c:pt idx="4616">
                  <c:v>8.0000000000000168E-2</c:v>
                </c:pt>
                <c:pt idx="4617">
                  <c:v>8.0000000000000168E-2</c:v>
                </c:pt>
                <c:pt idx="4618">
                  <c:v>0.1</c:v>
                </c:pt>
                <c:pt idx="4619">
                  <c:v>0.1</c:v>
                </c:pt>
                <c:pt idx="4620">
                  <c:v>8.0000000000000168E-2</c:v>
                </c:pt>
                <c:pt idx="4621">
                  <c:v>9.0000000000000066E-2</c:v>
                </c:pt>
                <c:pt idx="4622">
                  <c:v>9.0000000000000066E-2</c:v>
                </c:pt>
                <c:pt idx="4623">
                  <c:v>9.0000000000000066E-2</c:v>
                </c:pt>
                <c:pt idx="4624">
                  <c:v>9.0000000000000066E-2</c:v>
                </c:pt>
                <c:pt idx="4625">
                  <c:v>9.0000000000000066E-2</c:v>
                </c:pt>
                <c:pt idx="4626">
                  <c:v>9.0000000000000066E-2</c:v>
                </c:pt>
                <c:pt idx="4627">
                  <c:v>9.0000000000000066E-2</c:v>
                </c:pt>
                <c:pt idx="4628">
                  <c:v>9.0000000000000066E-2</c:v>
                </c:pt>
                <c:pt idx="4629">
                  <c:v>9.0000000000000066E-2</c:v>
                </c:pt>
                <c:pt idx="4630">
                  <c:v>9.0000000000000066E-2</c:v>
                </c:pt>
                <c:pt idx="4631">
                  <c:v>9.0000000000000066E-2</c:v>
                </c:pt>
                <c:pt idx="4632">
                  <c:v>9.0000000000000066E-2</c:v>
                </c:pt>
                <c:pt idx="4633">
                  <c:v>9.0000000000000066E-2</c:v>
                </c:pt>
                <c:pt idx="4634">
                  <c:v>9.0000000000000066E-2</c:v>
                </c:pt>
                <c:pt idx="4635">
                  <c:v>9.0000000000000066E-2</c:v>
                </c:pt>
                <c:pt idx="4636">
                  <c:v>8.0000000000000168E-2</c:v>
                </c:pt>
                <c:pt idx="4637">
                  <c:v>9.0000000000000066E-2</c:v>
                </c:pt>
                <c:pt idx="4638">
                  <c:v>9.0000000000000066E-2</c:v>
                </c:pt>
                <c:pt idx="4639">
                  <c:v>9.0000000000000066E-2</c:v>
                </c:pt>
                <c:pt idx="4640">
                  <c:v>9.0000000000000066E-2</c:v>
                </c:pt>
                <c:pt idx="4641">
                  <c:v>9.0000000000000066E-2</c:v>
                </c:pt>
                <c:pt idx="4642">
                  <c:v>9.0000000000000066E-2</c:v>
                </c:pt>
                <c:pt idx="4643">
                  <c:v>9.0000000000000066E-2</c:v>
                </c:pt>
                <c:pt idx="4644">
                  <c:v>8.0000000000000168E-2</c:v>
                </c:pt>
                <c:pt idx="4645">
                  <c:v>8.0000000000000168E-2</c:v>
                </c:pt>
                <c:pt idx="4646">
                  <c:v>9.0000000000000066E-2</c:v>
                </c:pt>
                <c:pt idx="4647">
                  <c:v>9.0000000000000066E-2</c:v>
                </c:pt>
                <c:pt idx="4648">
                  <c:v>9.0000000000000066E-2</c:v>
                </c:pt>
                <c:pt idx="4649">
                  <c:v>9.0000000000000066E-2</c:v>
                </c:pt>
                <c:pt idx="4650">
                  <c:v>9.0000000000000066E-2</c:v>
                </c:pt>
                <c:pt idx="4651">
                  <c:v>9.0000000000000066E-2</c:v>
                </c:pt>
                <c:pt idx="4652">
                  <c:v>9.0000000000000066E-2</c:v>
                </c:pt>
                <c:pt idx="4653">
                  <c:v>9.0000000000000066E-2</c:v>
                </c:pt>
                <c:pt idx="4654">
                  <c:v>9.0000000000000066E-2</c:v>
                </c:pt>
                <c:pt idx="4655">
                  <c:v>9.0000000000000066E-2</c:v>
                </c:pt>
                <c:pt idx="4656">
                  <c:v>9.0000000000000066E-2</c:v>
                </c:pt>
                <c:pt idx="4657">
                  <c:v>9.0000000000000066E-2</c:v>
                </c:pt>
                <c:pt idx="4658">
                  <c:v>9.0000000000000066E-2</c:v>
                </c:pt>
                <c:pt idx="4659">
                  <c:v>9.0000000000000066E-2</c:v>
                </c:pt>
                <c:pt idx="4660">
                  <c:v>9.0000000000000066E-2</c:v>
                </c:pt>
                <c:pt idx="4661">
                  <c:v>9.0000000000000066E-2</c:v>
                </c:pt>
                <c:pt idx="4662">
                  <c:v>9.0000000000000066E-2</c:v>
                </c:pt>
                <c:pt idx="4663">
                  <c:v>9.0000000000000066E-2</c:v>
                </c:pt>
                <c:pt idx="4664">
                  <c:v>9.0000000000000066E-2</c:v>
                </c:pt>
                <c:pt idx="4665">
                  <c:v>9.0000000000000066E-2</c:v>
                </c:pt>
                <c:pt idx="4666">
                  <c:v>9.0000000000000066E-2</c:v>
                </c:pt>
                <c:pt idx="4667">
                  <c:v>9.0000000000000066E-2</c:v>
                </c:pt>
                <c:pt idx="4668">
                  <c:v>9.0000000000000066E-2</c:v>
                </c:pt>
                <c:pt idx="4669">
                  <c:v>9.0000000000000066E-2</c:v>
                </c:pt>
                <c:pt idx="4670">
                  <c:v>9.0000000000000066E-2</c:v>
                </c:pt>
                <c:pt idx="4671">
                  <c:v>9.0000000000000066E-2</c:v>
                </c:pt>
                <c:pt idx="4672">
                  <c:v>8.0000000000000168E-2</c:v>
                </c:pt>
                <c:pt idx="4673">
                  <c:v>9.0000000000000066E-2</c:v>
                </c:pt>
                <c:pt idx="4674">
                  <c:v>9.0000000000000066E-2</c:v>
                </c:pt>
                <c:pt idx="4675">
                  <c:v>9.0000000000000066E-2</c:v>
                </c:pt>
                <c:pt idx="4676">
                  <c:v>9.0000000000000066E-2</c:v>
                </c:pt>
                <c:pt idx="4677">
                  <c:v>9.0000000000000066E-2</c:v>
                </c:pt>
                <c:pt idx="4678">
                  <c:v>9.0000000000000066E-2</c:v>
                </c:pt>
                <c:pt idx="4679">
                  <c:v>9.0000000000000066E-2</c:v>
                </c:pt>
                <c:pt idx="4680">
                  <c:v>9.0000000000000066E-2</c:v>
                </c:pt>
                <c:pt idx="4681">
                  <c:v>9.0000000000000066E-2</c:v>
                </c:pt>
                <c:pt idx="4682">
                  <c:v>9.0000000000000066E-2</c:v>
                </c:pt>
                <c:pt idx="4683">
                  <c:v>9.0000000000000066E-2</c:v>
                </c:pt>
                <c:pt idx="4684">
                  <c:v>9.0000000000000066E-2</c:v>
                </c:pt>
                <c:pt idx="4685">
                  <c:v>9.0000000000000066E-2</c:v>
                </c:pt>
                <c:pt idx="4686">
                  <c:v>9.0000000000000066E-2</c:v>
                </c:pt>
                <c:pt idx="4687">
                  <c:v>9.0000000000000066E-2</c:v>
                </c:pt>
                <c:pt idx="4688">
                  <c:v>9.0000000000000066E-2</c:v>
                </c:pt>
                <c:pt idx="4689">
                  <c:v>9.0000000000000066E-2</c:v>
                </c:pt>
                <c:pt idx="4690">
                  <c:v>9.0000000000000066E-2</c:v>
                </c:pt>
                <c:pt idx="4691">
                  <c:v>9.0000000000000066E-2</c:v>
                </c:pt>
                <c:pt idx="4692">
                  <c:v>9.0000000000000066E-2</c:v>
                </c:pt>
                <c:pt idx="4693">
                  <c:v>9.0000000000000066E-2</c:v>
                </c:pt>
                <c:pt idx="4694">
                  <c:v>9.0000000000000066E-2</c:v>
                </c:pt>
                <c:pt idx="4695">
                  <c:v>9.0000000000000066E-2</c:v>
                </c:pt>
                <c:pt idx="4696">
                  <c:v>9.0000000000000066E-2</c:v>
                </c:pt>
                <c:pt idx="4697">
                  <c:v>9.0000000000000066E-2</c:v>
                </c:pt>
                <c:pt idx="4698">
                  <c:v>9.0000000000000066E-2</c:v>
                </c:pt>
                <c:pt idx="4699">
                  <c:v>9.0000000000000066E-2</c:v>
                </c:pt>
                <c:pt idx="4700">
                  <c:v>9.0000000000000066E-2</c:v>
                </c:pt>
                <c:pt idx="4701">
                  <c:v>8.0000000000000168E-2</c:v>
                </c:pt>
                <c:pt idx="4702">
                  <c:v>9.0000000000000066E-2</c:v>
                </c:pt>
                <c:pt idx="4703">
                  <c:v>9.0000000000000066E-2</c:v>
                </c:pt>
                <c:pt idx="4704">
                  <c:v>8.0000000000000168E-2</c:v>
                </c:pt>
                <c:pt idx="4705">
                  <c:v>8.0000000000000168E-2</c:v>
                </c:pt>
                <c:pt idx="4706">
                  <c:v>9.0000000000000066E-2</c:v>
                </c:pt>
                <c:pt idx="4707">
                  <c:v>8.0000000000000168E-2</c:v>
                </c:pt>
                <c:pt idx="4708">
                  <c:v>8.0000000000000168E-2</c:v>
                </c:pt>
                <c:pt idx="4709">
                  <c:v>8.0000000000000168E-2</c:v>
                </c:pt>
                <c:pt idx="4710">
                  <c:v>8.0000000000000168E-2</c:v>
                </c:pt>
                <c:pt idx="4711">
                  <c:v>8.0000000000000168E-2</c:v>
                </c:pt>
                <c:pt idx="4712">
                  <c:v>8.0000000000000168E-2</c:v>
                </c:pt>
                <c:pt idx="4713">
                  <c:v>8.0000000000000168E-2</c:v>
                </c:pt>
                <c:pt idx="4714">
                  <c:v>8.0000000000000168E-2</c:v>
                </c:pt>
                <c:pt idx="4715">
                  <c:v>8.0000000000000168E-2</c:v>
                </c:pt>
                <c:pt idx="4716">
                  <c:v>8.0000000000000168E-2</c:v>
                </c:pt>
                <c:pt idx="4717">
                  <c:v>8.0000000000000168E-2</c:v>
                </c:pt>
                <c:pt idx="4718">
                  <c:v>8.0000000000000168E-2</c:v>
                </c:pt>
                <c:pt idx="4719">
                  <c:v>8.0000000000000168E-2</c:v>
                </c:pt>
                <c:pt idx="4720">
                  <c:v>8.0000000000000168E-2</c:v>
                </c:pt>
                <c:pt idx="4721">
                  <c:v>8.0000000000000168E-2</c:v>
                </c:pt>
                <c:pt idx="4722">
                  <c:v>8.0000000000000168E-2</c:v>
                </c:pt>
                <c:pt idx="4723">
                  <c:v>8.0000000000000168E-2</c:v>
                </c:pt>
                <c:pt idx="4724">
                  <c:v>8.0000000000000168E-2</c:v>
                </c:pt>
                <c:pt idx="4725">
                  <c:v>8.0000000000000168E-2</c:v>
                </c:pt>
                <c:pt idx="4726">
                  <c:v>8.0000000000000168E-2</c:v>
                </c:pt>
                <c:pt idx="4727">
                  <c:v>8.0000000000000168E-2</c:v>
                </c:pt>
                <c:pt idx="4728">
                  <c:v>8.0000000000000168E-2</c:v>
                </c:pt>
                <c:pt idx="4729">
                  <c:v>8.0000000000000168E-2</c:v>
                </c:pt>
                <c:pt idx="4730">
                  <c:v>8.0000000000000168E-2</c:v>
                </c:pt>
                <c:pt idx="4731">
                  <c:v>8.0000000000000168E-2</c:v>
                </c:pt>
                <c:pt idx="4732">
                  <c:v>8.0000000000000168E-2</c:v>
                </c:pt>
                <c:pt idx="4733">
                  <c:v>8.0000000000000168E-2</c:v>
                </c:pt>
                <c:pt idx="4734">
                  <c:v>8.0000000000000168E-2</c:v>
                </c:pt>
                <c:pt idx="4735">
                  <c:v>8.0000000000000168E-2</c:v>
                </c:pt>
                <c:pt idx="4736">
                  <c:v>8.0000000000000168E-2</c:v>
                </c:pt>
                <c:pt idx="4737">
                  <c:v>8.0000000000000168E-2</c:v>
                </c:pt>
                <c:pt idx="4738">
                  <c:v>8.0000000000000168E-2</c:v>
                </c:pt>
                <c:pt idx="4739">
                  <c:v>8.0000000000000168E-2</c:v>
                </c:pt>
                <c:pt idx="4740">
                  <c:v>8.0000000000000168E-2</c:v>
                </c:pt>
                <c:pt idx="4741">
                  <c:v>8.0000000000000168E-2</c:v>
                </c:pt>
                <c:pt idx="4742">
                  <c:v>8.0000000000000168E-2</c:v>
                </c:pt>
                <c:pt idx="4743">
                  <c:v>8.0000000000000168E-2</c:v>
                </c:pt>
                <c:pt idx="4744">
                  <c:v>8.0000000000000168E-2</c:v>
                </c:pt>
                <c:pt idx="4745">
                  <c:v>8.0000000000000168E-2</c:v>
                </c:pt>
                <c:pt idx="4746">
                  <c:v>8.0000000000000168E-2</c:v>
                </c:pt>
                <c:pt idx="4747">
                  <c:v>8.0000000000000168E-2</c:v>
                </c:pt>
                <c:pt idx="4748">
                  <c:v>8.0000000000000168E-2</c:v>
                </c:pt>
                <c:pt idx="4749">
                  <c:v>8.0000000000000168E-2</c:v>
                </c:pt>
                <c:pt idx="4750">
                  <c:v>8.0000000000000168E-2</c:v>
                </c:pt>
                <c:pt idx="4751">
                  <c:v>8.0000000000000168E-2</c:v>
                </c:pt>
                <c:pt idx="4752">
                  <c:v>8.0000000000000168E-2</c:v>
                </c:pt>
                <c:pt idx="4753">
                  <c:v>8.0000000000000168E-2</c:v>
                </c:pt>
                <c:pt idx="4754">
                  <c:v>8.0000000000000168E-2</c:v>
                </c:pt>
                <c:pt idx="4755">
                  <c:v>8.0000000000000168E-2</c:v>
                </c:pt>
                <c:pt idx="4756">
                  <c:v>8.0000000000000168E-2</c:v>
                </c:pt>
                <c:pt idx="4757">
                  <c:v>8.0000000000000168E-2</c:v>
                </c:pt>
                <c:pt idx="4758">
                  <c:v>7.0000000000000034E-2</c:v>
                </c:pt>
                <c:pt idx="4759">
                  <c:v>8.0000000000000168E-2</c:v>
                </c:pt>
                <c:pt idx="4760">
                  <c:v>8.0000000000000168E-2</c:v>
                </c:pt>
                <c:pt idx="4761">
                  <c:v>8.0000000000000168E-2</c:v>
                </c:pt>
                <c:pt idx="4762">
                  <c:v>8.0000000000000168E-2</c:v>
                </c:pt>
                <c:pt idx="4763">
                  <c:v>8.0000000000000168E-2</c:v>
                </c:pt>
                <c:pt idx="4764">
                  <c:v>8.0000000000000168E-2</c:v>
                </c:pt>
                <c:pt idx="4765">
                  <c:v>8.0000000000000168E-2</c:v>
                </c:pt>
                <c:pt idx="4766">
                  <c:v>8.0000000000000168E-2</c:v>
                </c:pt>
                <c:pt idx="4767">
                  <c:v>8.0000000000000168E-2</c:v>
                </c:pt>
                <c:pt idx="4768">
                  <c:v>8.0000000000000168E-2</c:v>
                </c:pt>
                <c:pt idx="4769">
                  <c:v>8.0000000000000168E-2</c:v>
                </c:pt>
                <c:pt idx="4770">
                  <c:v>8.0000000000000168E-2</c:v>
                </c:pt>
                <c:pt idx="4771">
                  <c:v>8.0000000000000168E-2</c:v>
                </c:pt>
                <c:pt idx="4772">
                  <c:v>8.0000000000000168E-2</c:v>
                </c:pt>
                <c:pt idx="4773">
                  <c:v>8.0000000000000168E-2</c:v>
                </c:pt>
                <c:pt idx="4774">
                  <c:v>8.0000000000000168E-2</c:v>
                </c:pt>
                <c:pt idx="4775">
                  <c:v>8.0000000000000168E-2</c:v>
                </c:pt>
                <c:pt idx="4776">
                  <c:v>8.0000000000000168E-2</c:v>
                </c:pt>
                <c:pt idx="4777">
                  <c:v>8.0000000000000168E-2</c:v>
                </c:pt>
                <c:pt idx="4778">
                  <c:v>8.0000000000000168E-2</c:v>
                </c:pt>
                <c:pt idx="4779">
                  <c:v>8.0000000000000168E-2</c:v>
                </c:pt>
                <c:pt idx="4780">
                  <c:v>8.0000000000000168E-2</c:v>
                </c:pt>
                <c:pt idx="4781">
                  <c:v>7.0000000000000034E-2</c:v>
                </c:pt>
                <c:pt idx="4782">
                  <c:v>8.0000000000000168E-2</c:v>
                </c:pt>
                <c:pt idx="4783">
                  <c:v>8.0000000000000168E-2</c:v>
                </c:pt>
                <c:pt idx="4784">
                  <c:v>8.0000000000000168E-2</c:v>
                </c:pt>
                <c:pt idx="4785">
                  <c:v>8.0000000000000168E-2</c:v>
                </c:pt>
                <c:pt idx="4786">
                  <c:v>8.0000000000000168E-2</c:v>
                </c:pt>
                <c:pt idx="4787">
                  <c:v>8.0000000000000168E-2</c:v>
                </c:pt>
                <c:pt idx="4788">
                  <c:v>8.0000000000000168E-2</c:v>
                </c:pt>
                <c:pt idx="4789">
                  <c:v>8.0000000000000168E-2</c:v>
                </c:pt>
                <c:pt idx="4790">
                  <c:v>8.0000000000000168E-2</c:v>
                </c:pt>
                <c:pt idx="4791">
                  <c:v>8.0000000000000168E-2</c:v>
                </c:pt>
                <c:pt idx="4792">
                  <c:v>8.0000000000000168E-2</c:v>
                </c:pt>
                <c:pt idx="4793">
                  <c:v>8.0000000000000168E-2</c:v>
                </c:pt>
                <c:pt idx="4794">
                  <c:v>8.0000000000000168E-2</c:v>
                </c:pt>
                <c:pt idx="4795">
                  <c:v>8.0000000000000168E-2</c:v>
                </c:pt>
                <c:pt idx="4796">
                  <c:v>8.0000000000000168E-2</c:v>
                </c:pt>
                <c:pt idx="4797">
                  <c:v>9.0000000000000066E-2</c:v>
                </c:pt>
                <c:pt idx="4798">
                  <c:v>8.0000000000000168E-2</c:v>
                </c:pt>
                <c:pt idx="4799">
                  <c:v>8.0000000000000168E-2</c:v>
                </c:pt>
                <c:pt idx="4800">
                  <c:v>8.0000000000000168E-2</c:v>
                </c:pt>
                <c:pt idx="4801">
                  <c:v>8.0000000000000168E-2</c:v>
                </c:pt>
                <c:pt idx="4802">
                  <c:v>8.0000000000000168E-2</c:v>
                </c:pt>
                <c:pt idx="4803">
                  <c:v>8.0000000000000168E-2</c:v>
                </c:pt>
                <c:pt idx="4804">
                  <c:v>8.0000000000000168E-2</c:v>
                </c:pt>
                <c:pt idx="4805">
                  <c:v>9.0000000000000066E-2</c:v>
                </c:pt>
                <c:pt idx="4806">
                  <c:v>8.0000000000000168E-2</c:v>
                </c:pt>
                <c:pt idx="4807">
                  <c:v>8.0000000000000168E-2</c:v>
                </c:pt>
                <c:pt idx="4808">
                  <c:v>8.0000000000000168E-2</c:v>
                </c:pt>
                <c:pt idx="4809">
                  <c:v>8.0000000000000168E-2</c:v>
                </c:pt>
                <c:pt idx="4810">
                  <c:v>8.0000000000000168E-2</c:v>
                </c:pt>
                <c:pt idx="4811">
                  <c:v>8.0000000000000168E-2</c:v>
                </c:pt>
                <c:pt idx="4812">
                  <c:v>8.0000000000000168E-2</c:v>
                </c:pt>
                <c:pt idx="4813">
                  <c:v>8.0000000000000168E-2</c:v>
                </c:pt>
                <c:pt idx="4814">
                  <c:v>8.0000000000000168E-2</c:v>
                </c:pt>
                <c:pt idx="4815">
                  <c:v>8.0000000000000168E-2</c:v>
                </c:pt>
                <c:pt idx="4816">
                  <c:v>8.0000000000000168E-2</c:v>
                </c:pt>
                <c:pt idx="4817">
                  <c:v>8.0000000000000168E-2</c:v>
                </c:pt>
                <c:pt idx="4818">
                  <c:v>8.0000000000000168E-2</c:v>
                </c:pt>
                <c:pt idx="4819">
                  <c:v>8.0000000000000168E-2</c:v>
                </c:pt>
                <c:pt idx="4820">
                  <c:v>8.0000000000000168E-2</c:v>
                </c:pt>
                <c:pt idx="4821">
                  <c:v>8.0000000000000168E-2</c:v>
                </c:pt>
                <c:pt idx="4822">
                  <c:v>8.0000000000000168E-2</c:v>
                </c:pt>
                <c:pt idx="4823">
                  <c:v>8.0000000000000168E-2</c:v>
                </c:pt>
                <c:pt idx="4824">
                  <c:v>9.0000000000000066E-2</c:v>
                </c:pt>
                <c:pt idx="4825">
                  <c:v>8.0000000000000168E-2</c:v>
                </c:pt>
                <c:pt idx="4826">
                  <c:v>8.0000000000000168E-2</c:v>
                </c:pt>
                <c:pt idx="4827">
                  <c:v>8.0000000000000168E-2</c:v>
                </c:pt>
                <c:pt idx="4828">
                  <c:v>8.0000000000000168E-2</c:v>
                </c:pt>
                <c:pt idx="4829">
                  <c:v>9.0000000000000066E-2</c:v>
                </c:pt>
                <c:pt idx="4830">
                  <c:v>9.0000000000000066E-2</c:v>
                </c:pt>
                <c:pt idx="4831">
                  <c:v>8.0000000000000168E-2</c:v>
                </c:pt>
                <c:pt idx="4832">
                  <c:v>9.0000000000000066E-2</c:v>
                </c:pt>
                <c:pt idx="4833">
                  <c:v>9.0000000000000066E-2</c:v>
                </c:pt>
                <c:pt idx="4834">
                  <c:v>9.0000000000000066E-2</c:v>
                </c:pt>
                <c:pt idx="4835">
                  <c:v>9.0000000000000066E-2</c:v>
                </c:pt>
                <c:pt idx="4836">
                  <c:v>9.0000000000000066E-2</c:v>
                </c:pt>
                <c:pt idx="4837">
                  <c:v>9.0000000000000066E-2</c:v>
                </c:pt>
                <c:pt idx="4838">
                  <c:v>9.0000000000000066E-2</c:v>
                </c:pt>
                <c:pt idx="4839">
                  <c:v>9.0000000000000066E-2</c:v>
                </c:pt>
                <c:pt idx="4840">
                  <c:v>9.0000000000000066E-2</c:v>
                </c:pt>
                <c:pt idx="4841">
                  <c:v>9.0000000000000066E-2</c:v>
                </c:pt>
                <c:pt idx="4842">
                  <c:v>9.0000000000000066E-2</c:v>
                </c:pt>
                <c:pt idx="4843">
                  <c:v>9.0000000000000066E-2</c:v>
                </c:pt>
                <c:pt idx="4844">
                  <c:v>9.0000000000000066E-2</c:v>
                </c:pt>
                <c:pt idx="4845">
                  <c:v>9.0000000000000066E-2</c:v>
                </c:pt>
                <c:pt idx="4846">
                  <c:v>9.0000000000000066E-2</c:v>
                </c:pt>
                <c:pt idx="4847">
                  <c:v>9.0000000000000066E-2</c:v>
                </c:pt>
                <c:pt idx="4848">
                  <c:v>9.0000000000000066E-2</c:v>
                </c:pt>
                <c:pt idx="4849">
                  <c:v>8.0000000000000168E-2</c:v>
                </c:pt>
                <c:pt idx="4850">
                  <c:v>9.0000000000000066E-2</c:v>
                </c:pt>
                <c:pt idx="4851">
                  <c:v>9.0000000000000066E-2</c:v>
                </c:pt>
                <c:pt idx="4852">
                  <c:v>9.0000000000000066E-2</c:v>
                </c:pt>
                <c:pt idx="4853">
                  <c:v>8.0000000000000168E-2</c:v>
                </c:pt>
                <c:pt idx="4854">
                  <c:v>8.0000000000000168E-2</c:v>
                </c:pt>
                <c:pt idx="4855">
                  <c:v>8.0000000000000168E-2</c:v>
                </c:pt>
                <c:pt idx="4856">
                  <c:v>8.0000000000000168E-2</c:v>
                </c:pt>
                <c:pt idx="4857">
                  <c:v>9.0000000000000066E-2</c:v>
                </c:pt>
                <c:pt idx="4858">
                  <c:v>9.0000000000000066E-2</c:v>
                </c:pt>
                <c:pt idx="4859">
                  <c:v>8.0000000000000168E-2</c:v>
                </c:pt>
                <c:pt idx="4860">
                  <c:v>8.0000000000000168E-2</c:v>
                </c:pt>
                <c:pt idx="4861">
                  <c:v>8.0000000000000168E-2</c:v>
                </c:pt>
                <c:pt idx="4862">
                  <c:v>8.0000000000000168E-2</c:v>
                </c:pt>
                <c:pt idx="4863">
                  <c:v>8.0000000000000168E-2</c:v>
                </c:pt>
                <c:pt idx="4864">
                  <c:v>8.0000000000000168E-2</c:v>
                </c:pt>
                <c:pt idx="4865">
                  <c:v>8.0000000000000168E-2</c:v>
                </c:pt>
                <c:pt idx="4866">
                  <c:v>8.0000000000000168E-2</c:v>
                </c:pt>
                <c:pt idx="4867">
                  <c:v>8.0000000000000168E-2</c:v>
                </c:pt>
                <c:pt idx="4868">
                  <c:v>8.0000000000000168E-2</c:v>
                </c:pt>
                <c:pt idx="4869">
                  <c:v>8.0000000000000168E-2</c:v>
                </c:pt>
                <c:pt idx="4870">
                  <c:v>8.0000000000000168E-2</c:v>
                </c:pt>
                <c:pt idx="4871">
                  <c:v>8.0000000000000168E-2</c:v>
                </c:pt>
                <c:pt idx="4872">
                  <c:v>8.0000000000000168E-2</c:v>
                </c:pt>
                <c:pt idx="4873">
                  <c:v>8.0000000000000168E-2</c:v>
                </c:pt>
                <c:pt idx="4874">
                  <c:v>8.0000000000000168E-2</c:v>
                </c:pt>
                <c:pt idx="4875">
                  <c:v>8.0000000000000168E-2</c:v>
                </c:pt>
                <c:pt idx="4876">
                  <c:v>8.0000000000000168E-2</c:v>
                </c:pt>
                <c:pt idx="4877">
                  <c:v>8.0000000000000168E-2</c:v>
                </c:pt>
                <c:pt idx="4878">
                  <c:v>8.0000000000000168E-2</c:v>
                </c:pt>
                <c:pt idx="4879">
                  <c:v>9.0000000000000066E-2</c:v>
                </c:pt>
                <c:pt idx="4880">
                  <c:v>9.0000000000000066E-2</c:v>
                </c:pt>
                <c:pt idx="4881">
                  <c:v>9.0000000000000066E-2</c:v>
                </c:pt>
                <c:pt idx="4882">
                  <c:v>8.0000000000000168E-2</c:v>
                </c:pt>
                <c:pt idx="4883">
                  <c:v>9.0000000000000066E-2</c:v>
                </c:pt>
                <c:pt idx="4884">
                  <c:v>8.0000000000000168E-2</c:v>
                </c:pt>
                <c:pt idx="4885">
                  <c:v>8.0000000000000168E-2</c:v>
                </c:pt>
                <c:pt idx="4886">
                  <c:v>8.0000000000000168E-2</c:v>
                </c:pt>
                <c:pt idx="4887">
                  <c:v>8.0000000000000168E-2</c:v>
                </c:pt>
                <c:pt idx="4888">
                  <c:v>8.0000000000000168E-2</c:v>
                </c:pt>
                <c:pt idx="4889">
                  <c:v>8.0000000000000168E-2</c:v>
                </c:pt>
                <c:pt idx="4890">
                  <c:v>8.0000000000000168E-2</c:v>
                </c:pt>
                <c:pt idx="4891">
                  <c:v>8.0000000000000168E-2</c:v>
                </c:pt>
                <c:pt idx="4892">
                  <c:v>8.0000000000000168E-2</c:v>
                </c:pt>
                <c:pt idx="4893">
                  <c:v>8.0000000000000168E-2</c:v>
                </c:pt>
                <c:pt idx="4894">
                  <c:v>8.0000000000000168E-2</c:v>
                </c:pt>
                <c:pt idx="4895">
                  <c:v>8.0000000000000168E-2</c:v>
                </c:pt>
                <c:pt idx="4896">
                  <c:v>8.0000000000000168E-2</c:v>
                </c:pt>
                <c:pt idx="4897">
                  <c:v>8.0000000000000168E-2</c:v>
                </c:pt>
                <c:pt idx="4898">
                  <c:v>8.0000000000000168E-2</c:v>
                </c:pt>
                <c:pt idx="4899">
                  <c:v>8.0000000000000168E-2</c:v>
                </c:pt>
                <c:pt idx="4900">
                  <c:v>8.0000000000000168E-2</c:v>
                </c:pt>
                <c:pt idx="4901">
                  <c:v>8.0000000000000168E-2</c:v>
                </c:pt>
                <c:pt idx="4902">
                  <c:v>8.0000000000000168E-2</c:v>
                </c:pt>
                <c:pt idx="4903">
                  <c:v>8.0000000000000168E-2</c:v>
                </c:pt>
                <c:pt idx="4904">
                  <c:v>8.0000000000000168E-2</c:v>
                </c:pt>
                <c:pt idx="4905">
                  <c:v>8.0000000000000168E-2</c:v>
                </c:pt>
                <c:pt idx="4906">
                  <c:v>8.0000000000000168E-2</c:v>
                </c:pt>
                <c:pt idx="4907">
                  <c:v>8.0000000000000168E-2</c:v>
                </c:pt>
                <c:pt idx="4908">
                  <c:v>8.0000000000000168E-2</c:v>
                </c:pt>
                <c:pt idx="4909">
                  <c:v>8.0000000000000168E-2</c:v>
                </c:pt>
                <c:pt idx="4910">
                  <c:v>8.0000000000000168E-2</c:v>
                </c:pt>
                <c:pt idx="4911">
                  <c:v>8.0000000000000168E-2</c:v>
                </c:pt>
                <c:pt idx="4912">
                  <c:v>8.0000000000000168E-2</c:v>
                </c:pt>
                <c:pt idx="4913">
                  <c:v>8.0000000000000168E-2</c:v>
                </c:pt>
                <c:pt idx="4914">
                  <c:v>8.0000000000000168E-2</c:v>
                </c:pt>
                <c:pt idx="4915">
                  <c:v>8.0000000000000168E-2</c:v>
                </c:pt>
                <c:pt idx="4916">
                  <c:v>8.0000000000000168E-2</c:v>
                </c:pt>
                <c:pt idx="4917">
                  <c:v>8.0000000000000168E-2</c:v>
                </c:pt>
                <c:pt idx="4918">
                  <c:v>8.0000000000000168E-2</c:v>
                </c:pt>
                <c:pt idx="4919">
                  <c:v>8.0000000000000168E-2</c:v>
                </c:pt>
                <c:pt idx="4920">
                  <c:v>8.0000000000000168E-2</c:v>
                </c:pt>
                <c:pt idx="4921">
                  <c:v>8.0000000000000168E-2</c:v>
                </c:pt>
                <c:pt idx="4922">
                  <c:v>8.0000000000000168E-2</c:v>
                </c:pt>
                <c:pt idx="4923">
                  <c:v>8.0000000000000168E-2</c:v>
                </c:pt>
                <c:pt idx="4924">
                  <c:v>8.0000000000000168E-2</c:v>
                </c:pt>
                <c:pt idx="4925">
                  <c:v>8.0000000000000168E-2</c:v>
                </c:pt>
                <c:pt idx="4926">
                  <c:v>8.0000000000000168E-2</c:v>
                </c:pt>
                <c:pt idx="4927">
                  <c:v>8.0000000000000168E-2</c:v>
                </c:pt>
                <c:pt idx="4928">
                  <c:v>8.0000000000000168E-2</c:v>
                </c:pt>
                <c:pt idx="4929">
                  <c:v>8.0000000000000168E-2</c:v>
                </c:pt>
                <c:pt idx="4930">
                  <c:v>8.0000000000000168E-2</c:v>
                </c:pt>
                <c:pt idx="4931">
                  <c:v>8.0000000000000168E-2</c:v>
                </c:pt>
                <c:pt idx="4932">
                  <c:v>8.0000000000000168E-2</c:v>
                </c:pt>
                <c:pt idx="4933">
                  <c:v>8.0000000000000168E-2</c:v>
                </c:pt>
                <c:pt idx="4934">
                  <c:v>8.0000000000000168E-2</c:v>
                </c:pt>
                <c:pt idx="4935">
                  <c:v>8.0000000000000168E-2</c:v>
                </c:pt>
                <c:pt idx="4936">
                  <c:v>8.0000000000000168E-2</c:v>
                </c:pt>
                <c:pt idx="4937">
                  <c:v>8.0000000000000168E-2</c:v>
                </c:pt>
                <c:pt idx="4938">
                  <c:v>8.0000000000000168E-2</c:v>
                </c:pt>
                <c:pt idx="4939">
                  <c:v>8.0000000000000168E-2</c:v>
                </c:pt>
                <c:pt idx="4940">
                  <c:v>8.0000000000000168E-2</c:v>
                </c:pt>
                <c:pt idx="4941">
                  <c:v>8.0000000000000168E-2</c:v>
                </c:pt>
                <c:pt idx="4942">
                  <c:v>8.0000000000000168E-2</c:v>
                </c:pt>
                <c:pt idx="4943">
                  <c:v>8.0000000000000168E-2</c:v>
                </c:pt>
                <c:pt idx="4944">
                  <c:v>7.0000000000000034E-2</c:v>
                </c:pt>
                <c:pt idx="4945">
                  <c:v>8.0000000000000168E-2</c:v>
                </c:pt>
                <c:pt idx="4946">
                  <c:v>8.0000000000000168E-2</c:v>
                </c:pt>
                <c:pt idx="4947">
                  <c:v>7.0000000000000034E-2</c:v>
                </c:pt>
                <c:pt idx="4948">
                  <c:v>8.0000000000000168E-2</c:v>
                </c:pt>
                <c:pt idx="4949">
                  <c:v>7.0000000000000034E-2</c:v>
                </c:pt>
                <c:pt idx="4950">
                  <c:v>8.0000000000000168E-2</c:v>
                </c:pt>
                <c:pt idx="4951">
                  <c:v>7.0000000000000034E-2</c:v>
                </c:pt>
                <c:pt idx="4952">
                  <c:v>7.0000000000000034E-2</c:v>
                </c:pt>
                <c:pt idx="4953">
                  <c:v>7.0000000000000034E-2</c:v>
                </c:pt>
                <c:pt idx="4954">
                  <c:v>7.0000000000000034E-2</c:v>
                </c:pt>
                <c:pt idx="4955">
                  <c:v>8.0000000000000168E-2</c:v>
                </c:pt>
                <c:pt idx="4956">
                  <c:v>7.0000000000000034E-2</c:v>
                </c:pt>
                <c:pt idx="4957">
                  <c:v>8.0000000000000168E-2</c:v>
                </c:pt>
                <c:pt idx="4958">
                  <c:v>8.0000000000000168E-2</c:v>
                </c:pt>
                <c:pt idx="4959">
                  <c:v>8.0000000000000168E-2</c:v>
                </c:pt>
                <c:pt idx="4960">
                  <c:v>9.0000000000000066E-2</c:v>
                </c:pt>
                <c:pt idx="4961">
                  <c:v>8.0000000000000168E-2</c:v>
                </c:pt>
                <c:pt idx="4962">
                  <c:v>8.0000000000000168E-2</c:v>
                </c:pt>
                <c:pt idx="4963">
                  <c:v>8.0000000000000168E-2</c:v>
                </c:pt>
                <c:pt idx="4964">
                  <c:v>7.0000000000000034E-2</c:v>
                </c:pt>
                <c:pt idx="4965">
                  <c:v>7.0000000000000034E-2</c:v>
                </c:pt>
                <c:pt idx="4966">
                  <c:v>8.0000000000000168E-2</c:v>
                </c:pt>
                <c:pt idx="4967">
                  <c:v>8.0000000000000168E-2</c:v>
                </c:pt>
                <c:pt idx="4968">
                  <c:v>8.0000000000000168E-2</c:v>
                </c:pt>
                <c:pt idx="4969">
                  <c:v>8.0000000000000168E-2</c:v>
                </c:pt>
                <c:pt idx="4970">
                  <c:v>8.0000000000000168E-2</c:v>
                </c:pt>
                <c:pt idx="4971">
                  <c:v>8.0000000000000168E-2</c:v>
                </c:pt>
                <c:pt idx="4972">
                  <c:v>8.0000000000000168E-2</c:v>
                </c:pt>
                <c:pt idx="4973">
                  <c:v>8.0000000000000168E-2</c:v>
                </c:pt>
                <c:pt idx="4974">
                  <c:v>8.0000000000000168E-2</c:v>
                </c:pt>
                <c:pt idx="4975">
                  <c:v>8.0000000000000168E-2</c:v>
                </c:pt>
                <c:pt idx="4976">
                  <c:v>8.0000000000000168E-2</c:v>
                </c:pt>
                <c:pt idx="4977">
                  <c:v>8.0000000000000168E-2</c:v>
                </c:pt>
                <c:pt idx="4978">
                  <c:v>8.0000000000000168E-2</c:v>
                </c:pt>
                <c:pt idx="4979">
                  <c:v>8.0000000000000168E-2</c:v>
                </c:pt>
                <c:pt idx="4980">
                  <c:v>8.0000000000000168E-2</c:v>
                </c:pt>
                <c:pt idx="4981">
                  <c:v>8.0000000000000168E-2</c:v>
                </c:pt>
                <c:pt idx="4982">
                  <c:v>8.0000000000000168E-2</c:v>
                </c:pt>
                <c:pt idx="4983">
                  <c:v>8.0000000000000168E-2</c:v>
                </c:pt>
                <c:pt idx="4984">
                  <c:v>8.0000000000000168E-2</c:v>
                </c:pt>
                <c:pt idx="4985">
                  <c:v>8.0000000000000168E-2</c:v>
                </c:pt>
                <c:pt idx="4986">
                  <c:v>8.0000000000000168E-2</c:v>
                </c:pt>
                <c:pt idx="4987">
                  <c:v>8.0000000000000168E-2</c:v>
                </c:pt>
                <c:pt idx="4988">
                  <c:v>8.0000000000000168E-2</c:v>
                </c:pt>
                <c:pt idx="4989">
                  <c:v>8.0000000000000168E-2</c:v>
                </c:pt>
                <c:pt idx="4990">
                  <c:v>8.0000000000000168E-2</c:v>
                </c:pt>
                <c:pt idx="4991">
                  <c:v>8.0000000000000168E-2</c:v>
                </c:pt>
                <c:pt idx="4992">
                  <c:v>8.0000000000000168E-2</c:v>
                </c:pt>
                <c:pt idx="4993">
                  <c:v>8.0000000000000168E-2</c:v>
                </c:pt>
                <c:pt idx="4994">
                  <c:v>8.0000000000000168E-2</c:v>
                </c:pt>
                <c:pt idx="4995">
                  <c:v>8.0000000000000168E-2</c:v>
                </c:pt>
                <c:pt idx="4996">
                  <c:v>8.0000000000000168E-2</c:v>
                </c:pt>
                <c:pt idx="4997">
                  <c:v>8.0000000000000168E-2</c:v>
                </c:pt>
                <c:pt idx="4998">
                  <c:v>8.0000000000000168E-2</c:v>
                </c:pt>
                <c:pt idx="4999">
                  <c:v>8.0000000000000168E-2</c:v>
                </c:pt>
                <c:pt idx="5000">
                  <c:v>8.0000000000000168E-2</c:v>
                </c:pt>
                <c:pt idx="5001">
                  <c:v>8.0000000000000168E-2</c:v>
                </c:pt>
                <c:pt idx="5002">
                  <c:v>8.0000000000000168E-2</c:v>
                </c:pt>
                <c:pt idx="5003">
                  <c:v>8.0000000000000168E-2</c:v>
                </c:pt>
                <c:pt idx="5004">
                  <c:v>8.0000000000000168E-2</c:v>
                </c:pt>
                <c:pt idx="5005">
                  <c:v>8.0000000000000168E-2</c:v>
                </c:pt>
                <c:pt idx="5006">
                  <c:v>8.0000000000000168E-2</c:v>
                </c:pt>
                <c:pt idx="5007">
                  <c:v>8.0000000000000168E-2</c:v>
                </c:pt>
                <c:pt idx="5008">
                  <c:v>8.0000000000000168E-2</c:v>
                </c:pt>
                <c:pt idx="5009">
                  <c:v>8.0000000000000168E-2</c:v>
                </c:pt>
                <c:pt idx="5010">
                  <c:v>8.0000000000000168E-2</c:v>
                </c:pt>
                <c:pt idx="5011">
                  <c:v>8.0000000000000168E-2</c:v>
                </c:pt>
                <c:pt idx="5012">
                  <c:v>8.0000000000000168E-2</c:v>
                </c:pt>
                <c:pt idx="5013">
                  <c:v>8.0000000000000168E-2</c:v>
                </c:pt>
                <c:pt idx="5014">
                  <c:v>8.0000000000000168E-2</c:v>
                </c:pt>
                <c:pt idx="5015">
                  <c:v>8.0000000000000168E-2</c:v>
                </c:pt>
                <c:pt idx="5016">
                  <c:v>8.0000000000000168E-2</c:v>
                </c:pt>
                <c:pt idx="5017">
                  <c:v>8.0000000000000168E-2</c:v>
                </c:pt>
                <c:pt idx="5018">
                  <c:v>8.0000000000000168E-2</c:v>
                </c:pt>
                <c:pt idx="5019">
                  <c:v>8.0000000000000168E-2</c:v>
                </c:pt>
                <c:pt idx="5020">
                  <c:v>8.0000000000000168E-2</c:v>
                </c:pt>
                <c:pt idx="5021">
                  <c:v>8.0000000000000168E-2</c:v>
                </c:pt>
                <c:pt idx="5022">
                  <c:v>8.0000000000000168E-2</c:v>
                </c:pt>
                <c:pt idx="5023">
                  <c:v>8.0000000000000168E-2</c:v>
                </c:pt>
                <c:pt idx="5024">
                  <c:v>8.0000000000000168E-2</c:v>
                </c:pt>
                <c:pt idx="5025">
                  <c:v>8.0000000000000168E-2</c:v>
                </c:pt>
                <c:pt idx="5026">
                  <c:v>8.0000000000000168E-2</c:v>
                </c:pt>
                <c:pt idx="5027">
                  <c:v>8.0000000000000168E-2</c:v>
                </c:pt>
                <c:pt idx="5028">
                  <c:v>9.0000000000000066E-2</c:v>
                </c:pt>
                <c:pt idx="5029">
                  <c:v>8.0000000000000168E-2</c:v>
                </c:pt>
                <c:pt idx="5030">
                  <c:v>8.0000000000000168E-2</c:v>
                </c:pt>
                <c:pt idx="5031">
                  <c:v>8.0000000000000168E-2</c:v>
                </c:pt>
                <c:pt idx="5032">
                  <c:v>8.0000000000000168E-2</c:v>
                </c:pt>
                <c:pt idx="5033">
                  <c:v>8.0000000000000168E-2</c:v>
                </c:pt>
                <c:pt idx="5034">
                  <c:v>8.0000000000000168E-2</c:v>
                </c:pt>
                <c:pt idx="5035">
                  <c:v>8.0000000000000168E-2</c:v>
                </c:pt>
                <c:pt idx="5036">
                  <c:v>8.0000000000000168E-2</c:v>
                </c:pt>
                <c:pt idx="5037">
                  <c:v>8.0000000000000168E-2</c:v>
                </c:pt>
                <c:pt idx="5038">
                  <c:v>8.0000000000000168E-2</c:v>
                </c:pt>
                <c:pt idx="5039">
                  <c:v>8.0000000000000168E-2</c:v>
                </c:pt>
                <c:pt idx="5040">
                  <c:v>8.0000000000000168E-2</c:v>
                </c:pt>
                <c:pt idx="5041">
                  <c:v>8.0000000000000168E-2</c:v>
                </c:pt>
                <c:pt idx="5042">
                  <c:v>8.0000000000000168E-2</c:v>
                </c:pt>
                <c:pt idx="5043">
                  <c:v>8.0000000000000168E-2</c:v>
                </c:pt>
                <c:pt idx="5044">
                  <c:v>8.0000000000000168E-2</c:v>
                </c:pt>
                <c:pt idx="5045">
                  <c:v>8.0000000000000168E-2</c:v>
                </c:pt>
                <c:pt idx="5046">
                  <c:v>8.0000000000000168E-2</c:v>
                </c:pt>
                <c:pt idx="5047">
                  <c:v>8.0000000000000168E-2</c:v>
                </c:pt>
                <c:pt idx="5048">
                  <c:v>9.0000000000000066E-2</c:v>
                </c:pt>
                <c:pt idx="5049">
                  <c:v>9.0000000000000066E-2</c:v>
                </c:pt>
                <c:pt idx="5050">
                  <c:v>9.0000000000000066E-2</c:v>
                </c:pt>
                <c:pt idx="5051">
                  <c:v>8.0000000000000168E-2</c:v>
                </c:pt>
                <c:pt idx="5052">
                  <c:v>8.0000000000000168E-2</c:v>
                </c:pt>
                <c:pt idx="5053">
                  <c:v>8.0000000000000168E-2</c:v>
                </c:pt>
                <c:pt idx="5054">
                  <c:v>8.0000000000000168E-2</c:v>
                </c:pt>
                <c:pt idx="5055">
                  <c:v>8.0000000000000168E-2</c:v>
                </c:pt>
                <c:pt idx="5056">
                  <c:v>8.0000000000000168E-2</c:v>
                </c:pt>
                <c:pt idx="5057">
                  <c:v>8.0000000000000168E-2</c:v>
                </c:pt>
                <c:pt idx="5058">
                  <c:v>8.0000000000000168E-2</c:v>
                </c:pt>
                <c:pt idx="5059">
                  <c:v>8.0000000000000168E-2</c:v>
                </c:pt>
                <c:pt idx="5060">
                  <c:v>8.0000000000000168E-2</c:v>
                </c:pt>
                <c:pt idx="5061">
                  <c:v>9.0000000000000066E-2</c:v>
                </c:pt>
                <c:pt idx="5062">
                  <c:v>9.0000000000000066E-2</c:v>
                </c:pt>
                <c:pt idx="5063">
                  <c:v>8.0000000000000168E-2</c:v>
                </c:pt>
                <c:pt idx="5064">
                  <c:v>8.0000000000000168E-2</c:v>
                </c:pt>
                <c:pt idx="5065">
                  <c:v>8.0000000000000168E-2</c:v>
                </c:pt>
                <c:pt idx="5066">
                  <c:v>8.0000000000000168E-2</c:v>
                </c:pt>
                <c:pt idx="5067">
                  <c:v>8.0000000000000168E-2</c:v>
                </c:pt>
                <c:pt idx="5068">
                  <c:v>8.0000000000000168E-2</c:v>
                </c:pt>
                <c:pt idx="5069">
                  <c:v>8.0000000000000168E-2</c:v>
                </c:pt>
                <c:pt idx="5070">
                  <c:v>9.0000000000000066E-2</c:v>
                </c:pt>
                <c:pt idx="5071">
                  <c:v>8.0000000000000168E-2</c:v>
                </c:pt>
                <c:pt idx="5072">
                  <c:v>8.0000000000000168E-2</c:v>
                </c:pt>
                <c:pt idx="5073">
                  <c:v>9.0000000000000066E-2</c:v>
                </c:pt>
                <c:pt idx="5074">
                  <c:v>9.0000000000000066E-2</c:v>
                </c:pt>
                <c:pt idx="5075">
                  <c:v>8.0000000000000168E-2</c:v>
                </c:pt>
                <c:pt idx="5076">
                  <c:v>8.0000000000000168E-2</c:v>
                </c:pt>
                <c:pt idx="5077">
                  <c:v>8.0000000000000168E-2</c:v>
                </c:pt>
                <c:pt idx="5078">
                  <c:v>8.0000000000000168E-2</c:v>
                </c:pt>
                <c:pt idx="5079">
                  <c:v>8.0000000000000168E-2</c:v>
                </c:pt>
                <c:pt idx="5080">
                  <c:v>8.0000000000000168E-2</c:v>
                </c:pt>
                <c:pt idx="5081">
                  <c:v>8.0000000000000168E-2</c:v>
                </c:pt>
                <c:pt idx="5082">
                  <c:v>8.0000000000000168E-2</c:v>
                </c:pt>
                <c:pt idx="5083">
                  <c:v>8.0000000000000168E-2</c:v>
                </c:pt>
                <c:pt idx="5084">
                  <c:v>8.0000000000000168E-2</c:v>
                </c:pt>
                <c:pt idx="5085">
                  <c:v>8.0000000000000168E-2</c:v>
                </c:pt>
                <c:pt idx="5086">
                  <c:v>9.0000000000000066E-2</c:v>
                </c:pt>
                <c:pt idx="5087">
                  <c:v>9.0000000000000066E-2</c:v>
                </c:pt>
                <c:pt idx="5088">
                  <c:v>8.0000000000000168E-2</c:v>
                </c:pt>
                <c:pt idx="5089">
                  <c:v>8.0000000000000168E-2</c:v>
                </c:pt>
                <c:pt idx="5090">
                  <c:v>8.0000000000000168E-2</c:v>
                </c:pt>
                <c:pt idx="5091">
                  <c:v>8.0000000000000168E-2</c:v>
                </c:pt>
                <c:pt idx="5092">
                  <c:v>8.0000000000000168E-2</c:v>
                </c:pt>
                <c:pt idx="5093">
                  <c:v>8.0000000000000168E-2</c:v>
                </c:pt>
                <c:pt idx="5094">
                  <c:v>8.0000000000000168E-2</c:v>
                </c:pt>
                <c:pt idx="5095">
                  <c:v>8.0000000000000168E-2</c:v>
                </c:pt>
                <c:pt idx="5096">
                  <c:v>7.0000000000000034E-2</c:v>
                </c:pt>
                <c:pt idx="5097">
                  <c:v>7.0000000000000034E-2</c:v>
                </c:pt>
                <c:pt idx="5098">
                  <c:v>7.0000000000000034E-2</c:v>
                </c:pt>
                <c:pt idx="5099">
                  <c:v>7.0000000000000034E-2</c:v>
                </c:pt>
                <c:pt idx="5100">
                  <c:v>8.0000000000000168E-2</c:v>
                </c:pt>
                <c:pt idx="5101">
                  <c:v>8.0000000000000168E-2</c:v>
                </c:pt>
                <c:pt idx="5102">
                  <c:v>8.0000000000000168E-2</c:v>
                </c:pt>
                <c:pt idx="5103">
                  <c:v>7.0000000000000034E-2</c:v>
                </c:pt>
                <c:pt idx="5104">
                  <c:v>7.0000000000000034E-2</c:v>
                </c:pt>
                <c:pt idx="5105">
                  <c:v>7.0000000000000034E-2</c:v>
                </c:pt>
                <c:pt idx="5106">
                  <c:v>7.0000000000000034E-2</c:v>
                </c:pt>
                <c:pt idx="5107">
                  <c:v>8.0000000000000168E-2</c:v>
                </c:pt>
                <c:pt idx="5108">
                  <c:v>8.0000000000000168E-2</c:v>
                </c:pt>
                <c:pt idx="5109">
                  <c:v>9.0000000000000066E-2</c:v>
                </c:pt>
                <c:pt idx="5110">
                  <c:v>8.0000000000000168E-2</c:v>
                </c:pt>
                <c:pt idx="5111">
                  <c:v>8.0000000000000168E-2</c:v>
                </c:pt>
                <c:pt idx="5112">
                  <c:v>8.0000000000000168E-2</c:v>
                </c:pt>
                <c:pt idx="5113">
                  <c:v>8.0000000000000168E-2</c:v>
                </c:pt>
                <c:pt idx="5114">
                  <c:v>8.0000000000000168E-2</c:v>
                </c:pt>
                <c:pt idx="5115">
                  <c:v>8.0000000000000168E-2</c:v>
                </c:pt>
                <c:pt idx="5116">
                  <c:v>9.0000000000000066E-2</c:v>
                </c:pt>
                <c:pt idx="5117">
                  <c:v>8.0000000000000168E-2</c:v>
                </c:pt>
                <c:pt idx="5118">
                  <c:v>8.0000000000000168E-2</c:v>
                </c:pt>
                <c:pt idx="5119">
                  <c:v>9.0000000000000066E-2</c:v>
                </c:pt>
                <c:pt idx="5120">
                  <c:v>8.0000000000000168E-2</c:v>
                </c:pt>
                <c:pt idx="5121">
                  <c:v>8.0000000000000168E-2</c:v>
                </c:pt>
                <c:pt idx="5122">
                  <c:v>9.0000000000000066E-2</c:v>
                </c:pt>
                <c:pt idx="5123">
                  <c:v>8.0000000000000168E-2</c:v>
                </c:pt>
                <c:pt idx="5124">
                  <c:v>9.0000000000000066E-2</c:v>
                </c:pt>
                <c:pt idx="5125">
                  <c:v>8.0000000000000168E-2</c:v>
                </c:pt>
                <c:pt idx="5126">
                  <c:v>9.0000000000000066E-2</c:v>
                </c:pt>
                <c:pt idx="5127">
                  <c:v>9.0000000000000066E-2</c:v>
                </c:pt>
                <c:pt idx="5128">
                  <c:v>9.0000000000000066E-2</c:v>
                </c:pt>
                <c:pt idx="5129">
                  <c:v>9.0000000000000066E-2</c:v>
                </c:pt>
                <c:pt idx="5130">
                  <c:v>9.0000000000000066E-2</c:v>
                </c:pt>
                <c:pt idx="5131">
                  <c:v>9.0000000000000066E-2</c:v>
                </c:pt>
                <c:pt idx="5132">
                  <c:v>0.1</c:v>
                </c:pt>
                <c:pt idx="5133">
                  <c:v>0.1</c:v>
                </c:pt>
                <c:pt idx="5134">
                  <c:v>0.1</c:v>
                </c:pt>
                <c:pt idx="5135">
                  <c:v>9.0000000000000066E-2</c:v>
                </c:pt>
                <c:pt idx="5136">
                  <c:v>0.1</c:v>
                </c:pt>
                <c:pt idx="5137">
                  <c:v>9.0000000000000066E-2</c:v>
                </c:pt>
                <c:pt idx="5138">
                  <c:v>0.1</c:v>
                </c:pt>
                <c:pt idx="5139">
                  <c:v>9.0000000000000066E-2</c:v>
                </c:pt>
                <c:pt idx="5140">
                  <c:v>0.1</c:v>
                </c:pt>
                <c:pt idx="5141">
                  <c:v>0.11000000000000006</c:v>
                </c:pt>
                <c:pt idx="5142">
                  <c:v>0.11000000000000006</c:v>
                </c:pt>
                <c:pt idx="5143">
                  <c:v>0.11000000000000006</c:v>
                </c:pt>
                <c:pt idx="5144">
                  <c:v>0.11000000000000006</c:v>
                </c:pt>
                <c:pt idx="5145">
                  <c:v>0.11000000000000006</c:v>
                </c:pt>
                <c:pt idx="5146">
                  <c:v>0.12000000000000002</c:v>
                </c:pt>
                <c:pt idx="5147">
                  <c:v>0.11000000000000006</c:v>
                </c:pt>
                <c:pt idx="5148">
                  <c:v>0.12000000000000002</c:v>
                </c:pt>
                <c:pt idx="5149">
                  <c:v>0.12000000000000002</c:v>
                </c:pt>
                <c:pt idx="5150">
                  <c:v>0.12000000000000002</c:v>
                </c:pt>
                <c:pt idx="5151">
                  <c:v>0.12000000000000002</c:v>
                </c:pt>
                <c:pt idx="5152">
                  <c:v>0.13</c:v>
                </c:pt>
                <c:pt idx="5153">
                  <c:v>0.12000000000000002</c:v>
                </c:pt>
                <c:pt idx="5154">
                  <c:v>0.13</c:v>
                </c:pt>
                <c:pt idx="5155">
                  <c:v>0.13</c:v>
                </c:pt>
                <c:pt idx="5156">
                  <c:v>0.13</c:v>
                </c:pt>
                <c:pt idx="5157">
                  <c:v>0.13</c:v>
                </c:pt>
                <c:pt idx="5158">
                  <c:v>0.14000000000000001</c:v>
                </c:pt>
                <c:pt idx="5159">
                  <c:v>0.13</c:v>
                </c:pt>
                <c:pt idx="5160">
                  <c:v>0.14000000000000001</c:v>
                </c:pt>
                <c:pt idx="5161">
                  <c:v>0.14000000000000001</c:v>
                </c:pt>
                <c:pt idx="5162">
                  <c:v>0.13</c:v>
                </c:pt>
                <c:pt idx="5163">
                  <c:v>0.14000000000000001</c:v>
                </c:pt>
                <c:pt idx="5164">
                  <c:v>0.14000000000000001</c:v>
                </c:pt>
                <c:pt idx="5165">
                  <c:v>0.14000000000000001</c:v>
                </c:pt>
                <c:pt idx="5166">
                  <c:v>0.15000000000000024</c:v>
                </c:pt>
                <c:pt idx="5167">
                  <c:v>0.15000000000000024</c:v>
                </c:pt>
                <c:pt idx="5168">
                  <c:v>0.15000000000000024</c:v>
                </c:pt>
                <c:pt idx="5169">
                  <c:v>0.15000000000000024</c:v>
                </c:pt>
                <c:pt idx="5170">
                  <c:v>0.15000000000000024</c:v>
                </c:pt>
                <c:pt idx="5171">
                  <c:v>0.16000000000000011</c:v>
                </c:pt>
                <c:pt idx="5172">
                  <c:v>0.16000000000000011</c:v>
                </c:pt>
                <c:pt idx="5173">
                  <c:v>0.16000000000000011</c:v>
                </c:pt>
                <c:pt idx="5174">
                  <c:v>0.16000000000000011</c:v>
                </c:pt>
                <c:pt idx="5175">
                  <c:v>0.15000000000000024</c:v>
                </c:pt>
                <c:pt idx="5176">
                  <c:v>0.16000000000000011</c:v>
                </c:pt>
                <c:pt idx="5177">
                  <c:v>0.17</c:v>
                </c:pt>
                <c:pt idx="5178">
                  <c:v>0.17</c:v>
                </c:pt>
                <c:pt idx="5179">
                  <c:v>0.16000000000000011</c:v>
                </c:pt>
                <c:pt idx="5180">
                  <c:v>0.17</c:v>
                </c:pt>
                <c:pt idx="5181">
                  <c:v>0.17</c:v>
                </c:pt>
                <c:pt idx="5182">
                  <c:v>0.17</c:v>
                </c:pt>
                <c:pt idx="5183">
                  <c:v>0.17</c:v>
                </c:pt>
                <c:pt idx="5184">
                  <c:v>0.17</c:v>
                </c:pt>
                <c:pt idx="5185">
                  <c:v>0.18000000000000024</c:v>
                </c:pt>
                <c:pt idx="5186">
                  <c:v>0.17</c:v>
                </c:pt>
                <c:pt idx="5187">
                  <c:v>0.18000000000000024</c:v>
                </c:pt>
                <c:pt idx="5188">
                  <c:v>0.18000000000000024</c:v>
                </c:pt>
                <c:pt idx="5189">
                  <c:v>0.19000000000000011</c:v>
                </c:pt>
                <c:pt idx="5190">
                  <c:v>0.19000000000000011</c:v>
                </c:pt>
                <c:pt idx="5191">
                  <c:v>0.18000000000000024</c:v>
                </c:pt>
                <c:pt idx="5192">
                  <c:v>0.19000000000000011</c:v>
                </c:pt>
                <c:pt idx="5193">
                  <c:v>0.19000000000000011</c:v>
                </c:pt>
                <c:pt idx="5194">
                  <c:v>0.18000000000000024</c:v>
                </c:pt>
                <c:pt idx="5195">
                  <c:v>0.19000000000000011</c:v>
                </c:pt>
                <c:pt idx="5196">
                  <c:v>0.19000000000000011</c:v>
                </c:pt>
                <c:pt idx="5197">
                  <c:v>0.19000000000000011</c:v>
                </c:pt>
                <c:pt idx="5198">
                  <c:v>0.19000000000000011</c:v>
                </c:pt>
                <c:pt idx="5199">
                  <c:v>0.19000000000000011</c:v>
                </c:pt>
                <c:pt idx="5200">
                  <c:v>0.2</c:v>
                </c:pt>
                <c:pt idx="5201">
                  <c:v>0.2</c:v>
                </c:pt>
                <c:pt idx="5202">
                  <c:v>0.19000000000000011</c:v>
                </c:pt>
                <c:pt idx="5203">
                  <c:v>0.2</c:v>
                </c:pt>
                <c:pt idx="5204">
                  <c:v>0.2</c:v>
                </c:pt>
                <c:pt idx="5205">
                  <c:v>0.2</c:v>
                </c:pt>
                <c:pt idx="5206">
                  <c:v>0.21000000000000021</c:v>
                </c:pt>
                <c:pt idx="5207">
                  <c:v>0.21000000000000021</c:v>
                </c:pt>
                <c:pt idx="5208">
                  <c:v>0.21000000000000021</c:v>
                </c:pt>
                <c:pt idx="5209">
                  <c:v>0.21000000000000021</c:v>
                </c:pt>
                <c:pt idx="5210">
                  <c:v>0.21000000000000021</c:v>
                </c:pt>
                <c:pt idx="5211">
                  <c:v>0.21000000000000021</c:v>
                </c:pt>
                <c:pt idx="5212">
                  <c:v>0.21000000000000021</c:v>
                </c:pt>
                <c:pt idx="5213">
                  <c:v>0.21000000000000021</c:v>
                </c:pt>
                <c:pt idx="5214">
                  <c:v>0.21000000000000021</c:v>
                </c:pt>
                <c:pt idx="5215">
                  <c:v>0.21000000000000021</c:v>
                </c:pt>
                <c:pt idx="5216">
                  <c:v>0.22000000000000011</c:v>
                </c:pt>
                <c:pt idx="5217">
                  <c:v>0.22000000000000011</c:v>
                </c:pt>
                <c:pt idx="5218">
                  <c:v>0.22000000000000011</c:v>
                </c:pt>
                <c:pt idx="5219">
                  <c:v>0.22000000000000011</c:v>
                </c:pt>
                <c:pt idx="5220">
                  <c:v>0.22000000000000011</c:v>
                </c:pt>
                <c:pt idx="5221">
                  <c:v>0.22000000000000011</c:v>
                </c:pt>
                <c:pt idx="5222">
                  <c:v>0.22000000000000011</c:v>
                </c:pt>
                <c:pt idx="5223">
                  <c:v>0.22000000000000011</c:v>
                </c:pt>
                <c:pt idx="5224">
                  <c:v>0.23</c:v>
                </c:pt>
                <c:pt idx="5225">
                  <c:v>0.24000000000000021</c:v>
                </c:pt>
                <c:pt idx="5226">
                  <c:v>0.23</c:v>
                </c:pt>
                <c:pt idx="5227">
                  <c:v>0.23</c:v>
                </c:pt>
                <c:pt idx="5228">
                  <c:v>0.23</c:v>
                </c:pt>
                <c:pt idx="5229">
                  <c:v>0.23</c:v>
                </c:pt>
                <c:pt idx="5230">
                  <c:v>0.23</c:v>
                </c:pt>
                <c:pt idx="5231">
                  <c:v>0.23</c:v>
                </c:pt>
                <c:pt idx="5232">
                  <c:v>0.24000000000000021</c:v>
                </c:pt>
                <c:pt idx="5233">
                  <c:v>0.24000000000000021</c:v>
                </c:pt>
                <c:pt idx="5234">
                  <c:v>0.24000000000000021</c:v>
                </c:pt>
                <c:pt idx="5235">
                  <c:v>0.24000000000000021</c:v>
                </c:pt>
                <c:pt idx="5236">
                  <c:v>0.24000000000000021</c:v>
                </c:pt>
                <c:pt idx="5237">
                  <c:v>0.24000000000000021</c:v>
                </c:pt>
                <c:pt idx="5238">
                  <c:v>0.24000000000000021</c:v>
                </c:pt>
                <c:pt idx="5239">
                  <c:v>0.25</c:v>
                </c:pt>
                <c:pt idx="5240">
                  <c:v>0.24000000000000021</c:v>
                </c:pt>
                <c:pt idx="5241">
                  <c:v>0.24000000000000021</c:v>
                </c:pt>
                <c:pt idx="5242">
                  <c:v>0.25</c:v>
                </c:pt>
                <c:pt idx="5243">
                  <c:v>0.25</c:v>
                </c:pt>
                <c:pt idx="5244">
                  <c:v>0.25</c:v>
                </c:pt>
                <c:pt idx="5245">
                  <c:v>0.25</c:v>
                </c:pt>
                <c:pt idx="5246">
                  <c:v>0.25</c:v>
                </c:pt>
                <c:pt idx="5247">
                  <c:v>0.25</c:v>
                </c:pt>
                <c:pt idx="5248">
                  <c:v>0.26</c:v>
                </c:pt>
                <c:pt idx="5249">
                  <c:v>0.25</c:v>
                </c:pt>
                <c:pt idx="5250">
                  <c:v>0.25</c:v>
                </c:pt>
                <c:pt idx="5251">
                  <c:v>0.26</c:v>
                </c:pt>
                <c:pt idx="5252">
                  <c:v>0.26</c:v>
                </c:pt>
                <c:pt idx="5253">
                  <c:v>0.26</c:v>
                </c:pt>
                <c:pt idx="5254">
                  <c:v>0.26</c:v>
                </c:pt>
                <c:pt idx="5255">
                  <c:v>0.27</c:v>
                </c:pt>
                <c:pt idx="5256">
                  <c:v>0.26</c:v>
                </c:pt>
                <c:pt idx="5257">
                  <c:v>0.26</c:v>
                </c:pt>
                <c:pt idx="5258">
                  <c:v>0.26</c:v>
                </c:pt>
                <c:pt idx="5259">
                  <c:v>0.26</c:v>
                </c:pt>
                <c:pt idx="5260">
                  <c:v>0.26</c:v>
                </c:pt>
                <c:pt idx="5261">
                  <c:v>0.27</c:v>
                </c:pt>
                <c:pt idx="5262">
                  <c:v>0.27</c:v>
                </c:pt>
                <c:pt idx="5263">
                  <c:v>0.27</c:v>
                </c:pt>
                <c:pt idx="5264">
                  <c:v>0.27</c:v>
                </c:pt>
                <c:pt idx="5265">
                  <c:v>0.27</c:v>
                </c:pt>
                <c:pt idx="5266">
                  <c:v>0.27</c:v>
                </c:pt>
                <c:pt idx="5267">
                  <c:v>0.27</c:v>
                </c:pt>
                <c:pt idx="5268">
                  <c:v>0.27</c:v>
                </c:pt>
                <c:pt idx="5269">
                  <c:v>0.27</c:v>
                </c:pt>
                <c:pt idx="5270">
                  <c:v>0.27</c:v>
                </c:pt>
                <c:pt idx="5271">
                  <c:v>0.27</c:v>
                </c:pt>
                <c:pt idx="5272">
                  <c:v>0.27</c:v>
                </c:pt>
                <c:pt idx="5273">
                  <c:v>0.28000000000000008</c:v>
                </c:pt>
                <c:pt idx="5274">
                  <c:v>0.28000000000000008</c:v>
                </c:pt>
                <c:pt idx="5275">
                  <c:v>0.27</c:v>
                </c:pt>
                <c:pt idx="5276">
                  <c:v>0.27</c:v>
                </c:pt>
                <c:pt idx="5277">
                  <c:v>0.28000000000000008</c:v>
                </c:pt>
                <c:pt idx="5278">
                  <c:v>0.28000000000000008</c:v>
                </c:pt>
                <c:pt idx="5279">
                  <c:v>0.28000000000000008</c:v>
                </c:pt>
                <c:pt idx="5280">
                  <c:v>0.28000000000000008</c:v>
                </c:pt>
                <c:pt idx="5281">
                  <c:v>0.28000000000000008</c:v>
                </c:pt>
                <c:pt idx="5282">
                  <c:v>0.28000000000000008</c:v>
                </c:pt>
                <c:pt idx="5283">
                  <c:v>0.29000000000000031</c:v>
                </c:pt>
                <c:pt idx="5284">
                  <c:v>0.29000000000000031</c:v>
                </c:pt>
                <c:pt idx="5285">
                  <c:v>0.29000000000000031</c:v>
                </c:pt>
                <c:pt idx="5286">
                  <c:v>0.28000000000000008</c:v>
                </c:pt>
                <c:pt idx="5287">
                  <c:v>0.28000000000000008</c:v>
                </c:pt>
                <c:pt idx="5288">
                  <c:v>0.28000000000000008</c:v>
                </c:pt>
                <c:pt idx="5289">
                  <c:v>0.29000000000000031</c:v>
                </c:pt>
                <c:pt idx="5290">
                  <c:v>0.29000000000000031</c:v>
                </c:pt>
                <c:pt idx="5291">
                  <c:v>0.29000000000000031</c:v>
                </c:pt>
                <c:pt idx="5292">
                  <c:v>0.29000000000000031</c:v>
                </c:pt>
                <c:pt idx="5293">
                  <c:v>0.29000000000000031</c:v>
                </c:pt>
                <c:pt idx="5294">
                  <c:v>0.30000000000000032</c:v>
                </c:pt>
                <c:pt idx="5295">
                  <c:v>0.30000000000000032</c:v>
                </c:pt>
                <c:pt idx="5296">
                  <c:v>0.29000000000000031</c:v>
                </c:pt>
                <c:pt idx="5297">
                  <c:v>0.30000000000000032</c:v>
                </c:pt>
                <c:pt idx="5298">
                  <c:v>0.30000000000000032</c:v>
                </c:pt>
                <c:pt idx="5299">
                  <c:v>0.30000000000000032</c:v>
                </c:pt>
                <c:pt idx="5300">
                  <c:v>0.30000000000000032</c:v>
                </c:pt>
                <c:pt idx="5301">
                  <c:v>0.29000000000000031</c:v>
                </c:pt>
                <c:pt idx="5302">
                  <c:v>0.30000000000000032</c:v>
                </c:pt>
                <c:pt idx="5303">
                  <c:v>0.30000000000000032</c:v>
                </c:pt>
                <c:pt idx="5304">
                  <c:v>0.30000000000000032</c:v>
                </c:pt>
                <c:pt idx="5305">
                  <c:v>0.30000000000000032</c:v>
                </c:pt>
                <c:pt idx="5306">
                  <c:v>0.31000000000000238</c:v>
                </c:pt>
                <c:pt idx="5307">
                  <c:v>0.30000000000000032</c:v>
                </c:pt>
                <c:pt idx="5308">
                  <c:v>0.30000000000000032</c:v>
                </c:pt>
                <c:pt idx="5309">
                  <c:v>0.30000000000000032</c:v>
                </c:pt>
                <c:pt idx="5310">
                  <c:v>0.31000000000000238</c:v>
                </c:pt>
                <c:pt idx="5311">
                  <c:v>0.31000000000000238</c:v>
                </c:pt>
                <c:pt idx="5312">
                  <c:v>0.30000000000000032</c:v>
                </c:pt>
                <c:pt idx="5313">
                  <c:v>0.31000000000000238</c:v>
                </c:pt>
                <c:pt idx="5314">
                  <c:v>0.31000000000000238</c:v>
                </c:pt>
                <c:pt idx="5315">
                  <c:v>0.31000000000000238</c:v>
                </c:pt>
                <c:pt idx="5316">
                  <c:v>0.30000000000000032</c:v>
                </c:pt>
                <c:pt idx="5317">
                  <c:v>0.30000000000000032</c:v>
                </c:pt>
                <c:pt idx="5318">
                  <c:v>0.31000000000000238</c:v>
                </c:pt>
                <c:pt idx="5319">
                  <c:v>0.31000000000000238</c:v>
                </c:pt>
                <c:pt idx="5320">
                  <c:v>0.31000000000000238</c:v>
                </c:pt>
                <c:pt idx="5321">
                  <c:v>0.31000000000000238</c:v>
                </c:pt>
                <c:pt idx="5322">
                  <c:v>0.32000000000000722</c:v>
                </c:pt>
                <c:pt idx="5323">
                  <c:v>0.31000000000000238</c:v>
                </c:pt>
                <c:pt idx="5324">
                  <c:v>0.30000000000000032</c:v>
                </c:pt>
                <c:pt idx="5325">
                  <c:v>0.31000000000000238</c:v>
                </c:pt>
                <c:pt idx="5326">
                  <c:v>0.32000000000000722</c:v>
                </c:pt>
                <c:pt idx="5327">
                  <c:v>0.31000000000000238</c:v>
                </c:pt>
                <c:pt idx="5328">
                  <c:v>0.32000000000000722</c:v>
                </c:pt>
                <c:pt idx="5329">
                  <c:v>0.32000000000000722</c:v>
                </c:pt>
                <c:pt idx="5330">
                  <c:v>0.32000000000000722</c:v>
                </c:pt>
                <c:pt idx="5331">
                  <c:v>0.32000000000000722</c:v>
                </c:pt>
                <c:pt idx="5332">
                  <c:v>0.31000000000000238</c:v>
                </c:pt>
                <c:pt idx="5333">
                  <c:v>0.31000000000000238</c:v>
                </c:pt>
                <c:pt idx="5334">
                  <c:v>0.32000000000000722</c:v>
                </c:pt>
                <c:pt idx="5335">
                  <c:v>0.32000000000000722</c:v>
                </c:pt>
                <c:pt idx="5336">
                  <c:v>0.32000000000000722</c:v>
                </c:pt>
                <c:pt idx="5337">
                  <c:v>0.32000000000000722</c:v>
                </c:pt>
                <c:pt idx="5338">
                  <c:v>0.33000000000000773</c:v>
                </c:pt>
                <c:pt idx="5339">
                  <c:v>0.32000000000000722</c:v>
                </c:pt>
                <c:pt idx="5340">
                  <c:v>0.32000000000000722</c:v>
                </c:pt>
                <c:pt idx="5341">
                  <c:v>0.32000000000000722</c:v>
                </c:pt>
                <c:pt idx="5342">
                  <c:v>0.32000000000000722</c:v>
                </c:pt>
                <c:pt idx="5343">
                  <c:v>0.32000000000000722</c:v>
                </c:pt>
                <c:pt idx="5344">
                  <c:v>0.33000000000000773</c:v>
                </c:pt>
                <c:pt idx="5345">
                  <c:v>0.33000000000000773</c:v>
                </c:pt>
                <c:pt idx="5346">
                  <c:v>0.33000000000000773</c:v>
                </c:pt>
                <c:pt idx="5347">
                  <c:v>0.33000000000000773</c:v>
                </c:pt>
                <c:pt idx="5348">
                  <c:v>0.33000000000000773</c:v>
                </c:pt>
                <c:pt idx="5349">
                  <c:v>0.32000000000000722</c:v>
                </c:pt>
                <c:pt idx="5350">
                  <c:v>0.33000000000000773</c:v>
                </c:pt>
                <c:pt idx="5351">
                  <c:v>0.33000000000000773</c:v>
                </c:pt>
                <c:pt idx="5352">
                  <c:v>0.33000000000000773</c:v>
                </c:pt>
                <c:pt idx="5353">
                  <c:v>0.33000000000000773</c:v>
                </c:pt>
                <c:pt idx="5354">
                  <c:v>0.33000000000000773</c:v>
                </c:pt>
                <c:pt idx="5355">
                  <c:v>0.33000000000000773</c:v>
                </c:pt>
                <c:pt idx="5356">
                  <c:v>0.33000000000000773</c:v>
                </c:pt>
                <c:pt idx="5357">
                  <c:v>0.32000000000000722</c:v>
                </c:pt>
                <c:pt idx="5358">
                  <c:v>0.32000000000000722</c:v>
                </c:pt>
                <c:pt idx="5359">
                  <c:v>0.33000000000000773</c:v>
                </c:pt>
                <c:pt idx="5360">
                  <c:v>0.34000000000000036</c:v>
                </c:pt>
                <c:pt idx="5361">
                  <c:v>0.33000000000000773</c:v>
                </c:pt>
                <c:pt idx="5362">
                  <c:v>0.34000000000000036</c:v>
                </c:pt>
                <c:pt idx="5363">
                  <c:v>0.33000000000000773</c:v>
                </c:pt>
                <c:pt idx="5364">
                  <c:v>0.33000000000000773</c:v>
                </c:pt>
                <c:pt idx="5365">
                  <c:v>0.33000000000000773</c:v>
                </c:pt>
                <c:pt idx="5366">
                  <c:v>0.34000000000000036</c:v>
                </c:pt>
                <c:pt idx="5367">
                  <c:v>0.34000000000000036</c:v>
                </c:pt>
                <c:pt idx="5368">
                  <c:v>0.33000000000000773</c:v>
                </c:pt>
                <c:pt idx="5369">
                  <c:v>0.33000000000000773</c:v>
                </c:pt>
                <c:pt idx="5370">
                  <c:v>0.33000000000000773</c:v>
                </c:pt>
                <c:pt idx="5371">
                  <c:v>0.34000000000000036</c:v>
                </c:pt>
                <c:pt idx="5372">
                  <c:v>0.32000000000000722</c:v>
                </c:pt>
                <c:pt idx="5373">
                  <c:v>0.33000000000000773</c:v>
                </c:pt>
                <c:pt idx="5374">
                  <c:v>0.33000000000000773</c:v>
                </c:pt>
                <c:pt idx="5375">
                  <c:v>0.34000000000000036</c:v>
                </c:pt>
                <c:pt idx="5376">
                  <c:v>0.34000000000000036</c:v>
                </c:pt>
                <c:pt idx="5377">
                  <c:v>0.33000000000000773</c:v>
                </c:pt>
                <c:pt idx="5378">
                  <c:v>0.33000000000000773</c:v>
                </c:pt>
                <c:pt idx="5379">
                  <c:v>0.33000000000000773</c:v>
                </c:pt>
                <c:pt idx="5380">
                  <c:v>0.34000000000000036</c:v>
                </c:pt>
                <c:pt idx="5381">
                  <c:v>0.34000000000000036</c:v>
                </c:pt>
                <c:pt idx="5382">
                  <c:v>0.34000000000000036</c:v>
                </c:pt>
                <c:pt idx="5383">
                  <c:v>0.34000000000000036</c:v>
                </c:pt>
                <c:pt idx="5384">
                  <c:v>0.34000000000000036</c:v>
                </c:pt>
                <c:pt idx="5385">
                  <c:v>0.33000000000000773</c:v>
                </c:pt>
                <c:pt idx="5386">
                  <c:v>0.34000000000000036</c:v>
                </c:pt>
                <c:pt idx="5387">
                  <c:v>0.34000000000000036</c:v>
                </c:pt>
                <c:pt idx="5388">
                  <c:v>0.34000000000000036</c:v>
                </c:pt>
                <c:pt idx="5389">
                  <c:v>0.33000000000000773</c:v>
                </c:pt>
                <c:pt idx="5390">
                  <c:v>0.34000000000000036</c:v>
                </c:pt>
                <c:pt idx="5391">
                  <c:v>0.34000000000000036</c:v>
                </c:pt>
                <c:pt idx="5392">
                  <c:v>0.34000000000000036</c:v>
                </c:pt>
                <c:pt idx="5393">
                  <c:v>0.34000000000000036</c:v>
                </c:pt>
                <c:pt idx="5394">
                  <c:v>0.35000000000000031</c:v>
                </c:pt>
                <c:pt idx="5395">
                  <c:v>0.34000000000000036</c:v>
                </c:pt>
                <c:pt idx="5396">
                  <c:v>0.34000000000000036</c:v>
                </c:pt>
                <c:pt idx="5397">
                  <c:v>0.34000000000000036</c:v>
                </c:pt>
                <c:pt idx="5398">
                  <c:v>0.34000000000000036</c:v>
                </c:pt>
                <c:pt idx="5399">
                  <c:v>0.34000000000000036</c:v>
                </c:pt>
                <c:pt idx="5400">
                  <c:v>0.35000000000000031</c:v>
                </c:pt>
                <c:pt idx="5401">
                  <c:v>0.34000000000000036</c:v>
                </c:pt>
                <c:pt idx="5402">
                  <c:v>0.34000000000000036</c:v>
                </c:pt>
                <c:pt idx="5403">
                  <c:v>0.34000000000000036</c:v>
                </c:pt>
                <c:pt idx="5404">
                  <c:v>0.34000000000000036</c:v>
                </c:pt>
                <c:pt idx="5405">
                  <c:v>0.35000000000000031</c:v>
                </c:pt>
                <c:pt idx="5406">
                  <c:v>0.34000000000000036</c:v>
                </c:pt>
                <c:pt idx="5407">
                  <c:v>0.34000000000000036</c:v>
                </c:pt>
                <c:pt idx="5408">
                  <c:v>0.35000000000000031</c:v>
                </c:pt>
                <c:pt idx="5409">
                  <c:v>0.35000000000000031</c:v>
                </c:pt>
                <c:pt idx="5410">
                  <c:v>0.35000000000000031</c:v>
                </c:pt>
                <c:pt idx="5411">
                  <c:v>0.35000000000000031</c:v>
                </c:pt>
                <c:pt idx="5412">
                  <c:v>0.34000000000000036</c:v>
                </c:pt>
                <c:pt idx="5413">
                  <c:v>0.35000000000000031</c:v>
                </c:pt>
                <c:pt idx="5414">
                  <c:v>0.35000000000000031</c:v>
                </c:pt>
                <c:pt idx="5415">
                  <c:v>0.35000000000000031</c:v>
                </c:pt>
                <c:pt idx="5416">
                  <c:v>0.35000000000000031</c:v>
                </c:pt>
                <c:pt idx="5417">
                  <c:v>0.35000000000000031</c:v>
                </c:pt>
                <c:pt idx="5418">
                  <c:v>0.34000000000000036</c:v>
                </c:pt>
                <c:pt idx="5419">
                  <c:v>0.34000000000000036</c:v>
                </c:pt>
                <c:pt idx="5420">
                  <c:v>0.35000000000000031</c:v>
                </c:pt>
                <c:pt idx="5421">
                  <c:v>0.34000000000000036</c:v>
                </c:pt>
                <c:pt idx="5422">
                  <c:v>0.35000000000000031</c:v>
                </c:pt>
                <c:pt idx="5423">
                  <c:v>0.35000000000000031</c:v>
                </c:pt>
                <c:pt idx="5424">
                  <c:v>0.35000000000000031</c:v>
                </c:pt>
                <c:pt idx="5425">
                  <c:v>0.35000000000000031</c:v>
                </c:pt>
                <c:pt idx="5426">
                  <c:v>0.35000000000000031</c:v>
                </c:pt>
                <c:pt idx="5427">
                  <c:v>0.35000000000000031</c:v>
                </c:pt>
                <c:pt idx="5428">
                  <c:v>0.35000000000000031</c:v>
                </c:pt>
                <c:pt idx="5429">
                  <c:v>0.35000000000000031</c:v>
                </c:pt>
                <c:pt idx="5430">
                  <c:v>0.35000000000000031</c:v>
                </c:pt>
                <c:pt idx="5431">
                  <c:v>0.35000000000000031</c:v>
                </c:pt>
                <c:pt idx="5432">
                  <c:v>0.35000000000000031</c:v>
                </c:pt>
                <c:pt idx="5433">
                  <c:v>0.35000000000000031</c:v>
                </c:pt>
                <c:pt idx="5434">
                  <c:v>0.35000000000000031</c:v>
                </c:pt>
                <c:pt idx="5435">
                  <c:v>0.35000000000000031</c:v>
                </c:pt>
                <c:pt idx="5436">
                  <c:v>0.35000000000000031</c:v>
                </c:pt>
                <c:pt idx="5437">
                  <c:v>0.36000000000000032</c:v>
                </c:pt>
                <c:pt idx="5438">
                  <c:v>0.36000000000000032</c:v>
                </c:pt>
                <c:pt idx="5439">
                  <c:v>0.35000000000000031</c:v>
                </c:pt>
                <c:pt idx="5440">
                  <c:v>0.35000000000000031</c:v>
                </c:pt>
                <c:pt idx="5441">
                  <c:v>0.36000000000000032</c:v>
                </c:pt>
                <c:pt idx="5442">
                  <c:v>0.36000000000000032</c:v>
                </c:pt>
                <c:pt idx="5443">
                  <c:v>0.36000000000000032</c:v>
                </c:pt>
                <c:pt idx="5444">
                  <c:v>0.36000000000000032</c:v>
                </c:pt>
                <c:pt idx="5445">
                  <c:v>0.35000000000000031</c:v>
                </c:pt>
                <c:pt idx="5446">
                  <c:v>0.35000000000000031</c:v>
                </c:pt>
                <c:pt idx="5447">
                  <c:v>0.36000000000000032</c:v>
                </c:pt>
                <c:pt idx="5448">
                  <c:v>0.36000000000000032</c:v>
                </c:pt>
                <c:pt idx="5449">
                  <c:v>0.36000000000000032</c:v>
                </c:pt>
                <c:pt idx="5450">
                  <c:v>0.35000000000000031</c:v>
                </c:pt>
                <c:pt idx="5451">
                  <c:v>0.35000000000000031</c:v>
                </c:pt>
                <c:pt idx="5452">
                  <c:v>0.35000000000000031</c:v>
                </c:pt>
                <c:pt idx="5453">
                  <c:v>0.35000000000000031</c:v>
                </c:pt>
                <c:pt idx="5454">
                  <c:v>0.35000000000000031</c:v>
                </c:pt>
                <c:pt idx="5455">
                  <c:v>0.36000000000000032</c:v>
                </c:pt>
                <c:pt idx="5456">
                  <c:v>0.36000000000000032</c:v>
                </c:pt>
                <c:pt idx="5457">
                  <c:v>0.36000000000000032</c:v>
                </c:pt>
                <c:pt idx="5458">
                  <c:v>0.35000000000000031</c:v>
                </c:pt>
                <c:pt idx="5459">
                  <c:v>0.36000000000000032</c:v>
                </c:pt>
                <c:pt idx="5460">
                  <c:v>0.36000000000000032</c:v>
                </c:pt>
                <c:pt idx="5461">
                  <c:v>0.36000000000000032</c:v>
                </c:pt>
                <c:pt idx="5462">
                  <c:v>0.36000000000000032</c:v>
                </c:pt>
                <c:pt idx="5463">
                  <c:v>0.36000000000000032</c:v>
                </c:pt>
                <c:pt idx="5464">
                  <c:v>0.36000000000000032</c:v>
                </c:pt>
                <c:pt idx="5465">
                  <c:v>0.35000000000000031</c:v>
                </c:pt>
                <c:pt idx="5466">
                  <c:v>0.35000000000000031</c:v>
                </c:pt>
                <c:pt idx="5467">
                  <c:v>0.35000000000000031</c:v>
                </c:pt>
                <c:pt idx="5468">
                  <c:v>0.36000000000000032</c:v>
                </c:pt>
                <c:pt idx="5469">
                  <c:v>0.36000000000000032</c:v>
                </c:pt>
                <c:pt idx="5470">
                  <c:v>0.36000000000000032</c:v>
                </c:pt>
                <c:pt idx="5471">
                  <c:v>0.36000000000000032</c:v>
                </c:pt>
                <c:pt idx="5472">
                  <c:v>0.36000000000000032</c:v>
                </c:pt>
                <c:pt idx="5473">
                  <c:v>0.36000000000000032</c:v>
                </c:pt>
                <c:pt idx="5474">
                  <c:v>0.36000000000000032</c:v>
                </c:pt>
                <c:pt idx="5475">
                  <c:v>0.36000000000000032</c:v>
                </c:pt>
                <c:pt idx="5476">
                  <c:v>0.36000000000000032</c:v>
                </c:pt>
                <c:pt idx="5477">
                  <c:v>0.36000000000000032</c:v>
                </c:pt>
                <c:pt idx="5478">
                  <c:v>0.36000000000000032</c:v>
                </c:pt>
                <c:pt idx="5479">
                  <c:v>0.36000000000000032</c:v>
                </c:pt>
                <c:pt idx="5480">
                  <c:v>0.36000000000000032</c:v>
                </c:pt>
                <c:pt idx="5481">
                  <c:v>0.36000000000000032</c:v>
                </c:pt>
                <c:pt idx="5482">
                  <c:v>0.35000000000000031</c:v>
                </c:pt>
                <c:pt idx="5483">
                  <c:v>0.36000000000000032</c:v>
                </c:pt>
                <c:pt idx="5484">
                  <c:v>0.36000000000000032</c:v>
                </c:pt>
                <c:pt idx="5485">
                  <c:v>0.36000000000000032</c:v>
                </c:pt>
                <c:pt idx="5486">
                  <c:v>0.36000000000000032</c:v>
                </c:pt>
                <c:pt idx="5487">
                  <c:v>0.36000000000000032</c:v>
                </c:pt>
                <c:pt idx="5488">
                  <c:v>0.36000000000000032</c:v>
                </c:pt>
                <c:pt idx="5489">
                  <c:v>0.36000000000000032</c:v>
                </c:pt>
                <c:pt idx="5490">
                  <c:v>0.36000000000000032</c:v>
                </c:pt>
                <c:pt idx="5491">
                  <c:v>0.36000000000000032</c:v>
                </c:pt>
                <c:pt idx="5492">
                  <c:v>0.37000000000000038</c:v>
                </c:pt>
                <c:pt idx="5493">
                  <c:v>0.37000000000000038</c:v>
                </c:pt>
                <c:pt idx="5494">
                  <c:v>0.36000000000000032</c:v>
                </c:pt>
                <c:pt idx="5495">
                  <c:v>0.36000000000000032</c:v>
                </c:pt>
                <c:pt idx="5496">
                  <c:v>0.36000000000000032</c:v>
                </c:pt>
                <c:pt idx="5497">
                  <c:v>0.35000000000000031</c:v>
                </c:pt>
                <c:pt idx="5498">
                  <c:v>0.36000000000000032</c:v>
                </c:pt>
                <c:pt idx="5499">
                  <c:v>0.36000000000000032</c:v>
                </c:pt>
                <c:pt idx="5500">
                  <c:v>0.36000000000000032</c:v>
                </c:pt>
                <c:pt idx="5501">
                  <c:v>0.37000000000000038</c:v>
                </c:pt>
                <c:pt idx="5502">
                  <c:v>0.37000000000000038</c:v>
                </c:pt>
                <c:pt idx="5503">
                  <c:v>0.37000000000000038</c:v>
                </c:pt>
                <c:pt idx="5504">
                  <c:v>0.37000000000000038</c:v>
                </c:pt>
                <c:pt idx="5505">
                  <c:v>0.37000000000000038</c:v>
                </c:pt>
                <c:pt idx="5506">
                  <c:v>0.36000000000000032</c:v>
                </c:pt>
                <c:pt idx="5507">
                  <c:v>0.36000000000000032</c:v>
                </c:pt>
                <c:pt idx="5508">
                  <c:v>0.37000000000000038</c:v>
                </c:pt>
                <c:pt idx="5509">
                  <c:v>0.37000000000000038</c:v>
                </c:pt>
                <c:pt idx="5510">
                  <c:v>0.37000000000000038</c:v>
                </c:pt>
                <c:pt idx="5511">
                  <c:v>0.37000000000000038</c:v>
                </c:pt>
                <c:pt idx="5512">
                  <c:v>0.36000000000000032</c:v>
                </c:pt>
                <c:pt idx="5513">
                  <c:v>0.36000000000000032</c:v>
                </c:pt>
                <c:pt idx="5514">
                  <c:v>0.37000000000000038</c:v>
                </c:pt>
                <c:pt idx="5515">
                  <c:v>0.37000000000000038</c:v>
                </c:pt>
                <c:pt idx="5516">
                  <c:v>0.37000000000000038</c:v>
                </c:pt>
                <c:pt idx="5517">
                  <c:v>0.37000000000000038</c:v>
                </c:pt>
                <c:pt idx="5518">
                  <c:v>0.37000000000000038</c:v>
                </c:pt>
                <c:pt idx="5519">
                  <c:v>0.37000000000000038</c:v>
                </c:pt>
                <c:pt idx="5520">
                  <c:v>0.37000000000000038</c:v>
                </c:pt>
                <c:pt idx="5521">
                  <c:v>0.37000000000000038</c:v>
                </c:pt>
                <c:pt idx="5522">
                  <c:v>0.37000000000000038</c:v>
                </c:pt>
                <c:pt idx="5523">
                  <c:v>0.37000000000000038</c:v>
                </c:pt>
                <c:pt idx="5524">
                  <c:v>0.38000000000000689</c:v>
                </c:pt>
                <c:pt idx="5525">
                  <c:v>0.37000000000000038</c:v>
                </c:pt>
                <c:pt idx="5526">
                  <c:v>0.37000000000000038</c:v>
                </c:pt>
                <c:pt idx="5527">
                  <c:v>0.37000000000000038</c:v>
                </c:pt>
                <c:pt idx="5528">
                  <c:v>0.36000000000000032</c:v>
                </c:pt>
                <c:pt idx="5529">
                  <c:v>0.37000000000000038</c:v>
                </c:pt>
                <c:pt idx="5530">
                  <c:v>0.37000000000000038</c:v>
                </c:pt>
                <c:pt idx="5531">
                  <c:v>0.37000000000000038</c:v>
                </c:pt>
                <c:pt idx="5532">
                  <c:v>0.37000000000000038</c:v>
                </c:pt>
                <c:pt idx="5533">
                  <c:v>0.38000000000000689</c:v>
                </c:pt>
                <c:pt idx="5534">
                  <c:v>0.37000000000000038</c:v>
                </c:pt>
                <c:pt idx="5535">
                  <c:v>0.37000000000000038</c:v>
                </c:pt>
                <c:pt idx="5536">
                  <c:v>0.37000000000000038</c:v>
                </c:pt>
                <c:pt idx="5537">
                  <c:v>0.37000000000000038</c:v>
                </c:pt>
                <c:pt idx="5538">
                  <c:v>0.37000000000000038</c:v>
                </c:pt>
                <c:pt idx="5539">
                  <c:v>0.38000000000000689</c:v>
                </c:pt>
                <c:pt idx="5540">
                  <c:v>0.38000000000000689</c:v>
                </c:pt>
                <c:pt idx="5541">
                  <c:v>0.38000000000000689</c:v>
                </c:pt>
                <c:pt idx="5542">
                  <c:v>0.37000000000000038</c:v>
                </c:pt>
                <c:pt idx="5543">
                  <c:v>0.37000000000000038</c:v>
                </c:pt>
                <c:pt idx="5544">
                  <c:v>0.38000000000000689</c:v>
                </c:pt>
                <c:pt idx="5545">
                  <c:v>0.37000000000000038</c:v>
                </c:pt>
                <c:pt idx="5546">
                  <c:v>0.37000000000000038</c:v>
                </c:pt>
                <c:pt idx="5547">
                  <c:v>0.37000000000000038</c:v>
                </c:pt>
                <c:pt idx="5548">
                  <c:v>0.37000000000000038</c:v>
                </c:pt>
                <c:pt idx="5549">
                  <c:v>0.38000000000000689</c:v>
                </c:pt>
                <c:pt idx="5550">
                  <c:v>0.38000000000000689</c:v>
                </c:pt>
                <c:pt idx="5551">
                  <c:v>0.38000000000000689</c:v>
                </c:pt>
                <c:pt idx="5552">
                  <c:v>0.38000000000000689</c:v>
                </c:pt>
                <c:pt idx="5553">
                  <c:v>0.37000000000000038</c:v>
                </c:pt>
                <c:pt idx="5554">
                  <c:v>0.37000000000000038</c:v>
                </c:pt>
                <c:pt idx="5555">
                  <c:v>0.37000000000000038</c:v>
                </c:pt>
                <c:pt idx="5556">
                  <c:v>0.37000000000000038</c:v>
                </c:pt>
                <c:pt idx="5557">
                  <c:v>0.38000000000000689</c:v>
                </c:pt>
                <c:pt idx="5558">
                  <c:v>0.37000000000000038</c:v>
                </c:pt>
                <c:pt idx="5559">
                  <c:v>0.37000000000000038</c:v>
                </c:pt>
                <c:pt idx="5560">
                  <c:v>0.38000000000000689</c:v>
                </c:pt>
                <c:pt idx="5561">
                  <c:v>0.38000000000000689</c:v>
                </c:pt>
                <c:pt idx="5562">
                  <c:v>0.37000000000000038</c:v>
                </c:pt>
                <c:pt idx="5563">
                  <c:v>0.37000000000000038</c:v>
                </c:pt>
                <c:pt idx="5564">
                  <c:v>0.37000000000000038</c:v>
                </c:pt>
                <c:pt idx="5565">
                  <c:v>0.37000000000000038</c:v>
                </c:pt>
                <c:pt idx="5566">
                  <c:v>0.38000000000000689</c:v>
                </c:pt>
                <c:pt idx="5567">
                  <c:v>0.38000000000000689</c:v>
                </c:pt>
                <c:pt idx="5568">
                  <c:v>0.38000000000000689</c:v>
                </c:pt>
                <c:pt idx="5569">
                  <c:v>0.37000000000000038</c:v>
                </c:pt>
                <c:pt idx="5570">
                  <c:v>0.37000000000000038</c:v>
                </c:pt>
                <c:pt idx="5571">
                  <c:v>0.37000000000000038</c:v>
                </c:pt>
                <c:pt idx="5572">
                  <c:v>0.37000000000000038</c:v>
                </c:pt>
                <c:pt idx="5573">
                  <c:v>0.38000000000000689</c:v>
                </c:pt>
                <c:pt idx="5574">
                  <c:v>0.37000000000000038</c:v>
                </c:pt>
                <c:pt idx="5575">
                  <c:v>0.37000000000000038</c:v>
                </c:pt>
                <c:pt idx="5576">
                  <c:v>0.38000000000000689</c:v>
                </c:pt>
                <c:pt idx="5577">
                  <c:v>0.38000000000000689</c:v>
                </c:pt>
                <c:pt idx="5578">
                  <c:v>0.38000000000000689</c:v>
                </c:pt>
                <c:pt idx="5579">
                  <c:v>0.38000000000000689</c:v>
                </c:pt>
                <c:pt idx="5580">
                  <c:v>0.37000000000000038</c:v>
                </c:pt>
                <c:pt idx="5581">
                  <c:v>0.37000000000000038</c:v>
                </c:pt>
                <c:pt idx="5582">
                  <c:v>0.37000000000000038</c:v>
                </c:pt>
                <c:pt idx="5583">
                  <c:v>0.38000000000000689</c:v>
                </c:pt>
                <c:pt idx="5584">
                  <c:v>0.38000000000000689</c:v>
                </c:pt>
                <c:pt idx="5585">
                  <c:v>0.38000000000000689</c:v>
                </c:pt>
                <c:pt idx="5586">
                  <c:v>0.38000000000000689</c:v>
                </c:pt>
                <c:pt idx="5587">
                  <c:v>0.38000000000000689</c:v>
                </c:pt>
                <c:pt idx="5588">
                  <c:v>0.38000000000000689</c:v>
                </c:pt>
                <c:pt idx="5589">
                  <c:v>0.37000000000000038</c:v>
                </c:pt>
                <c:pt idx="5590">
                  <c:v>0.38000000000000689</c:v>
                </c:pt>
                <c:pt idx="5591">
                  <c:v>0.38000000000000689</c:v>
                </c:pt>
                <c:pt idx="5592">
                  <c:v>0.37000000000000038</c:v>
                </c:pt>
                <c:pt idx="5593">
                  <c:v>0.37000000000000038</c:v>
                </c:pt>
                <c:pt idx="5594">
                  <c:v>0.38000000000000689</c:v>
                </c:pt>
                <c:pt idx="5595">
                  <c:v>0.38000000000000689</c:v>
                </c:pt>
                <c:pt idx="5596">
                  <c:v>0.38000000000000689</c:v>
                </c:pt>
                <c:pt idx="5597">
                  <c:v>0.38000000000000689</c:v>
                </c:pt>
                <c:pt idx="5598">
                  <c:v>0.38000000000000689</c:v>
                </c:pt>
                <c:pt idx="5599">
                  <c:v>0.38000000000000689</c:v>
                </c:pt>
                <c:pt idx="5600">
                  <c:v>0.38000000000000689</c:v>
                </c:pt>
                <c:pt idx="5601">
                  <c:v>0.38000000000000689</c:v>
                </c:pt>
                <c:pt idx="5602">
                  <c:v>0.38000000000000689</c:v>
                </c:pt>
                <c:pt idx="5603">
                  <c:v>0.38000000000000689</c:v>
                </c:pt>
                <c:pt idx="5604">
                  <c:v>0.37000000000000038</c:v>
                </c:pt>
                <c:pt idx="5605">
                  <c:v>0.38000000000000689</c:v>
                </c:pt>
                <c:pt idx="5606">
                  <c:v>0.38000000000000689</c:v>
                </c:pt>
                <c:pt idx="5607">
                  <c:v>0.38000000000000689</c:v>
                </c:pt>
                <c:pt idx="5608">
                  <c:v>0.38000000000000689</c:v>
                </c:pt>
                <c:pt idx="5609">
                  <c:v>0.38000000000000689</c:v>
                </c:pt>
                <c:pt idx="5610">
                  <c:v>0.38000000000000689</c:v>
                </c:pt>
                <c:pt idx="5611">
                  <c:v>0.38000000000000689</c:v>
                </c:pt>
                <c:pt idx="5612">
                  <c:v>0.38000000000000689</c:v>
                </c:pt>
                <c:pt idx="5613">
                  <c:v>0.38000000000000689</c:v>
                </c:pt>
                <c:pt idx="5614">
                  <c:v>0.38000000000000689</c:v>
                </c:pt>
                <c:pt idx="5615">
                  <c:v>0.38000000000000689</c:v>
                </c:pt>
                <c:pt idx="5616">
                  <c:v>0.39000000000000751</c:v>
                </c:pt>
                <c:pt idx="5617">
                  <c:v>0.38000000000000689</c:v>
                </c:pt>
                <c:pt idx="5618">
                  <c:v>0.38000000000000689</c:v>
                </c:pt>
                <c:pt idx="5619">
                  <c:v>0.38000000000000689</c:v>
                </c:pt>
                <c:pt idx="5620">
                  <c:v>0.38000000000000689</c:v>
                </c:pt>
                <c:pt idx="5621">
                  <c:v>0.38000000000000689</c:v>
                </c:pt>
                <c:pt idx="5622">
                  <c:v>0.38000000000000689</c:v>
                </c:pt>
                <c:pt idx="5623">
                  <c:v>0.38000000000000689</c:v>
                </c:pt>
                <c:pt idx="5624">
                  <c:v>0.38000000000000689</c:v>
                </c:pt>
                <c:pt idx="5625">
                  <c:v>0.38000000000000689</c:v>
                </c:pt>
                <c:pt idx="5626">
                  <c:v>0.39000000000000751</c:v>
                </c:pt>
                <c:pt idx="5627">
                  <c:v>0.38000000000000689</c:v>
                </c:pt>
                <c:pt idx="5628">
                  <c:v>0.38000000000000689</c:v>
                </c:pt>
                <c:pt idx="5629">
                  <c:v>0.38000000000000689</c:v>
                </c:pt>
                <c:pt idx="5630">
                  <c:v>0.38000000000000689</c:v>
                </c:pt>
                <c:pt idx="5631">
                  <c:v>0.38000000000000689</c:v>
                </c:pt>
                <c:pt idx="5632">
                  <c:v>0.39000000000000751</c:v>
                </c:pt>
                <c:pt idx="5633">
                  <c:v>0.38000000000000689</c:v>
                </c:pt>
                <c:pt idx="5634">
                  <c:v>0.38000000000000689</c:v>
                </c:pt>
                <c:pt idx="5635">
                  <c:v>0.38000000000000689</c:v>
                </c:pt>
                <c:pt idx="5636">
                  <c:v>0.38000000000000689</c:v>
                </c:pt>
                <c:pt idx="5637">
                  <c:v>0.39000000000000751</c:v>
                </c:pt>
                <c:pt idx="5638">
                  <c:v>0.39000000000000751</c:v>
                </c:pt>
                <c:pt idx="5639">
                  <c:v>0.39000000000000751</c:v>
                </c:pt>
                <c:pt idx="5640">
                  <c:v>0.38000000000000689</c:v>
                </c:pt>
                <c:pt idx="5641">
                  <c:v>0.38000000000000689</c:v>
                </c:pt>
                <c:pt idx="5642">
                  <c:v>0.38000000000000689</c:v>
                </c:pt>
                <c:pt idx="5643">
                  <c:v>0.38000000000000689</c:v>
                </c:pt>
                <c:pt idx="5644">
                  <c:v>0.39000000000000751</c:v>
                </c:pt>
                <c:pt idx="5645">
                  <c:v>0.38000000000000689</c:v>
                </c:pt>
                <c:pt idx="5646">
                  <c:v>0.39000000000000751</c:v>
                </c:pt>
                <c:pt idx="5647">
                  <c:v>0.38000000000000689</c:v>
                </c:pt>
                <c:pt idx="5648">
                  <c:v>0.38000000000000689</c:v>
                </c:pt>
                <c:pt idx="5649">
                  <c:v>0.38000000000000689</c:v>
                </c:pt>
                <c:pt idx="5650">
                  <c:v>0.38000000000000689</c:v>
                </c:pt>
                <c:pt idx="5651">
                  <c:v>0.38000000000000689</c:v>
                </c:pt>
                <c:pt idx="5652">
                  <c:v>0.38000000000000689</c:v>
                </c:pt>
                <c:pt idx="5653">
                  <c:v>0.38000000000000689</c:v>
                </c:pt>
                <c:pt idx="5654">
                  <c:v>0.39000000000000751</c:v>
                </c:pt>
                <c:pt idx="5655">
                  <c:v>0.39000000000000751</c:v>
                </c:pt>
                <c:pt idx="5656">
                  <c:v>0.38000000000000689</c:v>
                </c:pt>
                <c:pt idx="5657">
                  <c:v>0.38000000000000689</c:v>
                </c:pt>
                <c:pt idx="5658">
                  <c:v>0.38000000000000689</c:v>
                </c:pt>
                <c:pt idx="5659">
                  <c:v>0.38000000000000689</c:v>
                </c:pt>
                <c:pt idx="5660">
                  <c:v>0.38000000000000689</c:v>
                </c:pt>
                <c:pt idx="5661">
                  <c:v>0.39000000000000751</c:v>
                </c:pt>
                <c:pt idx="5662">
                  <c:v>0.39000000000000751</c:v>
                </c:pt>
                <c:pt idx="5663">
                  <c:v>0.38000000000000689</c:v>
                </c:pt>
                <c:pt idx="5664">
                  <c:v>0.38000000000000689</c:v>
                </c:pt>
                <c:pt idx="5665">
                  <c:v>0.38000000000000689</c:v>
                </c:pt>
                <c:pt idx="5666">
                  <c:v>0.39000000000000751</c:v>
                </c:pt>
                <c:pt idx="5667">
                  <c:v>0.38000000000000689</c:v>
                </c:pt>
                <c:pt idx="5668">
                  <c:v>0.38000000000000689</c:v>
                </c:pt>
                <c:pt idx="5669">
                  <c:v>0.38000000000000689</c:v>
                </c:pt>
                <c:pt idx="5670">
                  <c:v>0.38000000000000689</c:v>
                </c:pt>
                <c:pt idx="5671">
                  <c:v>0.38000000000000689</c:v>
                </c:pt>
                <c:pt idx="5672">
                  <c:v>0.39000000000000751</c:v>
                </c:pt>
                <c:pt idx="5673">
                  <c:v>0.39000000000000751</c:v>
                </c:pt>
                <c:pt idx="5674">
                  <c:v>0.39000000000000751</c:v>
                </c:pt>
                <c:pt idx="5675">
                  <c:v>0.38000000000000689</c:v>
                </c:pt>
                <c:pt idx="5676">
                  <c:v>0.38000000000000689</c:v>
                </c:pt>
                <c:pt idx="5677">
                  <c:v>0.38000000000000689</c:v>
                </c:pt>
                <c:pt idx="5678">
                  <c:v>0.38000000000000689</c:v>
                </c:pt>
                <c:pt idx="5679">
                  <c:v>0.39000000000000751</c:v>
                </c:pt>
                <c:pt idx="5680">
                  <c:v>0.38000000000000689</c:v>
                </c:pt>
                <c:pt idx="5681">
                  <c:v>0.38000000000000689</c:v>
                </c:pt>
                <c:pt idx="5682">
                  <c:v>0.39000000000000751</c:v>
                </c:pt>
                <c:pt idx="5683">
                  <c:v>0.39000000000000751</c:v>
                </c:pt>
                <c:pt idx="5684">
                  <c:v>0.39000000000000751</c:v>
                </c:pt>
                <c:pt idx="5685">
                  <c:v>0.39000000000000751</c:v>
                </c:pt>
                <c:pt idx="5686">
                  <c:v>0.38000000000000689</c:v>
                </c:pt>
                <c:pt idx="5687">
                  <c:v>0.38000000000000689</c:v>
                </c:pt>
                <c:pt idx="5688">
                  <c:v>0.38000000000000689</c:v>
                </c:pt>
                <c:pt idx="5689">
                  <c:v>0.39000000000000751</c:v>
                </c:pt>
                <c:pt idx="5690">
                  <c:v>0.39000000000000751</c:v>
                </c:pt>
                <c:pt idx="5691">
                  <c:v>0.39000000000000751</c:v>
                </c:pt>
                <c:pt idx="5692">
                  <c:v>0.38000000000000689</c:v>
                </c:pt>
                <c:pt idx="5693">
                  <c:v>0.38000000000000689</c:v>
                </c:pt>
                <c:pt idx="5694">
                  <c:v>0.38000000000000689</c:v>
                </c:pt>
                <c:pt idx="5695">
                  <c:v>0.38000000000000689</c:v>
                </c:pt>
                <c:pt idx="5696">
                  <c:v>0.38000000000000689</c:v>
                </c:pt>
                <c:pt idx="5697">
                  <c:v>0.38000000000000689</c:v>
                </c:pt>
                <c:pt idx="5698">
                  <c:v>0.38000000000000689</c:v>
                </c:pt>
                <c:pt idx="5699">
                  <c:v>0.39000000000000751</c:v>
                </c:pt>
                <c:pt idx="5700">
                  <c:v>0.39000000000000751</c:v>
                </c:pt>
                <c:pt idx="5701">
                  <c:v>0.39000000000000751</c:v>
                </c:pt>
                <c:pt idx="5702">
                  <c:v>0.39000000000000751</c:v>
                </c:pt>
                <c:pt idx="5703">
                  <c:v>0.38000000000000689</c:v>
                </c:pt>
                <c:pt idx="5704">
                  <c:v>0.38000000000000689</c:v>
                </c:pt>
                <c:pt idx="5705">
                  <c:v>0.39000000000000751</c:v>
                </c:pt>
                <c:pt idx="5706">
                  <c:v>0.39000000000000751</c:v>
                </c:pt>
                <c:pt idx="5707">
                  <c:v>0.39000000000000751</c:v>
                </c:pt>
                <c:pt idx="5708">
                  <c:v>0.39000000000000751</c:v>
                </c:pt>
                <c:pt idx="5709">
                  <c:v>0.39000000000000751</c:v>
                </c:pt>
                <c:pt idx="5710">
                  <c:v>0.38000000000000689</c:v>
                </c:pt>
                <c:pt idx="5711">
                  <c:v>0.38000000000000689</c:v>
                </c:pt>
                <c:pt idx="5712">
                  <c:v>0.39000000000000751</c:v>
                </c:pt>
                <c:pt idx="5713">
                  <c:v>0.39000000000000751</c:v>
                </c:pt>
                <c:pt idx="5714">
                  <c:v>0.39000000000000751</c:v>
                </c:pt>
                <c:pt idx="5715">
                  <c:v>0.38000000000000689</c:v>
                </c:pt>
                <c:pt idx="5716">
                  <c:v>0.39000000000000751</c:v>
                </c:pt>
                <c:pt idx="5717">
                  <c:v>0.39000000000000751</c:v>
                </c:pt>
                <c:pt idx="5718">
                  <c:v>0.39000000000000751</c:v>
                </c:pt>
                <c:pt idx="5719">
                  <c:v>0.39000000000000751</c:v>
                </c:pt>
                <c:pt idx="5720">
                  <c:v>0.39000000000000751</c:v>
                </c:pt>
                <c:pt idx="5721">
                  <c:v>0.39000000000000751</c:v>
                </c:pt>
                <c:pt idx="5722">
                  <c:v>0.4</c:v>
                </c:pt>
                <c:pt idx="5723">
                  <c:v>0.39000000000000751</c:v>
                </c:pt>
                <c:pt idx="5724">
                  <c:v>0.39000000000000751</c:v>
                </c:pt>
                <c:pt idx="5725">
                  <c:v>0.39000000000000751</c:v>
                </c:pt>
                <c:pt idx="5726">
                  <c:v>0.38000000000000689</c:v>
                </c:pt>
                <c:pt idx="5727">
                  <c:v>0.39000000000000751</c:v>
                </c:pt>
                <c:pt idx="5728">
                  <c:v>0.39000000000000751</c:v>
                </c:pt>
                <c:pt idx="5729">
                  <c:v>0.39000000000000751</c:v>
                </c:pt>
                <c:pt idx="5730">
                  <c:v>0.39000000000000751</c:v>
                </c:pt>
                <c:pt idx="5731">
                  <c:v>0.38000000000000689</c:v>
                </c:pt>
                <c:pt idx="5732">
                  <c:v>0.38000000000000689</c:v>
                </c:pt>
                <c:pt idx="5733">
                  <c:v>0.39000000000000751</c:v>
                </c:pt>
                <c:pt idx="5734">
                  <c:v>0.39000000000000751</c:v>
                </c:pt>
                <c:pt idx="5735">
                  <c:v>0.39000000000000751</c:v>
                </c:pt>
                <c:pt idx="5736">
                  <c:v>0.38000000000000689</c:v>
                </c:pt>
                <c:pt idx="5737">
                  <c:v>0.38000000000000689</c:v>
                </c:pt>
                <c:pt idx="5738">
                  <c:v>0.38000000000000689</c:v>
                </c:pt>
                <c:pt idx="5739">
                  <c:v>0.39000000000000751</c:v>
                </c:pt>
                <c:pt idx="5740">
                  <c:v>0.39000000000000751</c:v>
                </c:pt>
                <c:pt idx="5741">
                  <c:v>0.38000000000000689</c:v>
                </c:pt>
                <c:pt idx="5742">
                  <c:v>0.38000000000000689</c:v>
                </c:pt>
                <c:pt idx="5743">
                  <c:v>0.39000000000000751</c:v>
                </c:pt>
                <c:pt idx="5744">
                  <c:v>0.39000000000000751</c:v>
                </c:pt>
                <c:pt idx="5745">
                  <c:v>0.38000000000000689</c:v>
                </c:pt>
                <c:pt idx="5746">
                  <c:v>0.38000000000000689</c:v>
                </c:pt>
                <c:pt idx="5747">
                  <c:v>0.38000000000000689</c:v>
                </c:pt>
                <c:pt idx="5748">
                  <c:v>0.38000000000000689</c:v>
                </c:pt>
                <c:pt idx="5749">
                  <c:v>0.39000000000000751</c:v>
                </c:pt>
                <c:pt idx="5750">
                  <c:v>0.39000000000000751</c:v>
                </c:pt>
                <c:pt idx="5751">
                  <c:v>0.39000000000000751</c:v>
                </c:pt>
                <c:pt idx="5752">
                  <c:v>0.38000000000000689</c:v>
                </c:pt>
                <c:pt idx="5753">
                  <c:v>0.38000000000000689</c:v>
                </c:pt>
                <c:pt idx="5754">
                  <c:v>0.38000000000000689</c:v>
                </c:pt>
                <c:pt idx="5755">
                  <c:v>0.39000000000000751</c:v>
                </c:pt>
                <c:pt idx="5756">
                  <c:v>0.38000000000000689</c:v>
                </c:pt>
                <c:pt idx="5757">
                  <c:v>0.38000000000000689</c:v>
                </c:pt>
                <c:pt idx="5758">
                  <c:v>0.38000000000000689</c:v>
                </c:pt>
                <c:pt idx="5759">
                  <c:v>0.39000000000000751</c:v>
                </c:pt>
                <c:pt idx="5760">
                  <c:v>0.38000000000000689</c:v>
                </c:pt>
                <c:pt idx="5761">
                  <c:v>0.39000000000000751</c:v>
                </c:pt>
                <c:pt idx="5762">
                  <c:v>0.39000000000000751</c:v>
                </c:pt>
                <c:pt idx="5763">
                  <c:v>0.38000000000000689</c:v>
                </c:pt>
                <c:pt idx="5764">
                  <c:v>0.38000000000000689</c:v>
                </c:pt>
                <c:pt idx="5765">
                  <c:v>0.38000000000000689</c:v>
                </c:pt>
                <c:pt idx="5766">
                  <c:v>0.39000000000000751</c:v>
                </c:pt>
                <c:pt idx="5767">
                  <c:v>0.39000000000000751</c:v>
                </c:pt>
                <c:pt idx="5768">
                  <c:v>0.39000000000000751</c:v>
                </c:pt>
                <c:pt idx="5769">
                  <c:v>0.39000000000000751</c:v>
                </c:pt>
                <c:pt idx="5770">
                  <c:v>0.38000000000000689</c:v>
                </c:pt>
                <c:pt idx="5771">
                  <c:v>0.38000000000000689</c:v>
                </c:pt>
                <c:pt idx="5772">
                  <c:v>0.38000000000000689</c:v>
                </c:pt>
                <c:pt idx="5773">
                  <c:v>0.38000000000000689</c:v>
                </c:pt>
                <c:pt idx="5774">
                  <c:v>0.38000000000000689</c:v>
                </c:pt>
                <c:pt idx="5775">
                  <c:v>0.39000000000000751</c:v>
                </c:pt>
                <c:pt idx="5776">
                  <c:v>0.39000000000000751</c:v>
                </c:pt>
                <c:pt idx="5777">
                  <c:v>0.38000000000000689</c:v>
                </c:pt>
                <c:pt idx="5778">
                  <c:v>0.39000000000000751</c:v>
                </c:pt>
                <c:pt idx="5779">
                  <c:v>0.39000000000000751</c:v>
                </c:pt>
                <c:pt idx="5780">
                  <c:v>0.38000000000000689</c:v>
                </c:pt>
                <c:pt idx="5781">
                  <c:v>0.38000000000000689</c:v>
                </c:pt>
                <c:pt idx="5782">
                  <c:v>0.38000000000000689</c:v>
                </c:pt>
                <c:pt idx="5783">
                  <c:v>0.38000000000000689</c:v>
                </c:pt>
                <c:pt idx="5784">
                  <c:v>0.38000000000000689</c:v>
                </c:pt>
                <c:pt idx="5785">
                  <c:v>0.39000000000000751</c:v>
                </c:pt>
                <c:pt idx="5786">
                  <c:v>0.38000000000000689</c:v>
                </c:pt>
                <c:pt idx="5787">
                  <c:v>0.38000000000000689</c:v>
                </c:pt>
                <c:pt idx="5788">
                  <c:v>0.38000000000000689</c:v>
                </c:pt>
                <c:pt idx="5789">
                  <c:v>0.38000000000000689</c:v>
                </c:pt>
                <c:pt idx="5790">
                  <c:v>0.38000000000000689</c:v>
                </c:pt>
                <c:pt idx="5791">
                  <c:v>0.38000000000000689</c:v>
                </c:pt>
                <c:pt idx="5792">
                  <c:v>0.38000000000000689</c:v>
                </c:pt>
                <c:pt idx="5793">
                  <c:v>0.38000000000000689</c:v>
                </c:pt>
                <c:pt idx="5794">
                  <c:v>0.38000000000000689</c:v>
                </c:pt>
                <c:pt idx="5795">
                  <c:v>0.38000000000000689</c:v>
                </c:pt>
                <c:pt idx="5796">
                  <c:v>0.38000000000000689</c:v>
                </c:pt>
                <c:pt idx="5797">
                  <c:v>0.39000000000000751</c:v>
                </c:pt>
                <c:pt idx="5798">
                  <c:v>0.38000000000000689</c:v>
                </c:pt>
                <c:pt idx="5799">
                  <c:v>0.38000000000000689</c:v>
                </c:pt>
                <c:pt idx="5800">
                  <c:v>0.38000000000000689</c:v>
                </c:pt>
                <c:pt idx="5801">
                  <c:v>0.38000000000000689</c:v>
                </c:pt>
                <c:pt idx="5802">
                  <c:v>0.37000000000000038</c:v>
                </c:pt>
                <c:pt idx="5803">
                  <c:v>0.38000000000000689</c:v>
                </c:pt>
                <c:pt idx="5804">
                  <c:v>0.38000000000000689</c:v>
                </c:pt>
                <c:pt idx="5805">
                  <c:v>0.38000000000000689</c:v>
                </c:pt>
                <c:pt idx="5806">
                  <c:v>0.39000000000000751</c:v>
                </c:pt>
                <c:pt idx="5807">
                  <c:v>0.38000000000000689</c:v>
                </c:pt>
                <c:pt idx="5808">
                  <c:v>0.39000000000000751</c:v>
                </c:pt>
                <c:pt idx="5809">
                  <c:v>0.38000000000000689</c:v>
                </c:pt>
                <c:pt idx="5810">
                  <c:v>0.38000000000000689</c:v>
                </c:pt>
                <c:pt idx="5811">
                  <c:v>0.38000000000000689</c:v>
                </c:pt>
                <c:pt idx="5812">
                  <c:v>0.38000000000000689</c:v>
                </c:pt>
                <c:pt idx="5813">
                  <c:v>0.38000000000000689</c:v>
                </c:pt>
                <c:pt idx="5814">
                  <c:v>0.38000000000000689</c:v>
                </c:pt>
                <c:pt idx="5815">
                  <c:v>0.39000000000000751</c:v>
                </c:pt>
                <c:pt idx="5816">
                  <c:v>0.38000000000000689</c:v>
                </c:pt>
                <c:pt idx="5817">
                  <c:v>0.38000000000000689</c:v>
                </c:pt>
                <c:pt idx="5818">
                  <c:v>0.38000000000000689</c:v>
                </c:pt>
                <c:pt idx="5819">
                  <c:v>0.38000000000000689</c:v>
                </c:pt>
                <c:pt idx="5820">
                  <c:v>0.38000000000000689</c:v>
                </c:pt>
                <c:pt idx="5821">
                  <c:v>0.38000000000000689</c:v>
                </c:pt>
                <c:pt idx="5822">
                  <c:v>0.38000000000000689</c:v>
                </c:pt>
                <c:pt idx="5823">
                  <c:v>0.38000000000000689</c:v>
                </c:pt>
                <c:pt idx="5824">
                  <c:v>0.39000000000000751</c:v>
                </c:pt>
                <c:pt idx="5825">
                  <c:v>0.39000000000000751</c:v>
                </c:pt>
                <c:pt idx="5826">
                  <c:v>0.38000000000000689</c:v>
                </c:pt>
                <c:pt idx="5827">
                  <c:v>0.39000000000000751</c:v>
                </c:pt>
                <c:pt idx="5828">
                  <c:v>0.38000000000000689</c:v>
                </c:pt>
                <c:pt idx="5829">
                  <c:v>0.38000000000000689</c:v>
                </c:pt>
                <c:pt idx="5830">
                  <c:v>0.38000000000000689</c:v>
                </c:pt>
                <c:pt idx="5831">
                  <c:v>0.39000000000000751</c:v>
                </c:pt>
                <c:pt idx="5832">
                  <c:v>0.39000000000000751</c:v>
                </c:pt>
                <c:pt idx="5833">
                  <c:v>0.38000000000000689</c:v>
                </c:pt>
                <c:pt idx="5834">
                  <c:v>0.39000000000000751</c:v>
                </c:pt>
                <c:pt idx="5835">
                  <c:v>0.39000000000000751</c:v>
                </c:pt>
                <c:pt idx="5836">
                  <c:v>0.39000000000000751</c:v>
                </c:pt>
                <c:pt idx="5837">
                  <c:v>0.39000000000000751</c:v>
                </c:pt>
                <c:pt idx="5838">
                  <c:v>0.39000000000000751</c:v>
                </c:pt>
                <c:pt idx="5839">
                  <c:v>0.39000000000000751</c:v>
                </c:pt>
                <c:pt idx="5840">
                  <c:v>0.39000000000000751</c:v>
                </c:pt>
                <c:pt idx="5841">
                  <c:v>0.39000000000000751</c:v>
                </c:pt>
                <c:pt idx="5842">
                  <c:v>0.39000000000000751</c:v>
                </c:pt>
                <c:pt idx="5843">
                  <c:v>0.39000000000000751</c:v>
                </c:pt>
                <c:pt idx="5844">
                  <c:v>0.39000000000000751</c:v>
                </c:pt>
                <c:pt idx="5845">
                  <c:v>0.39000000000000751</c:v>
                </c:pt>
                <c:pt idx="5846">
                  <c:v>0.39000000000000751</c:v>
                </c:pt>
                <c:pt idx="5847">
                  <c:v>0.38000000000000689</c:v>
                </c:pt>
                <c:pt idx="5848">
                  <c:v>0.39000000000000751</c:v>
                </c:pt>
                <c:pt idx="5849">
                  <c:v>0.39000000000000751</c:v>
                </c:pt>
                <c:pt idx="5850">
                  <c:v>0.39000000000000751</c:v>
                </c:pt>
                <c:pt idx="5851">
                  <c:v>0.39000000000000751</c:v>
                </c:pt>
                <c:pt idx="5852">
                  <c:v>0.4</c:v>
                </c:pt>
                <c:pt idx="5853">
                  <c:v>0.39000000000000751</c:v>
                </c:pt>
                <c:pt idx="5854">
                  <c:v>0.39000000000000751</c:v>
                </c:pt>
                <c:pt idx="5855">
                  <c:v>0.39000000000000751</c:v>
                </c:pt>
                <c:pt idx="5856">
                  <c:v>0.39000000000000751</c:v>
                </c:pt>
                <c:pt idx="5857">
                  <c:v>0.39000000000000751</c:v>
                </c:pt>
                <c:pt idx="5858">
                  <c:v>0.39000000000000751</c:v>
                </c:pt>
                <c:pt idx="5859">
                  <c:v>0.39000000000000751</c:v>
                </c:pt>
                <c:pt idx="5860">
                  <c:v>0.39000000000000751</c:v>
                </c:pt>
                <c:pt idx="5861">
                  <c:v>0.39000000000000751</c:v>
                </c:pt>
                <c:pt idx="5862">
                  <c:v>0.39000000000000751</c:v>
                </c:pt>
                <c:pt idx="5863">
                  <c:v>0.38000000000000689</c:v>
                </c:pt>
                <c:pt idx="5864">
                  <c:v>0.39000000000000751</c:v>
                </c:pt>
                <c:pt idx="5865">
                  <c:v>0.39000000000000751</c:v>
                </c:pt>
                <c:pt idx="5866">
                  <c:v>0.39000000000000751</c:v>
                </c:pt>
                <c:pt idx="5867">
                  <c:v>0.39000000000000751</c:v>
                </c:pt>
                <c:pt idx="5868">
                  <c:v>0.39000000000000751</c:v>
                </c:pt>
                <c:pt idx="5869">
                  <c:v>0.39000000000000751</c:v>
                </c:pt>
                <c:pt idx="5870">
                  <c:v>0.4</c:v>
                </c:pt>
                <c:pt idx="5871">
                  <c:v>0.39000000000000751</c:v>
                </c:pt>
                <c:pt idx="5872">
                  <c:v>0.39000000000000751</c:v>
                </c:pt>
                <c:pt idx="5873">
                  <c:v>0.39000000000000751</c:v>
                </c:pt>
                <c:pt idx="5874">
                  <c:v>0.39000000000000751</c:v>
                </c:pt>
                <c:pt idx="5875">
                  <c:v>0.39000000000000751</c:v>
                </c:pt>
                <c:pt idx="5876">
                  <c:v>0.4</c:v>
                </c:pt>
                <c:pt idx="5877">
                  <c:v>0.39000000000000751</c:v>
                </c:pt>
                <c:pt idx="5878">
                  <c:v>0.39000000000000751</c:v>
                </c:pt>
                <c:pt idx="5879">
                  <c:v>0.39000000000000751</c:v>
                </c:pt>
                <c:pt idx="5880">
                  <c:v>0.39000000000000751</c:v>
                </c:pt>
                <c:pt idx="5881">
                  <c:v>0.39000000000000751</c:v>
                </c:pt>
                <c:pt idx="5882">
                  <c:v>0.39000000000000751</c:v>
                </c:pt>
                <c:pt idx="5883">
                  <c:v>0.39000000000000751</c:v>
                </c:pt>
                <c:pt idx="5884">
                  <c:v>0.4</c:v>
                </c:pt>
                <c:pt idx="5885">
                  <c:v>0.39000000000000751</c:v>
                </c:pt>
                <c:pt idx="5886">
                  <c:v>0.39000000000000751</c:v>
                </c:pt>
                <c:pt idx="5887">
                  <c:v>0.39000000000000751</c:v>
                </c:pt>
                <c:pt idx="5888">
                  <c:v>0.39000000000000751</c:v>
                </c:pt>
                <c:pt idx="5889">
                  <c:v>0.39000000000000751</c:v>
                </c:pt>
                <c:pt idx="5890">
                  <c:v>0.39000000000000751</c:v>
                </c:pt>
                <c:pt idx="5891">
                  <c:v>0.39000000000000751</c:v>
                </c:pt>
                <c:pt idx="5892">
                  <c:v>0.39000000000000751</c:v>
                </c:pt>
                <c:pt idx="5893">
                  <c:v>0.38000000000000689</c:v>
                </c:pt>
                <c:pt idx="5894">
                  <c:v>0.38000000000000689</c:v>
                </c:pt>
                <c:pt idx="5895">
                  <c:v>0.39000000000000751</c:v>
                </c:pt>
                <c:pt idx="5896">
                  <c:v>0.39000000000000751</c:v>
                </c:pt>
                <c:pt idx="5897">
                  <c:v>0.39000000000000751</c:v>
                </c:pt>
                <c:pt idx="5898">
                  <c:v>0.39000000000000751</c:v>
                </c:pt>
                <c:pt idx="5899">
                  <c:v>0.39000000000000751</c:v>
                </c:pt>
                <c:pt idx="5900">
                  <c:v>0.39000000000000751</c:v>
                </c:pt>
                <c:pt idx="5901">
                  <c:v>0.39000000000000751</c:v>
                </c:pt>
                <c:pt idx="5902">
                  <c:v>0.39000000000000751</c:v>
                </c:pt>
                <c:pt idx="5903">
                  <c:v>0.39000000000000751</c:v>
                </c:pt>
                <c:pt idx="5904">
                  <c:v>0.39000000000000751</c:v>
                </c:pt>
                <c:pt idx="5905">
                  <c:v>0.39000000000000751</c:v>
                </c:pt>
                <c:pt idx="5906">
                  <c:v>0.39000000000000751</c:v>
                </c:pt>
                <c:pt idx="5907">
                  <c:v>0.39000000000000751</c:v>
                </c:pt>
                <c:pt idx="5908">
                  <c:v>0.39000000000000751</c:v>
                </c:pt>
                <c:pt idx="5909">
                  <c:v>0.39000000000000751</c:v>
                </c:pt>
                <c:pt idx="5910">
                  <c:v>0.38000000000000689</c:v>
                </c:pt>
                <c:pt idx="5911">
                  <c:v>0.38000000000000689</c:v>
                </c:pt>
                <c:pt idx="5912">
                  <c:v>0.39000000000000751</c:v>
                </c:pt>
                <c:pt idx="5913">
                  <c:v>0.38000000000000689</c:v>
                </c:pt>
                <c:pt idx="5914">
                  <c:v>0.38000000000000689</c:v>
                </c:pt>
                <c:pt idx="5915">
                  <c:v>0.39000000000000751</c:v>
                </c:pt>
                <c:pt idx="5916">
                  <c:v>0.39000000000000751</c:v>
                </c:pt>
                <c:pt idx="5917">
                  <c:v>0.38000000000000689</c:v>
                </c:pt>
                <c:pt idx="5918">
                  <c:v>0.38000000000000689</c:v>
                </c:pt>
                <c:pt idx="5919">
                  <c:v>0.38000000000000689</c:v>
                </c:pt>
                <c:pt idx="5920">
                  <c:v>0.38000000000000689</c:v>
                </c:pt>
                <c:pt idx="5921">
                  <c:v>0.38000000000000689</c:v>
                </c:pt>
                <c:pt idx="5922">
                  <c:v>0.38000000000000689</c:v>
                </c:pt>
                <c:pt idx="5923">
                  <c:v>0.38000000000000689</c:v>
                </c:pt>
                <c:pt idx="5924">
                  <c:v>0.38000000000000689</c:v>
                </c:pt>
                <c:pt idx="5925">
                  <c:v>0.38000000000000689</c:v>
                </c:pt>
                <c:pt idx="5926">
                  <c:v>0.38000000000000689</c:v>
                </c:pt>
                <c:pt idx="5927">
                  <c:v>0.37000000000000038</c:v>
                </c:pt>
                <c:pt idx="5928">
                  <c:v>0.37000000000000038</c:v>
                </c:pt>
                <c:pt idx="5929">
                  <c:v>0.37000000000000038</c:v>
                </c:pt>
                <c:pt idx="5930">
                  <c:v>0.38000000000000689</c:v>
                </c:pt>
                <c:pt idx="5931">
                  <c:v>0.38000000000000689</c:v>
                </c:pt>
                <c:pt idx="5932">
                  <c:v>0.38000000000000689</c:v>
                </c:pt>
                <c:pt idx="5933">
                  <c:v>0.38000000000000689</c:v>
                </c:pt>
                <c:pt idx="5934">
                  <c:v>0.37000000000000038</c:v>
                </c:pt>
                <c:pt idx="5935">
                  <c:v>0.38000000000000689</c:v>
                </c:pt>
                <c:pt idx="5936">
                  <c:v>0.38000000000000689</c:v>
                </c:pt>
                <c:pt idx="5937">
                  <c:v>0.38000000000000689</c:v>
                </c:pt>
                <c:pt idx="5938">
                  <c:v>0.37000000000000038</c:v>
                </c:pt>
                <c:pt idx="5939">
                  <c:v>0.37000000000000038</c:v>
                </c:pt>
                <c:pt idx="5940">
                  <c:v>0.37000000000000038</c:v>
                </c:pt>
                <c:pt idx="5941">
                  <c:v>0.37000000000000038</c:v>
                </c:pt>
                <c:pt idx="5942">
                  <c:v>0.38000000000000689</c:v>
                </c:pt>
                <c:pt idx="5943">
                  <c:v>0.37000000000000038</c:v>
                </c:pt>
                <c:pt idx="5944">
                  <c:v>0.37000000000000038</c:v>
                </c:pt>
                <c:pt idx="5945">
                  <c:v>0.37000000000000038</c:v>
                </c:pt>
                <c:pt idx="5946">
                  <c:v>0.38000000000000689</c:v>
                </c:pt>
                <c:pt idx="5947">
                  <c:v>0.37000000000000038</c:v>
                </c:pt>
                <c:pt idx="5948">
                  <c:v>0.37000000000000038</c:v>
                </c:pt>
                <c:pt idx="5949">
                  <c:v>0.37000000000000038</c:v>
                </c:pt>
                <c:pt idx="5950">
                  <c:v>0.38000000000000689</c:v>
                </c:pt>
                <c:pt idx="5951">
                  <c:v>0.38000000000000689</c:v>
                </c:pt>
                <c:pt idx="5952">
                  <c:v>0.38000000000000689</c:v>
                </c:pt>
                <c:pt idx="5953">
                  <c:v>0.38000000000000689</c:v>
                </c:pt>
                <c:pt idx="5954">
                  <c:v>0.38000000000000689</c:v>
                </c:pt>
                <c:pt idx="5955">
                  <c:v>0.37000000000000038</c:v>
                </c:pt>
                <c:pt idx="5956">
                  <c:v>0.37000000000000038</c:v>
                </c:pt>
                <c:pt idx="5957">
                  <c:v>0.38000000000000689</c:v>
                </c:pt>
                <c:pt idx="5958">
                  <c:v>0.38000000000000689</c:v>
                </c:pt>
                <c:pt idx="5959">
                  <c:v>0.37000000000000038</c:v>
                </c:pt>
                <c:pt idx="5960">
                  <c:v>0.37000000000000038</c:v>
                </c:pt>
                <c:pt idx="5961">
                  <c:v>0.38000000000000689</c:v>
                </c:pt>
                <c:pt idx="5962">
                  <c:v>0.38000000000000689</c:v>
                </c:pt>
                <c:pt idx="5963">
                  <c:v>0.38000000000000689</c:v>
                </c:pt>
                <c:pt idx="5964">
                  <c:v>0.38000000000000689</c:v>
                </c:pt>
                <c:pt idx="5965">
                  <c:v>0.38000000000000689</c:v>
                </c:pt>
                <c:pt idx="5966">
                  <c:v>0.38000000000000689</c:v>
                </c:pt>
                <c:pt idx="5967">
                  <c:v>0.38000000000000689</c:v>
                </c:pt>
                <c:pt idx="5968">
                  <c:v>0.38000000000000689</c:v>
                </c:pt>
                <c:pt idx="5969">
                  <c:v>0.38000000000000689</c:v>
                </c:pt>
                <c:pt idx="5970">
                  <c:v>0.38000000000000689</c:v>
                </c:pt>
                <c:pt idx="5971">
                  <c:v>0.38000000000000689</c:v>
                </c:pt>
                <c:pt idx="5972">
                  <c:v>0.38000000000000689</c:v>
                </c:pt>
                <c:pt idx="5973">
                  <c:v>0.37000000000000038</c:v>
                </c:pt>
                <c:pt idx="5974">
                  <c:v>0.37000000000000038</c:v>
                </c:pt>
                <c:pt idx="5975">
                  <c:v>0.38000000000000689</c:v>
                </c:pt>
                <c:pt idx="5976">
                  <c:v>0.37000000000000038</c:v>
                </c:pt>
                <c:pt idx="5977">
                  <c:v>0.37000000000000038</c:v>
                </c:pt>
                <c:pt idx="5978">
                  <c:v>0.38000000000000689</c:v>
                </c:pt>
                <c:pt idx="5979">
                  <c:v>0.38000000000000689</c:v>
                </c:pt>
                <c:pt idx="5980">
                  <c:v>0.38000000000000689</c:v>
                </c:pt>
                <c:pt idx="5981">
                  <c:v>0.37000000000000038</c:v>
                </c:pt>
                <c:pt idx="5982">
                  <c:v>0.37000000000000038</c:v>
                </c:pt>
                <c:pt idx="5983">
                  <c:v>0.37000000000000038</c:v>
                </c:pt>
                <c:pt idx="5984">
                  <c:v>0.38000000000000689</c:v>
                </c:pt>
                <c:pt idx="5985">
                  <c:v>0.38000000000000689</c:v>
                </c:pt>
                <c:pt idx="5986">
                  <c:v>0.38000000000000689</c:v>
                </c:pt>
                <c:pt idx="5987">
                  <c:v>0.38000000000000689</c:v>
                </c:pt>
                <c:pt idx="5988">
                  <c:v>0.38000000000000689</c:v>
                </c:pt>
                <c:pt idx="5989">
                  <c:v>0.37000000000000038</c:v>
                </c:pt>
                <c:pt idx="5990">
                  <c:v>0.37000000000000038</c:v>
                </c:pt>
                <c:pt idx="5991">
                  <c:v>0.38000000000000689</c:v>
                </c:pt>
                <c:pt idx="5992">
                  <c:v>0.38000000000000689</c:v>
                </c:pt>
                <c:pt idx="5993">
                  <c:v>0.37000000000000038</c:v>
                </c:pt>
                <c:pt idx="5994">
                  <c:v>0.38000000000000689</c:v>
                </c:pt>
                <c:pt idx="5995">
                  <c:v>0.38000000000000689</c:v>
                </c:pt>
                <c:pt idx="5996">
                  <c:v>0.38000000000000689</c:v>
                </c:pt>
                <c:pt idx="5997">
                  <c:v>0.38000000000000689</c:v>
                </c:pt>
                <c:pt idx="5998">
                  <c:v>0.38000000000000689</c:v>
                </c:pt>
                <c:pt idx="5999">
                  <c:v>0.37000000000000038</c:v>
                </c:pt>
                <c:pt idx="6000">
                  <c:v>0.37000000000000038</c:v>
                </c:pt>
                <c:pt idx="6001">
                  <c:v>0.37000000000000038</c:v>
                </c:pt>
                <c:pt idx="6002">
                  <c:v>0.38000000000000689</c:v>
                </c:pt>
                <c:pt idx="6003">
                  <c:v>0.38000000000000689</c:v>
                </c:pt>
                <c:pt idx="6004">
                  <c:v>0.38000000000000689</c:v>
                </c:pt>
                <c:pt idx="6005">
                  <c:v>0.38000000000000689</c:v>
                </c:pt>
                <c:pt idx="6006">
                  <c:v>0.38000000000000689</c:v>
                </c:pt>
                <c:pt idx="6007">
                  <c:v>0.38000000000000689</c:v>
                </c:pt>
                <c:pt idx="6008">
                  <c:v>0.37000000000000038</c:v>
                </c:pt>
                <c:pt idx="6009">
                  <c:v>0.38000000000000689</c:v>
                </c:pt>
                <c:pt idx="6010">
                  <c:v>0.38000000000000689</c:v>
                </c:pt>
                <c:pt idx="6011">
                  <c:v>0.38000000000000689</c:v>
                </c:pt>
                <c:pt idx="6012">
                  <c:v>0.38000000000000689</c:v>
                </c:pt>
                <c:pt idx="6013">
                  <c:v>0.37000000000000038</c:v>
                </c:pt>
                <c:pt idx="6014">
                  <c:v>0.38000000000000689</c:v>
                </c:pt>
                <c:pt idx="6015">
                  <c:v>0.38000000000000689</c:v>
                </c:pt>
                <c:pt idx="6016">
                  <c:v>0.38000000000000689</c:v>
                </c:pt>
                <c:pt idx="6017">
                  <c:v>0.38000000000000689</c:v>
                </c:pt>
                <c:pt idx="6018">
                  <c:v>0.38000000000000689</c:v>
                </c:pt>
                <c:pt idx="6019">
                  <c:v>0.38000000000000689</c:v>
                </c:pt>
                <c:pt idx="6020">
                  <c:v>0.37000000000000038</c:v>
                </c:pt>
                <c:pt idx="6021">
                  <c:v>0.38000000000000689</c:v>
                </c:pt>
                <c:pt idx="6022">
                  <c:v>0.38000000000000689</c:v>
                </c:pt>
                <c:pt idx="6023">
                  <c:v>0.38000000000000689</c:v>
                </c:pt>
                <c:pt idx="6024">
                  <c:v>0.37000000000000038</c:v>
                </c:pt>
                <c:pt idx="6025">
                  <c:v>0.38000000000000689</c:v>
                </c:pt>
                <c:pt idx="6026">
                  <c:v>0.38000000000000689</c:v>
                </c:pt>
                <c:pt idx="6027">
                  <c:v>0.38000000000000689</c:v>
                </c:pt>
                <c:pt idx="6028">
                  <c:v>0.38000000000000689</c:v>
                </c:pt>
                <c:pt idx="6029">
                  <c:v>0.38000000000000689</c:v>
                </c:pt>
                <c:pt idx="6030">
                  <c:v>0.37000000000000038</c:v>
                </c:pt>
                <c:pt idx="6031">
                  <c:v>0.39000000000000751</c:v>
                </c:pt>
                <c:pt idx="6032">
                  <c:v>0.38000000000000689</c:v>
                </c:pt>
                <c:pt idx="6033">
                  <c:v>0.38000000000000689</c:v>
                </c:pt>
                <c:pt idx="6034">
                  <c:v>0.38000000000000689</c:v>
                </c:pt>
                <c:pt idx="6035">
                  <c:v>0.38000000000000689</c:v>
                </c:pt>
                <c:pt idx="6036">
                  <c:v>0.37000000000000038</c:v>
                </c:pt>
                <c:pt idx="6037">
                  <c:v>0.37000000000000038</c:v>
                </c:pt>
                <c:pt idx="6038">
                  <c:v>0.38000000000000689</c:v>
                </c:pt>
                <c:pt idx="6039">
                  <c:v>0.38000000000000689</c:v>
                </c:pt>
                <c:pt idx="6040">
                  <c:v>0.38000000000000689</c:v>
                </c:pt>
                <c:pt idx="6041">
                  <c:v>0.39000000000000751</c:v>
                </c:pt>
                <c:pt idx="6042">
                  <c:v>0.39000000000000751</c:v>
                </c:pt>
                <c:pt idx="6043">
                  <c:v>0.39000000000000751</c:v>
                </c:pt>
                <c:pt idx="6044">
                  <c:v>0.39000000000000751</c:v>
                </c:pt>
                <c:pt idx="6045">
                  <c:v>0.38000000000000689</c:v>
                </c:pt>
                <c:pt idx="6046">
                  <c:v>0.39000000000000751</c:v>
                </c:pt>
                <c:pt idx="6047">
                  <c:v>0.38000000000000689</c:v>
                </c:pt>
                <c:pt idx="6048">
                  <c:v>0.39000000000000751</c:v>
                </c:pt>
                <c:pt idx="6049">
                  <c:v>0.39000000000000751</c:v>
                </c:pt>
                <c:pt idx="6050">
                  <c:v>0.38000000000000689</c:v>
                </c:pt>
                <c:pt idx="6051">
                  <c:v>0.38000000000000689</c:v>
                </c:pt>
                <c:pt idx="6052">
                  <c:v>0.38000000000000689</c:v>
                </c:pt>
                <c:pt idx="6053">
                  <c:v>0.38000000000000689</c:v>
                </c:pt>
                <c:pt idx="6054">
                  <c:v>0.38000000000000689</c:v>
                </c:pt>
                <c:pt idx="6055">
                  <c:v>0.39000000000000751</c:v>
                </c:pt>
                <c:pt idx="6056">
                  <c:v>0.38000000000000689</c:v>
                </c:pt>
                <c:pt idx="6057">
                  <c:v>0.39000000000000751</c:v>
                </c:pt>
                <c:pt idx="6058">
                  <c:v>0.39000000000000751</c:v>
                </c:pt>
                <c:pt idx="6059">
                  <c:v>0.39000000000000751</c:v>
                </c:pt>
                <c:pt idx="6060">
                  <c:v>0.39000000000000751</c:v>
                </c:pt>
                <c:pt idx="6061">
                  <c:v>0.39000000000000751</c:v>
                </c:pt>
                <c:pt idx="6062">
                  <c:v>0.39000000000000751</c:v>
                </c:pt>
                <c:pt idx="6063">
                  <c:v>0.39000000000000751</c:v>
                </c:pt>
                <c:pt idx="6064">
                  <c:v>0.4</c:v>
                </c:pt>
                <c:pt idx="6065">
                  <c:v>0.39000000000000751</c:v>
                </c:pt>
                <c:pt idx="6066">
                  <c:v>0.38000000000000689</c:v>
                </c:pt>
                <c:pt idx="6067">
                  <c:v>0.38000000000000689</c:v>
                </c:pt>
                <c:pt idx="6068">
                  <c:v>0.39000000000000751</c:v>
                </c:pt>
                <c:pt idx="6069">
                  <c:v>0.39000000000000751</c:v>
                </c:pt>
                <c:pt idx="6070">
                  <c:v>0.39000000000000751</c:v>
                </c:pt>
                <c:pt idx="6071">
                  <c:v>0.39000000000000751</c:v>
                </c:pt>
                <c:pt idx="6072">
                  <c:v>0.4</c:v>
                </c:pt>
                <c:pt idx="6073">
                  <c:v>0.39000000000000751</c:v>
                </c:pt>
                <c:pt idx="6074">
                  <c:v>0.39000000000000751</c:v>
                </c:pt>
                <c:pt idx="6075">
                  <c:v>0.39000000000000751</c:v>
                </c:pt>
                <c:pt idx="6076">
                  <c:v>0.39000000000000751</c:v>
                </c:pt>
                <c:pt idx="6077">
                  <c:v>0.39000000000000751</c:v>
                </c:pt>
                <c:pt idx="6078">
                  <c:v>0.4</c:v>
                </c:pt>
                <c:pt idx="6079">
                  <c:v>0.4</c:v>
                </c:pt>
                <c:pt idx="6080">
                  <c:v>0.4</c:v>
                </c:pt>
                <c:pt idx="6081">
                  <c:v>0.39000000000000751</c:v>
                </c:pt>
                <c:pt idx="6082">
                  <c:v>0.39000000000000751</c:v>
                </c:pt>
                <c:pt idx="6083">
                  <c:v>0.39000000000000751</c:v>
                </c:pt>
                <c:pt idx="6084">
                  <c:v>0.39000000000000751</c:v>
                </c:pt>
                <c:pt idx="6085">
                  <c:v>0.39000000000000751</c:v>
                </c:pt>
                <c:pt idx="6086">
                  <c:v>0.4</c:v>
                </c:pt>
                <c:pt idx="6087">
                  <c:v>0.4</c:v>
                </c:pt>
                <c:pt idx="6088">
                  <c:v>0.4</c:v>
                </c:pt>
                <c:pt idx="6089">
                  <c:v>0.41000000000000031</c:v>
                </c:pt>
                <c:pt idx="6090">
                  <c:v>0.4</c:v>
                </c:pt>
                <c:pt idx="6091">
                  <c:v>0.4</c:v>
                </c:pt>
                <c:pt idx="6092">
                  <c:v>0.4</c:v>
                </c:pt>
                <c:pt idx="6093">
                  <c:v>0.41000000000000031</c:v>
                </c:pt>
                <c:pt idx="6094">
                  <c:v>0.39000000000000751</c:v>
                </c:pt>
                <c:pt idx="6095">
                  <c:v>0.4</c:v>
                </c:pt>
                <c:pt idx="6096">
                  <c:v>0.4</c:v>
                </c:pt>
                <c:pt idx="6097">
                  <c:v>0.4</c:v>
                </c:pt>
                <c:pt idx="6098">
                  <c:v>0.4</c:v>
                </c:pt>
                <c:pt idx="6099">
                  <c:v>0.4</c:v>
                </c:pt>
                <c:pt idx="6100">
                  <c:v>0.4</c:v>
                </c:pt>
                <c:pt idx="6101">
                  <c:v>0.4</c:v>
                </c:pt>
                <c:pt idx="6102">
                  <c:v>0.4</c:v>
                </c:pt>
                <c:pt idx="6103">
                  <c:v>0.4</c:v>
                </c:pt>
                <c:pt idx="6104">
                  <c:v>0.4</c:v>
                </c:pt>
                <c:pt idx="6105">
                  <c:v>0.4</c:v>
                </c:pt>
                <c:pt idx="6106">
                  <c:v>0.4</c:v>
                </c:pt>
                <c:pt idx="6107">
                  <c:v>0.41000000000000031</c:v>
                </c:pt>
                <c:pt idx="6108">
                  <c:v>0.4</c:v>
                </c:pt>
                <c:pt idx="6109">
                  <c:v>0.4</c:v>
                </c:pt>
                <c:pt idx="6110">
                  <c:v>0.4</c:v>
                </c:pt>
                <c:pt idx="6111">
                  <c:v>0.39000000000000751</c:v>
                </c:pt>
                <c:pt idx="6112">
                  <c:v>0.39000000000000751</c:v>
                </c:pt>
                <c:pt idx="6113">
                  <c:v>0.39000000000000751</c:v>
                </c:pt>
                <c:pt idx="6114">
                  <c:v>0.4</c:v>
                </c:pt>
                <c:pt idx="6115">
                  <c:v>0.4</c:v>
                </c:pt>
                <c:pt idx="6116">
                  <c:v>0.4</c:v>
                </c:pt>
                <c:pt idx="6117">
                  <c:v>0.4</c:v>
                </c:pt>
                <c:pt idx="6118">
                  <c:v>0.4</c:v>
                </c:pt>
                <c:pt idx="6119">
                  <c:v>0.4</c:v>
                </c:pt>
                <c:pt idx="6120">
                  <c:v>0.4</c:v>
                </c:pt>
                <c:pt idx="6121">
                  <c:v>0.4</c:v>
                </c:pt>
                <c:pt idx="6122">
                  <c:v>0.4</c:v>
                </c:pt>
                <c:pt idx="6123">
                  <c:v>0.4</c:v>
                </c:pt>
                <c:pt idx="6124">
                  <c:v>0.4</c:v>
                </c:pt>
                <c:pt idx="6125">
                  <c:v>0.4</c:v>
                </c:pt>
                <c:pt idx="6126">
                  <c:v>0.39000000000000751</c:v>
                </c:pt>
                <c:pt idx="6127">
                  <c:v>0.39000000000000751</c:v>
                </c:pt>
                <c:pt idx="6128">
                  <c:v>0.39000000000000751</c:v>
                </c:pt>
                <c:pt idx="6129">
                  <c:v>0.39000000000000751</c:v>
                </c:pt>
                <c:pt idx="6130">
                  <c:v>0.39000000000000751</c:v>
                </c:pt>
                <c:pt idx="6131">
                  <c:v>0.39000000000000751</c:v>
                </c:pt>
                <c:pt idx="6132">
                  <c:v>0.4</c:v>
                </c:pt>
                <c:pt idx="6133">
                  <c:v>0.39000000000000751</c:v>
                </c:pt>
                <c:pt idx="6134">
                  <c:v>0.39000000000000751</c:v>
                </c:pt>
                <c:pt idx="6135">
                  <c:v>0.4</c:v>
                </c:pt>
                <c:pt idx="6136">
                  <c:v>0.4</c:v>
                </c:pt>
                <c:pt idx="6137">
                  <c:v>0.4</c:v>
                </c:pt>
                <c:pt idx="6138">
                  <c:v>0.4</c:v>
                </c:pt>
                <c:pt idx="6139">
                  <c:v>0.39000000000000751</c:v>
                </c:pt>
                <c:pt idx="6140">
                  <c:v>0.4</c:v>
                </c:pt>
                <c:pt idx="6141">
                  <c:v>0.4</c:v>
                </c:pt>
                <c:pt idx="6142">
                  <c:v>0.4</c:v>
                </c:pt>
                <c:pt idx="6143">
                  <c:v>0.4</c:v>
                </c:pt>
                <c:pt idx="6144">
                  <c:v>0.4</c:v>
                </c:pt>
                <c:pt idx="6145">
                  <c:v>0.39000000000000751</c:v>
                </c:pt>
                <c:pt idx="6146">
                  <c:v>0.39000000000000751</c:v>
                </c:pt>
                <c:pt idx="6147">
                  <c:v>0.39000000000000751</c:v>
                </c:pt>
                <c:pt idx="6148">
                  <c:v>0.4</c:v>
                </c:pt>
                <c:pt idx="6149">
                  <c:v>0.4</c:v>
                </c:pt>
                <c:pt idx="6150">
                  <c:v>0.4</c:v>
                </c:pt>
                <c:pt idx="6151">
                  <c:v>0.4</c:v>
                </c:pt>
                <c:pt idx="6152">
                  <c:v>0.39000000000000751</c:v>
                </c:pt>
                <c:pt idx="6153">
                  <c:v>0.39000000000000751</c:v>
                </c:pt>
                <c:pt idx="6154">
                  <c:v>0.4</c:v>
                </c:pt>
                <c:pt idx="6155">
                  <c:v>0.4</c:v>
                </c:pt>
                <c:pt idx="6156">
                  <c:v>0.39000000000000751</c:v>
                </c:pt>
                <c:pt idx="6157">
                  <c:v>0.39000000000000751</c:v>
                </c:pt>
                <c:pt idx="6158">
                  <c:v>0.39000000000000751</c:v>
                </c:pt>
                <c:pt idx="6159">
                  <c:v>0.4</c:v>
                </c:pt>
                <c:pt idx="6160">
                  <c:v>0.4</c:v>
                </c:pt>
                <c:pt idx="6161">
                  <c:v>0.4</c:v>
                </c:pt>
                <c:pt idx="6162">
                  <c:v>0.39000000000000751</c:v>
                </c:pt>
                <c:pt idx="6163">
                  <c:v>0.39000000000000751</c:v>
                </c:pt>
                <c:pt idx="6164">
                  <c:v>0.4</c:v>
                </c:pt>
                <c:pt idx="6165">
                  <c:v>0.4</c:v>
                </c:pt>
                <c:pt idx="6166">
                  <c:v>0.4</c:v>
                </c:pt>
                <c:pt idx="6167">
                  <c:v>0.39000000000000751</c:v>
                </c:pt>
                <c:pt idx="6168">
                  <c:v>0.4</c:v>
                </c:pt>
                <c:pt idx="6169">
                  <c:v>0.39000000000000751</c:v>
                </c:pt>
                <c:pt idx="6170">
                  <c:v>0.4</c:v>
                </c:pt>
                <c:pt idx="6171">
                  <c:v>0.4</c:v>
                </c:pt>
                <c:pt idx="6172">
                  <c:v>0.4</c:v>
                </c:pt>
                <c:pt idx="6173">
                  <c:v>0.39000000000000751</c:v>
                </c:pt>
                <c:pt idx="6174">
                  <c:v>0.4</c:v>
                </c:pt>
                <c:pt idx="6175">
                  <c:v>0.39000000000000751</c:v>
                </c:pt>
                <c:pt idx="6176">
                  <c:v>0.4</c:v>
                </c:pt>
                <c:pt idx="6177">
                  <c:v>0.4</c:v>
                </c:pt>
                <c:pt idx="6178">
                  <c:v>0.4</c:v>
                </c:pt>
                <c:pt idx="6179">
                  <c:v>0.4</c:v>
                </c:pt>
                <c:pt idx="6180">
                  <c:v>0.4</c:v>
                </c:pt>
                <c:pt idx="6181">
                  <c:v>0.4</c:v>
                </c:pt>
                <c:pt idx="6182">
                  <c:v>0.4</c:v>
                </c:pt>
                <c:pt idx="6183">
                  <c:v>0.4</c:v>
                </c:pt>
                <c:pt idx="6184">
                  <c:v>0.39000000000000751</c:v>
                </c:pt>
                <c:pt idx="6185">
                  <c:v>0.39000000000000751</c:v>
                </c:pt>
                <c:pt idx="6186">
                  <c:v>0.4</c:v>
                </c:pt>
                <c:pt idx="6187">
                  <c:v>0.4</c:v>
                </c:pt>
                <c:pt idx="6188">
                  <c:v>0.42000000000000032</c:v>
                </c:pt>
                <c:pt idx="6189">
                  <c:v>0.39000000000000751</c:v>
                </c:pt>
                <c:pt idx="6190">
                  <c:v>0.39000000000000751</c:v>
                </c:pt>
                <c:pt idx="6191">
                  <c:v>0.39000000000000751</c:v>
                </c:pt>
                <c:pt idx="6192">
                  <c:v>0.39000000000000751</c:v>
                </c:pt>
                <c:pt idx="6193">
                  <c:v>0.4</c:v>
                </c:pt>
                <c:pt idx="6194">
                  <c:v>0.39000000000000751</c:v>
                </c:pt>
                <c:pt idx="6195">
                  <c:v>0.39000000000000751</c:v>
                </c:pt>
                <c:pt idx="6196">
                  <c:v>0.39000000000000751</c:v>
                </c:pt>
                <c:pt idx="6197">
                  <c:v>0.4</c:v>
                </c:pt>
                <c:pt idx="6198">
                  <c:v>0.4</c:v>
                </c:pt>
                <c:pt idx="6199">
                  <c:v>0.39000000000000751</c:v>
                </c:pt>
                <c:pt idx="6200">
                  <c:v>0.39000000000000751</c:v>
                </c:pt>
                <c:pt idx="6201">
                  <c:v>0.39000000000000751</c:v>
                </c:pt>
                <c:pt idx="6202">
                  <c:v>0.38000000000000689</c:v>
                </c:pt>
                <c:pt idx="6203">
                  <c:v>0.39000000000000751</c:v>
                </c:pt>
                <c:pt idx="6204">
                  <c:v>0.39000000000000751</c:v>
                </c:pt>
                <c:pt idx="6205">
                  <c:v>0.39000000000000751</c:v>
                </c:pt>
                <c:pt idx="6206">
                  <c:v>0.39000000000000751</c:v>
                </c:pt>
                <c:pt idx="6207">
                  <c:v>0.39000000000000751</c:v>
                </c:pt>
                <c:pt idx="6208">
                  <c:v>0.38000000000000689</c:v>
                </c:pt>
                <c:pt idx="6209">
                  <c:v>0.38000000000000689</c:v>
                </c:pt>
                <c:pt idx="6210">
                  <c:v>0.39000000000000751</c:v>
                </c:pt>
                <c:pt idx="6211">
                  <c:v>0.39000000000000751</c:v>
                </c:pt>
                <c:pt idx="6212">
                  <c:v>0.39000000000000751</c:v>
                </c:pt>
                <c:pt idx="6213">
                  <c:v>0.4</c:v>
                </c:pt>
                <c:pt idx="6214">
                  <c:v>0.4</c:v>
                </c:pt>
                <c:pt idx="6215">
                  <c:v>0.39000000000000751</c:v>
                </c:pt>
                <c:pt idx="6216">
                  <c:v>0.39000000000000751</c:v>
                </c:pt>
                <c:pt idx="6217">
                  <c:v>0.39000000000000751</c:v>
                </c:pt>
                <c:pt idx="6218">
                  <c:v>0.39000000000000751</c:v>
                </c:pt>
                <c:pt idx="6219">
                  <c:v>0.4</c:v>
                </c:pt>
                <c:pt idx="6220">
                  <c:v>0.4</c:v>
                </c:pt>
                <c:pt idx="6221">
                  <c:v>0.4</c:v>
                </c:pt>
                <c:pt idx="6222">
                  <c:v>0.39000000000000751</c:v>
                </c:pt>
                <c:pt idx="6223">
                  <c:v>0.39000000000000751</c:v>
                </c:pt>
                <c:pt idx="6224">
                  <c:v>0.39000000000000751</c:v>
                </c:pt>
                <c:pt idx="6225">
                  <c:v>0.39000000000000751</c:v>
                </c:pt>
                <c:pt idx="6226">
                  <c:v>0.4</c:v>
                </c:pt>
                <c:pt idx="6227">
                  <c:v>0.4</c:v>
                </c:pt>
                <c:pt idx="6228">
                  <c:v>0.4</c:v>
                </c:pt>
                <c:pt idx="6229">
                  <c:v>0.39000000000000751</c:v>
                </c:pt>
                <c:pt idx="6230">
                  <c:v>0.4</c:v>
                </c:pt>
                <c:pt idx="6231">
                  <c:v>0.39000000000000751</c:v>
                </c:pt>
                <c:pt idx="6232">
                  <c:v>0.4</c:v>
                </c:pt>
                <c:pt idx="6233">
                  <c:v>0.4</c:v>
                </c:pt>
                <c:pt idx="6234">
                  <c:v>0.4</c:v>
                </c:pt>
                <c:pt idx="6235">
                  <c:v>0.39000000000000751</c:v>
                </c:pt>
                <c:pt idx="6236">
                  <c:v>0.39000000000000751</c:v>
                </c:pt>
                <c:pt idx="6237">
                  <c:v>0.39000000000000751</c:v>
                </c:pt>
                <c:pt idx="6238">
                  <c:v>0.39000000000000751</c:v>
                </c:pt>
                <c:pt idx="6239">
                  <c:v>0.4</c:v>
                </c:pt>
                <c:pt idx="6240">
                  <c:v>0.4</c:v>
                </c:pt>
                <c:pt idx="6241">
                  <c:v>0.4</c:v>
                </c:pt>
                <c:pt idx="6242">
                  <c:v>0.4</c:v>
                </c:pt>
                <c:pt idx="6243">
                  <c:v>0.4</c:v>
                </c:pt>
                <c:pt idx="6244">
                  <c:v>0.4</c:v>
                </c:pt>
                <c:pt idx="6245">
                  <c:v>0.4</c:v>
                </c:pt>
                <c:pt idx="6246">
                  <c:v>0.4</c:v>
                </c:pt>
                <c:pt idx="6247">
                  <c:v>0.4</c:v>
                </c:pt>
                <c:pt idx="6248">
                  <c:v>0.4</c:v>
                </c:pt>
                <c:pt idx="6249">
                  <c:v>0.4</c:v>
                </c:pt>
                <c:pt idx="6250">
                  <c:v>0.41000000000000031</c:v>
                </c:pt>
                <c:pt idx="6251">
                  <c:v>0.4</c:v>
                </c:pt>
                <c:pt idx="6252">
                  <c:v>0.4</c:v>
                </c:pt>
                <c:pt idx="6253">
                  <c:v>0.4</c:v>
                </c:pt>
                <c:pt idx="6254">
                  <c:v>0.4</c:v>
                </c:pt>
                <c:pt idx="6255">
                  <c:v>0.4</c:v>
                </c:pt>
                <c:pt idx="6256">
                  <c:v>0.4</c:v>
                </c:pt>
                <c:pt idx="6257">
                  <c:v>0.41000000000000031</c:v>
                </c:pt>
                <c:pt idx="6258">
                  <c:v>0.4</c:v>
                </c:pt>
                <c:pt idx="6259">
                  <c:v>0.4</c:v>
                </c:pt>
                <c:pt idx="6260">
                  <c:v>0.41000000000000031</c:v>
                </c:pt>
                <c:pt idx="6261">
                  <c:v>0.41000000000000031</c:v>
                </c:pt>
                <c:pt idx="6262">
                  <c:v>0.41000000000000031</c:v>
                </c:pt>
                <c:pt idx="6263">
                  <c:v>0.41000000000000031</c:v>
                </c:pt>
                <c:pt idx="6264">
                  <c:v>0.41000000000000031</c:v>
                </c:pt>
                <c:pt idx="6265">
                  <c:v>0.4</c:v>
                </c:pt>
                <c:pt idx="6266">
                  <c:v>0.4</c:v>
                </c:pt>
                <c:pt idx="6267">
                  <c:v>0.4</c:v>
                </c:pt>
                <c:pt idx="6268">
                  <c:v>0.41000000000000031</c:v>
                </c:pt>
                <c:pt idx="6269">
                  <c:v>0.41000000000000031</c:v>
                </c:pt>
                <c:pt idx="6270">
                  <c:v>0.41000000000000031</c:v>
                </c:pt>
                <c:pt idx="6271">
                  <c:v>0.41000000000000031</c:v>
                </c:pt>
                <c:pt idx="6272">
                  <c:v>0.41000000000000031</c:v>
                </c:pt>
                <c:pt idx="6273">
                  <c:v>0.41000000000000031</c:v>
                </c:pt>
                <c:pt idx="6274">
                  <c:v>0.41000000000000031</c:v>
                </c:pt>
                <c:pt idx="6275">
                  <c:v>0.41000000000000031</c:v>
                </c:pt>
                <c:pt idx="6276">
                  <c:v>0.41000000000000031</c:v>
                </c:pt>
                <c:pt idx="6277">
                  <c:v>0.41000000000000031</c:v>
                </c:pt>
                <c:pt idx="6278">
                  <c:v>0.41000000000000031</c:v>
                </c:pt>
                <c:pt idx="6279">
                  <c:v>0.42000000000000032</c:v>
                </c:pt>
                <c:pt idx="6280">
                  <c:v>0.41000000000000031</c:v>
                </c:pt>
                <c:pt idx="6281">
                  <c:v>0.41000000000000031</c:v>
                </c:pt>
                <c:pt idx="6282">
                  <c:v>0.41000000000000031</c:v>
                </c:pt>
                <c:pt idx="6283">
                  <c:v>0.41000000000000031</c:v>
                </c:pt>
                <c:pt idx="6284">
                  <c:v>0.41000000000000031</c:v>
                </c:pt>
                <c:pt idx="6285">
                  <c:v>0.41000000000000031</c:v>
                </c:pt>
                <c:pt idx="6286">
                  <c:v>0.4</c:v>
                </c:pt>
                <c:pt idx="6287">
                  <c:v>0.41000000000000031</c:v>
                </c:pt>
                <c:pt idx="6288">
                  <c:v>0.41000000000000031</c:v>
                </c:pt>
                <c:pt idx="6289">
                  <c:v>0.41000000000000031</c:v>
                </c:pt>
                <c:pt idx="6290">
                  <c:v>0.42000000000000032</c:v>
                </c:pt>
                <c:pt idx="6291">
                  <c:v>0.42000000000000032</c:v>
                </c:pt>
                <c:pt idx="6292">
                  <c:v>0.42000000000000032</c:v>
                </c:pt>
                <c:pt idx="6293">
                  <c:v>0.42000000000000032</c:v>
                </c:pt>
                <c:pt idx="6294">
                  <c:v>0.42000000000000032</c:v>
                </c:pt>
                <c:pt idx="6295">
                  <c:v>0.42000000000000032</c:v>
                </c:pt>
                <c:pt idx="6296">
                  <c:v>0.42000000000000032</c:v>
                </c:pt>
                <c:pt idx="6297">
                  <c:v>0.42000000000000032</c:v>
                </c:pt>
                <c:pt idx="6298">
                  <c:v>0.42000000000000032</c:v>
                </c:pt>
                <c:pt idx="6299">
                  <c:v>0.42000000000000032</c:v>
                </c:pt>
                <c:pt idx="6300">
                  <c:v>0.42000000000000032</c:v>
                </c:pt>
                <c:pt idx="6301">
                  <c:v>0.42000000000000032</c:v>
                </c:pt>
                <c:pt idx="6302">
                  <c:v>0.42000000000000032</c:v>
                </c:pt>
                <c:pt idx="6303">
                  <c:v>0.43000000000000038</c:v>
                </c:pt>
                <c:pt idx="6304">
                  <c:v>0.42000000000000032</c:v>
                </c:pt>
                <c:pt idx="6305">
                  <c:v>0.43000000000000038</c:v>
                </c:pt>
                <c:pt idx="6306">
                  <c:v>0.42000000000000032</c:v>
                </c:pt>
                <c:pt idx="6307">
                  <c:v>0.42000000000000032</c:v>
                </c:pt>
                <c:pt idx="6308">
                  <c:v>0.43000000000000038</c:v>
                </c:pt>
                <c:pt idx="6309">
                  <c:v>0.43000000000000038</c:v>
                </c:pt>
                <c:pt idx="6310">
                  <c:v>0.43000000000000038</c:v>
                </c:pt>
                <c:pt idx="6311">
                  <c:v>0.42000000000000032</c:v>
                </c:pt>
                <c:pt idx="6312">
                  <c:v>0.42000000000000032</c:v>
                </c:pt>
                <c:pt idx="6313">
                  <c:v>0.42000000000000032</c:v>
                </c:pt>
                <c:pt idx="6314">
                  <c:v>0.42000000000000032</c:v>
                </c:pt>
                <c:pt idx="6315">
                  <c:v>0.43000000000000038</c:v>
                </c:pt>
                <c:pt idx="6316">
                  <c:v>0.42000000000000032</c:v>
                </c:pt>
                <c:pt idx="6317">
                  <c:v>0.42000000000000032</c:v>
                </c:pt>
                <c:pt idx="6318">
                  <c:v>0.42000000000000032</c:v>
                </c:pt>
                <c:pt idx="6319">
                  <c:v>0.43000000000000038</c:v>
                </c:pt>
                <c:pt idx="6320">
                  <c:v>0.43000000000000038</c:v>
                </c:pt>
                <c:pt idx="6321">
                  <c:v>0.43000000000000038</c:v>
                </c:pt>
                <c:pt idx="6322">
                  <c:v>0.43000000000000038</c:v>
                </c:pt>
                <c:pt idx="6323">
                  <c:v>0.43000000000000038</c:v>
                </c:pt>
                <c:pt idx="6324">
                  <c:v>0.44000000000000022</c:v>
                </c:pt>
                <c:pt idx="6325">
                  <c:v>0.43000000000000038</c:v>
                </c:pt>
                <c:pt idx="6326">
                  <c:v>0.43000000000000038</c:v>
                </c:pt>
                <c:pt idx="6327">
                  <c:v>0.43000000000000038</c:v>
                </c:pt>
                <c:pt idx="6328">
                  <c:v>0.43000000000000038</c:v>
                </c:pt>
                <c:pt idx="6329">
                  <c:v>0.42000000000000032</c:v>
                </c:pt>
                <c:pt idx="6330">
                  <c:v>0.42000000000000032</c:v>
                </c:pt>
                <c:pt idx="6331">
                  <c:v>0.43000000000000038</c:v>
                </c:pt>
                <c:pt idx="6332">
                  <c:v>0.43000000000000038</c:v>
                </c:pt>
                <c:pt idx="6333">
                  <c:v>0.42000000000000032</c:v>
                </c:pt>
                <c:pt idx="6334">
                  <c:v>0.42000000000000032</c:v>
                </c:pt>
                <c:pt idx="6335">
                  <c:v>0.43000000000000038</c:v>
                </c:pt>
                <c:pt idx="6336">
                  <c:v>0.43000000000000038</c:v>
                </c:pt>
                <c:pt idx="6337">
                  <c:v>0.43000000000000038</c:v>
                </c:pt>
                <c:pt idx="6338">
                  <c:v>0.42000000000000032</c:v>
                </c:pt>
                <c:pt idx="6339">
                  <c:v>0.43000000000000038</c:v>
                </c:pt>
                <c:pt idx="6340">
                  <c:v>0.43000000000000038</c:v>
                </c:pt>
                <c:pt idx="6341">
                  <c:v>0.43000000000000038</c:v>
                </c:pt>
                <c:pt idx="6342">
                  <c:v>0.42000000000000032</c:v>
                </c:pt>
                <c:pt idx="6343">
                  <c:v>0.43000000000000038</c:v>
                </c:pt>
                <c:pt idx="6344">
                  <c:v>0.43000000000000038</c:v>
                </c:pt>
                <c:pt idx="6345">
                  <c:v>0.42000000000000032</c:v>
                </c:pt>
                <c:pt idx="6346">
                  <c:v>0.42000000000000032</c:v>
                </c:pt>
                <c:pt idx="6347">
                  <c:v>0.42000000000000032</c:v>
                </c:pt>
                <c:pt idx="6348">
                  <c:v>0.42000000000000032</c:v>
                </c:pt>
                <c:pt idx="6349">
                  <c:v>0.43000000000000038</c:v>
                </c:pt>
                <c:pt idx="6350">
                  <c:v>0.43000000000000038</c:v>
                </c:pt>
                <c:pt idx="6351">
                  <c:v>0.43000000000000038</c:v>
                </c:pt>
                <c:pt idx="6352">
                  <c:v>0.42000000000000032</c:v>
                </c:pt>
                <c:pt idx="6353">
                  <c:v>0.43000000000000038</c:v>
                </c:pt>
                <c:pt idx="6354">
                  <c:v>0.43000000000000038</c:v>
                </c:pt>
                <c:pt idx="6355">
                  <c:v>0.43000000000000038</c:v>
                </c:pt>
                <c:pt idx="6356">
                  <c:v>0.43000000000000038</c:v>
                </c:pt>
                <c:pt idx="6357">
                  <c:v>0.43000000000000038</c:v>
                </c:pt>
                <c:pt idx="6358">
                  <c:v>0.43000000000000038</c:v>
                </c:pt>
                <c:pt idx="6359">
                  <c:v>0.42000000000000032</c:v>
                </c:pt>
                <c:pt idx="6360">
                  <c:v>0.43000000000000038</c:v>
                </c:pt>
                <c:pt idx="6361">
                  <c:v>0.43000000000000038</c:v>
                </c:pt>
                <c:pt idx="6362">
                  <c:v>0.43000000000000038</c:v>
                </c:pt>
                <c:pt idx="6363">
                  <c:v>0.43000000000000038</c:v>
                </c:pt>
                <c:pt idx="6364">
                  <c:v>0.43000000000000038</c:v>
                </c:pt>
                <c:pt idx="6365">
                  <c:v>0.42000000000000032</c:v>
                </c:pt>
                <c:pt idx="6366">
                  <c:v>0.43000000000000038</c:v>
                </c:pt>
                <c:pt idx="6367">
                  <c:v>0.43000000000000038</c:v>
                </c:pt>
                <c:pt idx="6368">
                  <c:v>0.43000000000000038</c:v>
                </c:pt>
                <c:pt idx="6369">
                  <c:v>0.43000000000000038</c:v>
                </c:pt>
                <c:pt idx="6370">
                  <c:v>0.43000000000000038</c:v>
                </c:pt>
                <c:pt idx="6371">
                  <c:v>0.43000000000000038</c:v>
                </c:pt>
                <c:pt idx="6372">
                  <c:v>0.43000000000000038</c:v>
                </c:pt>
                <c:pt idx="6373">
                  <c:v>0.42000000000000032</c:v>
                </c:pt>
                <c:pt idx="6374">
                  <c:v>0.42000000000000032</c:v>
                </c:pt>
                <c:pt idx="6375">
                  <c:v>0.43000000000000038</c:v>
                </c:pt>
                <c:pt idx="6376">
                  <c:v>0.43000000000000038</c:v>
                </c:pt>
                <c:pt idx="6377">
                  <c:v>0.43000000000000038</c:v>
                </c:pt>
                <c:pt idx="6378">
                  <c:v>0.42000000000000032</c:v>
                </c:pt>
                <c:pt idx="6379">
                  <c:v>0.42000000000000032</c:v>
                </c:pt>
                <c:pt idx="6380">
                  <c:v>0.43000000000000038</c:v>
                </c:pt>
                <c:pt idx="6381">
                  <c:v>0.43000000000000038</c:v>
                </c:pt>
                <c:pt idx="6382">
                  <c:v>0.43000000000000038</c:v>
                </c:pt>
                <c:pt idx="6383">
                  <c:v>0.43000000000000038</c:v>
                </c:pt>
                <c:pt idx="6384">
                  <c:v>0.43000000000000038</c:v>
                </c:pt>
                <c:pt idx="6385">
                  <c:v>0.43000000000000038</c:v>
                </c:pt>
                <c:pt idx="6386">
                  <c:v>0.43000000000000038</c:v>
                </c:pt>
                <c:pt idx="6387">
                  <c:v>0.43000000000000038</c:v>
                </c:pt>
                <c:pt idx="6388">
                  <c:v>0.43000000000000038</c:v>
                </c:pt>
                <c:pt idx="6389">
                  <c:v>0.43000000000000038</c:v>
                </c:pt>
                <c:pt idx="6390">
                  <c:v>0.43000000000000038</c:v>
                </c:pt>
                <c:pt idx="6391">
                  <c:v>0.43000000000000038</c:v>
                </c:pt>
                <c:pt idx="6392">
                  <c:v>0.42000000000000032</c:v>
                </c:pt>
                <c:pt idx="6393">
                  <c:v>0.43000000000000038</c:v>
                </c:pt>
                <c:pt idx="6394">
                  <c:v>0.43000000000000038</c:v>
                </c:pt>
                <c:pt idx="6395">
                  <c:v>0.43000000000000038</c:v>
                </c:pt>
                <c:pt idx="6396">
                  <c:v>0.43000000000000038</c:v>
                </c:pt>
                <c:pt idx="6397">
                  <c:v>0.44000000000000022</c:v>
                </c:pt>
                <c:pt idx="6398">
                  <c:v>0.44000000000000022</c:v>
                </c:pt>
                <c:pt idx="6399">
                  <c:v>0.44000000000000022</c:v>
                </c:pt>
                <c:pt idx="6400">
                  <c:v>0.43000000000000038</c:v>
                </c:pt>
                <c:pt idx="6401">
                  <c:v>0.44000000000000022</c:v>
                </c:pt>
                <c:pt idx="6402">
                  <c:v>0.44000000000000022</c:v>
                </c:pt>
                <c:pt idx="6403">
                  <c:v>0.43000000000000038</c:v>
                </c:pt>
                <c:pt idx="6404">
                  <c:v>0.43000000000000038</c:v>
                </c:pt>
                <c:pt idx="6405">
                  <c:v>0.43000000000000038</c:v>
                </c:pt>
                <c:pt idx="6406">
                  <c:v>0.43000000000000038</c:v>
                </c:pt>
                <c:pt idx="6407">
                  <c:v>0.42000000000000032</c:v>
                </c:pt>
                <c:pt idx="6408">
                  <c:v>0.43000000000000038</c:v>
                </c:pt>
                <c:pt idx="6409">
                  <c:v>0.43000000000000038</c:v>
                </c:pt>
                <c:pt idx="6410">
                  <c:v>0.43000000000000038</c:v>
                </c:pt>
                <c:pt idx="6411">
                  <c:v>0.44000000000000022</c:v>
                </c:pt>
                <c:pt idx="6412">
                  <c:v>0.44000000000000022</c:v>
                </c:pt>
                <c:pt idx="6413">
                  <c:v>0.44000000000000022</c:v>
                </c:pt>
                <c:pt idx="6414">
                  <c:v>0.43000000000000038</c:v>
                </c:pt>
                <c:pt idx="6415">
                  <c:v>0.43000000000000038</c:v>
                </c:pt>
                <c:pt idx="6416">
                  <c:v>0.43000000000000038</c:v>
                </c:pt>
                <c:pt idx="6417">
                  <c:v>0.43000000000000038</c:v>
                </c:pt>
                <c:pt idx="6418">
                  <c:v>0.42000000000000032</c:v>
                </c:pt>
                <c:pt idx="6419">
                  <c:v>0.43000000000000038</c:v>
                </c:pt>
                <c:pt idx="6420">
                  <c:v>0.43000000000000038</c:v>
                </c:pt>
                <c:pt idx="6421">
                  <c:v>0.43000000000000038</c:v>
                </c:pt>
                <c:pt idx="6422">
                  <c:v>0.43000000000000038</c:v>
                </c:pt>
                <c:pt idx="6423">
                  <c:v>0.42000000000000032</c:v>
                </c:pt>
                <c:pt idx="6424">
                  <c:v>0.42000000000000032</c:v>
                </c:pt>
                <c:pt idx="6425">
                  <c:v>0.42000000000000032</c:v>
                </c:pt>
                <c:pt idx="6426">
                  <c:v>0.43000000000000038</c:v>
                </c:pt>
                <c:pt idx="6427">
                  <c:v>0.43000000000000038</c:v>
                </c:pt>
                <c:pt idx="6428">
                  <c:v>0.43000000000000038</c:v>
                </c:pt>
                <c:pt idx="6429">
                  <c:v>0.43000000000000038</c:v>
                </c:pt>
                <c:pt idx="6430">
                  <c:v>0.43000000000000038</c:v>
                </c:pt>
                <c:pt idx="6431">
                  <c:v>0.43000000000000038</c:v>
                </c:pt>
                <c:pt idx="6432">
                  <c:v>0.43000000000000038</c:v>
                </c:pt>
                <c:pt idx="6433">
                  <c:v>0.42000000000000032</c:v>
                </c:pt>
                <c:pt idx="6434">
                  <c:v>0.42000000000000032</c:v>
                </c:pt>
                <c:pt idx="6435">
                  <c:v>0.42000000000000032</c:v>
                </c:pt>
                <c:pt idx="6436">
                  <c:v>0.43000000000000038</c:v>
                </c:pt>
                <c:pt idx="6437">
                  <c:v>0.43000000000000038</c:v>
                </c:pt>
                <c:pt idx="6438">
                  <c:v>0.43000000000000038</c:v>
                </c:pt>
                <c:pt idx="6439">
                  <c:v>0.43000000000000038</c:v>
                </c:pt>
                <c:pt idx="6440">
                  <c:v>0.43000000000000038</c:v>
                </c:pt>
                <c:pt idx="6441">
                  <c:v>0.43000000000000038</c:v>
                </c:pt>
                <c:pt idx="6442">
                  <c:v>0.43000000000000038</c:v>
                </c:pt>
                <c:pt idx="6443">
                  <c:v>0.43000000000000038</c:v>
                </c:pt>
                <c:pt idx="6444">
                  <c:v>0.43000000000000038</c:v>
                </c:pt>
                <c:pt idx="6445">
                  <c:v>0.43000000000000038</c:v>
                </c:pt>
                <c:pt idx="6446">
                  <c:v>0.44000000000000022</c:v>
                </c:pt>
                <c:pt idx="6447">
                  <c:v>0.43000000000000038</c:v>
                </c:pt>
                <c:pt idx="6448">
                  <c:v>0.43000000000000038</c:v>
                </c:pt>
                <c:pt idx="6449">
                  <c:v>0.43000000000000038</c:v>
                </c:pt>
                <c:pt idx="6450">
                  <c:v>0.42000000000000032</c:v>
                </c:pt>
                <c:pt idx="6451">
                  <c:v>0.42000000000000032</c:v>
                </c:pt>
                <c:pt idx="6452">
                  <c:v>0.42000000000000032</c:v>
                </c:pt>
                <c:pt idx="6453">
                  <c:v>0.43000000000000038</c:v>
                </c:pt>
                <c:pt idx="6454">
                  <c:v>0.43000000000000038</c:v>
                </c:pt>
                <c:pt idx="6455">
                  <c:v>0.43000000000000038</c:v>
                </c:pt>
                <c:pt idx="6456">
                  <c:v>0.43000000000000038</c:v>
                </c:pt>
                <c:pt idx="6457">
                  <c:v>0.44000000000000022</c:v>
                </c:pt>
                <c:pt idx="6458">
                  <c:v>0.43000000000000038</c:v>
                </c:pt>
                <c:pt idx="6459">
                  <c:v>0.43000000000000038</c:v>
                </c:pt>
                <c:pt idx="6460">
                  <c:v>0.43000000000000038</c:v>
                </c:pt>
                <c:pt idx="6461">
                  <c:v>0.43000000000000038</c:v>
                </c:pt>
                <c:pt idx="6462">
                  <c:v>0.43000000000000038</c:v>
                </c:pt>
                <c:pt idx="6463">
                  <c:v>0.42000000000000032</c:v>
                </c:pt>
                <c:pt idx="6464">
                  <c:v>0.42000000000000032</c:v>
                </c:pt>
                <c:pt idx="6465">
                  <c:v>0.42000000000000032</c:v>
                </c:pt>
                <c:pt idx="6466">
                  <c:v>0.42000000000000032</c:v>
                </c:pt>
                <c:pt idx="6467">
                  <c:v>0.43000000000000038</c:v>
                </c:pt>
                <c:pt idx="6468">
                  <c:v>0.43000000000000038</c:v>
                </c:pt>
                <c:pt idx="6469">
                  <c:v>0.43000000000000038</c:v>
                </c:pt>
                <c:pt idx="6470">
                  <c:v>0.43000000000000038</c:v>
                </c:pt>
                <c:pt idx="6471">
                  <c:v>0.43000000000000038</c:v>
                </c:pt>
                <c:pt idx="6472">
                  <c:v>0.43000000000000038</c:v>
                </c:pt>
                <c:pt idx="6473">
                  <c:v>0.43000000000000038</c:v>
                </c:pt>
                <c:pt idx="6474">
                  <c:v>0.43000000000000038</c:v>
                </c:pt>
                <c:pt idx="6475">
                  <c:v>0.43000000000000038</c:v>
                </c:pt>
                <c:pt idx="6476">
                  <c:v>0.43000000000000038</c:v>
                </c:pt>
                <c:pt idx="6477">
                  <c:v>0.43000000000000038</c:v>
                </c:pt>
                <c:pt idx="6478">
                  <c:v>0.43000000000000038</c:v>
                </c:pt>
                <c:pt idx="6479">
                  <c:v>0.43000000000000038</c:v>
                </c:pt>
                <c:pt idx="6480">
                  <c:v>0.43000000000000038</c:v>
                </c:pt>
                <c:pt idx="6481">
                  <c:v>0.43000000000000038</c:v>
                </c:pt>
                <c:pt idx="6482">
                  <c:v>0.42000000000000032</c:v>
                </c:pt>
                <c:pt idx="6483">
                  <c:v>0.42000000000000032</c:v>
                </c:pt>
                <c:pt idx="6484">
                  <c:v>0.43000000000000038</c:v>
                </c:pt>
                <c:pt idx="6485">
                  <c:v>0.43000000000000038</c:v>
                </c:pt>
                <c:pt idx="6486">
                  <c:v>0.43000000000000038</c:v>
                </c:pt>
                <c:pt idx="6487">
                  <c:v>0.43000000000000038</c:v>
                </c:pt>
                <c:pt idx="6488">
                  <c:v>0.43000000000000038</c:v>
                </c:pt>
                <c:pt idx="6489">
                  <c:v>0.43000000000000038</c:v>
                </c:pt>
                <c:pt idx="6490">
                  <c:v>0.43000000000000038</c:v>
                </c:pt>
                <c:pt idx="6491">
                  <c:v>0.43000000000000038</c:v>
                </c:pt>
                <c:pt idx="6492">
                  <c:v>0.44000000000000022</c:v>
                </c:pt>
                <c:pt idx="6493">
                  <c:v>0.43000000000000038</c:v>
                </c:pt>
                <c:pt idx="6494">
                  <c:v>0.43000000000000038</c:v>
                </c:pt>
                <c:pt idx="6495">
                  <c:v>0.43000000000000038</c:v>
                </c:pt>
                <c:pt idx="6496">
                  <c:v>0.43000000000000038</c:v>
                </c:pt>
                <c:pt idx="6497">
                  <c:v>0.43000000000000038</c:v>
                </c:pt>
                <c:pt idx="6498">
                  <c:v>0.43000000000000038</c:v>
                </c:pt>
                <c:pt idx="6499">
                  <c:v>0.42000000000000032</c:v>
                </c:pt>
                <c:pt idx="6500">
                  <c:v>0.42000000000000032</c:v>
                </c:pt>
                <c:pt idx="6501">
                  <c:v>0.42000000000000032</c:v>
                </c:pt>
                <c:pt idx="6502">
                  <c:v>0.43000000000000038</c:v>
                </c:pt>
                <c:pt idx="6503">
                  <c:v>0.43000000000000038</c:v>
                </c:pt>
                <c:pt idx="6504">
                  <c:v>0.42000000000000032</c:v>
                </c:pt>
                <c:pt idx="6505">
                  <c:v>0.42000000000000032</c:v>
                </c:pt>
                <c:pt idx="6506">
                  <c:v>0.42000000000000032</c:v>
                </c:pt>
                <c:pt idx="6507">
                  <c:v>0.43000000000000038</c:v>
                </c:pt>
                <c:pt idx="6508">
                  <c:v>0.42000000000000032</c:v>
                </c:pt>
                <c:pt idx="6509">
                  <c:v>0.42000000000000032</c:v>
                </c:pt>
                <c:pt idx="6510">
                  <c:v>0.42000000000000032</c:v>
                </c:pt>
                <c:pt idx="6511">
                  <c:v>0.42000000000000032</c:v>
                </c:pt>
                <c:pt idx="6512">
                  <c:v>0.42000000000000032</c:v>
                </c:pt>
                <c:pt idx="6513">
                  <c:v>0.42000000000000032</c:v>
                </c:pt>
                <c:pt idx="6514">
                  <c:v>0.43000000000000038</c:v>
                </c:pt>
                <c:pt idx="6515">
                  <c:v>0.43000000000000038</c:v>
                </c:pt>
                <c:pt idx="6516">
                  <c:v>0.43000000000000038</c:v>
                </c:pt>
                <c:pt idx="6517">
                  <c:v>0.43000000000000038</c:v>
                </c:pt>
                <c:pt idx="6518">
                  <c:v>0.44000000000000022</c:v>
                </c:pt>
                <c:pt idx="6519">
                  <c:v>0.44000000000000022</c:v>
                </c:pt>
                <c:pt idx="6520">
                  <c:v>0.44000000000000022</c:v>
                </c:pt>
                <c:pt idx="6521">
                  <c:v>0.43000000000000038</c:v>
                </c:pt>
                <c:pt idx="6522">
                  <c:v>0.43000000000000038</c:v>
                </c:pt>
                <c:pt idx="6523">
                  <c:v>0.43000000000000038</c:v>
                </c:pt>
                <c:pt idx="6524">
                  <c:v>0.44000000000000022</c:v>
                </c:pt>
                <c:pt idx="6525">
                  <c:v>0.44000000000000022</c:v>
                </c:pt>
                <c:pt idx="6526">
                  <c:v>0.44000000000000022</c:v>
                </c:pt>
                <c:pt idx="6527">
                  <c:v>0.44000000000000022</c:v>
                </c:pt>
                <c:pt idx="6528">
                  <c:v>0.44000000000000022</c:v>
                </c:pt>
                <c:pt idx="6529">
                  <c:v>0.44000000000000022</c:v>
                </c:pt>
                <c:pt idx="6530">
                  <c:v>0.44000000000000022</c:v>
                </c:pt>
                <c:pt idx="6531">
                  <c:v>0.44000000000000022</c:v>
                </c:pt>
                <c:pt idx="6532">
                  <c:v>0.45</c:v>
                </c:pt>
                <c:pt idx="6533">
                  <c:v>0.45</c:v>
                </c:pt>
                <c:pt idx="6534">
                  <c:v>0.45</c:v>
                </c:pt>
                <c:pt idx="6535">
                  <c:v>0.46</c:v>
                </c:pt>
                <c:pt idx="6536">
                  <c:v>0.45</c:v>
                </c:pt>
                <c:pt idx="6537">
                  <c:v>0.45</c:v>
                </c:pt>
                <c:pt idx="6538">
                  <c:v>0.45</c:v>
                </c:pt>
                <c:pt idx="6539">
                  <c:v>0.45</c:v>
                </c:pt>
                <c:pt idx="6540">
                  <c:v>0.45</c:v>
                </c:pt>
                <c:pt idx="6541">
                  <c:v>0.46</c:v>
                </c:pt>
                <c:pt idx="6542">
                  <c:v>0.45</c:v>
                </c:pt>
                <c:pt idx="6543">
                  <c:v>0.45</c:v>
                </c:pt>
                <c:pt idx="6544">
                  <c:v>0.45</c:v>
                </c:pt>
                <c:pt idx="6545">
                  <c:v>0.45</c:v>
                </c:pt>
                <c:pt idx="6546">
                  <c:v>0.44000000000000022</c:v>
                </c:pt>
                <c:pt idx="6547">
                  <c:v>0.45</c:v>
                </c:pt>
                <c:pt idx="6548">
                  <c:v>0.45</c:v>
                </c:pt>
                <c:pt idx="6549">
                  <c:v>0.45</c:v>
                </c:pt>
                <c:pt idx="6550">
                  <c:v>0.44000000000000022</c:v>
                </c:pt>
                <c:pt idx="6551">
                  <c:v>0.45</c:v>
                </c:pt>
                <c:pt idx="6552">
                  <c:v>0.45</c:v>
                </c:pt>
                <c:pt idx="6553">
                  <c:v>0.45</c:v>
                </c:pt>
                <c:pt idx="6554">
                  <c:v>0.44000000000000022</c:v>
                </c:pt>
                <c:pt idx="6555">
                  <c:v>0.45</c:v>
                </c:pt>
                <c:pt idx="6556">
                  <c:v>0.45</c:v>
                </c:pt>
                <c:pt idx="6557">
                  <c:v>0.45</c:v>
                </c:pt>
                <c:pt idx="6558">
                  <c:v>0.45</c:v>
                </c:pt>
                <c:pt idx="6559">
                  <c:v>0.45</c:v>
                </c:pt>
                <c:pt idx="6560">
                  <c:v>0.45</c:v>
                </c:pt>
                <c:pt idx="6561">
                  <c:v>0.44000000000000022</c:v>
                </c:pt>
                <c:pt idx="6562">
                  <c:v>0.44000000000000022</c:v>
                </c:pt>
                <c:pt idx="6563">
                  <c:v>0.44000000000000022</c:v>
                </c:pt>
                <c:pt idx="6564">
                  <c:v>0.45</c:v>
                </c:pt>
                <c:pt idx="6565">
                  <c:v>0.45</c:v>
                </c:pt>
                <c:pt idx="6566">
                  <c:v>0.45</c:v>
                </c:pt>
                <c:pt idx="6567">
                  <c:v>0.44000000000000022</c:v>
                </c:pt>
                <c:pt idx="6568">
                  <c:v>0.45</c:v>
                </c:pt>
                <c:pt idx="6569">
                  <c:v>0.45</c:v>
                </c:pt>
                <c:pt idx="6570">
                  <c:v>0.45</c:v>
                </c:pt>
                <c:pt idx="6571">
                  <c:v>0.45</c:v>
                </c:pt>
                <c:pt idx="6572">
                  <c:v>0.45</c:v>
                </c:pt>
                <c:pt idx="6573">
                  <c:v>0.45</c:v>
                </c:pt>
                <c:pt idx="6574">
                  <c:v>0.45</c:v>
                </c:pt>
                <c:pt idx="6575">
                  <c:v>0.44000000000000022</c:v>
                </c:pt>
                <c:pt idx="6576">
                  <c:v>0.45</c:v>
                </c:pt>
                <c:pt idx="6577">
                  <c:v>0.45</c:v>
                </c:pt>
                <c:pt idx="6578">
                  <c:v>0.45</c:v>
                </c:pt>
                <c:pt idx="6579">
                  <c:v>0.44000000000000022</c:v>
                </c:pt>
                <c:pt idx="6580">
                  <c:v>0.45</c:v>
                </c:pt>
                <c:pt idx="6581">
                  <c:v>0.45</c:v>
                </c:pt>
                <c:pt idx="6582">
                  <c:v>0.45</c:v>
                </c:pt>
                <c:pt idx="6583">
                  <c:v>0.45</c:v>
                </c:pt>
                <c:pt idx="6584">
                  <c:v>0.44000000000000022</c:v>
                </c:pt>
                <c:pt idx="6585">
                  <c:v>0.44000000000000022</c:v>
                </c:pt>
                <c:pt idx="6586">
                  <c:v>0.44000000000000022</c:v>
                </c:pt>
                <c:pt idx="6587">
                  <c:v>0.45</c:v>
                </c:pt>
                <c:pt idx="6588">
                  <c:v>0.44000000000000022</c:v>
                </c:pt>
                <c:pt idx="6589">
                  <c:v>0.45</c:v>
                </c:pt>
                <c:pt idx="6590">
                  <c:v>0.44000000000000022</c:v>
                </c:pt>
                <c:pt idx="6591">
                  <c:v>0.44000000000000022</c:v>
                </c:pt>
                <c:pt idx="6592">
                  <c:v>0.44000000000000022</c:v>
                </c:pt>
                <c:pt idx="6593">
                  <c:v>0.44000000000000022</c:v>
                </c:pt>
                <c:pt idx="6594">
                  <c:v>0.43000000000000038</c:v>
                </c:pt>
                <c:pt idx="6595">
                  <c:v>0.44000000000000022</c:v>
                </c:pt>
                <c:pt idx="6596">
                  <c:v>0.44000000000000022</c:v>
                </c:pt>
                <c:pt idx="6597">
                  <c:v>0.44000000000000022</c:v>
                </c:pt>
                <c:pt idx="6598">
                  <c:v>0.44000000000000022</c:v>
                </c:pt>
                <c:pt idx="6599">
                  <c:v>0.44000000000000022</c:v>
                </c:pt>
                <c:pt idx="6600">
                  <c:v>0.45</c:v>
                </c:pt>
                <c:pt idx="6601">
                  <c:v>0.46</c:v>
                </c:pt>
                <c:pt idx="6602">
                  <c:v>0.46</c:v>
                </c:pt>
                <c:pt idx="6603">
                  <c:v>0.46</c:v>
                </c:pt>
                <c:pt idx="6604">
                  <c:v>0.46</c:v>
                </c:pt>
                <c:pt idx="6605">
                  <c:v>0.46</c:v>
                </c:pt>
                <c:pt idx="6606">
                  <c:v>0.46</c:v>
                </c:pt>
                <c:pt idx="6607">
                  <c:v>0.46</c:v>
                </c:pt>
                <c:pt idx="6608">
                  <c:v>0.46</c:v>
                </c:pt>
                <c:pt idx="6609">
                  <c:v>0.46</c:v>
                </c:pt>
                <c:pt idx="6610">
                  <c:v>0.47000000000000008</c:v>
                </c:pt>
                <c:pt idx="6611">
                  <c:v>0.46</c:v>
                </c:pt>
                <c:pt idx="6612">
                  <c:v>0.46</c:v>
                </c:pt>
                <c:pt idx="6613">
                  <c:v>0.46</c:v>
                </c:pt>
                <c:pt idx="6614">
                  <c:v>0.46</c:v>
                </c:pt>
                <c:pt idx="6615">
                  <c:v>0.46</c:v>
                </c:pt>
                <c:pt idx="6616">
                  <c:v>0.47000000000000008</c:v>
                </c:pt>
                <c:pt idx="6617">
                  <c:v>0.46</c:v>
                </c:pt>
                <c:pt idx="6618">
                  <c:v>0.46</c:v>
                </c:pt>
                <c:pt idx="6619">
                  <c:v>0.46</c:v>
                </c:pt>
                <c:pt idx="6620">
                  <c:v>0.46</c:v>
                </c:pt>
                <c:pt idx="6621">
                  <c:v>0.46</c:v>
                </c:pt>
                <c:pt idx="6622">
                  <c:v>0.45</c:v>
                </c:pt>
                <c:pt idx="6623">
                  <c:v>0.45</c:v>
                </c:pt>
                <c:pt idx="6624">
                  <c:v>0.45</c:v>
                </c:pt>
                <c:pt idx="6625">
                  <c:v>0.45</c:v>
                </c:pt>
                <c:pt idx="6626">
                  <c:v>0.45</c:v>
                </c:pt>
                <c:pt idx="6627">
                  <c:v>0.45</c:v>
                </c:pt>
                <c:pt idx="6628">
                  <c:v>0.46</c:v>
                </c:pt>
                <c:pt idx="6629">
                  <c:v>0.46</c:v>
                </c:pt>
                <c:pt idx="6630">
                  <c:v>0.46</c:v>
                </c:pt>
                <c:pt idx="6631">
                  <c:v>0.45</c:v>
                </c:pt>
                <c:pt idx="6632">
                  <c:v>0.45</c:v>
                </c:pt>
                <c:pt idx="6633">
                  <c:v>0.45</c:v>
                </c:pt>
                <c:pt idx="6634">
                  <c:v>0.45</c:v>
                </c:pt>
                <c:pt idx="6635">
                  <c:v>0.46</c:v>
                </c:pt>
                <c:pt idx="6636">
                  <c:v>0.46</c:v>
                </c:pt>
                <c:pt idx="6637">
                  <c:v>0.47000000000000008</c:v>
                </c:pt>
                <c:pt idx="6638">
                  <c:v>0.48000000000000032</c:v>
                </c:pt>
                <c:pt idx="6639">
                  <c:v>0.47000000000000008</c:v>
                </c:pt>
                <c:pt idx="6640">
                  <c:v>0.48000000000000032</c:v>
                </c:pt>
                <c:pt idx="6641">
                  <c:v>0.49000000000000032</c:v>
                </c:pt>
                <c:pt idx="6642">
                  <c:v>0.49000000000000032</c:v>
                </c:pt>
                <c:pt idx="6643">
                  <c:v>0.5</c:v>
                </c:pt>
                <c:pt idx="6644">
                  <c:v>0.49000000000000032</c:v>
                </c:pt>
                <c:pt idx="6645">
                  <c:v>0.5</c:v>
                </c:pt>
                <c:pt idx="6646">
                  <c:v>0.5</c:v>
                </c:pt>
                <c:pt idx="6647">
                  <c:v>0.51</c:v>
                </c:pt>
                <c:pt idx="6648">
                  <c:v>0.51</c:v>
                </c:pt>
                <c:pt idx="6649">
                  <c:v>0.52</c:v>
                </c:pt>
                <c:pt idx="6650">
                  <c:v>0.51</c:v>
                </c:pt>
                <c:pt idx="6651">
                  <c:v>0.52</c:v>
                </c:pt>
                <c:pt idx="6652">
                  <c:v>0.52</c:v>
                </c:pt>
                <c:pt idx="6653">
                  <c:v>0.52</c:v>
                </c:pt>
                <c:pt idx="6654">
                  <c:v>0.52</c:v>
                </c:pt>
                <c:pt idx="6655">
                  <c:v>0.53</c:v>
                </c:pt>
                <c:pt idx="6656">
                  <c:v>0.53</c:v>
                </c:pt>
                <c:pt idx="6657">
                  <c:v>0.53</c:v>
                </c:pt>
                <c:pt idx="6658">
                  <c:v>0.54</c:v>
                </c:pt>
                <c:pt idx="6659">
                  <c:v>0.53</c:v>
                </c:pt>
                <c:pt idx="6660">
                  <c:v>0.54</c:v>
                </c:pt>
                <c:pt idx="6661">
                  <c:v>0.54</c:v>
                </c:pt>
                <c:pt idx="6662">
                  <c:v>0.55000000000000004</c:v>
                </c:pt>
                <c:pt idx="6663">
                  <c:v>0.55000000000000004</c:v>
                </c:pt>
                <c:pt idx="6664">
                  <c:v>0.56000000000000005</c:v>
                </c:pt>
                <c:pt idx="6665">
                  <c:v>0.56000000000000005</c:v>
                </c:pt>
                <c:pt idx="6666">
                  <c:v>0.56000000000000005</c:v>
                </c:pt>
                <c:pt idx="6667">
                  <c:v>0.56000000000000005</c:v>
                </c:pt>
                <c:pt idx="6668">
                  <c:v>0.56999999999999995</c:v>
                </c:pt>
                <c:pt idx="6669">
                  <c:v>0.56000000000000005</c:v>
                </c:pt>
                <c:pt idx="6670">
                  <c:v>0.56999999999999995</c:v>
                </c:pt>
                <c:pt idx="6671">
                  <c:v>0.56999999999999995</c:v>
                </c:pt>
                <c:pt idx="6672">
                  <c:v>0.58000000000000052</c:v>
                </c:pt>
                <c:pt idx="6673">
                  <c:v>0.59000000000000041</c:v>
                </c:pt>
                <c:pt idx="6674">
                  <c:v>0.59000000000000041</c:v>
                </c:pt>
                <c:pt idx="6675">
                  <c:v>0.60000000000000064</c:v>
                </c:pt>
                <c:pt idx="6676">
                  <c:v>0.59000000000000041</c:v>
                </c:pt>
                <c:pt idx="6677">
                  <c:v>0.60000000000000064</c:v>
                </c:pt>
                <c:pt idx="6678">
                  <c:v>0.60000000000000064</c:v>
                </c:pt>
                <c:pt idx="6679">
                  <c:v>0.61000000000000065</c:v>
                </c:pt>
                <c:pt idx="6680">
                  <c:v>0.62000000000000965</c:v>
                </c:pt>
                <c:pt idx="6681">
                  <c:v>0.61000000000000065</c:v>
                </c:pt>
                <c:pt idx="6682">
                  <c:v>0.62000000000000965</c:v>
                </c:pt>
                <c:pt idx="6683">
                  <c:v>0.63000000000001399</c:v>
                </c:pt>
                <c:pt idx="6684">
                  <c:v>0.63000000000001399</c:v>
                </c:pt>
                <c:pt idx="6685">
                  <c:v>0.63000000000001399</c:v>
                </c:pt>
                <c:pt idx="6686">
                  <c:v>0.63000000000001399</c:v>
                </c:pt>
                <c:pt idx="6687">
                  <c:v>0.640000000000015</c:v>
                </c:pt>
                <c:pt idx="6688">
                  <c:v>0.65000000000001512</c:v>
                </c:pt>
                <c:pt idx="6689">
                  <c:v>0.65000000000001512</c:v>
                </c:pt>
                <c:pt idx="6690">
                  <c:v>0.66000000000001646</c:v>
                </c:pt>
                <c:pt idx="6691">
                  <c:v>0.66000000000001646</c:v>
                </c:pt>
                <c:pt idx="6692">
                  <c:v>0.66000000000001646</c:v>
                </c:pt>
                <c:pt idx="6693">
                  <c:v>0.67000000000001714</c:v>
                </c:pt>
                <c:pt idx="6694">
                  <c:v>0.68000000000000083</c:v>
                </c:pt>
                <c:pt idx="6695">
                  <c:v>0.69000000000000161</c:v>
                </c:pt>
                <c:pt idx="6696">
                  <c:v>0.69000000000000161</c:v>
                </c:pt>
                <c:pt idx="6697">
                  <c:v>0.69000000000000161</c:v>
                </c:pt>
                <c:pt idx="6698">
                  <c:v>0.70000000000000062</c:v>
                </c:pt>
                <c:pt idx="6699">
                  <c:v>0.71000000000000063</c:v>
                </c:pt>
                <c:pt idx="6700">
                  <c:v>0.71000000000000063</c:v>
                </c:pt>
                <c:pt idx="6701">
                  <c:v>0.71000000000000063</c:v>
                </c:pt>
                <c:pt idx="6702">
                  <c:v>0.72000000000000064</c:v>
                </c:pt>
                <c:pt idx="6703">
                  <c:v>0.73000000000000065</c:v>
                </c:pt>
                <c:pt idx="6704">
                  <c:v>0.74000000000000365</c:v>
                </c:pt>
                <c:pt idx="6705">
                  <c:v>0.74000000000000365</c:v>
                </c:pt>
                <c:pt idx="6706">
                  <c:v>0.76000000000001466</c:v>
                </c:pt>
                <c:pt idx="6707">
                  <c:v>0.76000000000001466</c:v>
                </c:pt>
                <c:pt idx="6708">
                  <c:v>0.76000000000001466</c:v>
                </c:pt>
                <c:pt idx="6709">
                  <c:v>0.77000000000001445</c:v>
                </c:pt>
                <c:pt idx="6710">
                  <c:v>0.78</c:v>
                </c:pt>
                <c:pt idx="6711">
                  <c:v>0.79</c:v>
                </c:pt>
                <c:pt idx="6712">
                  <c:v>0.8</c:v>
                </c:pt>
                <c:pt idx="6713">
                  <c:v>0.8</c:v>
                </c:pt>
                <c:pt idx="6714">
                  <c:v>0.8</c:v>
                </c:pt>
                <c:pt idx="6715">
                  <c:v>0.81</c:v>
                </c:pt>
                <c:pt idx="6716">
                  <c:v>0.82000000000000062</c:v>
                </c:pt>
                <c:pt idx="6717">
                  <c:v>0.83000000000000063</c:v>
                </c:pt>
                <c:pt idx="6718">
                  <c:v>0.83000000000000063</c:v>
                </c:pt>
                <c:pt idx="6719">
                  <c:v>0.84000000000000064</c:v>
                </c:pt>
                <c:pt idx="6720">
                  <c:v>0.85000000000000064</c:v>
                </c:pt>
                <c:pt idx="6721">
                  <c:v>0.85000000000000064</c:v>
                </c:pt>
                <c:pt idx="6722">
                  <c:v>0.86000000000000065</c:v>
                </c:pt>
                <c:pt idx="6723">
                  <c:v>0.86000000000000065</c:v>
                </c:pt>
                <c:pt idx="6724">
                  <c:v>0.87000000000000965</c:v>
                </c:pt>
                <c:pt idx="6725">
                  <c:v>0.87000000000000965</c:v>
                </c:pt>
                <c:pt idx="6726">
                  <c:v>0.88000000000000045</c:v>
                </c:pt>
                <c:pt idx="6727">
                  <c:v>0.89000000000000068</c:v>
                </c:pt>
                <c:pt idx="6728">
                  <c:v>0.88000000000000045</c:v>
                </c:pt>
                <c:pt idx="6729">
                  <c:v>0.89000000000000068</c:v>
                </c:pt>
                <c:pt idx="6730">
                  <c:v>0.9</c:v>
                </c:pt>
                <c:pt idx="6731">
                  <c:v>0.9</c:v>
                </c:pt>
                <c:pt idx="6732">
                  <c:v>0.9</c:v>
                </c:pt>
                <c:pt idx="6733">
                  <c:v>0.91</c:v>
                </c:pt>
                <c:pt idx="6734">
                  <c:v>0.92</c:v>
                </c:pt>
                <c:pt idx="6735">
                  <c:v>0.92</c:v>
                </c:pt>
                <c:pt idx="6736">
                  <c:v>0.93</c:v>
                </c:pt>
                <c:pt idx="6737">
                  <c:v>0.93</c:v>
                </c:pt>
                <c:pt idx="6738">
                  <c:v>0.93</c:v>
                </c:pt>
                <c:pt idx="6739">
                  <c:v>0.94000000000000061</c:v>
                </c:pt>
                <c:pt idx="6740">
                  <c:v>0.95000000000000062</c:v>
                </c:pt>
                <c:pt idx="6741">
                  <c:v>0.95000000000000062</c:v>
                </c:pt>
                <c:pt idx="6742">
                  <c:v>0.96000000000000063</c:v>
                </c:pt>
                <c:pt idx="6743">
                  <c:v>0.96000000000000063</c:v>
                </c:pt>
                <c:pt idx="6744">
                  <c:v>0.96000000000000063</c:v>
                </c:pt>
                <c:pt idx="6745">
                  <c:v>0.97000000000000064</c:v>
                </c:pt>
                <c:pt idx="6746">
                  <c:v>0.97000000000000064</c:v>
                </c:pt>
                <c:pt idx="6747">
                  <c:v>0.97000000000000064</c:v>
                </c:pt>
                <c:pt idx="6748">
                  <c:v>0.98</c:v>
                </c:pt>
                <c:pt idx="6749">
                  <c:v>0.98</c:v>
                </c:pt>
                <c:pt idx="6750">
                  <c:v>0.99</c:v>
                </c:pt>
                <c:pt idx="6751">
                  <c:v>1</c:v>
                </c:pt>
                <c:pt idx="6752">
                  <c:v>1</c:v>
                </c:pt>
                <c:pt idx="6753">
                  <c:v>1</c:v>
                </c:pt>
                <c:pt idx="6754">
                  <c:v>1.01</c:v>
                </c:pt>
                <c:pt idx="6755">
                  <c:v>1.01</c:v>
                </c:pt>
                <c:pt idx="6756">
                  <c:v>1.01</c:v>
                </c:pt>
                <c:pt idx="6757">
                  <c:v>1.02</c:v>
                </c:pt>
                <c:pt idx="6758">
                  <c:v>1.03</c:v>
                </c:pt>
                <c:pt idx="6759">
                  <c:v>1.03</c:v>
                </c:pt>
                <c:pt idx="6760">
                  <c:v>1.04</c:v>
                </c:pt>
                <c:pt idx="6761">
                  <c:v>1.03</c:v>
                </c:pt>
                <c:pt idx="6762">
                  <c:v>1.04</c:v>
                </c:pt>
                <c:pt idx="6763">
                  <c:v>1.05</c:v>
                </c:pt>
                <c:pt idx="6764">
                  <c:v>1.05</c:v>
                </c:pt>
                <c:pt idx="6765">
                  <c:v>1.06</c:v>
                </c:pt>
                <c:pt idx="6766">
                  <c:v>1.06</c:v>
                </c:pt>
                <c:pt idx="6767">
                  <c:v>1.06</c:v>
                </c:pt>
                <c:pt idx="6768">
                  <c:v>1.07</c:v>
                </c:pt>
                <c:pt idx="6769">
                  <c:v>1.07</c:v>
                </c:pt>
                <c:pt idx="6770">
                  <c:v>1.08</c:v>
                </c:pt>
                <c:pt idx="6771">
                  <c:v>1.08</c:v>
                </c:pt>
                <c:pt idx="6772">
                  <c:v>1.08</c:v>
                </c:pt>
                <c:pt idx="6773">
                  <c:v>1.08</c:v>
                </c:pt>
                <c:pt idx="6774">
                  <c:v>1.08</c:v>
                </c:pt>
                <c:pt idx="6775">
                  <c:v>1.08</c:v>
                </c:pt>
                <c:pt idx="6776">
                  <c:v>1.08</c:v>
                </c:pt>
                <c:pt idx="6777">
                  <c:v>1.0900000000000001</c:v>
                </c:pt>
                <c:pt idx="6778">
                  <c:v>1.0900000000000001</c:v>
                </c:pt>
                <c:pt idx="6779">
                  <c:v>1.0900000000000001</c:v>
                </c:pt>
                <c:pt idx="6780">
                  <c:v>1.1000000000000001</c:v>
                </c:pt>
                <c:pt idx="6781">
                  <c:v>1.1000000000000001</c:v>
                </c:pt>
                <c:pt idx="6782">
                  <c:v>1.1000000000000001</c:v>
                </c:pt>
                <c:pt idx="6783">
                  <c:v>1.1100000000000001</c:v>
                </c:pt>
                <c:pt idx="6784">
                  <c:v>1.1100000000000001</c:v>
                </c:pt>
                <c:pt idx="6785">
                  <c:v>1.1100000000000001</c:v>
                </c:pt>
                <c:pt idx="6786">
                  <c:v>1.1200000000000001</c:v>
                </c:pt>
                <c:pt idx="6787">
                  <c:v>1.1100000000000001</c:v>
                </c:pt>
                <c:pt idx="6788">
                  <c:v>1.1100000000000001</c:v>
                </c:pt>
                <c:pt idx="6789">
                  <c:v>1.1200000000000001</c:v>
                </c:pt>
                <c:pt idx="6790">
                  <c:v>1.1200000000000001</c:v>
                </c:pt>
                <c:pt idx="6791">
                  <c:v>1.1200000000000001</c:v>
                </c:pt>
                <c:pt idx="6792">
                  <c:v>1.1299999999999701</c:v>
                </c:pt>
                <c:pt idx="6793">
                  <c:v>1.1299999999999701</c:v>
                </c:pt>
                <c:pt idx="6794">
                  <c:v>1.1200000000000001</c:v>
                </c:pt>
                <c:pt idx="6795">
                  <c:v>1.1299999999999701</c:v>
                </c:pt>
                <c:pt idx="6796">
                  <c:v>1.1299999999999701</c:v>
                </c:pt>
                <c:pt idx="6797">
                  <c:v>1.1299999999999701</c:v>
                </c:pt>
                <c:pt idx="6798">
                  <c:v>1.1299999999999701</c:v>
                </c:pt>
                <c:pt idx="6799">
                  <c:v>1.1399999999999701</c:v>
                </c:pt>
                <c:pt idx="6800">
                  <c:v>1.1399999999999701</c:v>
                </c:pt>
                <c:pt idx="6801">
                  <c:v>1.1399999999999701</c:v>
                </c:pt>
                <c:pt idx="6802">
                  <c:v>1.1399999999999701</c:v>
                </c:pt>
                <c:pt idx="6803">
                  <c:v>1.1399999999999701</c:v>
                </c:pt>
                <c:pt idx="6804">
                  <c:v>1.1399999999999701</c:v>
                </c:pt>
                <c:pt idx="6805">
                  <c:v>1.1399999999999701</c:v>
                </c:pt>
                <c:pt idx="6806">
                  <c:v>1.1399999999999701</c:v>
                </c:pt>
                <c:pt idx="6807">
                  <c:v>1.1399999999999701</c:v>
                </c:pt>
                <c:pt idx="6808">
                  <c:v>1.149999999999971</c:v>
                </c:pt>
                <c:pt idx="6809">
                  <c:v>1.149999999999971</c:v>
                </c:pt>
                <c:pt idx="6810">
                  <c:v>1.1399999999999701</c:v>
                </c:pt>
                <c:pt idx="6811">
                  <c:v>1.1399999999999701</c:v>
                </c:pt>
                <c:pt idx="6812">
                  <c:v>1.1399999999999701</c:v>
                </c:pt>
                <c:pt idx="6813">
                  <c:v>1.1399999999999701</c:v>
                </c:pt>
                <c:pt idx="6814">
                  <c:v>1.149999999999971</c:v>
                </c:pt>
                <c:pt idx="6815">
                  <c:v>1.1399999999999701</c:v>
                </c:pt>
                <c:pt idx="6816">
                  <c:v>1.1399999999999701</c:v>
                </c:pt>
                <c:pt idx="6817">
                  <c:v>1.149999999999971</c:v>
                </c:pt>
                <c:pt idx="6818">
                  <c:v>1.1399999999999701</c:v>
                </c:pt>
                <c:pt idx="6819">
                  <c:v>1.1399999999999701</c:v>
                </c:pt>
                <c:pt idx="6820">
                  <c:v>1.1399999999999701</c:v>
                </c:pt>
                <c:pt idx="6821">
                  <c:v>1.1399999999999701</c:v>
                </c:pt>
                <c:pt idx="6822">
                  <c:v>1.149999999999971</c:v>
                </c:pt>
                <c:pt idx="6823">
                  <c:v>1.149999999999971</c:v>
                </c:pt>
                <c:pt idx="6824">
                  <c:v>1.1399999999999701</c:v>
                </c:pt>
                <c:pt idx="6825">
                  <c:v>1.1399999999999701</c:v>
                </c:pt>
                <c:pt idx="6826">
                  <c:v>1.1399999999999701</c:v>
                </c:pt>
                <c:pt idx="6827">
                  <c:v>1.149999999999971</c:v>
                </c:pt>
                <c:pt idx="6828">
                  <c:v>1.149999999999971</c:v>
                </c:pt>
                <c:pt idx="6829">
                  <c:v>1.149999999999971</c:v>
                </c:pt>
                <c:pt idx="6830">
                  <c:v>1.149999999999971</c:v>
                </c:pt>
                <c:pt idx="6831">
                  <c:v>1.1599999999999724</c:v>
                </c:pt>
                <c:pt idx="6832">
                  <c:v>1.149999999999971</c:v>
                </c:pt>
                <c:pt idx="6833">
                  <c:v>1.149999999999971</c:v>
                </c:pt>
                <c:pt idx="6834">
                  <c:v>1.1599999999999724</c:v>
                </c:pt>
                <c:pt idx="6835">
                  <c:v>1.1599999999999724</c:v>
                </c:pt>
                <c:pt idx="6836">
                  <c:v>1.1599999999999724</c:v>
                </c:pt>
                <c:pt idx="6837">
                  <c:v>1.1599999999999724</c:v>
                </c:pt>
                <c:pt idx="6838">
                  <c:v>1.1700000000000021</c:v>
                </c:pt>
                <c:pt idx="6839">
                  <c:v>1.1700000000000021</c:v>
                </c:pt>
                <c:pt idx="6840">
                  <c:v>1.1599999999999724</c:v>
                </c:pt>
                <c:pt idx="6841">
                  <c:v>1.1599999999999724</c:v>
                </c:pt>
                <c:pt idx="6842">
                  <c:v>1.1599999999999724</c:v>
                </c:pt>
                <c:pt idx="6843">
                  <c:v>1.1700000000000021</c:v>
                </c:pt>
                <c:pt idx="6844">
                  <c:v>1.1700000000000021</c:v>
                </c:pt>
                <c:pt idx="6845">
                  <c:v>1.1700000000000021</c:v>
                </c:pt>
                <c:pt idx="6846">
                  <c:v>1.1700000000000021</c:v>
                </c:pt>
                <c:pt idx="6847">
                  <c:v>1.1599999999999724</c:v>
                </c:pt>
                <c:pt idx="6848">
                  <c:v>1.1599999999999724</c:v>
                </c:pt>
                <c:pt idx="6849">
                  <c:v>1.1599999999999724</c:v>
                </c:pt>
                <c:pt idx="6850">
                  <c:v>1.1599999999999724</c:v>
                </c:pt>
                <c:pt idx="6851">
                  <c:v>1.1599999999999724</c:v>
                </c:pt>
                <c:pt idx="6852">
                  <c:v>1.1599999999999724</c:v>
                </c:pt>
                <c:pt idx="6853">
                  <c:v>1.1599999999999724</c:v>
                </c:pt>
                <c:pt idx="6854">
                  <c:v>1.1700000000000021</c:v>
                </c:pt>
                <c:pt idx="6855">
                  <c:v>1.1700000000000021</c:v>
                </c:pt>
                <c:pt idx="6856">
                  <c:v>1.1700000000000021</c:v>
                </c:pt>
                <c:pt idx="6857">
                  <c:v>1.1700000000000021</c:v>
                </c:pt>
                <c:pt idx="6858">
                  <c:v>1.1599999999999724</c:v>
                </c:pt>
                <c:pt idx="6859">
                  <c:v>1.1700000000000021</c:v>
                </c:pt>
                <c:pt idx="6860">
                  <c:v>1.1700000000000021</c:v>
                </c:pt>
                <c:pt idx="6861">
                  <c:v>1.1700000000000021</c:v>
                </c:pt>
                <c:pt idx="6862">
                  <c:v>1.1700000000000021</c:v>
                </c:pt>
                <c:pt idx="6863">
                  <c:v>1.1800000000000141</c:v>
                </c:pt>
                <c:pt idx="6864">
                  <c:v>1.1800000000000141</c:v>
                </c:pt>
                <c:pt idx="6865">
                  <c:v>1.1700000000000021</c:v>
                </c:pt>
                <c:pt idx="6866">
                  <c:v>1.1800000000000141</c:v>
                </c:pt>
                <c:pt idx="6867">
                  <c:v>1.1900000000000241</c:v>
                </c:pt>
                <c:pt idx="6868">
                  <c:v>1.1900000000000241</c:v>
                </c:pt>
                <c:pt idx="6869">
                  <c:v>1.1900000000000241</c:v>
                </c:pt>
                <c:pt idx="6870">
                  <c:v>1.1900000000000241</c:v>
                </c:pt>
                <c:pt idx="6871">
                  <c:v>1.2</c:v>
                </c:pt>
                <c:pt idx="6872">
                  <c:v>1.2</c:v>
                </c:pt>
                <c:pt idx="6873">
                  <c:v>1.2</c:v>
                </c:pt>
                <c:pt idx="6874">
                  <c:v>1.21</c:v>
                </c:pt>
                <c:pt idx="6875">
                  <c:v>1.22</c:v>
                </c:pt>
                <c:pt idx="6876">
                  <c:v>1.21</c:v>
                </c:pt>
                <c:pt idx="6877">
                  <c:v>1.22</c:v>
                </c:pt>
                <c:pt idx="6878">
                  <c:v>1.22</c:v>
                </c:pt>
                <c:pt idx="6879">
                  <c:v>1.22</c:v>
                </c:pt>
                <c:pt idx="6880">
                  <c:v>1.23</c:v>
                </c:pt>
                <c:pt idx="6881">
                  <c:v>1.24</c:v>
                </c:pt>
                <c:pt idx="6882">
                  <c:v>1.24</c:v>
                </c:pt>
                <c:pt idx="6883">
                  <c:v>1.25</c:v>
                </c:pt>
                <c:pt idx="6884">
                  <c:v>1.25</c:v>
                </c:pt>
                <c:pt idx="6885">
                  <c:v>1.27</c:v>
                </c:pt>
                <c:pt idx="6886">
                  <c:v>1.26</c:v>
                </c:pt>
                <c:pt idx="6887">
                  <c:v>1.27</c:v>
                </c:pt>
                <c:pt idx="6888">
                  <c:v>1.28</c:v>
                </c:pt>
                <c:pt idx="6889">
                  <c:v>1.29</c:v>
                </c:pt>
                <c:pt idx="6890">
                  <c:v>1.29</c:v>
                </c:pt>
                <c:pt idx="6891">
                  <c:v>1.29</c:v>
                </c:pt>
                <c:pt idx="6892">
                  <c:v>1.3</c:v>
                </c:pt>
                <c:pt idx="6893">
                  <c:v>1.31</c:v>
                </c:pt>
                <c:pt idx="6894">
                  <c:v>1.31</c:v>
                </c:pt>
                <c:pt idx="6895">
                  <c:v>1.33</c:v>
                </c:pt>
                <c:pt idx="6896">
                  <c:v>1.33</c:v>
                </c:pt>
                <c:pt idx="6897">
                  <c:v>1.33</c:v>
                </c:pt>
                <c:pt idx="6898">
                  <c:v>1.34</c:v>
                </c:pt>
                <c:pt idx="6899">
                  <c:v>1.35</c:v>
                </c:pt>
                <c:pt idx="6900">
                  <c:v>1.36</c:v>
                </c:pt>
                <c:pt idx="6901">
                  <c:v>1.36</c:v>
                </c:pt>
                <c:pt idx="6902">
                  <c:v>1.37</c:v>
                </c:pt>
                <c:pt idx="6903">
                  <c:v>1.37</c:v>
                </c:pt>
                <c:pt idx="6904">
                  <c:v>1.3800000000000001</c:v>
                </c:pt>
                <c:pt idx="6905">
                  <c:v>1.3900000000000001</c:v>
                </c:pt>
                <c:pt idx="6906">
                  <c:v>1.4</c:v>
                </c:pt>
                <c:pt idx="6907">
                  <c:v>1.4</c:v>
                </c:pt>
                <c:pt idx="6908">
                  <c:v>1.4</c:v>
                </c:pt>
                <c:pt idx="6909">
                  <c:v>1.41</c:v>
                </c:pt>
                <c:pt idx="6910">
                  <c:v>1.41</c:v>
                </c:pt>
                <c:pt idx="6911">
                  <c:v>1.42</c:v>
                </c:pt>
                <c:pt idx="6912">
                  <c:v>1.43</c:v>
                </c:pt>
                <c:pt idx="6913">
                  <c:v>1.44</c:v>
                </c:pt>
                <c:pt idx="6914">
                  <c:v>1.45</c:v>
                </c:pt>
                <c:pt idx="6915">
                  <c:v>1.45</c:v>
                </c:pt>
                <c:pt idx="6916">
                  <c:v>1.45</c:v>
                </c:pt>
                <c:pt idx="6917">
                  <c:v>1.46</c:v>
                </c:pt>
                <c:pt idx="6918">
                  <c:v>1.47</c:v>
                </c:pt>
                <c:pt idx="6919">
                  <c:v>1.48</c:v>
                </c:pt>
                <c:pt idx="6920">
                  <c:v>1.49</c:v>
                </c:pt>
                <c:pt idx="6921">
                  <c:v>1.49</c:v>
                </c:pt>
                <c:pt idx="6922">
                  <c:v>1.5</c:v>
                </c:pt>
                <c:pt idx="6923">
                  <c:v>1.5</c:v>
                </c:pt>
                <c:pt idx="6924">
                  <c:v>1.51</c:v>
                </c:pt>
                <c:pt idx="6925">
                  <c:v>1.52</c:v>
                </c:pt>
                <c:pt idx="6926">
                  <c:v>1.52</c:v>
                </c:pt>
                <c:pt idx="6927">
                  <c:v>1.53</c:v>
                </c:pt>
                <c:pt idx="6928">
                  <c:v>1.53</c:v>
                </c:pt>
                <c:pt idx="6929">
                  <c:v>1.53</c:v>
                </c:pt>
                <c:pt idx="6930">
                  <c:v>1.54</c:v>
                </c:pt>
                <c:pt idx="6931">
                  <c:v>1.55</c:v>
                </c:pt>
                <c:pt idx="6932">
                  <c:v>1.55</c:v>
                </c:pt>
                <c:pt idx="6933">
                  <c:v>1.56</c:v>
                </c:pt>
                <c:pt idx="6934">
                  <c:v>1.57</c:v>
                </c:pt>
                <c:pt idx="6935">
                  <c:v>1.57</c:v>
                </c:pt>
                <c:pt idx="6936">
                  <c:v>1.57</c:v>
                </c:pt>
                <c:pt idx="6937">
                  <c:v>1.57</c:v>
                </c:pt>
                <c:pt idx="6938">
                  <c:v>1.57</c:v>
                </c:pt>
                <c:pt idx="6939">
                  <c:v>1.58</c:v>
                </c:pt>
                <c:pt idx="6940">
                  <c:v>1.58</c:v>
                </c:pt>
                <c:pt idx="6941">
                  <c:v>1.59</c:v>
                </c:pt>
                <c:pt idx="6942">
                  <c:v>1.58</c:v>
                </c:pt>
                <c:pt idx="6943">
                  <c:v>1.59</c:v>
                </c:pt>
                <c:pt idx="6944">
                  <c:v>1.59</c:v>
                </c:pt>
                <c:pt idx="6945">
                  <c:v>1.6</c:v>
                </c:pt>
                <c:pt idx="6946">
                  <c:v>1.6</c:v>
                </c:pt>
                <c:pt idx="6947">
                  <c:v>1.61</c:v>
                </c:pt>
                <c:pt idx="6948">
                  <c:v>1.61</c:v>
                </c:pt>
                <c:pt idx="6949">
                  <c:v>1.62</c:v>
                </c:pt>
                <c:pt idx="6950">
                  <c:v>1.62</c:v>
                </c:pt>
                <c:pt idx="6951">
                  <c:v>1.62</c:v>
                </c:pt>
                <c:pt idx="6952">
                  <c:v>1.6300000000000001</c:v>
                </c:pt>
                <c:pt idx="6953">
                  <c:v>1.6300000000000001</c:v>
                </c:pt>
                <c:pt idx="6954">
                  <c:v>1.6300000000000001</c:v>
                </c:pt>
                <c:pt idx="6955">
                  <c:v>1.6300000000000001</c:v>
                </c:pt>
                <c:pt idx="6956">
                  <c:v>1.6300000000000001</c:v>
                </c:pt>
                <c:pt idx="6957">
                  <c:v>1.6300000000000001</c:v>
                </c:pt>
                <c:pt idx="6958">
                  <c:v>1.6400000000000001</c:v>
                </c:pt>
                <c:pt idx="6959">
                  <c:v>1.6400000000000001</c:v>
                </c:pt>
                <c:pt idx="6960">
                  <c:v>1.6500000000000001</c:v>
                </c:pt>
                <c:pt idx="6961">
                  <c:v>1.6500000000000001</c:v>
                </c:pt>
                <c:pt idx="6962">
                  <c:v>1.6500000000000001</c:v>
                </c:pt>
                <c:pt idx="6963">
                  <c:v>1.6600000000000001</c:v>
                </c:pt>
                <c:pt idx="6964">
                  <c:v>1.6600000000000001</c:v>
                </c:pt>
                <c:pt idx="6965">
                  <c:v>1.6600000000000001</c:v>
                </c:pt>
                <c:pt idx="6966">
                  <c:v>1.6600000000000001</c:v>
                </c:pt>
                <c:pt idx="6967">
                  <c:v>1.6600000000000001</c:v>
                </c:pt>
                <c:pt idx="6968">
                  <c:v>1.6700000000000021</c:v>
                </c:pt>
                <c:pt idx="6969">
                  <c:v>1.6600000000000001</c:v>
                </c:pt>
                <c:pt idx="6970">
                  <c:v>1.6700000000000021</c:v>
                </c:pt>
                <c:pt idx="6971">
                  <c:v>1.6700000000000021</c:v>
                </c:pt>
                <c:pt idx="6972">
                  <c:v>1.6800000000000141</c:v>
                </c:pt>
                <c:pt idx="6973">
                  <c:v>1.6800000000000141</c:v>
                </c:pt>
                <c:pt idx="6974">
                  <c:v>1.6800000000000141</c:v>
                </c:pt>
                <c:pt idx="6975">
                  <c:v>1.6900000000000241</c:v>
                </c:pt>
                <c:pt idx="6976">
                  <c:v>1.6900000000000241</c:v>
                </c:pt>
                <c:pt idx="6977">
                  <c:v>1.6900000000000241</c:v>
                </c:pt>
                <c:pt idx="6978">
                  <c:v>1.7000000000000008</c:v>
                </c:pt>
                <c:pt idx="6979">
                  <c:v>1.6900000000000241</c:v>
                </c:pt>
                <c:pt idx="6980">
                  <c:v>1.6900000000000241</c:v>
                </c:pt>
                <c:pt idx="6981">
                  <c:v>1.7000000000000008</c:v>
                </c:pt>
                <c:pt idx="6982">
                  <c:v>1.7000000000000008</c:v>
                </c:pt>
                <c:pt idx="6983">
                  <c:v>1.7000000000000008</c:v>
                </c:pt>
                <c:pt idx="6984">
                  <c:v>1.7000000000000008</c:v>
                </c:pt>
                <c:pt idx="6985">
                  <c:v>1.6900000000000241</c:v>
                </c:pt>
                <c:pt idx="6986">
                  <c:v>1.6900000000000241</c:v>
                </c:pt>
                <c:pt idx="6987">
                  <c:v>1.7000000000000008</c:v>
                </c:pt>
                <c:pt idx="6988">
                  <c:v>1.7000000000000008</c:v>
                </c:pt>
                <c:pt idx="6989">
                  <c:v>1.7000000000000008</c:v>
                </c:pt>
                <c:pt idx="6990">
                  <c:v>1.7000000000000008</c:v>
                </c:pt>
                <c:pt idx="6991">
                  <c:v>1.7100000000000009</c:v>
                </c:pt>
                <c:pt idx="6992">
                  <c:v>1.7000000000000008</c:v>
                </c:pt>
                <c:pt idx="6993">
                  <c:v>1.7000000000000008</c:v>
                </c:pt>
                <c:pt idx="6994">
                  <c:v>1.7100000000000009</c:v>
                </c:pt>
                <c:pt idx="6995">
                  <c:v>1.7100000000000009</c:v>
                </c:pt>
                <c:pt idx="6996">
                  <c:v>1.7000000000000008</c:v>
                </c:pt>
                <c:pt idx="6997">
                  <c:v>1.7000000000000008</c:v>
                </c:pt>
                <c:pt idx="6998">
                  <c:v>1.7000000000000008</c:v>
                </c:pt>
                <c:pt idx="6999">
                  <c:v>1.7000000000000008</c:v>
                </c:pt>
                <c:pt idx="7000">
                  <c:v>1.6900000000000241</c:v>
                </c:pt>
                <c:pt idx="7001">
                  <c:v>1.6900000000000241</c:v>
                </c:pt>
                <c:pt idx="7002">
                  <c:v>1.6900000000000241</c:v>
                </c:pt>
                <c:pt idx="7003">
                  <c:v>1.7000000000000008</c:v>
                </c:pt>
                <c:pt idx="7004">
                  <c:v>1.7000000000000008</c:v>
                </c:pt>
                <c:pt idx="7005">
                  <c:v>1.7100000000000009</c:v>
                </c:pt>
                <c:pt idx="7006">
                  <c:v>1.7000000000000008</c:v>
                </c:pt>
                <c:pt idx="7007">
                  <c:v>1.7000000000000008</c:v>
                </c:pt>
                <c:pt idx="7008">
                  <c:v>1.7000000000000008</c:v>
                </c:pt>
                <c:pt idx="7009">
                  <c:v>1.7100000000000009</c:v>
                </c:pt>
                <c:pt idx="7010">
                  <c:v>1.7100000000000009</c:v>
                </c:pt>
                <c:pt idx="7011">
                  <c:v>1.7000000000000008</c:v>
                </c:pt>
                <c:pt idx="7012">
                  <c:v>1.7000000000000008</c:v>
                </c:pt>
                <c:pt idx="7013">
                  <c:v>1.7000000000000008</c:v>
                </c:pt>
                <c:pt idx="7014">
                  <c:v>1.7000000000000008</c:v>
                </c:pt>
                <c:pt idx="7015">
                  <c:v>1.6900000000000241</c:v>
                </c:pt>
                <c:pt idx="7016">
                  <c:v>1.6900000000000241</c:v>
                </c:pt>
                <c:pt idx="7017">
                  <c:v>1.7000000000000008</c:v>
                </c:pt>
                <c:pt idx="7018">
                  <c:v>1.6900000000000241</c:v>
                </c:pt>
                <c:pt idx="7019">
                  <c:v>1.6900000000000241</c:v>
                </c:pt>
                <c:pt idx="7020">
                  <c:v>1.6900000000000241</c:v>
                </c:pt>
                <c:pt idx="7021">
                  <c:v>1.6900000000000241</c:v>
                </c:pt>
                <c:pt idx="7022">
                  <c:v>1.6900000000000241</c:v>
                </c:pt>
                <c:pt idx="7023">
                  <c:v>1.6900000000000241</c:v>
                </c:pt>
                <c:pt idx="7024">
                  <c:v>1.6900000000000241</c:v>
                </c:pt>
                <c:pt idx="7025">
                  <c:v>1.6900000000000241</c:v>
                </c:pt>
                <c:pt idx="7026">
                  <c:v>1.6800000000000141</c:v>
                </c:pt>
                <c:pt idx="7027">
                  <c:v>1.6800000000000141</c:v>
                </c:pt>
                <c:pt idx="7028">
                  <c:v>1.6700000000000021</c:v>
                </c:pt>
                <c:pt idx="7029">
                  <c:v>1.6700000000000021</c:v>
                </c:pt>
                <c:pt idx="7030">
                  <c:v>1.6700000000000021</c:v>
                </c:pt>
                <c:pt idx="7031">
                  <c:v>1.6700000000000021</c:v>
                </c:pt>
                <c:pt idx="7032">
                  <c:v>1.6700000000000021</c:v>
                </c:pt>
                <c:pt idx="7033">
                  <c:v>1.6700000000000021</c:v>
                </c:pt>
                <c:pt idx="7034">
                  <c:v>1.6600000000000001</c:v>
                </c:pt>
                <c:pt idx="7035">
                  <c:v>1.6700000000000021</c:v>
                </c:pt>
                <c:pt idx="7036">
                  <c:v>1.6700000000000021</c:v>
                </c:pt>
                <c:pt idx="7037">
                  <c:v>1.6600000000000001</c:v>
                </c:pt>
                <c:pt idx="7038">
                  <c:v>1.6600000000000001</c:v>
                </c:pt>
                <c:pt idx="7039">
                  <c:v>1.6500000000000001</c:v>
                </c:pt>
                <c:pt idx="7040">
                  <c:v>1.6500000000000001</c:v>
                </c:pt>
                <c:pt idx="7041">
                  <c:v>1.6500000000000001</c:v>
                </c:pt>
                <c:pt idx="7042">
                  <c:v>1.6500000000000001</c:v>
                </c:pt>
                <c:pt idx="7043">
                  <c:v>1.6400000000000001</c:v>
                </c:pt>
                <c:pt idx="7044">
                  <c:v>1.6400000000000001</c:v>
                </c:pt>
                <c:pt idx="7045">
                  <c:v>1.6400000000000001</c:v>
                </c:pt>
                <c:pt idx="7046">
                  <c:v>1.6400000000000001</c:v>
                </c:pt>
                <c:pt idx="7047">
                  <c:v>1.6400000000000001</c:v>
                </c:pt>
                <c:pt idx="7048">
                  <c:v>1.6400000000000001</c:v>
                </c:pt>
                <c:pt idx="7049">
                  <c:v>1.6300000000000001</c:v>
                </c:pt>
                <c:pt idx="7050">
                  <c:v>1.62</c:v>
                </c:pt>
                <c:pt idx="7051">
                  <c:v>1.62</c:v>
                </c:pt>
                <c:pt idx="7052">
                  <c:v>1.62</c:v>
                </c:pt>
                <c:pt idx="7053">
                  <c:v>1.62</c:v>
                </c:pt>
                <c:pt idx="7054">
                  <c:v>1.61</c:v>
                </c:pt>
                <c:pt idx="7055">
                  <c:v>1.61</c:v>
                </c:pt>
                <c:pt idx="7056">
                  <c:v>1.6</c:v>
                </c:pt>
                <c:pt idx="7057">
                  <c:v>1.61</c:v>
                </c:pt>
                <c:pt idx="7058">
                  <c:v>1.61</c:v>
                </c:pt>
                <c:pt idx="7059">
                  <c:v>1.61</c:v>
                </c:pt>
                <c:pt idx="7060">
                  <c:v>1.6</c:v>
                </c:pt>
                <c:pt idx="7061">
                  <c:v>1.6</c:v>
                </c:pt>
                <c:pt idx="7062">
                  <c:v>1.6</c:v>
                </c:pt>
                <c:pt idx="7063">
                  <c:v>1.59</c:v>
                </c:pt>
                <c:pt idx="7064">
                  <c:v>1.59</c:v>
                </c:pt>
                <c:pt idx="7065">
                  <c:v>1.59</c:v>
                </c:pt>
                <c:pt idx="7066">
                  <c:v>1.59</c:v>
                </c:pt>
                <c:pt idx="7067">
                  <c:v>1.59</c:v>
                </c:pt>
                <c:pt idx="7068">
                  <c:v>1.58</c:v>
                </c:pt>
                <c:pt idx="7069">
                  <c:v>1.58</c:v>
                </c:pt>
                <c:pt idx="7070">
                  <c:v>1.57</c:v>
                </c:pt>
                <c:pt idx="7071">
                  <c:v>1.57</c:v>
                </c:pt>
                <c:pt idx="7072">
                  <c:v>1.57</c:v>
                </c:pt>
                <c:pt idx="7073">
                  <c:v>1.57</c:v>
                </c:pt>
                <c:pt idx="7074">
                  <c:v>1.56</c:v>
                </c:pt>
                <c:pt idx="7075">
                  <c:v>1.55</c:v>
                </c:pt>
                <c:pt idx="7076">
                  <c:v>1.55</c:v>
                </c:pt>
                <c:pt idx="7077">
                  <c:v>1.54</c:v>
                </c:pt>
                <c:pt idx="7078">
                  <c:v>1.54</c:v>
                </c:pt>
                <c:pt idx="7079">
                  <c:v>1.54</c:v>
                </c:pt>
                <c:pt idx="7080">
                  <c:v>1.54</c:v>
                </c:pt>
                <c:pt idx="7081">
                  <c:v>1.53</c:v>
                </c:pt>
                <c:pt idx="7082">
                  <c:v>1.52</c:v>
                </c:pt>
                <c:pt idx="7083">
                  <c:v>1.52</c:v>
                </c:pt>
                <c:pt idx="7084">
                  <c:v>1.52</c:v>
                </c:pt>
                <c:pt idx="7085">
                  <c:v>1.51</c:v>
                </c:pt>
                <c:pt idx="7086">
                  <c:v>1.51</c:v>
                </c:pt>
                <c:pt idx="7087">
                  <c:v>1.5</c:v>
                </c:pt>
                <c:pt idx="7088">
                  <c:v>1.5</c:v>
                </c:pt>
                <c:pt idx="7089">
                  <c:v>1.49</c:v>
                </c:pt>
                <c:pt idx="7090">
                  <c:v>1.49</c:v>
                </c:pt>
                <c:pt idx="7091">
                  <c:v>1.49</c:v>
                </c:pt>
                <c:pt idx="7092">
                  <c:v>1.48</c:v>
                </c:pt>
                <c:pt idx="7093">
                  <c:v>1.48</c:v>
                </c:pt>
                <c:pt idx="7094">
                  <c:v>1.46</c:v>
                </c:pt>
                <c:pt idx="7095">
                  <c:v>1.46</c:v>
                </c:pt>
                <c:pt idx="7096">
                  <c:v>1.45</c:v>
                </c:pt>
                <c:pt idx="7097">
                  <c:v>1.45</c:v>
                </c:pt>
                <c:pt idx="7098">
                  <c:v>1.45</c:v>
                </c:pt>
                <c:pt idx="7099">
                  <c:v>1.45</c:v>
                </c:pt>
                <c:pt idx="7100">
                  <c:v>1.44</c:v>
                </c:pt>
                <c:pt idx="7101">
                  <c:v>1.43</c:v>
                </c:pt>
                <c:pt idx="7102">
                  <c:v>1.42</c:v>
                </c:pt>
                <c:pt idx="7103">
                  <c:v>1.42</c:v>
                </c:pt>
                <c:pt idx="7104">
                  <c:v>1.4</c:v>
                </c:pt>
                <c:pt idx="7105">
                  <c:v>1.4</c:v>
                </c:pt>
                <c:pt idx="7106">
                  <c:v>1.3900000000000001</c:v>
                </c:pt>
                <c:pt idx="7107">
                  <c:v>1.3900000000000001</c:v>
                </c:pt>
                <c:pt idx="7108">
                  <c:v>1.3800000000000001</c:v>
                </c:pt>
                <c:pt idx="7109">
                  <c:v>1.37</c:v>
                </c:pt>
                <c:pt idx="7110">
                  <c:v>1.37</c:v>
                </c:pt>
                <c:pt idx="7111">
                  <c:v>1.36</c:v>
                </c:pt>
                <c:pt idx="7112">
                  <c:v>1.36</c:v>
                </c:pt>
                <c:pt idx="7113">
                  <c:v>1.34</c:v>
                </c:pt>
                <c:pt idx="7114">
                  <c:v>1.34</c:v>
                </c:pt>
                <c:pt idx="7115">
                  <c:v>1.33</c:v>
                </c:pt>
                <c:pt idx="7116">
                  <c:v>1.33</c:v>
                </c:pt>
                <c:pt idx="7117">
                  <c:v>1.32</c:v>
                </c:pt>
                <c:pt idx="7118">
                  <c:v>1.31</c:v>
                </c:pt>
                <c:pt idx="7119">
                  <c:v>1.3</c:v>
                </c:pt>
                <c:pt idx="7120">
                  <c:v>1.3</c:v>
                </c:pt>
                <c:pt idx="7121">
                  <c:v>1.29</c:v>
                </c:pt>
                <c:pt idx="7122">
                  <c:v>1.27</c:v>
                </c:pt>
                <c:pt idx="7123">
                  <c:v>1.27</c:v>
                </c:pt>
                <c:pt idx="7124">
                  <c:v>1.26</c:v>
                </c:pt>
                <c:pt idx="7125">
                  <c:v>1.26</c:v>
                </c:pt>
                <c:pt idx="7126">
                  <c:v>1.24</c:v>
                </c:pt>
                <c:pt idx="7127">
                  <c:v>1.25</c:v>
                </c:pt>
                <c:pt idx="7128">
                  <c:v>1.23</c:v>
                </c:pt>
                <c:pt idx="7129">
                  <c:v>1.23</c:v>
                </c:pt>
                <c:pt idx="7130">
                  <c:v>1.22</c:v>
                </c:pt>
                <c:pt idx="7131">
                  <c:v>1.21</c:v>
                </c:pt>
                <c:pt idx="7132">
                  <c:v>1.21</c:v>
                </c:pt>
                <c:pt idx="7133">
                  <c:v>1.2</c:v>
                </c:pt>
                <c:pt idx="7134">
                  <c:v>1.1900000000000241</c:v>
                </c:pt>
                <c:pt idx="7135">
                  <c:v>1.1800000000000141</c:v>
                </c:pt>
                <c:pt idx="7136">
                  <c:v>1.1700000000000021</c:v>
                </c:pt>
                <c:pt idx="7137">
                  <c:v>1.1700000000000021</c:v>
                </c:pt>
                <c:pt idx="7138">
                  <c:v>1.1599999999999724</c:v>
                </c:pt>
                <c:pt idx="7139">
                  <c:v>1.1399999999999701</c:v>
                </c:pt>
                <c:pt idx="7140">
                  <c:v>1.1399999999999701</c:v>
                </c:pt>
                <c:pt idx="7141">
                  <c:v>1.1399999999999701</c:v>
                </c:pt>
                <c:pt idx="7142">
                  <c:v>1.1299999999999701</c:v>
                </c:pt>
                <c:pt idx="7143">
                  <c:v>1.1200000000000001</c:v>
                </c:pt>
                <c:pt idx="7144">
                  <c:v>1.1100000000000001</c:v>
                </c:pt>
                <c:pt idx="7145">
                  <c:v>1.1100000000000001</c:v>
                </c:pt>
                <c:pt idx="7146">
                  <c:v>1.1000000000000001</c:v>
                </c:pt>
                <c:pt idx="7147">
                  <c:v>1.1000000000000001</c:v>
                </c:pt>
                <c:pt idx="7148">
                  <c:v>1.1000000000000001</c:v>
                </c:pt>
                <c:pt idx="7149">
                  <c:v>1.08</c:v>
                </c:pt>
                <c:pt idx="7150">
                  <c:v>1.07</c:v>
                </c:pt>
                <c:pt idx="7151">
                  <c:v>1.07</c:v>
                </c:pt>
                <c:pt idx="7152">
                  <c:v>1.06</c:v>
                </c:pt>
                <c:pt idx="7153">
                  <c:v>1.05</c:v>
                </c:pt>
                <c:pt idx="7154">
                  <c:v>1.04</c:v>
                </c:pt>
                <c:pt idx="7155">
                  <c:v>1.04</c:v>
                </c:pt>
                <c:pt idx="7156">
                  <c:v>1.03</c:v>
                </c:pt>
                <c:pt idx="7157">
                  <c:v>1.03</c:v>
                </c:pt>
                <c:pt idx="7158">
                  <c:v>1.03</c:v>
                </c:pt>
                <c:pt idx="7159">
                  <c:v>1.02</c:v>
                </c:pt>
                <c:pt idx="7160">
                  <c:v>1.02</c:v>
                </c:pt>
                <c:pt idx="7161">
                  <c:v>1.01</c:v>
                </c:pt>
                <c:pt idx="7162">
                  <c:v>1</c:v>
                </c:pt>
                <c:pt idx="7163">
                  <c:v>0.99</c:v>
                </c:pt>
                <c:pt idx="7164">
                  <c:v>0.98</c:v>
                </c:pt>
                <c:pt idx="7165">
                  <c:v>0.98</c:v>
                </c:pt>
                <c:pt idx="7166">
                  <c:v>0.98</c:v>
                </c:pt>
                <c:pt idx="7167">
                  <c:v>0.96000000000000063</c:v>
                </c:pt>
                <c:pt idx="7168">
                  <c:v>0.95000000000000062</c:v>
                </c:pt>
                <c:pt idx="7169">
                  <c:v>0.95000000000000062</c:v>
                </c:pt>
                <c:pt idx="7170">
                  <c:v>0.94000000000000061</c:v>
                </c:pt>
                <c:pt idx="7171">
                  <c:v>0.93</c:v>
                </c:pt>
                <c:pt idx="7172">
                  <c:v>0.93</c:v>
                </c:pt>
                <c:pt idx="7173">
                  <c:v>0.92</c:v>
                </c:pt>
                <c:pt idx="7174">
                  <c:v>0.91</c:v>
                </c:pt>
                <c:pt idx="7175">
                  <c:v>0.91</c:v>
                </c:pt>
                <c:pt idx="7176">
                  <c:v>0.9</c:v>
                </c:pt>
                <c:pt idx="7177">
                  <c:v>0.89000000000000068</c:v>
                </c:pt>
                <c:pt idx="7178">
                  <c:v>0.89000000000000068</c:v>
                </c:pt>
                <c:pt idx="7179">
                  <c:v>0.88000000000000045</c:v>
                </c:pt>
                <c:pt idx="7180">
                  <c:v>0.87000000000000965</c:v>
                </c:pt>
                <c:pt idx="7181">
                  <c:v>0.87000000000000965</c:v>
                </c:pt>
                <c:pt idx="7182">
                  <c:v>0.86000000000000065</c:v>
                </c:pt>
                <c:pt idx="7183">
                  <c:v>0.85000000000000064</c:v>
                </c:pt>
                <c:pt idx="7184">
                  <c:v>0.85000000000000064</c:v>
                </c:pt>
                <c:pt idx="7185">
                  <c:v>0.84000000000000064</c:v>
                </c:pt>
                <c:pt idx="7186">
                  <c:v>0.83000000000000063</c:v>
                </c:pt>
                <c:pt idx="7187">
                  <c:v>0.83000000000000063</c:v>
                </c:pt>
                <c:pt idx="7188">
                  <c:v>0.83000000000000063</c:v>
                </c:pt>
                <c:pt idx="7189">
                  <c:v>0.82000000000000062</c:v>
                </c:pt>
                <c:pt idx="7190">
                  <c:v>0.82000000000000062</c:v>
                </c:pt>
                <c:pt idx="7191">
                  <c:v>0.82000000000000062</c:v>
                </c:pt>
                <c:pt idx="7192">
                  <c:v>0.81</c:v>
                </c:pt>
                <c:pt idx="7193">
                  <c:v>0.81</c:v>
                </c:pt>
                <c:pt idx="7194">
                  <c:v>0.79</c:v>
                </c:pt>
                <c:pt idx="7195">
                  <c:v>0.79</c:v>
                </c:pt>
                <c:pt idx="7196">
                  <c:v>0.78</c:v>
                </c:pt>
                <c:pt idx="7197">
                  <c:v>0.78</c:v>
                </c:pt>
                <c:pt idx="7198">
                  <c:v>0.76000000000001466</c:v>
                </c:pt>
                <c:pt idx="7199">
                  <c:v>0.77000000000001445</c:v>
                </c:pt>
                <c:pt idx="7200">
                  <c:v>0.76000000000001466</c:v>
                </c:pt>
                <c:pt idx="7201">
                  <c:v>0.75000000000001343</c:v>
                </c:pt>
                <c:pt idx="7202">
                  <c:v>0.75000000000001343</c:v>
                </c:pt>
                <c:pt idx="7203">
                  <c:v>0.74000000000000365</c:v>
                </c:pt>
                <c:pt idx="7204">
                  <c:v>0.74000000000000365</c:v>
                </c:pt>
                <c:pt idx="7205">
                  <c:v>0.73000000000000065</c:v>
                </c:pt>
                <c:pt idx="7206">
                  <c:v>0.73000000000000065</c:v>
                </c:pt>
                <c:pt idx="7207">
                  <c:v>0.72000000000000064</c:v>
                </c:pt>
                <c:pt idx="7208">
                  <c:v>0.72000000000000064</c:v>
                </c:pt>
                <c:pt idx="7209">
                  <c:v>0.72000000000000064</c:v>
                </c:pt>
                <c:pt idx="7210">
                  <c:v>0.70000000000000062</c:v>
                </c:pt>
                <c:pt idx="7211">
                  <c:v>0.69000000000000161</c:v>
                </c:pt>
                <c:pt idx="7212">
                  <c:v>0.69000000000000161</c:v>
                </c:pt>
                <c:pt idx="7213">
                  <c:v>0.69000000000000161</c:v>
                </c:pt>
                <c:pt idx="7214">
                  <c:v>0.67000000000001714</c:v>
                </c:pt>
                <c:pt idx="7215">
                  <c:v>0.68000000000000083</c:v>
                </c:pt>
                <c:pt idx="7216">
                  <c:v>0.67000000000001714</c:v>
                </c:pt>
                <c:pt idx="7217">
                  <c:v>0.67000000000001714</c:v>
                </c:pt>
                <c:pt idx="7218">
                  <c:v>0.66000000000001646</c:v>
                </c:pt>
                <c:pt idx="7219">
                  <c:v>0.66000000000001646</c:v>
                </c:pt>
                <c:pt idx="7220">
                  <c:v>0.65000000000001512</c:v>
                </c:pt>
                <c:pt idx="7221">
                  <c:v>0.65000000000001512</c:v>
                </c:pt>
                <c:pt idx="7222">
                  <c:v>0.640000000000015</c:v>
                </c:pt>
                <c:pt idx="7223">
                  <c:v>0.640000000000015</c:v>
                </c:pt>
                <c:pt idx="7224">
                  <c:v>0.63000000000001399</c:v>
                </c:pt>
                <c:pt idx="7225">
                  <c:v>0.63000000000001399</c:v>
                </c:pt>
                <c:pt idx="7226">
                  <c:v>0.63000000000001399</c:v>
                </c:pt>
                <c:pt idx="7227">
                  <c:v>0.62000000000000965</c:v>
                </c:pt>
                <c:pt idx="7228">
                  <c:v>0.61000000000000065</c:v>
                </c:pt>
                <c:pt idx="7229">
                  <c:v>0.60000000000000064</c:v>
                </c:pt>
                <c:pt idx="7230">
                  <c:v>0.60000000000000064</c:v>
                </c:pt>
                <c:pt idx="7231">
                  <c:v>0.59000000000000041</c:v>
                </c:pt>
                <c:pt idx="7232">
                  <c:v>0.59000000000000041</c:v>
                </c:pt>
                <c:pt idx="7233">
                  <c:v>0.59000000000000041</c:v>
                </c:pt>
                <c:pt idx="7234">
                  <c:v>0.58000000000000052</c:v>
                </c:pt>
                <c:pt idx="7235">
                  <c:v>0.58000000000000052</c:v>
                </c:pt>
                <c:pt idx="7236">
                  <c:v>0.58000000000000052</c:v>
                </c:pt>
                <c:pt idx="7237">
                  <c:v>0.56999999999999995</c:v>
                </c:pt>
                <c:pt idx="7238">
                  <c:v>0.56999999999999995</c:v>
                </c:pt>
                <c:pt idx="7239">
                  <c:v>0.55000000000000004</c:v>
                </c:pt>
                <c:pt idx="7240">
                  <c:v>0.56000000000000005</c:v>
                </c:pt>
                <c:pt idx="7241">
                  <c:v>0.54</c:v>
                </c:pt>
                <c:pt idx="7242">
                  <c:v>0.54</c:v>
                </c:pt>
                <c:pt idx="7243">
                  <c:v>0.55000000000000004</c:v>
                </c:pt>
                <c:pt idx="7244">
                  <c:v>0.55000000000000004</c:v>
                </c:pt>
                <c:pt idx="7245">
                  <c:v>0.54</c:v>
                </c:pt>
                <c:pt idx="7246">
                  <c:v>0.54</c:v>
                </c:pt>
                <c:pt idx="7247">
                  <c:v>0.53</c:v>
                </c:pt>
                <c:pt idx="7248">
                  <c:v>0.52</c:v>
                </c:pt>
                <c:pt idx="7249">
                  <c:v>0.52</c:v>
                </c:pt>
                <c:pt idx="7250">
                  <c:v>0.52</c:v>
                </c:pt>
                <c:pt idx="7251">
                  <c:v>0.52</c:v>
                </c:pt>
                <c:pt idx="7252">
                  <c:v>0.52</c:v>
                </c:pt>
                <c:pt idx="7253">
                  <c:v>0.51</c:v>
                </c:pt>
                <c:pt idx="7254">
                  <c:v>0.5</c:v>
                </c:pt>
                <c:pt idx="7255">
                  <c:v>0.5</c:v>
                </c:pt>
                <c:pt idx="7256">
                  <c:v>0.5</c:v>
                </c:pt>
                <c:pt idx="7257">
                  <c:v>0.49000000000000032</c:v>
                </c:pt>
                <c:pt idx="7258">
                  <c:v>0.49000000000000032</c:v>
                </c:pt>
                <c:pt idx="7259">
                  <c:v>0.49000000000000032</c:v>
                </c:pt>
                <c:pt idx="7260">
                  <c:v>0.48000000000000032</c:v>
                </c:pt>
                <c:pt idx="7261">
                  <c:v>0.47000000000000008</c:v>
                </c:pt>
                <c:pt idx="7262">
                  <c:v>0.47000000000000008</c:v>
                </c:pt>
                <c:pt idx="7263">
                  <c:v>0.47000000000000008</c:v>
                </c:pt>
                <c:pt idx="7264">
                  <c:v>0.47000000000000008</c:v>
                </c:pt>
                <c:pt idx="7265">
                  <c:v>0.47000000000000008</c:v>
                </c:pt>
                <c:pt idx="7266">
                  <c:v>0.47000000000000008</c:v>
                </c:pt>
                <c:pt idx="7267">
                  <c:v>0.46</c:v>
                </c:pt>
                <c:pt idx="7268">
                  <c:v>0.46</c:v>
                </c:pt>
                <c:pt idx="7269">
                  <c:v>0.45</c:v>
                </c:pt>
                <c:pt idx="7270">
                  <c:v>0.45</c:v>
                </c:pt>
                <c:pt idx="7271">
                  <c:v>0.44000000000000022</c:v>
                </c:pt>
                <c:pt idx="7272">
                  <c:v>0.44000000000000022</c:v>
                </c:pt>
                <c:pt idx="7273">
                  <c:v>0.45</c:v>
                </c:pt>
                <c:pt idx="7274">
                  <c:v>0.45</c:v>
                </c:pt>
                <c:pt idx="7275">
                  <c:v>0.44000000000000022</c:v>
                </c:pt>
                <c:pt idx="7276">
                  <c:v>0.43000000000000038</c:v>
                </c:pt>
                <c:pt idx="7277">
                  <c:v>0.43000000000000038</c:v>
                </c:pt>
                <c:pt idx="7278">
                  <c:v>0.43000000000000038</c:v>
                </c:pt>
                <c:pt idx="7279">
                  <c:v>0.43000000000000038</c:v>
                </c:pt>
                <c:pt idx="7280">
                  <c:v>0.43000000000000038</c:v>
                </c:pt>
                <c:pt idx="7281">
                  <c:v>0.42000000000000032</c:v>
                </c:pt>
                <c:pt idx="7282">
                  <c:v>0.42000000000000032</c:v>
                </c:pt>
                <c:pt idx="7283">
                  <c:v>0.41000000000000031</c:v>
                </c:pt>
                <c:pt idx="7284">
                  <c:v>0.42000000000000032</c:v>
                </c:pt>
                <c:pt idx="7285">
                  <c:v>0.42000000000000032</c:v>
                </c:pt>
                <c:pt idx="7286">
                  <c:v>0.41000000000000031</c:v>
                </c:pt>
                <c:pt idx="7287">
                  <c:v>0.41000000000000031</c:v>
                </c:pt>
                <c:pt idx="7288">
                  <c:v>0.4</c:v>
                </c:pt>
                <c:pt idx="7289">
                  <c:v>0.4</c:v>
                </c:pt>
                <c:pt idx="7290">
                  <c:v>0.4</c:v>
                </c:pt>
                <c:pt idx="7291">
                  <c:v>0.4</c:v>
                </c:pt>
                <c:pt idx="7292">
                  <c:v>0.4</c:v>
                </c:pt>
                <c:pt idx="7293">
                  <c:v>0.4</c:v>
                </c:pt>
                <c:pt idx="7294">
                  <c:v>0.39000000000000751</c:v>
                </c:pt>
                <c:pt idx="7295">
                  <c:v>0.39000000000000751</c:v>
                </c:pt>
                <c:pt idx="7296">
                  <c:v>0.39000000000000751</c:v>
                </c:pt>
                <c:pt idx="7297">
                  <c:v>0.39000000000000751</c:v>
                </c:pt>
                <c:pt idx="7298">
                  <c:v>0.39000000000000751</c:v>
                </c:pt>
                <c:pt idx="7299">
                  <c:v>0.38000000000000689</c:v>
                </c:pt>
                <c:pt idx="7300">
                  <c:v>0.38000000000000689</c:v>
                </c:pt>
                <c:pt idx="7301">
                  <c:v>0.38000000000000689</c:v>
                </c:pt>
                <c:pt idx="7302">
                  <c:v>0.38000000000000689</c:v>
                </c:pt>
                <c:pt idx="7303">
                  <c:v>0.37000000000000038</c:v>
                </c:pt>
                <c:pt idx="7304">
                  <c:v>0.37000000000000038</c:v>
                </c:pt>
                <c:pt idx="7305">
                  <c:v>0.37000000000000038</c:v>
                </c:pt>
                <c:pt idx="7306">
                  <c:v>0.37000000000000038</c:v>
                </c:pt>
                <c:pt idx="7307">
                  <c:v>0.38000000000000689</c:v>
                </c:pt>
                <c:pt idx="7308">
                  <c:v>0.37000000000000038</c:v>
                </c:pt>
                <c:pt idx="7309">
                  <c:v>0.37000000000000038</c:v>
                </c:pt>
                <c:pt idx="7310">
                  <c:v>0.37000000000000038</c:v>
                </c:pt>
                <c:pt idx="7311">
                  <c:v>0.37000000000000038</c:v>
                </c:pt>
                <c:pt idx="7312">
                  <c:v>0.37000000000000038</c:v>
                </c:pt>
                <c:pt idx="7313">
                  <c:v>0.37000000000000038</c:v>
                </c:pt>
                <c:pt idx="7314">
                  <c:v>0.35000000000000031</c:v>
                </c:pt>
                <c:pt idx="7315">
                  <c:v>0.36000000000000032</c:v>
                </c:pt>
                <c:pt idx="7316">
                  <c:v>0.36000000000000032</c:v>
                </c:pt>
                <c:pt idx="7317">
                  <c:v>0.35000000000000031</c:v>
                </c:pt>
                <c:pt idx="7318">
                  <c:v>0.35000000000000031</c:v>
                </c:pt>
                <c:pt idx="7319">
                  <c:v>0.35000000000000031</c:v>
                </c:pt>
                <c:pt idx="7320">
                  <c:v>0.35000000000000031</c:v>
                </c:pt>
                <c:pt idx="7321">
                  <c:v>0.35000000000000031</c:v>
                </c:pt>
                <c:pt idx="7322">
                  <c:v>0.35000000000000031</c:v>
                </c:pt>
                <c:pt idx="7323">
                  <c:v>0.35000000000000031</c:v>
                </c:pt>
                <c:pt idx="7324">
                  <c:v>0.35000000000000031</c:v>
                </c:pt>
                <c:pt idx="7325">
                  <c:v>0.35000000000000031</c:v>
                </c:pt>
                <c:pt idx="7326">
                  <c:v>0.35000000000000031</c:v>
                </c:pt>
                <c:pt idx="7327">
                  <c:v>0.35000000000000031</c:v>
                </c:pt>
                <c:pt idx="7328">
                  <c:v>0.34000000000000036</c:v>
                </c:pt>
                <c:pt idx="7329">
                  <c:v>0.34000000000000036</c:v>
                </c:pt>
                <c:pt idx="7330">
                  <c:v>0.34000000000000036</c:v>
                </c:pt>
                <c:pt idx="7331">
                  <c:v>0.34000000000000036</c:v>
                </c:pt>
                <c:pt idx="7332">
                  <c:v>0.34000000000000036</c:v>
                </c:pt>
                <c:pt idx="7333">
                  <c:v>0.34000000000000036</c:v>
                </c:pt>
                <c:pt idx="7334">
                  <c:v>0.35000000000000031</c:v>
                </c:pt>
                <c:pt idx="7335">
                  <c:v>0.34000000000000036</c:v>
                </c:pt>
                <c:pt idx="7336">
                  <c:v>0.34000000000000036</c:v>
                </c:pt>
                <c:pt idx="7337">
                  <c:v>0.34000000000000036</c:v>
                </c:pt>
                <c:pt idx="7338">
                  <c:v>0.34000000000000036</c:v>
                </c:pt>
                <c:pt idx="7339">
                  <c:v>0.34000000000000036</c:v>
                </c:pt>
                <c:pt idx="7340">
                  <c:v>0.33000000000000773</c:v>
                </c:pt>
                <c:pt idx="7341">
                  <c:v>0.34000000000000036</c:v>
                </c:pt>
                <c:pt idx="7342">
                  <c:v>0.33000000000000773</c:v>
                </c:pt>
                <c:pt idx="7343">
                  <c:v>0.34000000000000036</c:v>
                </c:pt>
                <c:pt idx="7344">
                  <c:v>0.33000000000000773</c:v>
                </c:pt>
                <c:pt idx="7345">
                  <c:v>0.32000000000000722</c:v>
                </c:pt>
                <c:pt idx="7346">
                  <c:v>0.33000000000000773</c:v>
                </c:pt>
                <c:pt idx="7347">
                  <c:v>0.33000000000000773</c:v>
                </c:pt>
                <c:pt idx="7348">
                  <c:v>0.33000000000000773</c:v>
                </c:pt>
                <c:pt idx="7349">
                  <c:v>0.33000000000000773</c:v>
                </c:pt>
                <c:pt idx="7350">
                  <c:v>0.32000000000000722</c:v>
                </c:pt>
                <c:pt idx="7351">
                  <c:v>0.32000000000000722</c:v>
                </c:pt>
                <c:pt idx="7352">
                  <c:v>0.32000000000000722</c:v>
                </c:pt>
                <c:pt idx="7353">
                  <c:v>0.32000000000000722</c:v>
                </c:pt>
                <c:pt idx="7354">
                  <c:v>0.32000000000000722</c:v>
                </c:pt>
                <c:pt idx="7355">
                  <c:v>0.32000000000000722</c:v>
                </c:pt>
                <c:pt idx="7356">
                  <c:v>0.32000000000000722</c:v>
                </c:pt>
                <c:pt idx="7357">
                  <c:v>0.31000000000000238</c:v>
                </c:pt>
                <c:pt idx="7358">
                  <c:v>0.32000000000000722</c:v>
                </c:pt>
                <c:pt idx="7359">
                  <c:v>0.32000000000000722</c:v>
                </c:pt>
                <c:pt idx="7360">
                  <c:v>0.31000000000000238</c:v>
                </c:pt>
                <c:pt idx="7361">
                  <c:v>0.31000000000000238</c:v>
                </c:pt>
                <c:pt idx="7362">
                  <c:v>0.31000000000000238</c:v>
                </c:pt>
                <c:pt idx="7363">
                  <c:v>0.32000000000000722</c:v>
                </c:pt>
                <c:pt idx="7364">
                  <c:v>0.32000000000000722</c:v>
                </c:pt>
                <c:pt idx="7365">
                  <c:v>0.32000000000000722</c:v>
                </c:pt>
                <c:pt idx="7366">
                  <c:v>0.32000000000000722</c:v>
                </c:pt>
                <c:pt idx="7367">
                  <c:v>0.32000000000000722</c:v>
                </c:pt>
                <c:pt idx="7368">
                  <c:v>0.32000000000000722</c:v>
                </c:pt>
                <c:pt idx="7369">
                  <c:v>0.32000000000000722</c:v>
                </c:pt>
                <c:pt idx="7370">
                  <c:v>0.32000000000000722</c:v>
                </c:pt>
                <c:pt idx="7371">
                  <c:v>0.32000000000000722</c:v>
                </c:pt>
                <c:pt idx="7372">
                  <c:v>0.32000000000000722</c:v>
                </c:pt>
                <c:pt idx="7373">
                  <c:v>0.32000000000000722</c:v>
                </c:pt>
                <c:pt idx="7374">
                  <c:v>0.32000000000000722</c:v>
                </c:pt>
                <c:pt idx="7375">
                  <c:v>0.32000000000000722</c:v>
                </c:pt>
                <c:pt idx="7376">
                  <c:v>0.32000000000000722</c:v>
                </c:pt>
                <c:pt idx="7377">
                  <c:v>0.32000000000000722</c:v>
                </c:pt>
                <c:pt idx="7378">
                  <c:v>0.33000000000000773</c:v>
                </c:pt>
                <c:pt idx="7379">
                  <c:v>0.33000000000000773</c:v>
                </c:pt>
                <c:pt idx="7380">
                  <c:v>0.33000000000000773</c:v>
                </c:pt>
                <c:pt idx="7381">
                  <c:v>0.33000000000000773</c:v>
                </c:pt>
                <c:pt idx="7382">
                  <c:v>0.33000000000000773</c:v>
                </c:pt>
                <c:pt idx="7383">
                  <c:v>0.33000000000000773</c:v>
                </c:pt>
                <c:pt idx="7384">
                  <c:v>0.33000000000000773</c:v>
                </c:pt>
                <c:pt idx="7385">
                  <c:v>0.33000000000000773</c:v>
                </c:pt>
                <c:pt idx="7386">
                  <c:v>0.34000000000000036</c:v>
                </c:pt>
                <c:pt idx="7387">
                  <c:v>0.33000000000000773</c:v>
                </c:pt>
                <c:pt idx="7388">
                  <c:v>0.33000000000000773</c:v>
                </c:pt>
                <c:pt idx="7389">
                  <c:v>0.33000000000000773</c:v>
                </c:pt>
                <c:pt idx="7390">
                  <c:v>0.33000000000000773</c:v>
                </c:pt>
                <c:pt idx="7391">
                  <c:v>0.33000000000000773</c:v>
                </c:pt>
                <c:pt idx="7392">
                  <c:v>0.33000000000000773</c:v>
                </c:pt>
                <c:pt idx="7393">
                  <c:v>0.33000000000000773</c:v>
                </c:pt>
                <c:pt idx="7394">
                  <c:v>0.33000000000000773</c:v>
                </c:pt>
                <c:pt idx="7395">
                  <c:v>0.33000000000000773</c:v>
                </c:pt>
                <c:pt idx="7396">
                  <c:v>0.33000000000000773</c:v>
                </c:pt>
                <c:pt idx="7397">
                  <c:v>0.33000000000000773</c:v>
                </c:pt>
                <c:pt idx="7398">
                  <c:v>0.33000000000000773</c:v>
                </c:pt>
                <c:pt idx="7399">
                  <c:v>0.33000000000000773</c:v>
                </c:pt>
                <c:pt idx="7400">
                  <c:v>0.32000000000000722</c:v>
                </c:pt>
                <c:pt idx="7401">
                  <c:v>0.33000000000000773</c:v>
                </c:pt>
                <c:pt idx="7402">
                  <c:v>0.33000000000000773</c:v>
                </c:pt>
                <c:pt idx="7403">
                  <c:v>0.32000000000000722</c:v>
                </c:pt>
                <c:pt idx="7404">
                  <c:v>0.33000000000000773</c:v>
                </c:pt>
                <c:pt idx="7405">
                  <c:v>0.33000000000000773</c:v>
                </c:pt>
                <c:pt idx="7406">
                  <c:v>0.33000000000000773</c:v>
                </c:pt>
                <c:pt idx="7407">
                  <c:v>0.32000000000000722</c:v>
                </c:pt>
                <c:pt idx="7408">
                  <c:v>0.32000000000000722</c:v>
                </c:pt>
                <c:pt idx="7409">
                  <c:v>0.32000000000000722</c:v>
                </c:pt>
                <c:pt idx="7410">
                  <c:v>0.32000000000000722</c:v>
                </c:pt>
                <c:pt idx="7411">
                  <c:v>0.33000000000000773</c:v>
                </c:pt>
                <c:pt idx="7412">
                  <c:v>0.32000000000000722</c:v>
                </c:pt>
                <c:pt idx="7413">
                  <c:v>0.32000000000000722</c:v>
                </c:pt>
                <c:pt idx="7414">
                  <c:v>0.32000000000000722</c:v>
                </c:pt>
                <c:pt idx="7415">
                  <c:v>0.32000000000000722</c:v>
                </c:pt>
                <c:pt idx="7416">
                  <c:v>0.33000000000000773</c:v>
                </c:pt>
                <c:pt idx="7417">
                  <c:v>0.32000000000000722</c:v>
                </c:pt>
                <c:pt idx="7418">
                  <c:v>0.32000000000000722</c:v>
                </c:pt>
                <c:pt idx="7419">
                  <c:v>0.32000000000000722</c:v>
                </c:pt>
                <c:pt idx="7420">
                  <c:v>0.31000000000000238</c:v>
                </c:pt>
                <c:pt idx="7421">
                  <c:v>0.31000000000000238</c:v>
                </c:pt>
                <c:pt idx="7422">
                  <c:v>0.31000000000000238</c:v>
                </c:pt>
                <c:pt idx="7423">
                  <c:v>0.32000000000000722</c:v>
                </c:pt>
                <c:pt idx="7424">
                  <c:v>0.32000000000000722</c:v>
                </c:pt>
                <c:pt idx="7425">
                  <c:v>0.31000000000000238</c:v>
                </c:pt>
                <c:pt idx="7426">
                  <c:v>0.31000000000000238</c:v>
                </c:pt>
                <c:pt idx="7427">
                  <c:v>0.31000000000000238</c:v>
                </c:pt>
                <c:pt idx="7428">
                  <c:v>0.31000000000000238</c:v>
                </c:pt>
                <c:pt idx="7429">
                  <c:v>0.30000000000000032</c:v>
                </c:pt>
                <c:pt idx="7430">
                  <c:v>0.31000000000000238</c:v>
                </c:pt>
                <c:pt idx="7431">
                  <c:v>0.32000000000000722</c:v>
                </c:pt>
                <c:pt idx="7432">
                  <c:v>0.31000000000000238</c:v>
                </c:pt>
                <c:pt idx="7433">
                  <c:v>0.31000000000000238</c:v>
                </c:pt>
                <c:pt idx="7434">
                  <c:v>0.31000000000000238</c:v>
                </c:pt>
                <c:pt idx="7435">
                  <c:v>0.31000000000000238</c:v>
                </c:pt>
                <c:pt idx="7436">
                  <c:v>0.30000000000000032</c:v>
                </c:pt>
                <c:pt idx="7437">
                  <c:v>0.30000000000000032</c:v>
                </c:pt>
                <c:pt idx="7438">
                  <c:v>0.30000000000000032</c:v>
                </c:pt>
                <c:pt idx="7439">
                  <c:v>0.30000000000000032</c:v>
                </c:pt>
                <c:pt idx="7440">
                  <c:v>0.30000000000000032</c:v>
                </c:pt>
                <c:pt idx="7441">
                  <c:v>0.30000000000000032</c:v>
                </c:pt>
                <c:pt idx="7442">
                  <c:v>0.31000000000000238</c:v>
                </c:pt>
                <c:pt idx="7443">
                  <c:v>0.31000000000000238</c:v>
                </c:pt>
                <c:pt idx="7444">
                  <c:v>0.31000000000000238</c:v>
                </c:pt>
                <c:pt idx="7445">
                  <c:v>0.31000000000000238</c:v>
                </c:pt>
                <c:pt idx="7446">
                  <c:v>0.31000000000000238</c:v>
                </c:pt>
                <c:pt idx="7447">
                  <c:v>0.31000000000000238</c:v>
                </c:pt>
                <c:pt idx="7448">
                  <c:v>0.31000000000000238</c:v>
                </c:pt>
                <c:pt idx="7449">
                  <c:v>0.31000000000000238</c:v>
                </c:pt>
                <c:pt idx="7450">
                  <c:v>0.31000000000000238</c:v>
                </c:pt>
                <c:pt idx="7451">
                  <c:v>0.30000000000000032</c:v>
                </c:pt>
                <c:pt idx="7452">
                  <c:v>0.30000000000000032</c:v>
                </c:pt>
                <c:pt idx="7453">
                  <c:v>0.30000000000000032</c:v>
                </c:pt>
                <c:pt idx="7454">
                  <c:v>0.31000000000000238</c:v>
                </c:pt>
                <c:pt idx="7455">
                  <c:v>0.31000000000000238</c:v>
                </c:pt>
                <c:pt idx="7456">
                  <c:v>0.31000000000000238</c:v>
                </c:pt>
                <c:pt idx="7457">
                  <c:v>0.30000000000000032</c:v>
                </c:pt>
                <c:pt idx="7458">
                  <c:v>0.31000000000000238</c:v>
                </c:pt>
                <c:pt idx="7459">
                  <c:v>0.31000000000000238</c:v>
                </c:pt>
                <c:pt idx="7460">
                  <c:v>0.31000000000000238</c:v>
                </c:pt>
                <c:pt idx="7461">
                  <c:v>0.31000000000000238</c:v>
                </c:pt>
                <c:pt idx="7462">
                  <c:v>0.31000000000000238</c:v>
                </c:pt>
                <c:pt idx="7463">
                  <c:v>0.30000000000000032</c:v>
                </c:pt>
                <c:pt idx="7464">
                  <c:v>0.30000000000000032</c:v>
                </c:pt>
                <c:pt idx="7465">
                  <c:v>0.31000000000000238</c:v>
                </c:pt>
                <c:pt idx="7466">
                  <c:v>0.29000000000000031</c:v>
                </c:pt>
                <c:pt idx="7467">
                  <c:v>0.30000000000000032</c:v>
                </c:pt>
                <c:pt idx="7468">
                  <c:v>0.30000000000000032</c:v>
                </c:pt>
                <c:pt idx="7469">
                  <c:v>0.30000000000000032</c:v>
                </c:pt>
                <c:pt idx="7470">
                  <c:v>0.30000000000000032</c:v>
                </c:pt>
                <c:pt idx="7471">
                  <c:v>0.29000000000000031</c:v>
                </c:pt>
                <c:pt idx="7472">
                  <c:v>0.29000000000000031</c:v>
                </c:pt>
                <c:pt idx="7473">
                  <c:v>0.29000000000000031</c:v>
                </c:pt>
                <c:pt idx="7474">
                  <c:v>0.30000000000000032</c:v>
                </c:pt>
                <c:pt idx="7475">
                  <c:v>0.30000000000000032</c:v>
                </c:pt>
                <c:pt idx="7476">
                  <c:v>0.30000000000000032</c:v>
                </c:pt>
                <c:pt idx="7477">
                  <c:v>0.30000000000000032</c:v>
                </c:pt>
                <c:pt idx="7478">
                  <c:v>0.30000000000000032</c:v>
                </c:pt>
                <c:pt idx="7479">
                  <c:v>0.29000000000000031</c:v>
                </c:pt>
                <c:pt idx="7480">
                  <c:v>0.29000000000000031</c:v>
                </c:pt>
                <c:pt idx="7481">
                  <c:v>0.29000000000000031</c:v>
                </c:pt>
                <c:pt idx="7482">
                  <c:v>0.29000000000000031</c:v>
                </c:pt>
                <c:pt idx="7483">
                  <c:v>0.29000000000000031</c:v>
                </c:pt>
                <c:pt idx="7484">
                  <c:v>0.29000000000000031</c:v>
                </c:pt>
                <c:pt idx="7485">
                  <c:v>0.29000000000000031</c:v>
                </c:pt>
                <c:pt idx="7486">
                  <c:v>0.30000000000000032</c:v>
                </c:pt>
                <c:pt idx="7487">
                  <c:v>0.30000000000000032</c:v>
                </c:pt>
                <c:pt idx="7488">
                  <c:v>0.30000000000000032</c:v>
                </c:pt>
                <c:pt idx="7489">
                  <c:v>0.30000000000000032</c:v>
                </c:pt>
                <c:pt idx="7490">
                  <c:v>0.29000000000000031</c:v>
                </c:pt>
                <c:pt idx="7491">
                  <c:v>0.30000000000000032</c:v>
                </c:pt>
                <c:pt idx="7492">
                  <c:v>0.30000000000000032</c:v>
                </c:pt>
                <c:pt idx="7493">
                  <c:v>0.31000000000000238</c:v>
                </c:pt>
                <c:pt idx="7494">
                  <c:v>0.30000000000000032</c:v>
                </c:pt>
                <c:pt idx="7495">
                  <c:v>0.30000000000000032</c:v>
                </c:pt>
                <c:pt idx="7496">
                  <c:v>0.30000000000000032</c:v>
                </c:pt>
                <c:pt idx="7497">
                  <c:v>0.29000000000000031</c:v>
                </c:pt>
                <c:pt idx="7498">
                  <c:v>0.29000000000000031</c:v>
                </c:pt>
                <c:pt idx="7499">
                  <c:v>0.29000000000000031</c:v>
                </c:pt>
                <c:pt idx="7500">
                  <c:v>0.30000000000000032</c:v>
                </c:pt>
                <c:pt idx="7501">
                  <c:v>0.30000000000000032</c:v>
                </c:pt>
                <c:pt idx="7502">
                  <c:v>0.30000000000000032</c:v>
                </c:pt>
                <c:pt idx="7503">
                  <c:v>0.30000000000000032</c:v>
                </c:pt>
                <c:pt idx="7504">
                  <c:v>0.30000000000000032</c:v>
                </c:pt>
                <c:pt idx="7505">
                  <c:v>0.30000000000000032</c:v>
                </c:pt>
                <c:pt idx="7506">
                  <c:v>0.30000000000000032</c:v>
                </c:pt>
                <c:pt idx="7507">
                  <c:v>0.30000000000000032</c:v>
                </c:pt>
                <c:pt idx="7508">
                  <c:v>0.30000000000000032</c:v>
                </c:pt>
                <c:pt idx="7509">
                  <c:v>0.30000000000000032</c:v>
                </c:pt>
                <c:pt idx="7510">
                  <c:v>0.30000000000000032</c:v>
                </c:pt>
                <c:pt idx="7511">
                  <c:v>0.30000000000000032</c:v>
                </c:pt>
                <c:pt idx="7512">
                  <c:v>0.29000000000000031</c:v>
                </c:pt>
                <c:pt idx="7513">
                  <c:v>0.29000000000000031</c:v>
                </c:pt>
                <c:pt idx="7514">
                  <c:v>0.29000000000000031</c:v>
                </c:pt>
                <c:pt idx="7515">
                  <c:v>0.30000000000000032</c:v>
                </c:pt>
                <c:pt idx="7516">
                  <c:v>0.29000000000000031</c:v>
                </c:pt>
                <c:pt idx="7517">
                  <c:v>0.29000000000000031</c:v>
                </c:pt>
                <c:pt idx="7518">
                  <c:v>0.29000000000000031</c:v>
                </c:pt>
                <c:pt idx="7519">
                  <c:v>0.29000000000000031</c:v>
                </c:pt>
                <c:pt idx="7520">
                  <c:v>0.29000000000000031</c:v>
                </c:pt>
                <c:pt idx="7521">
                  <c:v>0.28000000000000008</c:v>
                </c:pt>
                <c:pt idx="7522">
                  <c:v>0.28000000000000008</c:v>
                </c:pt>
                <c:pt idx="7523">
                  <c:v>0.29000000000000031</c:v>
                </c:pt>
                <c:pt idx="7524">
                  <c:v>0.28000000000000008</c:v>
                </c:pt>
                <c:pt idx="7525">
                  <c:v>0.29000000000000031</c:v>
                </c:pt>
                <c:pt idx="7526">
                  <c:v>0.29000000000000031</c:v>
                </c:pt>
                <c:pt idx="7527">
                  <c:v>0.29000000000000031</c:v>
                </c:pt>
                <c:pt idx="7528">
                  <c:v>0.29000000000000031</c:v>
                </c:pt>
                <c:pt idx="7529">
                  <c:v>0.29000000000000031</c:v>
                </c:pt>
                <c:pt idx="7530">
                  <c:v>0.29000000000000031</c:v>
                </c:pt>
                <c:pt idx="7531">
                  <c:v>0.29000000000000031</c:v>
                </c:pt>
                <c:pt idx="7532">
                  <c:v>0.30000000000000032</c:v>
                </c:pt>
                <c:pt idx="7533">
                  <c:v>0.29000000000000031</c:v>
                </c:pt>
                <c:pt idx="7534">
                  <c:v>0.30000000000000032</c:v>
                </c:pt>
                <c:pt idx="7535">
                  <c:v>0.30000000000000032</c:v>
                </c:pt>
                <c:pt idx="7536">
                  <c:v>0.30000000000000032</c:v>
                </c:pt>
                <c:pt idx="7537">
                  <c:v>0.30000000000000032</c:v>
                </c:pt>
                <c:pt idx="7538">
                  <c:v>0.29000000000000031</c:v>
                </c:pt>
                <c:pt idx="7539">
                  <c:v>0.29000000000000031</c:v>
                </c:pt>
                <c:pt idx="7540">
                  <c:v>0.30000000000000032</c:v>
                </c:pt>
                <c:pt idx="7541">
                  <c:v>0.30000000000000032</c:v>
                </c:pt>
                <c:pt idx="7542">
                  <c:v>0.30000000000000032</c:v>
                </c:pt>
                <c:pt idx="7543">
                  <c:v>0.30000000000000032</c:v>
                </c:pt>
                <c:pt idx="7544">
                  <c:v>0.30000000000000032</c:v>
                </c:pt>
                <c:pt idx="7545">
                  <c:v>0.30000000000000032</c:v>
                </c:pt>
                <c:pt idx="7546">
                  <c:v>0.30000000000000032</c:v>
                </c:pt>
                <c:pt idx="7547">
                  <c:v>0.30000000000000032</c:v>
                </c:pt>
                <c:pt idx="7548">
                  <c:v>0.31000000000000238</c:v>
                </c:pt>
                <c:pt idx="7549">
                  <c:v>0.31000000000000238</c:v>
                </c:pt>
                <c:pt idx="7550">
                  <c:v>0.30000000000000032</c:v>
                </c:pt>
                <c:pt idx="7551">
                  <c:v>0.30000000000000032</c:v>
                </c:pt>
                <c:pt idx="7552">
                  <c:v>0.30000000000000032</c:v>
                </c:pt>
                <c:pt idx="7553">
                  <c:v>0.31000000000000238</c:v>
                </c:pt>
                <c:pt idx="7554">
                  <c:v>0.31000000000000238</c:v>
                </c:pt>
                <c:pt idx="7555">
                  <c:v>0.30000000000000032</c:v>
                </c:pt>
                <c:pt idx="7556">
                  <c:v>0.30000000000000032</c:v>
                </c:pt>
                <c:pt idx="7557">
                  <c:v>0.30000000000000032</c:v>
                </c:pt>
                <c:pt idx="7558">
                  <c:v>0.31000000000000238</c:v>
                </c:pt>
                <c:pt idx="7559">
                  <c:v>0.30000000000000032</c:v>
                </c:pt>
                <c:pt idx="7560">
                  <c:v>0.30000000000000032</c:v>
                </c:pt>
                <c:pt idx="7561">
                  <c:v>0.30000000000000032</c:v>
                </c:pt>
                <c:pt idx="7562">
                  <c:v>0.30000000000000032</c:v>
                </c:pt>
                <c:pt idx="7563">
                  <c:v>0.31000000000000238</c:v>
                </c:pt>
                <c:pt idx="7564">
                  <c:v>0.31000000000000238</c:v>
                </c:pt>
                <c:pt idx="7565">
                  <c:v>0.30000000000000032</c:v>
                </c:pt>
                <c:pt idx="7566">
                  <c:v>0.30000000000000032</c:v>
                </c:pt>
                <c:pt idx="7567">
                  <c:v>0.30000000000000032</c:v>
                </c:pt>
                <c:pt idx="7568">
                  <c:v>0.31000000000000238</c:v>
                </c:pt>
                <c:pt idx="7569">
                  <c:v>0.31000000000000238</c:v>
                </c:pt>
                <c:pt idx="7570">
                  <c:v>0.30000000000000032</c:v>
                </c:pt>
                <c:pt idx="7571">
                  <c:v>0.30000000000000032</c:v>
                </c:pt>
                <c:pt idx="7572">
                  <c:v>0.30000000000000032</c:v>
                </c:pt>
                <c:pt idx="7573">
                  <c:v>0.31000000000000238</c:v>
                </c:pt>
                <c:pt idx="7574">
                  <c:v>0.31000000000000238</c:v>
                </c:pt>
                <c:pt idx="7575">
                  <c:v>0.30000000000000032</c:v>
                </c:pt>
                <c:pt idx="7576">
                  <c:v>0.31000000000000238</c:v>
                </c:pt>
                <c:pt idx="7577">
                  <c:v>0.31000000000000238</c:v>
                </c:pt>
                <c:pt idx="7578">
                  <c:v>0.31000000000000238</c:v>
                </c:pt>
                <c:pt idx="7579">
                  <c:v>0.30000000000000032</c:v>
                </c:pt>
                <c:pt idx="7580">
                  <c:v>0.30000000000000032</c:v>
                </c:pt>
                <c:pt idx="7581">
                  <c:v>0.30000000000000032</c:v>
                </c:pt>
                <c:pt idx="7582">
                  <c:v>0.30000000000000032</c:v>
                </c:pt>
                <c:pt idx="7583">
                  <c:v>0.30000000000000032</c:v>
                </c:pt>
                <c:pt idx="7584">
                  <c:v>0.31000000000000238</c:v>
                </c:pt>
                <c:pt idx="7585">
                  <c:v>0.31000000000000238</c:v>
                </c:pt>
                <c:pt idx="7586">
                  <c:v>0.31000000000000238</c:v>
                </c:pt>
                <c:pt idx="7587">
                  <c:v>0.30000000000000032</c:v>
                </c:pt>
                <c:pt idx="7588">
                  <c:v>0.31000000000000238</c:v>
                </c:pt>
                <c:pt idx="7589">
                  <c:v>0.31000000000000238</c:v>
                </c:pt>
                <c:pt idx="7590">
                  <c:v>0.31000000000000238</c:v>
                </c:pt>
                <c:pt idx="7591">
                  <c:v>0.31000000000000238</c:v>
                </c:pt>
                <c:pt idx="7592">
                  <c:v>0.30000000000000032</c:v>
                </c:pt>
                <c:pt idx="7593">
                  <c:v>0.31000000000000238</c:v>
                </c:pt>
                <c:pt idx="7594">
                  <c:v>0.31000000000000238</c:v>
                </c:pt>
                <c:pt idx="7595">
                  <c:v>0.31000000000000238</c:v>
                </c:pt>
                <c:pt idx="7596">
                  <c:v>0.31000000000000238</c:v>
                </c:pt>
                <c:pt idx="7597">
                  <c:v>0.31000000000000238</c:v>
                </c:pt>
                <c:pt idx="7598">
                  <c:v>0.31000000000000238</c:v>
                </c:pt>
                <c:pt idx="7599">
                  <c:v>0.30000000000000032</c:v>
                </c:pt>
                <c:pt idx="7600">
                  <c:v>0.30000000000000032</c:v>
                </c:pt>
                <c:pt idx="7601">
                  <c:v>0.31000000000000238</c:v>
                </c:pt>
                <c:pt idx="7602">
                  <c:v>0.31000000000000238</c:v>
                </c:pt>
                <c:pt idx="7603">
                  <c:v>0.31000000000000238</c:v>
                </c:pt>
                <c:pt idx="7604">
                  <c:v>0.31000000000000238</c:v>
                </c:pt>
                <c:pt idx="7605">
                  <c:v>0.31000000000000238</c:v>
                </c:pt>
                <c:pt idx="7606">
                  <c:v>0.31000000000000238</c:v>
                </c:pt>
                <c:pt idx="7607">
                  <c:v>0.30000000000000032</c:v>
                </c:pt>
                <c:pt idx="7608">
                  <c:v>0.30000000000000032</c:v>
                </c:pt>
                <c:pt idx="7609">
                  <c:v>0.31000000000000238</c:v>
                </c:pt>
                <c:pt idx="7610">
                  <c:v>0.31000000000000238</c:v>
                </c:pt>
                <c:pt idx="7611">
                  <c:v>0.31000000000000238</c:v>
                </c:pt>
                <c:pt idx="7612">
                  <c:v>0.30000000000000032</c:v>
                </c:pt>
                <c:pt idx="7613">
                  <c:v>0.29000000000000031</c:v>
                </c:pt>
                <c:pt idx="7614">
                  <c:v>0.30000000000000032</c:v>
                </c:pt>
                <c:pt idx="7615">
                  <c:v>0.31000000000000238</c:v>
                </c:pt>
                <c:pt idx="7616">
                  <c:v>0.31000000000000238</c:v>
                </c:pt>
                <c:pt idx="7617">
                  <c:v>0.32000000000000722</c:v>
                </c:pt>
                <c:pt idx="7618">
                  <c:v>0.32000000000000722</c:v>
                </c:pt>
                <c:pt idx="7619">
                  <c:v>0.31000000000000238</c:v>
                </c:pt>
                <c:pt idx="7620">
                  <c:v>0.31000000000000238</c:v>
                </c:pt>
                <c:pt idx="7621">
                  <c:v>0.31000000000000238</c:v>
                </c:pt>
                <c:pt idx="7622">
                  <c:v>0.32000000000000722</c:v>
                </c:pt>
                <c:pt idx="7623">
                  <c:v>0.31000000000000238</c:v>
                </c:pt>
                <c:pt idx="7624">
                  <c:v>0.31000000000000238</c:v>
                </c:pt>
                <c:pt idx="7625">
                  <c:v>0.31000000000000238</c:v>
                </c:pt>
                <c:pt idx="7626">
                  <c:v>0.31000000000000238</c:v>
                </c:pt>
                <c:pt idx="7627">
                  <c:v>0.32000000000000722</c:v>
                </c:pt>
                <c:pt idx="7628">
                  <c:v>0.32000000000000722</c:v>
                </c:pt>
                <c:pt idx="7629">
                  <c:v>0.32000000000000722</c:v>
                </c:pt>
                <c:pt idx="7630">
                  <c:v>0.31000000000000238</c:v>
                </c:pt>
                <c:pt idx="7631">
                  <c:v>0.31000000000000238</c:v>
                </c:pt>
                <c:pt idx="7632">
                  <c:v>0.32000000000000722</c:v>
                </c:pt>
                <c:pt idx="7633">
                  <c:v>0.32000000000000722</c:v>
                </c:pt>
                <c:pt idx="7634">
                  <c:v>0.32000000000000722</c:v>
                </c:pt>
                <c:pt idx="7635">
                  <c:v>0.33000000000000773</c:v>
                </c:pt>
                <c:pt idx="7636">
                  <c:v>0.32000000000000722</c:v>
                </c:pt>
                <c:pt idx="7637">
                  <c:v>0.32000000000000722</c:v>
                </c:pt>
                <c:pt idx="7638">
                  <c:v>0.32000000000000722</c:v>
                </c:pt>
                <c:pt idx="7639">
                  <c:v>0.31000000000000238</c:v>
                </c:pt>
                <c:pt idx="7640">
                  <c:v>0.32000000000000722</c:v>
                </c:pt>
                <c:pt idx="7641">
                  <c:v>0.32000000000000722</c:v>
                </c:pt>
                <c:pt idx="7642">
                  <c:v>0.32000000000000722</c:v>
                </c:pt>
                <c:pt idx="7643">
                  <c:v>0.32000000000000722</c:v>
                </c:pt>
                <c:pt idx="7644">
                  <c:v>0.33000000000000773</c:v>
                </c:pt>
                <c:pt idx="7645">
                  <c:v>0.33000000000000773</c:v>
                </c:pt>
                <c:pt idx="7646">
                  <c:v>0.33000000000000773</c:v>
                </c:pt>
                <c:pt idx="7647">
                  <c:v>0.32000000000000722</c:v>
                </c:pt>
                <c:pt idx="7648">
                  <c:v>0.33000000000000773</c:v>
                </c:pt>
                <c:pt idx="7649">
                  <c:v>0.33000000000000773</c:v>
                </c:pt>
                <c:pt idx="7650">
                  <c:v>0.33000000000000773</c:v>
                </c:pt>
                <c:pt idx="7651">
                  <c:v>0.33000000000000773</c:v>
                </c:pt>
                <c:pt idx="7652">
                  <c:v>0.33000000000000773</c:v>
                </c:pt>
                <c:pt idx="7653">
                  <c:v>0.34000000000000036</c:v>
                </c:pt>
                <c:pt idx="7654">
                  <c:v>0.33000000000000773</c:v>
                </c:pt>
                <c:pt idx="7655">
                  <c:v>0.33000000000000773</c:v>
                </c:pt>
                <c:pt idx="7656">
                  <c:v>0.33000000000000773</c:v>
                </c:pt>
                <c:pt idx="7657">
                  <c:v>0.32000000000000722</c:v>
                </c:pt>
                <c:pt idx="7658">
                  <c:v>0.32000000000000722</c:v>
                </c:pt>
                <c:pt idx="7659">
                  <c:v>0.32000000000000722</c:v>
                </c:pt>
                <c:pt idx="7660">
                  <c:v>0.32000000000000722</c:v>
                </c:pt>
                <c:pt idx="7661">
                  <c:v>0.33000000000000773</c:v>
                </c:pt>
                <c:pt idx="7662">
                  <c:v>0.32000000000000722</c:v>
                </c:pt>
                <c:pt idx="7663">
                  <c:v>0.33000000000000773</c:v>
                </c:pt>
                <c:pt idx="7664">
                  <c:v>0.32000000000000722</c:v>
                </c:pt>
                <c:pt idx="7665">
                  <c:v>0.33000000000000773</c:v>
                </c:pt>
                <c:pt idx="7666">
                  <c:v>0.32000000000000722</c:v>
                </c:pt>
                <c:pt idx="7667">
                  <c:v>0.32000000000000722</c:v>
                </c:pt>
                <c:pt idx="7668">
                  <c:v>0.32000000000000722</c:v>
                </c:pt>
                <c:pt idx="7669">
                  <c:v>0.32000000000000722</c:v>
                </c:pt>
                <c:pt idx="7670">
                  <c:v>0.32000000000000722</c:v>
                </c:pt>
                <c:pt idx="7671">
                  <c:v>0.32000000000000722</c:v>
                </c:pt>
                <c:pt idx="7672">
                  <c:v>0.32000000000000722</c:v>
                </c:pt>
                <c:pt idx="7673">
                  <c:v>0.31000000000000238</c:v>
                </c:pt>
                <c:pt idx="7674">
                  <c:v>0.31000000000000238</c:v>
                </c:pt>
                <c:pt idx="7675">
                  <c:v>0.31000000000000238</c:v>
                </c:pt>
                <c:pt idx="7676">
                  <c:v>0.32000000000000722</c:v>
                </c:pt>
                <c:pt idx="7677">
                  <c:v>0.32000000000000722</c:v>
                </c:pt>
                <c:pt idx="7678">
                  <c:v>0.31000000000000238</c:v>
                </c:pt>
                <c:pt idx="7679">
                  <c:v>0.31000000000000238</c:v>
                </c:pt>
                <c:pt idx="7680">
                  <c:v>0.31000000000000238</c:v>
                </c:pt>
                <c:pt idx="7681">
                  <c:v>0.32000000000000722</c:v>
                </c:pt>
                <c:pt idx="7682">
                  <c:v>0.32000000000000722</c:v>
                </c:pt>
                <c:pt idx="7683">
                  <c:v>0.32000000000000722</c:v>
                </c:pt>
                <c:pt idx="7684">
                  <c:v>0.31000000000000238</c:v>
                </c:pt>
                <c:pt idx="7685">
                  <c:v>0.31000000000000238</c:v>
                </c:pt>
                <c:pt idx="7686">
                  <c:v>0.31000000000000238</c:v>
                </c:pt>
                <c:pt idx="7687">
                  <c:v>0.32000000000000722</c:v>
                </c:pt>
                <c:pt idx="7688">
                  <c:v>0.32000000000000722</c:v>
                </c:pt>
                <c:pt idx="7689">
                  <c:v>0.32000000000000722</c:v>
                </c:pt>
                <c:pt idx="7690">
                  <c:v>0.31000000000000238</c:v>
                </c:pt>
                <c:pt idx="7691">
                  <c:v>0.32000000000000722</c:v>
                </c:pt>
                <c:pt idx="7692">
                  <c:v>0.32000000000000722</c:v>
                </c:pt>
                <c:pt idx="7693">
                  <c:v>0.32000000000000722</c:v>
                </c:pt>
                <c:pt idx="7694">
                  <c:v>0.33000000000000773</c:v>
                </c:pt>
                <c:pt idx="7695">
                  <c:v>0.33000000000000773</c:v>
                </c:pt>
                <c:pt idx="7696">
                  <c:v>0.33000000000000773</c:v>
                </c:pt>
                <c:pt idx="7697">
                  <c:v>0.32000000000000722</c:v>
                </c:pt>
                <c:pt idx="7698">
                  <c:v>0.32000000000000722</c:v>
                </c:pt>
                <c:pt idx="7699">
                  <c:v>0.32000000000000722</c:v>
                </c:pt>
                <c:pt idx="7700">
                  <c:v>0.33000000000000773</c:v>
                </c:pt>
                <c:pt idx="7701">
                  <c:v>0.33000000000000773</c:v>
                </c:pt>
                <c:pt idx="7702">
                  <c:v>0.33000000000000773</c:v>
                </c:pt>
                <c:pt idx="7703">
                  <c:v>0.32000000000000722</c:v>
                </c:pt>
                <c:pt idx="7704">
                  <c:v>0.32000000000000722</c:v>
                </c:pt>
                <c:pt idx="7705">
                  <c:v>0.32000000000000722</c:v>
                </c:pt>
                <c:pt idx="7706">
                  <c:v>0.33000000000000773</c:v>
                </c:pt>
                <c:pt idx="7707">
                  <c:v>0.33000000000000773</c:v>
                </c:pt>
                <c:pt idx="7708">
                  <c:v>0.33000000000000773</c:v>
                </c:pt>
                <c:pt idx="7709">
                  <c:v>0.33000000000000773</c:v>
                </c:pt>
                <c:pt idx="7710">
                  <c:v>0.33000000000000773</c:v>
                </c:pt>
                <c:pt idx="7711">
                  <c:v>0.32000000000000722</c:v>
                </c:pt>
                <c:pt idx="7712">
                  <c:v>0.33000000000000773</c:v>
                </c:pt>
                <c:pt idx="7713">
                  <c:v>0.33000000000000773</c:v>
                </c:pt>
                <c:pt idx="7714">
                  <c:v>0.33000000000000773</c:v>
                </c:pt>
                <c:pt idx="7715">
                  <c:v>0.33000000000000773</c:v>
                </c:pt>
                <c:pt idx="7716">
                  <c:v>0.33000000000000773</c:v>
                </c:pt>
                <c:pt idx="7717">
                  <c:v>0.33000000000000773</c:v>
                </c:pt>
                <c:pt idx="7718">
                  <c:v>0.33000000000000773</c:v>
                </c:pt>
                <c:pt idx="7719">
                  <c:v>0.33000000000000773</c:v>
                </c:pt>
                <c:pt idx="7720">
                  <c:v>0.32000000000000722</c:v>
                </c:pt>
                <c:pt idx="7721">
                  <c:v>0.33000000000000773</c:v>
                </c:pt>
                <c:pt idx="7722">
                  <c:v>0.33000000000000773</c:v>
                </c:pt>
                <c:pt idx="7723">
                  <c:v>0.33000000000000773</c:v>
                </c:pt>
                <c:pt idx="7724">
                  <c:v>0.33000000000000773</c:v>
                </c:pt>
                <c:pt idx="7725">
                  <c:v>0.33000000000000773</c:v>
                </c:pt>
                <c:pt idx="7726">
                  <c:v>0.33000000000000773</c:v>
                </c:pt>
                <c:pt idx="7727">
                  <c:v>0.32000000000000722</c:v>
                </c:pt>
                <c:pt idx="7728">
                  <c:v>0.33000000000000773</c:v>
                </c:pt>
                <c:pt idx="7729">
                  <c:v>0.33000000000000773</c:v>
                </c:pt>
                <c:pt idx="7730">
                  <c:v>0.33000000000000773</c:v>
                </c:pt>
                <c:pt idx="7731">
                  <c:v>0.33000000000000773</c:v>
                </c:pt>
                <c:pt idx="7732">
                  <c:v>0.33000000000000773</c:v>
                </c:pt>
                <c:pt idx="7733">
                  <c:v>0.33000000000000773</c:v>
                </c:pt>
                <c:pt idx="7734">
                  <c:v>0.34000000000000036</c:v>
                </c:pt>
                <c:pt idx="7735">
                  <c:v>0.33000000000000773</c:v>
                </c:pt>
                <c:pt idx="7736">
                  <c:v>0.33000000000000773</c:v>
                </c:pt>
                <c:pt idx="7737">
                  <c:v>0.33000000000000773</c:v>
                </c:pt>
                <c:pt idx="7738">
                  <c:v>0.33000000000000773</c:v>
                </c:pt>
                <c:pt idx="7739">
                  <c:v>0.33000000000000773</c:v>
                </c:pt>
                <c:pt idx="7740">
                  <c:v>0.34000000000000036</c:v>
                </c:pt>
                <c:pt idx="7741">
                  <c:v>0.33000000000000773</c:v>
                </c:pt>
                <c:pt idx="7742">
                  <c:v>0.33000000000000773</c:v>
                </c:pt>
                <c:pt idx="7743">
                  <c:v>0.33000000000000773</c:v>
                </c:pt>
                <c:pt idx="7744">
                  <c:v>0.33000000000000773</c:v>
                </c:pt>
                <c:pt idx="7745">
                  <c:v>0.33000000000000773</c:v>
                </c:pt>
                <c:pt idx="7746">
                  <c:v>0.33000000000000773</c:v>
                </c:pt>
                <c:pt idx="7747">
                  <c:v>0.32000000000000722</c:v>
                </c:pt>
                <c:pt idx="7748">
                  <c:v>0.33000000000000773</c:v>
                </c:pt>
                <c:pt idx="7749">
                  <c:v>0.33000000000000773</c:v>
                </c:pt>
                <c:pt idx="7750">
                  <c:v>0.33000000000000773</c:v>
                </c:pt>
                <c:pt idx="7751">
                  <c:v>0.32000000000000722</c:v>
                </c:pt>
                <c:pt idx="7752">
                  <c:v>0.33000000000000773</c:v>
                </c:pt>
                <c:pt idx="7753">
                  <c:v>0.33000000000000773</c:v>
                </c:pt>
                <c:pt idx="7754">
                  <c:v>0.33000000000000773</c:v>
                </c:pt>
                <c:pt idx="7755">
                  <c:v>0.32000000000000722</c:v>
                </c:pt>
                <c:pt idx="7756">
                  <c:v>0.32000000000000722</c:v>
                </c:pt>
                <c:pt idx="7757">
                  <c:v>0.32000000000000722</c:v>
                </c:pt>
                <c:pt idx="7758">
                  <c:v>0.33000000000000773</c:v>
                </c:pt>
                <c:pt idx="7759">
                  <c:v>0.33000000000000773</c:v>
                </c:pt>
                <c:pt idx="7760">
                  <c:v>0.33000000000000773</c:v>
                </c:pt>
                <c:pt idx="7761">
                  <c:v>0.32000000000000722</c:v>
                </c:pt>
                <c:pt idx="7762">
                  <c:v>0.33000000000000773</c:v>
                </c:pt>
                <c:pt idx="7763">
                  <c:v>0.33000000000000773</c:v>
                </c:pt>
                <c:pt idx="7764">
                  <c:v>0.33000000000000773</c:v>
                </c:pt>
                <c:pt idx="7765">
                  <c:v>0.34000000000000036</c:v>
                </c:pt>
                <c:pt idx="7766">
                  <c:v>0.34000000000000036</c:v>
                </c:pt>
                <c:pt idx="7767">
                  <c:v>0.33000000000000773</c:v>
                </c:pt>
                <c:pt idx="7768">
                  <c:v>0.33000000000000773</c:v>
                </c:pt>
                <c:pt idx="7769">
                  <c:v>0.33000000000000773</c:v>
                </c:pt>
                <c:pt idx="7770">
                  <c:v>0.32000000000000722</c:v>
                </c:pt>
                <c:pt idx="7771">
                  <c:v>0.32000000000000722</c:v>
                </c:pt>
                <c:pt idx="7772">
                  <c:v>0.32000000000000722</c:v>
                </c:pt>
                <c:pt idx="7773">
                  <c:v>0.33000000000000773</c:v>
                </c:pt>
                <c:pt idx="7774">
                  <c:v>0.31000000000000238</c:v>
                </c:pt>
                <c:pt idx="7775">
                  <c:v>0.33000000000000773</c:v>
                </c:pt>
                <c:pt idx="7776">
                  <c:v>0.32000000000000722</c:v>
                </c:pt>
                <c:pt idx="7777">
                  <c:v>0.33000000000000773</c:v>
                </c:pt>
                <c:pt idx="7778">
                  <c:v>0.33000000000000773</c:v>
                </c:pt>
                <c:pt idx="7779">
                  <c:v>0.33000000000000773</c:v>
                </c:pt>
                <c:pt idx="7780">
                  <c:v>0.33000000000000773</c:v>
                </c:pt>
                <c:pt idx="7781">
                  <c:v>0.33000000000000773</c:v>
                </c:pt>
                <c:pt idx="7782">
                  <c:v>0.32000000000000722</c:v>
                </c:pt>
                <c:pt idx="7783">
                  <c:v>0.33000000000000773</c:v>
                </c:pt>
                <c:pt idx="7784">
                  <c:v>0.33000000000000773</c:v>
                </c:pt>
                <c:pt idx="7785">
                  <c:v>0.33000000000000773</c:v>
                </c:pt>
                <c:pt idx="7786">
                  <c:v>0.33000000000000773</c:v>
                </c:pt>
                <c:pt idx="7787">
                  <c:v>0.33000000000000773</c:v>
                </c:pt>
                <c:pt idx="7788">
                  <c:v>0.32000000000000722</c:v>
                </c:pt>
                <c:pt idx="7789">
                  <c:v>0.32000000000000722</c:v>
                </c:pt>
                <c:pt idx="7790">
                  <c:v>0.32000000000000722</c:v>
                </c:pt>
                <c:pt idx="7791">
                  <c:v>0.33000000000000773</c:v>
                </c:pt>
                <c:pt idx="7792">
                  <c:v>0.33000000000000773</c:v>
                </c:pt>
                <c:pt idx="7793">
                  <c:v>0.33000000000000773</c:v>
                </c:pt>
                <c:pt idx="7794">
                  <c:v>0.34000000000000036</c:v>
                </c:pt>
                <c:pt idx="7795">
                  <c:v>0.34000000000000036</c:v>
                </c:pt>
                <c:pt idx="7796">
                  <c:v>0.34000000000000036</c:v>
                </c:pt>
                <c:pt idx="7797">
                  <c:v>0.34000000000000036</c:v>
                </c:pt>
                <c:pt idx="7798">
                  <c:v>0.33000000000000773</c:v>
                </c:pt>
                <c:pt idx="7799">
                  <c:v>0.33000000000000773</c:v>
                </c:pt>
                <c:pt idx="7800">
                  <c:v>0.33000000000000773</c:v>
                </c:pt>
                <c:pt idx="7801">
                  <c:v>0.33000000000000773</c:v>
                </c:pt>
                <c:pt idx="7802">
                  <c:v>0.33000000000000773</c:v>
                </c:pt>
                <c:pt idx="7803">
                  <c:v>0.34000000000000036</c:v>
                </c:pt>
                <c:pt idx="7804">
                  <c:v>0.34000000000000036</c:v>
                </c:pt>
                <c:pt idx="7805">
                  <c:v>0.34000000000000036</c:v>
                </c:pt>
                <c:pt idx="7806">
                  <c:v>0.34000000000000036</c:v>
                </c:pt>
                <c:pt idx="7807">
                  <c:v>0.34000000000000036</c:v>
                </c:pt>
                <c:pt idx="7808">
                  <c:v>0.34000000000000036</c:v>
                </c:pt>
                <c:pt idx="7809">
                  <c:v>0.34000000000000036</c:v>
                </c:pt>
                <c:pt idx="7810">
                  <c:v>0.34000000000000036</c:v>
                </c:pt>
                <c:pt idx="7811">
                  <c:v>0.34000000000000036</c:v>
                </c:pt>
                <c:pt idx="7812">
                  <c:v>0.34000000000000036</c:v>
                </c:pt>
                <c:pt idx="7813">
                  <c:v>0.35000000000000031</c:v>
                </c:pt>
                <c:pt idx="7814">
                  <c:v>0.34000000000000036</c:v>
                </c:pt>
                <c:pt idx="7815">
                  <c:v>0.34000000000000036</c:v>
                </c:pt>
                <c:pt idx="7816">
                  <c:v>0.33000000000000773</c:v>
                </c:pt>
                <c:pt idx="7817">
                  <c:v>0.34000000000000036</c:v>
                </c:pt>
                <c:pt idx="7818">
                  <c:v>0.33000000000000773</c:v>
                </c:pt>
                <c:pt idx="7819">
                  <c:v>0.34000000000000036</c:v>
                </c:pt>
                <c:pt idx="7820">
                  <c:v>0.34000000000000036</c:v>
                </c:pt>
                <c:pt idx="7821">
                  <c:v>0.34000000000000036</c:v>
                </c:pt>
                <c:pt idx="7822">
                  <c:v>0.34000000000000036</c:v>
                </c:pt>
                <c:pt idx="7823">
                  <c:v>0.35000000000000031</c:v>
                </c:pt>
                <c:pt idx="7824">
                  <c:v>0.34000000000000036</c:v>
                </c:pt>
                <c:pt idx="7825">
                  <c:v>0.34000000000000036</c:v>
                </c:pt>
                <c:pt idx="7826">
                  <c:v>0.35000000000000031</c:v>
                </c:pt>
                <c:pt idx="7827">
                  <c:v>0.35000000000000031</c:v>
                </c:pt>
                <c:pt idx="7828">
                  <c:v>0.34000000000000036</c:v>
                </c:pt>
                <c:pt idx="7829">
                  <c:v>0.34000000000000036</c:v>
                </c:pt>
                <c:pt idx="7830">
                  <c:v>0.34000000000000036</c:v>
                </c:pt>
                <c:pt idx="7831">
                  <c:v>0.34000000000000036</c:v>
                </c:pt>
                <c:pt idx="7832">
                  <c:v>0.34000000000000036</c:v>
                </c:pt>
                <c:pt idx="7833">
                  <c:v>0.35000000000000031</c:v>
                </c:pt>
                <c:pt idx="7834">
                  <c:v>0.35000000000000031</c:v>
                </c:pt>
                <c:pt idx="7835">
                  <c:v>0.35000000000000031</c:v>
                </c:pt>
                <c:pt idx="7836">
                  <c:v>0.36000000000000032</c:v>
                </c:pt>
                <c:pt idx="7837">
                  <c:v>0.35000000000000031</c:v>
                </c:pt>
                <c:pt idx="7838">
                  <c:v>0.35000000000000031</c:v>
                </c:pt>
                <c:pt idx="7839">
                  <c:v>0.35000000000000031</c:v>
                </c:pt>
                <c:pt idx="7840">
                  <c:v>0.35000000000000031</c:v>
                </c:pt>
                <c:pt idx="7841">
                  <c:v>0.35000000000000031</c:v>
                </c:pt>
                <c:pt idx="7842">
                  <c:v>0.36000000000000032</c:v>
                </c:pt>
                <c:pt idx="7843">
                  <c:v>0.36000000000000032</c:v>
                </c:pt>
                <c:pt idx="7844">
                  <c:v>0.36000000000000032</c:v>
                </c:pt>
                <c:pt idx="7845">
                  <c:v>0.35000000000000031</c:v>
                </c:pt>
                <c:pt idx="7846">
                  <c:v>0.35000000000000031</c:v>
                </c:pt>
                <c:pt idx="7847">
                  <c:v>0.35000000000000031</c:v>
                </c:pt>
                <c:pt idx="7848">
                  <c:v>0.36000000000000032</c:v>
                </c:pt>
                <c:pt idx="7849">
                  <c:v>0.35000000000000031</c:v>
                </c:pt>
                <c:pt idx="7850">
                  <c:v>0.35000000000000031</c:v>
                </c:pt>
                <c:pt idx="7851">
                  <c:v>0.35000000000000031</c:v>
                </c:pt>
                <c:pt idx="7852">
                  <c:v>0.36000000000000032</c:v>
                </c:pt>
                <c:pt idx="7853">
                  <c:v>0.35000000000000031</c:v>
                </c:pt>
                <c:pt idx="7854">
                  <c:v>0.35000000000000031</c:v>
                </c:pt>
                <c:pt idx="7855">
                  <c:v>0.35000000000000031</c:v>
                </c:pt>
                <c:pt idx="7856">
                  <c:v>0.35000000000000031</c:v>
                </c:pt>
                <c:pt idx="7857">
                  <c:v>0.35000000000000031</c:v>
                </c:pt>
                <c:pt idx="7858">
                  <c:v>0.36000000000000032</c:v>
                </c:pt>
                <c:pt idx="7859">
                  <c:v>0.35000000000000031</c:v>
                </c:pt>
                <c:pt idx="7860">
                  <c:v>0.35000000000000031</c:v>
                </c:pt>
                <c:pt idx="7861">
                  <c:v>0.35000000000000031</c:v>
                </c:pt>
                <c:pt idx="7862">
                  <c:v>0.36000000000000032</c:v>
                </c:pt>
                <c:pt idx="7863">
                  <c:v>0.35000000000000031</c:v>
                </c:pt>
                <c:pt idx="7864">
                  <c:v>0.35000000000000031</c:v>
                </c:pt>
                <c:pt idx="7865">
                  <c:v>0.35000000000000031</c:v>
                </c:pt>
                <c:pt idx="7866">
                  <c:v>0.35000000000000031</c:v>
                </c:pt>
                <c:pt idx="7867">
                  <c:v>0.35000000000000031</c:v>
                </c:pt>
                <c:pt idx="7868">
                  <c:v>0.34000000000000036</c:v>
                </c:pt>
                <c:pt idx="7869">
                  <c:v>0.34000000000000036</c:v>
                </c:pt>
                <c:pt idx="7870">
                  <c:v>0.35000000000000031</c:v>
                </c:pt>
                <c:pt idx="7871">
                  <c:v>0.35000000000000031</c:v>
                </c:pt>
                <c:pt idx="7872">
                  <c:v>0.35000000000000031</c:v>
                </c:pt>
                <c:pt idx="7873">
                  <c:v>0.35000000000000031</c:v>
                </c:pt>
                <c:pt idx="7874">
                  <c:v>0.34000000000000036</c:v>
                </c:pt>
                <c:pt idx="7875">
                  <c:v>0.34000000000000036</c:v>
                </c:pt>
                <c:pt idx="7876">
                  <c:v>0.35000000000000031</c:v>
                </c:pt>
                <c:pt idx="7877">
                  <c:v>0.35000000000000031</c:v>
                </c:pt>
                <c:pt idx="7878">
                  <c:v>0.35000000000000031</c:v>
                </c:pt>
                <c:pt idx="7879">
                  <c:v>0.35000000000000031</c:v>
                </c:pt>
                <c:pt idx="7880">
                  <c:v>0.35000000000000031</c:v>
                </c:pt>
                <c:pt idx="7881">
                  <c:v>0.34000000000000036</c:v>
                </c:pt>
                <c:pt idx="7882">
                  <c:v>0.34000000000000036</c:v>
                </c:pt>
                <c:pt idx="7883">
                  <c:v>0.34000000000000036</c:v>
                </c:pt>
                <c:pt idx="7884">
                  <c:v>0.34000000000000036</c:v>
                </c:pt>
                <c:pt idx="7885">
                  <c:v>0.34000000000000036</c:v>
                </c:pt>
                <c:pt idx="7886">
                  <c:v>0.33000000000000773</c:v>
                </c:pt>
                <c:pt idx="7887">
                  <c:v>0.34000000000000036</c:v>
                </c:pt>
                <c:pt idx="7888">
                  <c:v>0.34000000000000036</c:v>
                </c:pt>
                <c:pt idx="7889">
                  <c:v>0.34000000000000036</c:v>
                </c:pt>
                <c:pt idx="7890">
                  <c:v>0.35000000000000031</c:v>
                </c:pt>
                <c:pt idx="7891">
                  <c:v>0.34000000000000036</c:v>
                </c:pt>
                <c:pt idx="7892">
                  <c:v>0.34000000000000036</c:v>
                </c:pt>
                <c:pt idx="7893">
                  <c:v>0.34000000000000036</c:v>
                </c:pt>
                <c:pt idx="7894">
                  <c:v>0.34000000000000036</c:v>
                </c:pt>
                <c:pt idx="7895">
                  <c:v>0.34000000000000036</c:v>
                </c:pt>
                <c:pt idx="7896">
                  <c:v>0.34000000000000036</c:v>
                </c:pt>
                <c:pt idx="7897">
                  <c:v>0.34000000000000036</c:v>
                </c:pt>
                <c:pt idx="7898">
                  <c:v>0.35000000000000031</c:v>
                </c:pt>
                <c:pt idx="7899">
                  <c:v>0.35000000000000031</c:v>
                </c:pt>
                <c:pt idx="7900">
                  <c:v>0.34000000000000036</c:v>
                </c:pt>
                <c:pt idx="7901">
                  <c:v>0.34000000000000036</c:v>
                </c:pt>
                <c:pt idx="7902">
                  <c:v>0.34000000000000036</c:v>
                </c:pt>
                <c:pt idx="7903">
                  <c:v>0.35000000000000031</c:v>
                </c:pt>
                <c:pt idx="7904">
                  <c:v>0.35000000000000031</c:v>
                </c:pt>
                <c:pt idx="7905">
                  <c:v>0.35000000000000031</c:v>
                </c:pt>
                <c:pt idx="7906">
                  <c:v>0.35000000000000031</c:v>
                </c:pt>
                <c:pt idx="7907">
                  <c:v>0.36000000000000032</c:v>
                </c:pt>
                <c:pt idx="7908">
                  <c:v>0.36000000000000032</c:v>
                </c:pt>
                <c:pt idx="7909">
                  <c:v>0.36000000000000032</c:v>
                </c:pt>
                <c:pt idx="7910">
                  <c:v>0.36000000000000032</c:v>
                </c:pt>
                <c:pt idx="7911">
                  <c:v>0.35000000000000031</c:v>
                </c:pt>
                <c:pt idx="7912">
                  <c:v>0.35000000000000031</c:v>
                </c:pt>
                <c:pt idx="7913">
                  <c:v>0.36000000000000032</c:v>
                </c:pt>
                <c:pt idx="7914">
                  <c:v>0.36000000000000032</c:v>
                </c:pt>
                <c:pt idx="7915">
                  <c:v>0.36000000000000032</c:v>
                </c:pt>
                <c:pt idx="7916">
                  <c:v>0.36000000000000032</c:v>
                </c:pt>
                <c:pt idx="7917">
                  <c:v>0.36000000000000032</c:v>
                </c:pt>
                <c:pt idx="7918">
                  <c:v>0.36000000000000032</c:v>
                </c:pt>
                <c:pt idx="7919">
                  <c:v>0.36000000000000032</c:v>
                </c:pt>
                <c:pt idx="7920">
                  <c:v>0.36000000000000032</c:v>
                </c:pt>
                <c:pt idx="7921">
                  <c:v>0.36000000000000032</c:v>
                </c:pt>
                <c:pt idx="7922">
                  <c:v>0.36000000000000032</c:v>
                </c:pt>
                <c:pt idx="7923">
                  <c:v>0.37000000000000038</c:v>
                </c:pt>
                <c:pt idx="7924">
                  <c:v>0.37000000000000038</c:v>
                </c:pt>
                <c:pt idx="7925">
                  <c:v>0.37000000000000038</c:v>
                </c:pt>
                <c:pt idx="7926">
                  <c:v>0.37000000000000038</c:v>
                </c:pt>
                <c:pt idx="7927">
                  <c:v>0.36000000000000032</c:v>
                </c:pt>
                <c:pt idx="7928">
                  <c:v>0.36000000000000032</c:v>
                </c:pt>
                <c:pt idx="7929">
                  <c:v>0.37000000000000038</c:v>
                </c:pt>
                <c:pt idx="7930">
                  <c:v>0.37000000000000038</c:v>
                </c:pt>
                <c:pt idx="7931">
                  <c:v>0.36000000000000032</c:v>
                </c:pt>
                <c:pt idx="7932">
                  <c:v>0.36000000000000032</c:v>
                </c:pt>
                <c:pt idx="7933">
                  <c:v>0.36000000000000032</c:v>
                </c:pt>
                <c:pt idx="7934">
                  <c:v>0.37000000000000038</c:v>
                </c:pt>
                <c:pt idx="7935">
                  <c:v>0.37000000000000038</c:v>
                </c:pt>
                <c:pt idx="7936">
                  <c:v>0.37000000000000038</c:v>
                </c:pt>
                <c:pt idx="7937">
                  <c:v>0.37000000000000038</c:v>
                </c:pt>
                <c:pt idx="7938">
                  <c:v>0.36000000000000032</c:v>
                </c:pt>
                <c:pt idx="7939">
                  <c:v>0.37000000000000038</c:v>
                </c:pt>
                <c:pt idx="7940">
                  <c:v>0.37000000000000038</c:v>
                </c:pt>
                <c:pt idx="7941">
                  <c:v>0.37000000000000038</c:v>
                </c:pt>
                <c:pt idx="7942">
                  <c:v>0.37000000000000038</c:v>
                </c:pt>
                <c:pt idx="7943">
                  <c:v>0.36000000000000032</c:v>
                </c:pt>
                <c:pt idx="7944">
                  <c:v>0.36000000000000032</c:v>
                </c:pt>
                <c:pt idx="7945">
                  <c:v>0.37000000000000038</c:v>
                </c:pt>
                <c:pt idx="7946">
                  <c:v>0.37000000000000038</c:v>
                </c:pt>
                <c:pt idx="7947">
                  <c:v>0.36000000000000032</c:v>
                </c:pt>
                <c:pt idx="7948">
                  <c:v>0.37000000000000038</c:v>
                </c:pt>
                <c:pt idx="7949">
                  <c:v>0.37000000000000038</c:v>
                </c:pt>
                <c:pt idx="7950">
                  <c:v>0.37000000000000038</c:v>
                </c:pt>
                <c:pt idx="7951">
                  <c:v>0.37000000000000038</c:v>
                </c:pt>
                <c:pt idx="7952">
                  <c:v>0.37000000000000038</c:v>
                </c:pt>
                <c:pt idx="7953">
                  <c:v>0.37000000000000038</c:v>
                </c:pt>
                <c:pt idx="7954">
                  <c:v>0.36000000000000032</c:v>
                </c:pt>
                <c:pt idx="7955">
                  <c:v>0.37000000000000038</c:v>
                </c:pt>
                <c:pt idx="7956">
                  <c:v>0.37000000000000038</c:v>
                </c:pt>
                <c:pt idx="7957">
                  <c:v>0.37000000000000038</c:v>
                </c:pt>
                <c:pt idx="7958">
                  <c:v>0.37000000000000038</c:v>
                </c:pt>
                <c:pt idx="7959">
                  <c:v>0.36000000000000032</c:v>
                </c:pt>
                <c:pt idx="7960">
                  <c:v>0.37000000000000038</c:v>
                </c:pt>
                <c:pt idx="7961">
                  <c:v>0.37000000000000038</c:v>
                </c:pt>
                <c:pt idx="7962">
                  <c:v>0.37000000000000038</c:v>
                </c:pt>
                <c:pt idx="7963">
                  <c:v>0.37000000000000038</c:v>
                </c:pt>
                <c:pt idx="7964">
                  <c:v>0.36000000000000032</c:v>
                </c:pt>
                <c:pt idx="7965">
                  <c:v>0.36000000000000032</c:v>
                </c:pt>
                <c:pt idx="7966">
                  <c:v>0.37000000000000038</c:v>
                </c:pt>
                <c:pt idx="7967">
                  <c:v>0.37000000000000038</c:v>
                </c:pt>
                <c:pt idx="7968">
                  <c:v>0.37000000000000038</c:v>
                </c:pt>
                <c:pt idx="7969">
                  <c:v>0.37000000000000038</c:v>
                </c:pt>
                <c:pt idx="7970">
                  <c:v>0.37000000000000038</c:v>
                </c:pt>
                <c:pt idx="7971">
                  <c:v>0.37000000000000038</c:v>
                </c:pt>
                <c:pt idx="7972">
                  <c:v>0.37000000000000038</c:v>
                </c:pt>
                <c:pt idx="7973">
                  <c:v>0.37000000000000038</c:v>
                </c:pt>
                <c:pt idx="7974">
                  <c:v>0.37000000000000038</c:v>
                </c:pt>
                <c:pt idx="7975">
                  <c:v>0.37000000000000038</c:v>
                </c:pt>
                <c:pt idx="7976">
                  <c:v>0.37000000000000038</c:v>
                </c:pt>
                <c:pt idx="7977">
                  <c:v>0.36000000000000032</c:v>
                </c:pt>
                <c:pt idx="7978">
                  <c:v>0.36000000000000032</c:v>
                </c:pt>
                <c:pt idx="7979">
                  <c:v>0.36000000000000032</c:v>
                </c:pt>
                <c:pt idx="7980">
                  <c:v>0.37000000000000038</c:v>
                </c:pt>
                <c:pt idx="7981">
                  <c:v>0.37000000000000038</c:v>
                </c:pt>
                <c:pt idx="7982">
                  <c:v>0.37000000000000038</c:v>
                </c:pt>
                <c:pt idx="7983">
                  <c:v>0.37000000000000038</c:v>
                </c:pt>
                <c:pt idx="7984">
                  <c:v>0.37000000000000038</c:v>
                </c:pt>
                <c:pt idx="7985">
                  <c:v>0.37000000000000038</c:v>
                </c:pt>
                <c:pt idx="7986">
                  <c:v>0.38000000000000689</c:v>
                </c:pt>
                <c:pt idx="7987">
                  <c:v>0.38000000000000689</c:v>
                </c:pt>
                <c:pt idx="7988">
                  <c:v>0.38000000000000689</c:v>
                </c:pt>
                <c:pt idx="7989">
                  <c:v>0.38000000000000689</c:v>
                </c:pt>
                <c:pt idx="7990">
                  <c:v>0.38000000000000689</c:v>
                </c:pt>
                <c:pt idx="7991">
                  <c:v>0.38000000000000689</c:v>
                </c:pt>
                <c:pt idx="7992">
                  <c:v>0.37000000000000038</c:v>
                </c:pt>
                <c:pt idx="7993">
                  <c:v>0.37000000000000038</c:v>
                </c:pt>
                <c:pt idx="7994">
                  <c:v>0.38000000000000689</c:v>
                </c:pt>
                <c:pt idx="7995">
                  <c:v>0.38000000000000689</c:v>
                </c:pt>
                <c:pt idx="7996">
                  <c:v>0.38000000000000689</c:v>
                </c:pt>
                <c:pt idx="7997">
                  <c:v>0.38000000000000689</c:v>
                </c:pt>
                <c:pt idx="7998">
                  <c:v>0.38000000000000689</c:v>
                </c:pt>
                <c:pt idx="7999">
                  <c:v>0.38000000000000689</c:v>
                </c:pt>
                <c:pt idx="8000">
                  <c:v>0.39000000000000751</c:v>
                </c:pt>
                <c:pt idx="8001">
                  <c:v>0.39000000000000751</c:v>
                </c:pt>
                <c:pt idx="8002">
                  <c:v>0.39000000000000751</c:v>
                </c:pt>
                <c:pt idx="8003">
                  <c:v>0.39000000000000751</c:v>
                </c:pt>
                <c:pt idx="8004">
                  <c:v>0.39000000000000751</c:v>
                </c:pt>
                <c:pt idx="8005">
                  <c:v>0.39000000000000751</c:v>
                </c:pt>
                <c:pt idx="8006">
                  <c:v>0.38000000000000689</c:v>
                </c:pt>
                <c:pt idx="8007">
                  <c:v>0.38000000000000689</c:v>
                </c:pt>
                <c:pt idx="8008">
                  <c:v>0.38000000000000689</c:v>
                </c:pt>
                <c:pt idx="8009">
                  <c:v>0.38000000000000689</c:v>
                </c:pt>
                <c:pt idx="8010">
                  <c:v>0.39000000000000751</c:v>
                </c:pt>
                <c:pt idx="8011">
                  <c:v>0.39000000000000751</c:v>
                </c:pt>
                <c:pt idx="8012">
                  <c:v>0.39000000000000751</c:v>
                </c:pt>
                <c:pt idx="8013">
                  <c:v>0.39000000000000751</c:v>
                </c:pt>
                <c:pt idx="8014">
                  <c:v>0.4</c:v>
                </c:pt>
                <c:pt idx="8015">
                  <c:v>0.4</c:v>
                </c:pt>
                <c:pt idx="8016">
                  <c:v>0.4</c:v>
                </c:pt>
                <c:pt idx="8017">
                  <c:v>0.4</c:v>
                </c:pt>
                <c:pt idx="8018">
                  <c:v>0.4</c:v>
                </c:pt>
                <c:pt idx="8019">
                  <c:v>0.4</c:v>
                </c:pt>
                <c:pt idx="8020">
                  <c:v>0.4</c:v>
                </c:pt>
                <c:pt idx="8021">
                  <c:v>0.39000000000000751</c:v>
                </c:pt>
                <c:pt idx="8022">
                  <c:v>0.39000000000000751</c:v>
                </c:pt>
                <c:pt idx="8023">
                  <c:v>0.39000000000000751</c:v>
                </c:pt>
                <c:pt idx="8024">
                  <c:v>0.39000000000000751</c:v>
                </c:pt>
                <c:pt idx="8025">
                  <c:v>0.4</c:v>
                </c:pt>
                <c:pt idx="8026">
                  <c:v>0.4</c:v>
                </c:pt>
                <c:pt idx="8027">
                  <c:v>0.4</c:v>
                </c:pt>
                <c:pt idx="8028">
                  <c:v>0.4</c:v>
                </c:pt>
                <c:pt idx="8029">
                  <c:v>0.4</c:v>
                </c:pt>
                <c:pt idx="8030">
                  <c:v>0.4</c:v>
                </c:pt>
                <c:pt idx="8031">
                  <c:v>0.4</c:v>
                </c:pt>
                <c:pt idx="8032">
                  <c:v>0.4</c:v>
                </c:pt>
                <c:pt idx="8033">
                  <c:v>0.4</c:v>
                </c:pt>
                <c:pt idx="8034">
                  <c:v>0.4</c:v>
                </c:pt>
                <c:pt idx="8035">
                  <c:v>0.4</c:v>
                </c:pt>
                <c:pt idx="8036">
                  <c:v>0.4</c:v>
                </c:pt>
                <c:pt idx="8037">
                  <c:v>0.4</c:v>
                </c:pt>
                <c:pt idx="8038">
                  <c:v>0.4</c:v>
                </c:pt>
                <c:pt idx="8039">
                  <c:v>0.4</c:v>
                </c:pt>
                <c:pt idx="8040">
                  <c:v>0.41000000000000031</c:v>
                </c:pt>
                <c:pt idx="8041">
                  <c:v>0.41000000000000031</c:v>
                </c:pt>
                <c:pt idx="8042">
                  <c:v>0.41000000000000031</c:v>
                </c:pt>
                <c:pt idx="8043">
                  <c:v>0.41000000000000031</c:v>
                </c:pt>
                <c:pt idx="8044">
                  <c:v>0.4</c:v>
                </c:pt>
                <c:pt idx="8045">
                  <c:v>0.4</c:v>
                </c:pt>
                <c:pt idx="8046">
                  <c:v>0.4</c:v>
                </c:pt>
                <c:pt idx="8047">
                  <c:v>0.4</c:v>
                </c:pt>
                <c:pt idx="8048">
                  <c:v>0.4</c:v>
                </c:pt>
                <c:pt idx="8049">
                  <c:v>0.41000000000000031</c:v>
                </c:pt>
                <c:pt idx="8050">
                  <c:v>0.4</c:v>
                </c:pt>
                <c:pt idx="8051">
                  <c:v>0.41000000000000031</c:v>
                </c:pt>
                <c:pt idx="8052">
                  <c:v>0.41000000000000031</c:v>
                </c:pt>
                <c:pt idx="8053">
                  <c:v>0.4</c:v>
                </c:pt>
                <c:pt idx="8054">
                  <c:v>0.4</c:v>
                </c:pt>
                <c:pt idx="8055">
                  <c:v>0.4</c:v>
                </c:pt>
                <c:pt idx="8056">
                  <c:v>0.41000000000000031</c:v>
                </c:pt>
                <c:pt idx="8057">
                  <c:v>0.41000000000000031</c:v>
                </c:pt>
                <c:pt idx="8058">
                  <c:v>0.41000000000000031</c:v>
                </c:pt>
                <c:pt idx="8059">
                  <c:v>0.41000000000000031</c:v>
                </c:pt>
                <c:pt idx="8060">
                  <c:v>0.41000000000000031</c:v>
                </c:pt>
                <c:pt idx="8061">
                  <c:v>0.41000000000000031</c:v>
                </c:pt>
                <c:pt idx="8062">
                  <c:v>0.41000000000000031</c:v>
                </c:pt>
                <c:pt idx="8063">
                  <c:v>0.41000000000000031</c:v>
                </c:pt>
                <c:pt idx="8064">
                  <c:v>0.42000000000000032</c:v>
                </c:pt>
                <c:pt idx="8065">
                  <c:v>0.42000000000000032</c:v>
                </c:pt>
                <c:pt idx="8066">
                  <c:v>0.41000000000000031</c:v>
                </c:pt>
                <c:pt idx="8067">
                  <c:v>0.41000000000000031</c:v>
                </c:pt>
                <c:pt idx="8068">
                  <c:v>0.41000000000000031</c:v>
                </c:pt>
                <c:pt idx="8069">
                  <c:v>0.41000000000000031</c:v>
                </c:pt>
                <c:pt idx="8070">
                  <c:v>0.41000000000000031</c:v>
                </c:pt>
                <c:pt idx="8071">
                  <c:v>0.4</c:v>
                </c:pt>
                <c:pt idx="8072">
                  <c:v>0.41000000000000031</c:v>
                </c:pt>
                <c:pt idx="8073">
                  <c:v>0.41000000000000031</c:v>
                </c:pt>
                <c:pt idx="8074">
                  <c:v>0.41000000000000031</c:v>
                </c:pt>
                <c:pt idx="8075">
                  <c:v>0.41000000000000031</c:v>
                </c:pt>
                <c:pt idx="8076">
                  <c:v>0.41000000000000031</c:v>
                </c:pt>
                <c:pt idx="8077">
                  <c:v>0.42000000000000032</c:v>
                </c:pt>
                <c:pt idx="8078">
                  <c:v>0.41000000000000031</c:v>
                </c:pt>
                <c:pt idx="8079">
                  <c:v>0.41000000000000031</c:v>
                </c:pt>
                <c:pt idx="8080">
                  <c:v>0.41000000000000031</c:v>
                </c:pt>
                <c:pt idx="8081">
                  <c:v>0.41000000000000031</c:v>
                </c:pt>
                <c:pt idx="8082">
                  <c:v>0.41000000000000031</c:v>
                </c:pt>
                <c:pt idx="8083">
                  <c:v>0.41000000000000031</c:v>
                </c:pt>
                <c:pt idx="8084">
                  <c:v>0.41000000000000031</c:v>
                </c:pt>
                <c:pt idx="8085">
                  <c:v>0.41000000000000031</c:v>
                </c:pt>
                <c:pt idx="8086">
                  <c:v>0.41000000000000031</c:v>
                </c:pt>
                <c:pt idx="8087">
                  <c:v>0.41000000000000031</c:v>
                </c:pt>
                <c:pt idx="8088">
                  <c:v>0.41000000000000031</c:v>
                </c:pt>
                <c:pt idx="8089">
                  <c:v>0.41000000000000031</c:v>
                </c:pt>
                <c:pt idx="8090">
                  <c:v>0.41000000000000031</c:v>
                </c:pt>
                <c:pt idx="8091">
                  <c:v>0.41000000000000031</c:v>
                </c:pt>
                <c:pt idx="8092">
                  <c:v>0.41000000000000031</c:v>
                </c:pt>
                <c:pt idx="8093">
                  <c:v>0.41000000000000031</c:v>
                </c:pt>
                <c:pt idx="8094">
                  <c:v>0.41000000000000031</c:v>
                </c:pt>
                <c:pt idx="8095">
                  <c:v>0.42000000000000032</c:v>
                </c:pt>
                <c:pt idx="8096">
                  <c:v>0.42000000000000032</c:v>
                </c:pt>
                <c:pt idx="8097">
                  <c:v>0.41000000000000031</c:v>
                </c:pt>
                <c:pt idx="8098">
                  <c:v>0.41000000000000031</c:v>
                </c:pt>
                <c:pt idx="8099">
                  <c:v>0.41000000000000031</c:v>
                </c:pt>
                <c:pt idx="8100">
                  <c:v>0.4</c:v>
                </c:pt>
                <c:pt idx="8101">
                  <c:v>0.4</c:v>
                </c:pt>
                <c:pt idx="8102">
                  <c:v>0.41000000000000031</c:v>
                </c:pt>
                <c:pt idx="8103">
                  <c:v>0.41000000000000031</c:v>
                </c:pt>
                <c:pt idx="8104">
                  <c:v>0.41000000000000031</c:v>
                </c:pt>
                <c:pt idx="8105">
                  <c:v>0.41000000000000031</c:v>
                </c:pt>
                <c:pt idx="8106">
                  <c:v>0.42000000000000032</c:v>
                </c:pt>
                <c:pt idx="8107">
                  <c:v>0.42000000000000032</c:v>
                </c:pt>
                <c:pt idx="8108">
                  <c:v>0.41000000000000031</c:v>
                </c:pt>
                <c:pt idx="8109">
                  <c:v>0.41000000000000031</c:v>
                </c:pt>
                <c:pt idx="8110">
                  <c:v>0.41000000000000031</c:v>
                </c:pt>
                <c:pt idx="8111">
                  <c:v>0.41000000000000031</c:v>
                </c:pt>
                <c:pt idx="8112">
                  <c:v>0.41000000000000031</c:v>
                </c:pt>
                <c:pt idx="8113">
                  <c:v>0.41000000000000031</c:v>
                </c:pt>
                <c:pt idx="8114">
                  <c:v>0.41000000000000031</c:v>
                </c:pt>
                <c:pt idx="8115">
                  <c:v>0.41000000000000031</c:v>
                </c:pt>
                <c:pt idx="8116">
                  <c:v>0.41000000000000031</c:v>
                </c:pt>
                <c:pt idx="8117">
                  <c:v>0.41000000000000031</c:v>
                </c:pt>
                <c:pt idx="8118">
                  <c:v>0.41000000000000031</c:v>
                </c:pt>
                <c:pt idx="8119">
                  <c:v>0.41000000000000031</c:v>
                </c:pt>
                <c:pt idx="8120">
                  <c:v>0.41000000000000031</c:v>
                </c:pt>
                <c:pt idx="8121">
                  <c:v>0.41000000000000031</c:v>
                </c:pt>
                <c:pt idx="8122">
                  <c:v>0.41000000000000031</c:v>
                </c:pt>
                <c:pt idx="8123">
                  <c:v>0.41000000000000031</c:v>
                </c:pt>
                <c:pt idx="8124">
                  <c:v>0.41000000000000031</c:v>
                </c:pt>
                <c:pt idx="8125">
                  <c:v>0.41000000000000031</c:v>
                </c:pt>
                <c:pt idx="8126">
                  <c:v>0.41000000000000031</c:v>
                </c:pt>
                <c:pt idx="8127">
                  <c:v>0.41000000000000031</c:v>
                </c:pt>
                <c:pt idx="8128">
                  <c:v>0.41000000000000031</c:v>
                </c:pt>
                <c:pt idx="8129">
                  <c:v>0.41000000000000031</c:v>
                </c:pt>
                <c:pt idx="8130">
                  <c:v>0.41000000000000031</c:v>
                </c:pt>
                <c:pt idx="8131">
                  <c:v>0.42000000000000032</c:v>
                </c:pt>
                <c:pt idx="8132">
                  <c:v>0.41000000000000031</c:v>
                </c:pt>
                <c:pt idx="8133">
                  <c:v>0.41000000000000031</c:v>
                </c:pt>
                <c:pt idx="8134">
                  <c:v>0.41000000000000031</c:v>
                </c:pt>
                <c:pt idx="8135">
                  <c:v>0.41000000000000031</c:v>
                </c:pt>
                <c:pt idx="8136">
                  <c:v>0.41000000000000031</c:v>
                </c:pt>
                <c:pt idx="8137">
                  <c:v>0.41000000000000031</c:v>
                </c:pt>
                <c:pt idx="8138">
                  <c:v>0.41000000000000031</c:v>
                </c:pt>
                <c:pt idx="8139">
                  <c:v>0.41000000000000031</c:v>
                </c:pt>
                <c:pt idx="8140">
                  <c:v>0.41000000000000031</c:v>
                </c:pt>
                <c:pt idx="8141">
                  <c:v>0.41000000000000031</c:v>
                </c:pt>
                <c:pt idx="8142">
                  <c:v>0.42000000000000032</c:v>
                </c:pt>
                <c:pt idx="8143">
                  <c:v>0.42000000000000032</c:v>
                </c:pt>
                <c:pt idx="8144">
                  <c:v>0.42000000000000032</c:v>
                </c:pt>
                <c:pt idx="8145">
                  <c:v>0.42000000000000032</c:v>
                </c:pt>
                <c:pt idx="8146">
                  <c:v>0.41000000000000031</c:v>
                </c:pt>
                <c:pt idx="8147">
                  <c:v>0.41000000000000031</c:v>
                </c:pt>
                <c:pt idx="8148">
                  <c:v>0.42000000000000032</c:v>
                </c:pt>
                <c:pt idx="8149">
                  <c:v>0.41000000000000031</c:v>
                </c:pt>
                <c:pt idx="8150">
                  <c:v>0.41000000000000031</c:v>
                </c:pt>
                <c:pt idx="8151">
                  <c:v>0.41000000000000031</c:v>
                </c:pt>
                <c:pt idx="8152">
                  <c:v>0.41000000000000031</c:v>
                </c:pt>
                <c:pt idx="8153">
                  <c:v>0.4</c:v>
                </c:pt>
                <c:pt idx="8154">
                  <c:v>0.41000000000000031</c:v>
                </c:pt>
                <c:pt idx="8155">
                  <c:v>0.41000000000000031</c:v>
                </c:pt>
                <c:pt idx="8156">
                  <c:v>0.41000000000000031</c:v>
                </c:pt>
                <c:pt idx="8157">
                  <c:v>0.41000000000000031</c:v>
                </c:pt>
                <c:pt idx="8158">
                  <c:v>0.41000000000000031</c:v>
                </c:pt>
                <c:pt idx="8159">
                  <c:v>0.42000000000000032</c:v>
                </c:pt>
                <c:pt idx="8160">
                  <c:v>0.41000000000000031</c:v>
                </c:pt>
                <c:pt idx="8161">
                  <c:v>0.41000000000000031</c:v>
                </c:pt>
                <c:pt idx="8162">
                  <c:v>0.41000000000000031</c:v>
                </c:pt>
                <c:pt idx="8163">
                  <c:v>0.41000000000000031</c:v>
                </c:pt>
                <c:pt idx="8164">
                  <c:v>0.41000000000000031</c:v>
                </c:pt>
                <c:pt idx="8165">
                  <c:v>0.41000000000000031</c:v>
                </c:pt>
                <c:pt idx="8166">
                  <c:v>0.41000000000000031</c:v>
                </c:pt>
                <c:pt idx="8167">
                  <c:v>0.41000000000000031</c:v>
                </c:pt>
                <c:pt idx="8168">
                  <c:v>0.4</c:v>
                </c:pt>
                <c:pt idx="8169">
                  <c:v>0.41000000000000031</c:v>
                </c:pt>
                <c:pt idx="8170">
                  <c:v>0.41000000000000031</c:v>
                </c:pt>
                <c:pt idx="8171">
                  <c:v>0.41000000000000031</c:v>
                </c:pt>
                <c:pt idx="8172">
                  <c:v>0.4</c:v>
                </c:pt>
                <c:pt idx="8173">
                  <c:v>0.41000000000000031</c:v>
                </c:pt>
                <c:pt idx="8174">
                  <c:v>0.41000000000000031</c:v>
                </c:pt>
                <c:pt idx="8175">
                  <c:v>0.41000000000000031</c:v>
                </c:pt>
                <c:pt idx="8176">
                  <c:v>0.41000000000000031</c:v>
                </c:pt>
                <c:pt idx="8177">
                  <c:v>0.41000000000000031</c:v>
                </c:pt>
                <c:pt idx="8178">
                  <c:v>0.41000000000000031</c:v>
                </c:pt>
                <c:pt idx="8179">
                  <c:v>0.4</c:v>
                </c:pt>
                <c:pt idx="8180">
                  <c:v>0.4</c:v>
                </c:pt>
                <c:pt idx="8181">
                  <c:v>0.41000000000000031</c:v>
                </c:pt>
                <c:pt idx="8182">
                  <c:v>0.41000000000000031</c:v>
                </c:pt>
                <c:pt idx="8183">
                  <c:v>0.41000000000000031</c:v>
                </c:pt>
                <c:pt idx="8184">
                  <c:v>0.4</c:v>
                </c:pt>
                <c:pt idx="8185">
                  <c:v>0.41000000000000031</c:v>
                </c:pt>
                <c:pt idx="8186">
                  <c:v>0.41000000000000031</c:v>
                </c:pt>
                <c:pt idx="8187">
                  <c:v>0.4</c:v>
                </c:pt>
                <c:pt idx="8188">
                  <c:v>0.4</c:v>
                </c:pt>
                <c:pt idx="8189">
                  <c:v>0.4</c:v>
                </c:pt>
                <c:pt idx="8190">
                  <c:v>0.4</c:v>
                </c:pt>
                <c:pt idx="8191">
                  <c:v>0.41000000000000031</c:v>
                </c:pt>
                <c:pt idx="8192">
                  <c:v>0.4</c:v>
                </c:pt>
                <c:pt idx="8193">
                  <c:v>0.4</c:v>
                </c:pt>
                <c:pt idx="8194">
                  <c:v>0.4</c:v>
                </c:pt>
                <c:pt idx="8195">
                  <c:v>0.4</c:v>
                </c:pt>
                <c:pt idx="8196">
                  <c:v>0.41000000000000031</c:v>
                </c:pt>
                <c:pt idx="8197">
                  <c:v>0.41000000000000031</c:v>
                </c:pt>
                <c:pt idx="8198">
                  <c:v>0.41000000000000031</c:v>
                </c:pt>
                <c:pt idx="8199">
                  <c:v>0.4</c:v>
                </c:pt>
                <c:pt idx="8200">
                  <c:v>0.4</c:v>
                </c:pt>
                <c:pt idx="8201">
                  <c:v>0.41000000000000031</c:v>
                </c:pt>
                <c:pt idx="8202">
                  <c:v>0.4</c:v>
                </c:pt>
                <c:pt idx="8203">
                  <c:v>0.4</c:v>
                </c:pt>
                <c:pt idx="8204">
                  <c:v>0.4</c:v>
                </c:pt>
                <c:pt idx="8205">
                  <c:v>0.4</c:v>
                </c:pt>
                <c:pt idx="8206">
                  <c:v>0.4</c:v>
                </c:pt>
                <c:pt idx="8207">
                  <c:v>0.4</c:v>
                </c:pt>
                <c:pt idx="8208">
                  <c:v>0.4</c:v>
                </c:pt>
                <c:pt idx="8209">
                  <c:v>0.4</c:v>
                </c:pt>
                <c:pt idx="8210">
                  <c:v>0.41000000000000031</c:v>
                </c:pt>
                <c:pt idx="8211">
                  <c:v>0.4</c:v>
                </c:pt>
                <c:pt idx="8212">
                  <c:v>0.4</c:v>
                </c:pt>
                <c:pt idx="8213">
                  <c:v>0.4</c:v>
                </c:pt>
                <c:pt idx="8214">
                  <c:v>0.41000000000000031</c:v>
                </c:pt>
                <c:pt idx="8215">
                  <c:v>0.41000000000000031</c:v>
                </c:pt>
                <c:pt idx="8216">
                  <c:v>0.4</c:v>
                </c:pt>
                <c:pt idx="8217">
                  <c:v>0.4</c:v>
                </c:pt>
                <c:pt idx="8218">
                  <c:v>0.4</c:v>
                </c:pt>
                <c:pt idx="8219">
                  <c:v>0.41000000000000031</c:v>
                </c:pt>
                <c:pt idx="8220">
                  <c:v>0.4</c:v>
                </c:pt>
                <c:pt idx="8221">
                  <c:v>0.4</c:v>
                </c:pt>
                <c:pt idx="8222">
                  <c:v>0.4</c:v>
                </c:pt>
                <c:pt idx="8223">
                  <c:v>0.4</c:v>
                </c:pt>
                <c:pt idx="8224">
                  <c:v>0.4</c:v>
                </c:pt>
                <c:pt idx="8225">
                  <c:v>0.4</c:v>
                </c:pt>
                <c:pt idx="8226">
                  <c:v>0.4</c:v>
                </c:pt>
                <c:pt idx="8227">
                  <c:v>0.4</c:v>
                </c:pt>
                <c:pt idx="8228">
                  <c:v>0.4</c:v>
                </c:pt>
                <c:pt idx="8229">
                  <c:v>0.4</c:v>
                </c:pt>
                <c:pt idx="8230">
                  <c:v>0.41000000000000031</c:v>
                </c:pt>
                <c:pt idx="8231">
                  <c:v>0.4</c:v>
                </c:pt>
                <c:pt idx="8232">
                  <c:v>0.4</c:v>
                </c:pt>
                <c:pt idx="8233">
                  <c:v>0.4</c:v>
                </c:pt>
                <c:pt idx="8234">
                  <c:v>0.4</c:v>
                </c:pt>
                <c:pt idx="8235">
                  <c:v>0.41000000000000031</c:v>
                </c:pt>
                <c:pt idx="8236">
                  <c:v>0.41000000000000031</c:v>
                </c:pt>
                <c:pt idx="8237">
                  <c:v>0.4</c:v>
                </c:pt>
                <c:pt idx="8238">
                  <c:v>0.4</c:v>
                </c:pt>
                <c:pt idx="8239">
                  <c:v>0.41000000000000031</c:v>
                </c:pt>
                <c:pt idx="8240">
                  <c:v>0.4</c:v>
                </c:pt>
                <c:pt idx="8241">
                  <c:v>0.4</c:v>
                </c:pt>
                <c:pt idx="8242">
                  <c:v>0.4</c:v>
                </c:pt>
                <c:pt idx="8243">
                  <c:v>0.4</c:v>
                </c:pt>
                <c:pt idx="8244">
                  <c:v>0.4</c:v>
                </c:pt>
                <c:pt idx="8245">
                  <c:v>0.41000000000000031</c:v>
                </c:pt>
                <c:pt idx="8246">
                  <c:v>0.4</c:v>
                </c:pt>
                <c:pt idx="8247">
                  <c:v>0.4</c:v>
                </c:pt>
                <c:pt idx="8248">
                  <c:v>0.4</c:v>
                </c:pt>
                <c:pt idx="8249">
                  <c:v>0.41000000000000031</c:v>
                </c:pt>
                <c:pt idx="8250">
                  <c:v>0.4</c:v>
                </c:pt>
                <c:pt idx="8251">
                  <c:v>0.4</c:v>
                </c:pt>
                <c:pt idx="8252">
                  <c:v>0.41000000000000031</c:v>
                </c:pt>
                <c:pt idx="8253">
                  <c:v>0.41000000000000031</c:v>
                </c:pt>
                <c:pt idx="8254">
                  <c:v>0.41000000000000031</c:v>
                </c:pt>
                <c:pt idx="8255">
                  <c:v>0.41000000000000031</c:v>
                </c:pt>
                <c:pt idx="8256">
                  <c:v>0.4</c:v>
                </c:pt>
                <c:pt idx="8257">
                  <c:v>0.4</c:v>
                </c:pt>
                <c:pt idx="8258">
                  <c:v>0.4</c:v>
                </c:pt>
                <c:pt idx="8259">
                  <c:v>0.4</c:v>
                </c:pt>
                <c:pt idx="8260">
                  <c:v>0.4</c:v>
                </c:pt>
                <c:pt idx="8261">
                  <c:v>0.4</c:v>
                </c:pt>
                <c:pt idx="8262">
                  <c:v>0.4</c:v>
                </c:pt>
                <c:pt idx="8263">
                  <c:v>0.4</c:v>
                </c:pt>
                <c:pt idx="8264">
                  <c:v>0.4</c:v>
                </c:pt>
                <c:pt idx="8265">
                  <c:v>0.4</c:v>
                </c:pt>
                <c:pt idx="8266">
                  <c:v>0.4</c:v>
                </c:pt>
                <c:pt idx="8267">
                  <c:v>0.4</c:v>
                </c:pt>
                <c:pt idx="8268">
                  <c:v>0.4</c:v>
                </c:pt>
                <c:pt idx="8269">
                  <c:v>0.41000000000000031</c:v>
                </c:pt>
                <c:pt idx="8270">
                  <c:v>0.4</c:v>
                </c:pt>
                <c:pt idx="8271">
                  <c:v>0.4</c:v>
                </c:pt>
                <c:pt idx="8272">
                  <c:v>0.4</c:v>
                </c:pt>
                <c:pt idx="8273">
                  <c:v>0.4</c:v>
                </c:pt>
                <c:pt idx="8274">
                  <c:v>0.4</c:v>
                </c:pt>
                <c:pt idx="8275">
                  <c:v>0.4</c:v>
                </c:pt>
                <c:pt idx="8276">
                  <c:v>0.4</c:v>
                </c:pt>
                <c:pt idx="8277">
                  <c:v>0.39000000000000751</c:v>
                </c:pt>
                <c:pt idx="8278">
                  <c:v>0.41000000000000031</c:v>
                </c:pt>
                <c:pt idx="8279">
                  <c:v>0.4</c:v>
                </c:pt>
                <c:pt idx="8280">
                  <c:v>0.4</c:v>
                </c:pt>
                <c:pt idx="8281">
                  <c:v>0.4</c:v>
                </c:pt>
                <c:pt idx="8282">
                  <c:v>0.4</c:v>
                </c:pt>
                <c:pt idx="8283">
                  <c:v>0.41000000000000031</c:v>
                </c:pt>
                <c:pt idx="8284">
                  <c:v>0.4</c:v>
                </c:pt>
                <c:pt idx="8285">
                  <c:v>0.4</c:v>
                </c:pt>
                <c:pt idx="8286">
                  <c:v>0.4</c:v>
                </c:pt>
                <c:pt idx="8287">
                  <c:v>0.4</c:v>
                </c:pt>
                <c:pt idx="8288">
                  <c:v>0.39000000000000751</c:v>
                </c:pt>
                <c:pt idx="8289">
                  <c:v>0.39000000000000751</c:v>
                </c:pt>
                <c:pt idx="8290">
                  <c:v>0.4</c:v>
                </c:pt>
                <c:pt idx="8291">
                  <c:v>0.4</c:v>
                </c:pt>
                <c:pt idx="8292">
                  <c:v>0.39000000000000751</c:v>
                </c:pt>
                <c:pt idx="8293">
                  <c:v>0.39000000000000751</c:v>
                </c:pt>
                <c:pt idx="8294">
                  <c:v>0.4</c:v>
                </c:pt>
                <c:pt idx="8295">
                  <c:v>0.4</c:v>
                </c:pt>
                <c:pt idx="8296">
                  <c:v>0.39000000000000751</c:v>
                </c:pt>
                <c:pt idx="8297">
                  <c:v>0.39000000000000751</c:v>
                </c:pt>
                <c:pt idx="8298">
                  <c:v>0.39000000000000751</c:v>
                </c:pt>
                <c:pt idx="8299">
                  <c:v>0.4</c:v>
                </c:pt>
                <c:pt idx="8300">
                  <c:v>0.4</c:v>
                </c:pt>
                <c:pt idx="8301">
                  <c:v>0.39000000000000751</c:v>
                </c:pt>
                <c:pt idx="8302">
                  <c:v>0.39000000000000751</c:v>
                </c:pt>
                <c:pt idx="8303">
                  <c:v>0.39000000000000751</c:v>
                </c:pt>
                <c:pt idx="8304">
                  <c:v>0.39000000000000751</c:v>
                </c:pt>
                <c:pt idx="8305">
                  <c:v>0.4</c:v>
                </c:pt>
                <c:pt idx="8306">
                  <c:v>0.4</c:v>
                </c:pt>
                <c:pt idx="8307">
                  <c:v>0.39000000000000751</c:v>
                </c:pt>
                <c:pt idx="8308">
                  <c:v>0.4</c:v>
                </c:pt>
                <c:pt idx="8309">
                  <c:v>0.4</c:v>
                </c:pt>
                <c:pt idx="8310">
                  <c:v>0.4</c:v>
                </c:pt>
                <c:pt idx="8311">
                  <c:v>0.4</c:v>
                </c:pt>
                <c:pt idx="8312">
                  <c:v>0.39000000000000751</c:v>
                </c:pt>
                <c:pt idx="8313">
                  <c:v>0.4</c:v>
                </c:pt>
                <c:pt idx="8314">
                  <c:v>0.4</c:v>
                </c:pt>
                <c:pt idx="8315">
                  <c:v>0.4</c:v>
                </c:pt>
                <c:pt idx="8316">
                  <c:v>0.4</c:v>
                </c:pt>
                <c:pt idx="8317">
                  <c:v>0.4</c:v>
                </c:pt>
                <c:pt idx="8318">
                  <c:v>0.4</c:v>
                </c:pt>
                <c:pt idx="8319">
                  <c:v>0.41000000000000031</c:v>
                </c:pt>
                <c:pt idx="8320">
                  <c:v>0.41000000000000031</c:v>
                </c:pt>
                <c:pt idx="8321">
                  <c:v>0.4</c:v>
                </c:pt>
                <c:pt idx="8322">
                  <c:v>0.41000000000000031</c:v>
                </c:pt>
                <c:pt idx="8323">
                  <c:v>0.41000000000000031</c:v>
                </c:pt>
                <c:pt idx="8324">
                  <c:v>0.41000000000000031</c:v>
                </c:pt>
                <c:pt idx="8325">
                  <c:v>0.4</c:v>
                </c:pt>
                <c:pt idx="8326">
                  <c:v>0.41000000000000031</c:v>
                </c:pt>
                <c:pt idx="8327">
                  <c:v>0.41000000000000031</c:v>
                </c:pt>
                <c:pt idx="8328">
                  <c:v>0.4</c:v>
                </c:pt>
                <c:pt idx="8329">
                  <c:v>0.4</c:v>
                </c:pt>
                <c:pt idx="8330">
                  <c:v>0.4</c:v>
                </c:pt>
                <c:pt idx="8331">
                  <c:v>0.41000000000000031</c:v>
                </c:pt>
                <c:pt idx="8332">
                  <c:v>0.4</c:v>
                </c:pt>
                <c:pt idx="8333">
                  <c:v>0.41000000000000031</c:v>
                </c:pt>
                <c:pt idx="8334">
                  <c:v>0.41000000000000031</c:v>
                </c:pt>
                <c:pt idx="8335">
                  <c:v>0.41000000000000031</c:v>
                </c:pt>
                <c:pt idx="8336">
                  <c:v>0.41000000000000031</c:v>
                </c:pt>
                <c:pt idx="8337">
                  <c:v>0.4</c:v>
                </c:pt>
                <c:pt idx="8338">
                  <c:v>0.4</c:v>
                </c:pt>
                <c:pt idx="8339">
                  <c:v>0.41000000000000031</c:v>
                </c:pt>
                <c:pt idx="8340">
                  <c:v>0.41000000000000031</c:v>
                </c:pt>
                <c:pt idx="8341">
                  <c:v>0.4</c:v>
                </c:pt>
                <c:pt idx="8342">
                  <c:v>0.4</c:v>
                </c:pt>
                <c:pt idx="8343">
                  <c:v>0.4</c:v>
                </c:pt>
                <c:pt idx="8344">
                  <c:v>0.41000000000000031</c:v>
                </c:pt>
                <c:pt idx="8345">
                  <c:v>0.41000000000000031</c:v>
                </c:pt>
                <c:pt idx="8346">
                  <c:v>0.41000000000000031</c:v>
                </c:pt>
                <c:pt idx="8347">
                  <c:v>0.41000000000000031</c:v>
                </c:pt>
                <c:pt idx="8348">
                  <c:v>0.41000000000000031</c:v>
                </c:pt>
                <c:pt idx="8349">
                  <c:v>0.4</c:v>
                </c:pt>
                <c:pt idx="8350">
                  <c:v>0.4</c:v>
                </c:pt>
                <c:pt idx="8351">
                  <c:v>0.4</c:v>
                </c:pt>
                <c:pt idx="8352">
                  <c:v>0.41000000000000031</c:v>
                </c:pt>
                <c:pt idx="8353">
                  <c:v>0.41000000000000031</c:v>
                </c:pt>
                <c:pt idx="8354">
                  <c:v>0.4</c:v>
                </c:pt>
                <c:pt idx="8355">
                  <c:v>0.4</c:v>
                </c:pt>
                <c:pt idx="8356">
                  <c:v>0.4</c:v>
                </c:pt>
                <c:pt idx="8357">
                  <c:v>0.4</c:v>
                </c:pt>
                <c:pt idx="8358">
                  <c:v>0.41000000000000031</c:v>
                </c:pt>
                <c:pt idx="8359">
                  <c:v>0.4</c:v>
                </c:pt>
                <c:pt idx="8360">
                  <c:v>0.4</c:v>
                </c:pt>
                <c:pt idx="8361">
                  <c:v>0.41000000000000031</c:v>
                </c:pt>
                <c:pt idx="8362">
                  <c:v>0.41000000000000031</c:v>
                </c:pt>
                <c:pt idx="8363">
                  <c:v>0.41000000000000031</c:v>
                </c:pt>
                <c:pt idx="8364">
                  <c:v>0.41000000000000031</c:v>
                </c:pt>
                <c:pt idx="8365">
                  <c:v>0.4</c:v>
                </c:pt>
                <c:pt idx="8366">
                  <c:v>0.4</c:v>
                </c:pt>
                <c:pt idx="8367">
                  <c:v>0.4</c:v>
                </c:pt>
                <c:pt idx="8368">
                  <c:v>0.41000000000000031</c:v>
                </c:pt>
                <c:pt idx="8369">
                  <c:v>0.4</c:v>
                </c:pt>
                <c:pt idx="8370">
                  <c:v>0.4</c:v>
                </c:pt>
                <c:pt idx="8371">
                  <c:v>0.4</c:v>
                </c:pt>
                <c:pt idx="8372">
                  <c:v>0.4</c:v>
                </c:pt>
                <c:pt idx="8373">
                  <c:v>0.41000000000000031</c:v>
                </c:pt>
                <c:pt idx="8374">
                  <c:v>0.41000000000000031</c:v>
                </c:pt>
                <c:pt idx="8375">
                  <c:v>0.41000000000000031</c:v>
                </c:pt>
                <c:pt idx="8376">
                  <c:v>0.4</c:v>
                </c:pt>
                <c:pt idx="8377">
                  <c:v>0.41000000000000031</c:v>
                </c:pt>
                <c:pt idx="8378">
                  <c:v>0.41000000000000031</c:v>
                </c:pt>
                <c:pt idx="8379">
                  <c:v>0.41000000000000031</c:v>
                </c:pt>
                <c:pt idx="8380">
                  <c:v>0.4</c:v>
                </c:pt>
                <c:pt idx="8381">
                  <c:v>0.4</c:v>
                </c:pt>
                <c:pt idx="8382">
                  <c:v>0.4</c:v>
                </c:pt>
                <c:pt idx="8383">
                  <c:v>0.41000000000000031</c:v>
                </c:pt>
                <c:pt idx="8384">
                  <c:v>0.4</c:v>
                </c:pt>
                <c:pt idx="8385">
                  <c:v>0.4</c:v>
                </c:pt>
                <c:pt idx="8386">
                  <c:v>0.4</c:v>
                </c:pt>
                <c:pt idx="8387">
                  <c:v>0.41000000000000031</c:v>
                </c:pt>
                <c:pt idx="8388">
                  <c:v>0.41000000000000031</c:v>
                </c:pt>
                <c:pt idx="8389">
                  <c:v>0.4</c:v>
                </c:pt>
                <c:pt idx="8390">
                  <c:v>0.41000000000000031</c:v>
                </c:pt>
                <c:pt idx="8391">
                  <c:v>0.4</c:v>
                </c:pt>
                <c:pt idx="8392">
                  <c:v>0.41000000000000031</c:v>
                </c:pt>
                <c:pt idx="8393">
                  <c:v>0.41000000000000031</c:v>
                </c:pt>
                <c:pt idx="8394">
                  <c:v>0.41000000000000031</c:v>
                </c:pt>
                <c:pt idx="8395">
                  <c:v>0.41000000000000031</c:v>
                </c:pt>
                <c:pt idx="8396">
                  <c:v>0.41000000000000031</c:v>
                </c:pt>
                <c:pt idx="8397">
                  <c:v>0.4</c:v>
                </c:pt>
                <c:pt idx="8398">
                  <c:v>0.41000000000000031</c:v>
                </c:pt>
                <c:pt idx="8399">
                  <c:v>0.41000000000000031</c:v>
                </c:pt>
                <c:pt idx="8400">
                  <c:v>0.41000000000000031</c:v>
                </c:pt>
                <c:pt idx="8401">
                  <c:v>0.4</c:v>
                </c:pt>
                <c:pt idx="8402">
                  <c:v>0.41000000000000031</c:v>
                </c:pt>
                <c:pt idx="8403">
                  <c:v>0.41000000000000031</c:v>
                </c:pt>
                <c:pt idx="8404">
                  <c:v>0.41000000000000031</c:v>
                </c:pt>
                <c:pt idx="8405">
                  <c:v>0.4</c:v>
                </c:pt>
                <c:pt idx="8406">
                  <c:v>0.4</c:v>
                </c:pt>
                <c:pt idx="8407">
                  <c:v>0.4</c:v>
                </c:pt>
                <c:pt idx="8408">
                  <c:v>0.41000000000000031</c:v>
                </c:pt>
                <c:pt idx="8409">
                  <c:v>0.41000000000000031</c:v>
                </c:pt>
                <c:pt idx="8410">
                  <c:v>0.41000000000000031</c:v>
                </c:pt>
                <c:pt idx="8411">
                  <c:v>0.4</c:v>
                </c:pt>
                <c:pt idx="8412">
                  <c:v>0.4</c:v>
                </c:pt>
                <c:pt idx="8413">
                  <c:v>0.41000000000000031</c:v>
                </c:pt>
                <c:pt idx="8414">
                  <c:v>0.41000000000000031</c:v>
                </c:pt>
                <c:pt idx="8415">
                  <c:v>0.41000000000000031</c:v>
                </c:pt>
                <c:pt idx="8416">
                  <c:v>0.42000000000000032</c:v>
                </c:pt>
                <c:pt idx="8417">
                  <c:v>0.41000000000000031</c:v>
                </c:pt>
                <c:pt idx="8418">
                  <c:v>0.41000000000000031</c:v>
                </c:pt>
                <c:pt idx="8419">
                  <c:v>0.41000000000000031</c:v>
                </c:pt>
                <c:pt idx="8420">
                  <c:v>0.4</c:v>
                </c:pt>
                <c:pt idx="8421">
                  <c:v>0.4</c:v>
                </c:pt>
                <c:pt idx="8422">
                  <c:v>0.4</c:v>
                </c:pt>
                <c:pt idx="8423">
                  <c:v>0.4</c:v>
                </c:pt>
                <c:pt idx="8424">
                  <c:v>0.41000000000000031</c:v>
                </c:pt>
                <c:pt idx="8425">
                  <c:v>0.41000000000000031</c:v>
                </c:pt>
                <c:pt idx="8426">
                  <c:v>0.41000000000000031</c:v>
                </c:pt>
                <c:pt idx="8427">
                  <c:v>0.42000000000000032</c:v>
                </c:pt>
                <c:pt idx="8428">
                  <c:v>0.41000000000000031</c:v>
                </c:pt>
                <c:pt idx="8429">
                  <c:v>0.41000000000000031</c:v>
                </c:pt>
                <c:pt idx="8430">
                  <c:v>0.41000000000000031</c:v>
                </c:pt>
                <c:pt idx="8431">
                  <c:v>0.41000000000000031</c:v>
                </c:pt>
                <c:pt idx="8432">
                  <c:v>0.41000000000000031</c:v>
                </c:pt>
                <c:pt idx="8433">
                  <c:v>0.42000000000000032</c:v>
                </c:pt>
                <c:pt idx="8434">
                  <c:v>0.41000000000000031</c:v>
                </c:pt>
                <c:pt idx="8435">
                  <c:v>0.41000000000000031</c:v>
                </c:pt>
                <c:pt idx="8436">
                  <c:v>0.42000000000000032</c:v>
                </c:pt>
                <c:pt idx="8437">
                  <c:v>0.42000000000000032</c:v>
                </c:pt>
                <c:pt idx="8438">
                  <c:v>0.41000000000000031</c:v>
                </c:pt>
                <c:pt idx="8439">
                  <c:v>0.41000000000000031</c:v>
                </c:pt>
                <c:pt idx="8440">
                  <c:v>0.42000000000000032</c:v>
                </c:pt>
                <c:pt idx="8441">
                  <c:v>0.42000000000000032</c:v>
                </c:pt>
                <c:pt idx="8442">
                  <c:v>0.42000000000000032</c:v>
                </c:pt>
                <c:pt idx="8443">
                  <c:v>0.41000000000000031</c:v>
                </c:pt>
                <c:pt idx="8444">
                  <c:v>0.42000000000000032</c:v>
                </c:pt>
                <c:pt idx="8445">
                  <c:v>0.42000000000000032</c:v>
                </c:pt>
                <c:pt idx="8446">
                  <c:v>0.42000000000000032</c:v>
                </c:pt>
                <c:pt idx="8447">
                  <c:v>0.42000000000000032</c:v>
                </c:pt>
                <c:pt idx="8448">
                  <c:v>0.42000000000000032</c:v>
                </c:pt>
                <c:pt idx="8449">
                  <c:v>0.41000000000000031</c:v>
                </c:pt>
                <c:pt idx="8450">
                  <c:v>0.42000000000000032</c:v>
                </c:pt>
                <c:pt idx="8451">
                  <c:v>0.42000000000000032</c:v>
                </c:pt>
                <c:pt idx="8452">
                  <c:v>0.42000000000000032</c:v>
                </c:pt>
                <c:pt idx="8453">
                  <c:v>0.41000000000000031</c:v>
                </c:pt>
                <c:pt idx="8454">
                  <c:v>0.42000000000000032</c:v>
                </c:pt>
                <c:pt idx="8455">
                  <c:v>0.42000000000000032</c:v>
                </c:pt>
                <c:pt idx="8456">
                  <c:v>0.42000000000000032</c:v>
                </c:pt>
                <c:pt idx="8457">
                  <c:v>0.41000000000000031</c:v>
                </c:pt>
                <c:pt idx="8458">
                  <c:v>0.42000000000000032</c:v>
                </c:pt>
                <c:pt idx="8459">
                  <c:v>0.42000000000000032</c:v>
                </c:pt>
                <c:pt idx="8460">
                  <c:v>0.42000000000000032</c:v>
                </c:pt>
                <c:pt idx="8461">
                  <c:v>0.42000000000000032</c:v>
                </c:pt>
                <c:pt idx="8462">
                  <c:v>0.41000000000000031</c:v>
                </c:pt>
                <c:pt idx="8463">
                  <c:v>0.41000000000000031</c:v>
                </c:pt>
                <c:pt idx="8464">
                  <c:v>0.41000000000000031</c:v>
                </c:pt>
                <c:pt idx="8465">
                  <c:v>0.42000000000000032</c:v>
                </c:pt>
                <c:pt idx="8466">
                  <c:v>0.42000000000000032</c:v>
                </c:pt>
                <c:pt idx="8467">
                  <c:v>0.43000000000000038</c:v>
                </c:pt>
                <c:pt idx="8468">
                  <c:v>0.43000000000000038</c:v>
                </c:pt>
                <c:pt idx="8469">
                  <c:v>0.43000000000000038</c:v>
                </c:pt>
                <c:pt idx="8470">
                  <c:v>0.43000000000000038</c:v>
                </c:pt>
                <c:pt idx="8471">
                  <c:v>0.43000000000000038</c:v>
                </c:pt>
                <c:pt idx="8472">
                  <c:v>0.43000000000000038</c:v>
                </c:pt>
                <c:pt idx="8473">
                  <c:v>0.43000000000000038</c:v>
                </c:pt>
                <c:pt idx="8474">
                  <c:v>0.43000000000000038</c:v>
                </c:pt>
                <c:pt idx="8475">
                  <c:v>0.43000000000000038</c:v>
                </c:pt>
                <c:pt idx="8476">
                  <c:v>0.43000000000000038</c:v>
                </c:pt>
                <c:pt idx="8477">
                  <c:v>0.43000000000000038</c:v>
                </c:pt>
                <c:pt idx="8478">
                  <c:v>0.43000000000000038</c:v>
                </c:pt>
                <c:pt idx="8479">
                  <c:v>0.43000000000000038</c:v>
                </c:pt>
                <c:pt idx="8480">
                  <c:v>0.44000000000000022</c:v>
                </c:pt>
                <c:pt idx="8481">
                  <c:v>0.44000000000000022</c:v>
                </c:pt>
                <c:pt idx="8482">
                  <c:v>0.43000000000000038</c:v>
                </c:pt>
                <c:pt idx="8483">
                  <c:v>0.43000000000000038</c:v>
                </c:pt>
                <c:pt idx="8484">
                  <c:v>0.43000000000000038</c:v>
                </c:pt>
                <c:pt idx="8485">
                  <c:v>0.44000000000000022</c:v>
                </c:pt>
                <c:pt idx="8486">
                  <c:v>0.44000000000000022</c:v>
                </c:pt>
                <c:pt idx="8487">
                  <c:v>0.44000000000000022</c:v>
                </c:pt>
                <c:pt idx="8488">
                  <c:v>0.43000000000000038</c:v>
                </c:pt>
                <c:pt idx="8489">
                  <c:v>0.43000000000000038</c:v>
                </c:pt>
                <c:pt idx="8490">
                  <c:v>0.43000000000000038</c:v>
                </c:pt>
                <c:pt idx="8491">
                  <c:v>0.42000000000000032</c:v>
                </c:pt>
                <c:pt idx="8492">
                  <c:v>0.43000000000000038</c:v>
                </c:pt>
                <c:pt idx="8493">
                  <c:v>0.43000000000000038</c:v>
                </c:pt>
                <c:pt idx="8494">
                  <c:v>0.44000000000000022</c:v>
                </c:pt>
                <c:pt idx="8495">
                  <c:v>0.44000000000000022</c:v>
                </c:pt>
                <c:pt idx="8496">
                  <c:v>0.43000000000000038</c:v>
                </c:pt>
                <c:pt idx="8497">
                  <c:v>0.43000000000000038</c:v>
                </c:pt>
                <c:pt idx="8498">
                  <c:v>0.43000000000000038</c:v>
                </c:pt>
                <c:pt idx="8499">
                  <c:v>0.43000000000000038</c:v>
                </c:pt>
                <c:pt idx="8500">
                  <c:v>0.43000000000000038</c:v>
                </c:pt>
                <c:pt idx="8501">
                  <c:v>0.44000000000000022</c:v>
                </c:pt>
                <c:pt idx="8502">
                  <c:v>0.44000000000000022</c:v>
                </c:pt>
                <c:pt idx="8503">
                  <c:v>0.43000000000000038</c:v>
                </c:pt>
                <c:pt idx="8504">
                  <c:v>0.43000000000000038</c:v>
                </c:pt>
                <c:pt idx="8505">
                  <c:v>0.43000000000000038</c:v>
                </c:pt>
                <c:pt idx="8506">
                  <c:v>0.44000000000000022</c:v>
                </c:pt>
                <c:pt idx="8507">
                  <c:v>0.44000000000000022</c:v>
                </c:pt>
                <c:pt idx="8508">
                  <c:v>0.44000000000000022</c:v>
                </c:pt>
                <c:pt idx="8509">
                  <c:v>0.43000000000000038</c:v>
                </c:pt>
                <c:pt idx="8510">
                  <c:v>0.43000000000000038</c:v>
                </c:pt>
                <c:pt idx="8511">
                  <c:v>0.44000000000000022</c:v>
                </c:pt>
                <c:pt idx="8512">
                  <c:v>0.44000000000000022</c:v>
                </c:pt>
                <c:pt idx="8513">
                  <c:v>0.43000000000000038</c:v>
                </c:pt>
                <c:pt idx="8514">
                  <c:v>0.43000000000000038</c:v>
                </c:pt>
                <c:pt idx="8515">
                  <c:v>0.44000000000000022</c:v>
                </c:pt>
                <c:pt idx="8516">
                  <c:v>0.44000000000000022</c:v>
                </c:pt>
                <c:pt idx="8517">
                  <c:v>0.44000000000000022</c:v>
                </c:pt>
                <c:pt idx="8518">
                  <c:v>0.44000000000000022</c:v>
                </c:pt>
                <c:pt idx="8519">
                  <c:v>0.44000000000000022</c:v>
                </c:pt>
                <c:pt idx="8520">
                  <c:v>0.43000000000000038</c:v>
                </c:pt>
                <c:pt idx="8521">
                  <c:v>0.44000000000000022</c:v>
                </c:pt>
                <c:pt idx="8522">
                  <c:v>0.44000000000000022</c:v>
                </c:pt>
                <c:pt idx="8523">
                  <c:v>0.44000000000000022</c:v>
                </c:pt>
                <c:pt idx="8524">
                  <c:v>0.44000000000000022</c:v>
                </c:pt>
                <c:pt idx="8525">
                  <c:v>0.43000000000000038</c:v>
                </c:pt>
                <c:pt idx="8526">
                  <c:v>0.44000000000000022</c:v>
                </c:pt>
                <c:pt idx="8527">
                  <c:v>0.44000000000000022</c:v>
                </c:pt>
                <c:pt idx="8528">
                  <c:v>0.44000000000000022</c:v>
                </c:pt>
                <c:pt idx="8529">
                  <c:v>0.43000000000000038</c:v>
                </c:pt>
                <c:pt idx="8530">
                  <c:v>0.43000000000000038</c:v>
                </c:pt>
                <c:pt idx="8531">
                  <c:v>0.43000000000000038</c:v>
                </c:pt>
                <c:pt idx="8532">
                  <c:v>0.44000000000000022</c:v>
                </c:pt>
                <c:pt idx="8533">
                  <c:v>0.43000000000000038</c:v>
                </c:pt>
                <c:pt idx="8534">
                  <c:v>0.44000000000000022</c:v>
                </c:pt>
                <c:pt idx="8535">
                  <c:v>0.44000000000000022</c:v>
                </c:pt>
                <c:pt idx="8536">
                  <c:v>0.44000000000000022</c:v>
                </c:pt>
                <c:pt idx="8537">
                  <c:v>0.44000000000000022</c:v>
                </c:pt>
                <c:pt idx="8538">
                  <c:v>0.44000000000000022</c:v>
                </c:pt>
                <c:pt idx="8539">
                  <c:v>0.44000000000000022</c:v>
                </c:pt>
                <c:pt idx="8540">
                  <c:v>0.44000000000000022</c:v>
                </c:pt>
                <c:pt idx="8541">
                  <c:v>0.43000000000000038</c:v>
                </c:pt>
                <c:pt idx="8542">
                  <c:v>0.44000000000000022</c:v>
                </c:pt>
                <c:pt idx="8543">
                  <c:v>0.44000000000000022</c:v>
                </c:pt>
                <c:pt idx="8544">
                  <c:v>0.44000000000000022</c:v>
                </c:pt>
                <c:pt idx="8545">
                  <c:v>0.45</c:v>
                </c:pt>
                <c:pt idx="8546">
                  <c:v>0.44000000000000022</c:v>
                </c:pt>
                <c:pt idx="8547">
                  <c:v>0.44000000000000022</c:v>
                </c:pt>
                <c:pt idx="8548">
                  <c:v>0.43000000000000038</c:v>
                </c:pt>
                <c:pt idx="8549">
                  <c:v>0.44000000000000022</c:v>
                </c:pt>
                <c:pt idx="8550">
                  <c:v>0.44000000000000022</c:v>
                </c:pt>
                <c:pt idx="8551">
                  <c:v>0.44000000000000022</c:v>
                </c:pt>
                <c:pt idx="8552">
                  <c:v>0.44000000000000022</c:v>
                </c:pt>
                <c:pt idx="8553">
                  <c:v>0.44000000000000022</c:v>
                </c:pt>
                <c:pt idx="8554">
                  <c:v>0.44000000000000022</c:v>
                </c:pt>
                <c:pt idx="8555">
                  <c:v>0.44000000000000022</c:v>
                </c:pt>
                <c:pt idx="8556">
                  <c:v>0.44000000000000022</c:v>
                </c:pt>
                <c:pt idx="8557">
                  <c:v>0.44000000000000022</c:v>
                </c:pt>
                <c:pt idx="8558">
                  <c:v>0.45</c:v>
                </c:pt>
                <c:pt idx="8559">
                  <c:v>0.45</c:v>
                </c:pt>
                <c:pt idx="8560">
                  <c:v>0.45</c:v>
                </c:pt>
                <c:pt idx="8561">
                  <c:v>0.44000000000000022</c:v>
                </c:pt>
                <c:pt idx="8562">
                  <c:v>0.44000000000000022</c:v>
                </c:pt>
                <c:pt idx="8563">
                  <c:v>0.44000000000000022</c:v>
                </c:pt>
                <c:pt idx="8564">
                  <c:v>0.44000000000000022</c:v>
                </c:pt>
                <c:pt idx="8565">
                  <c:v>0.44000000000000022</c:v>
                </c:pt>
                <c:pt idx="8566">
                  <c:v>0.44000000000000022</c:v>
                </c:pt>
                <c:pt idx="8567">
                  <c:v>0.44000000000000022</c:v>
                </c:pt>
                <c:pt idx="8568">
                  <c:v>0.44000000000000022</c:v>
                </c:pt>
                <c:pt idx="8569">
                  <c:v>0.43000000000000038</c:v>
                </c:pt>
                <c:pt idx="8570">
                  <c:v>0.44000000000000022</c:v>
                </c:pt>
                <c:pt idx="8571">
                  <c:v>0.44000000000000022</c:v>
                </c:pt>
                <c:pt idx="8572">
                  <c:v>0.44000000000000022</c:v>
                </c:pt>
                <c:pt idx="8573">
                  <c:v>0.44000000000000022</c:v>
                </c:pt>
                <c:pt idx="8574">
                  <c:v>0.44000000000000022</c:v>
                </c:pt>
                <c:pt idx="8575">
                  <c:v>0.44000000000000022</c:v>
                </c:pt>
                <c:pt idx="8576">
                  <c:v>0.44000000000000022</c:v>
                </c:pt>
                <c:pt idx="8577">
                  <c:v>0.44000000000000022</c:v>
                </c:pt>
                <c:pt idx="8578">
                  <c:v>0.44000000000000022</c:v>
                </c:pt>
                <c:pt idx="8579">
                  <c:v>0.44000000000000022</c:v>
                </c:pt>
                <c:pt idx="8580">
                  <c:v>0.44000000000000022</c:v>
                </c:pt>
                <c:pt idx="8581">
                  <c:v>0.44000000000000022</c:v>
                </c:pt>
                <c:pt idx="8582">
                  <c:v>0.44000000000000022</c:v>
                </c:pt>
                <c:pt idx="8583">
                  <c:v>0.44000000000000022</c:v>
                </c:pt>
                <c:pt idx="8584">
                  <c:v>0.44000000000000022</c:v>
                </c:pt>
                <c:pt idx="8585">
                  <c:v>0.44000000000000022</c:v>
                </c:pt>
                <c:pt idx="8586">
                  <c:v>0.44000000000000022</c:v>
                </c:pt>
                <c:pt idx="8587">
                  <c:v>0.43000000000000038</c:v>
                </c:pt>
                <c:pt idx="8588">
                  <c:v>0.43000000000000038</c:v>
                </c:pt>
                <c:pt idx="8589">
                  <c:v>0.44000000000000022</c:v>
                </c:pt>
                <c:pt idx="8590">
                  <c:v>0.44000000000000022</c:v>
                </c:pt>
                <c:pt idx="8591">
                  <c:v>0.44000000000000022</c:v>
                </c:pt>
                <c:pt idx="8592">
                  <c:v>0.44000000000000022</c:v>
                </c:pt>
                <c:pt idx="8593">
                  <c:v>0.44000000000000022</c:v>
                </c:pt>
                <c:pt idx="8594">
                  <c:v>0.44000000000000022</c:v>
                </c:pt>
                <c:pt idx="8595">
                  <c:v>0.44000000000000022</c:v>
                </c:pt>
                <c:pt idx="8596">
                  <c:v>0.44000000000000022</c:v>
                </c:pt>
                <c:pt idx="8597">
                  <c:v>0.44000000000000022</c:v>
                </c:pt>
                <c:pt idx="8598">
                  <c:v>0.45</c:v>
                </c:pt>
                <c:pt idx="8599">
                  <c:v>0.45</c:v>
                </c:pt>
                <c:pt idx="8600">
                  <c:v>0.45</c:v>
                </c:pt>
                <c:pt idx="8601">
                  <c:v>0.45</c:v>
                </c:pt>
                <c:pt idx="8602">
                  <c:v>0.44000000000000022</c:v>
                </c:pt>
                <c:pt idx="8603">
                  <c:v>0.45</c:v>
                </c:pt>
                <c:pt idx="8604">
                  <c:v>0.44000000000000022</c:v>
                </c:pt>
                <c:pt idx="8605">
                  <c:v>0.44000000000000022</c:v>
                </c:pt>
                <c:pt idx="8606">
                  <c:v>0.44000000000000022</c:v>
                </c:pt>
                <c:pt idx="8607">
                  <c:v>0.44000000000000022</c:v>
                </c:pt>
                <c:pt idx="8608">
                  <c:v>0.44000000000000022</c:v>
                </c:pt>
                <c:pt idx="8609">
                  <c:v>0.45</c:v>
                </c:pt>
                <c:pt idx="8610">
                  <c:v>0.44000000000000022</c:v>
                </c:pt>
                <c:pt idx="8611">
                  <c:v>0.44000000000000022</c:v>
                </c:pt>
                <c:pt idx="8612">
                  <c:v>0.45</c:v>
                </c:pt>
                <c:pt idx="8613">
                  <c:v>0.45</c:v>
                </c:pt>
                <c:pt idx="8614">
                  <c:v>0.45</c:v>
                </c:pt>
                <c:pt idx="8615">
                  <c:v>0.44000000000000022</c:v>
                </c:pt>
                <c:pt idx="8616">
                  <c:v>0.44000000000000022</c:v>
                </c:pt>
                <c:pt idx="8617">
                  <c:v>0.44000000000000022</c:v>
                </c:pt>
                <c:pt idx="8618">
                  <c:v>0.45</c:v>
                </c:pt>
                <c:pt idx="8619">
                  <c:v>0.44000000000000022</c:v>
                </c:pt>
                <c:pt idx="8620">
                  <c:v>0.44000000000000022</c:v>
                </c:pt>
                <c:pt idx="8621">
                  <c:v>0.44000000000000022</c:v>
                </c:pt>
                <c:pt idx="8622">
                  <c:v>0.44000000000000022</c:v>
                </c:pt>
                <c:pt idx="8623">
                  <c:v>0.44000000000000022</c:v>
                </c:pt>
                <c:pt idx="8624">
                  <c:v>0.44000000000000022</c:v>
                </c:pt>
                <c:pt idx="8625">
                  <c:v>0.44000000000000022</c:v>
                </c:pt>
                <c:pt idx="8626">
                  <c:v>0.44000000000000022</c:v>
                </c:pt>
                <c:pt idx="8627">
                  <c:v>0.44000000000000022</c:v>
                </c:pt>
                <c:pt idx="8628">
                  <c:v>0.44000000000000022</c:v>
                </c:pt>
                <c:pt idx="8629">
                  <c:v>0.44000000000000022</c:v>
                </c:pt>
                <c:pt idx="8630">
                  <c:v>0.44000000000000022</c:v>
                </c:pt>
                <c:pt idx="8631">
                  <c:v>0.44000000000000022</c:v>
                </c:pt>
                <c:pt idx="8632">
                  <c:v>0.44000000000000022</c:v>
                </c:pt>
                <c:pt idx="8633">
                  <c:v>0.45</c:v>
                </c:pt>
                <c:pt idx="8634">
                  <c:v>0.45</c:v>
                </c:pt>
                <c:pt idx="8635">
                  <c:v>0.45</c:v>
                </c:pt>
                <c:pt idx="8636">
                  <c:v>0.46</c:v>
                </c:pt>
                <c:pt idx="8637">
                  <c:v>0.45</c:v>
                </c:pt>
                <c:pt idx="8638">
                  <c:v>0.46</c:v>
                </c:pt>
                <c:pt idx="8639">
                  <c:v>0.45</c:v>
                </c:pt>
                <c:pt idx="8640">
                  <c:v>0.45</c:v>
                </c:pt>
                <c:pt idx="8641">
                  <c:v>0.45</c:v>
                </c:pt>
                <c:pt idx="8642">
                  <c:v>0.46</c:v>
                </c:pt>
                <c:pt idx="8643">
                  <c:v>0.45</c:v>
                </c:pt>
                <c:pt idx="8644">
                  <c:v>0.45</c:v>
                </c:pt>
                <c:pt idx="8645">
                  <c:v>0.45</c:v>
                </c:pt>
                <c:pt idx="8646">
                  <c:v>0.45</c:v>
                </c:pt>
                <c:pt idx="8647">
                  <c:v>0.46</c:v>
                </c:pt>
                <c:pt idx="8648">
                  <c:v>0.46</c:v>
                </c:pt>
                <c:pt idx="8649">
                  <c:v>0.46</c:v>
                </c:pt>
                <c:pt idx="8650">
                  <c:v>0.46</c:v>
                </c:pt>
                <c:pt idx="8651">
                  <c:v>0.46</c:v>
                </c:pt>
                <c:pt idx="8652">
                  <c:v>0.46</c:v>
                </c:pt>
                <c:pt idx="8653">
                  <c:v>0.46</c:v>
                </c:pt>
                <c:pt idx="8654">
                  <c:v>0.46</c:v>
                </c:pt>
                <c:pt idx="8655">
                  <c:v>0.46</c:v>
                </c:pt>
                <c:pt idx="8656">
                  <c:v>0.46</c:v>
                </c:pt>
                <c:pt idx="8657">
                  <c:v>0.46</c:v>
                </c:pt>
                <c:pt idx="8658">
                  <c:v>0.45</c:v>
                </c:pt>
                <c:pt idx="8659">
                  <c:v>0.46</c:v>
                </c:pt>
                <c:pt idx="8660">
                  <c:v>0.45</c:v>
                </c:pt>
                <c:pt idx="8661">
                  <c:v>0.45</c:v>
                </c:pt>
                <c:pt idx="8662">
                  <c:v>0.46</c:v>
                </c:pt>
                <c:pt idx="8663">
                  <c:v>0.46</c:v>
                </c:pt>
                <c:pt idx="8664">
                  <c:v>0.46</c:v>
                </c:pt>
                <c:pt idx="8665">
                  <c:v>0.45</c:v>
                </c:pt>
                <c:pt idx="8666">
                  <c:v>0.45</c:v>
                </c:pt>
                <c:pt idx="8667">
                  <c:v>0.45</c:v>
                </c:pt>
                <c:pt idx="8668">
                  <c:v>0.45</c:v>
                </c:pt>
                <c:pt idx="8669">
                  <c:v>0.46</c:v>
                </c:pt>
                <c:pt idx="8670">
                  <c:v>0.46</c:v>
                </c:pt>
                <c:pt idx="8671">
                  <c:v>0.46</c:v>
                </c:pt>
                <c:pt idx="8672">
                  <c:v>0.46</c:v>
                </c:pt>
                <c:pt idx="8673">
                  <c:v>0.46</c:v>
                </c:pt>
                <c:pt idx="8674">
                  <c:v>0.46</c:v>
                </c:pt>
                <c:pt idx="8675">
                  <c:v>0.46</c:v>
                </c:pt>
                <c:pt idx="8676">
                  <c:v>0.46</c:v>
                </c:pt>
                <c:pt idx="8677">
                  <c:v>0.46</c:v>
                </c:pt>
                <c:pt idx="8678">
                  <c:v>0.46</c:v>
                </c:pt>
                <c:pt idx="8679">
                  <c:v>0.46</c:v>
                </c:pt>
                <c:pt idx="8680">
                  <c:v>0.46</c:v>
                </c:pt>
                <c:pt idx="8681">
                  <c:v>0.46</c:v>
                </c:pt>
                <c:pt idx="8682">
                  <c:v>0.46</c:v>
                </c:pt>
                <c:pt idx="8683">
                  <c:v>0.45</c:v>
                </c:pt>
                <c:pt idx="8684">
                  <c:v>0.46</c:v>
                </c:pt>
                <c:pt idx="8685">
                  <c:v>0.46</c:v>
                </c:pt>
                <c:pt idx="8686">
                  <c:v>0.46</c:v>
                </c:pt>
                <c:pt idx="8687">
                  <c:v>0.46</c:v>
                </c:pt>
                <c:pt idx="8688">
                  <c:v>0.46</c:v>
                </c:pt>
                <c:pt idx="8689">
                  <c:v>0.47000000000000008</c:v>
                </c:pt>
                <c:pt idx="8690">
                  <c:v>0.47000000000000008</c:v>
                </c:pt>
                <c:pt idx="8691">
                  <c:v>0.47000000000000008</c:v>
                </c:pt>
                <c:pt idx="8692">
                  <c:v>0.48000000000000032</c:v>
                </c:pt>
                <c:pt idx="8693">
                  <c:v>0.48000000000000032</c:v>
                </c:pt>
                <c:pt idx="8694">
                  <c:v>0.48000000000000032</c:v>
                </c:pt>
                <c:pt idx="8695">
                  <c:v>0.47000000000000008</c:v>
                </c:pt>
                <c:pt idx="8696">
                  <c:v>0.47000000000000008</c:v>
                </c:pt>
                <c:pt idx="8697">
                  <c:v>0.48000000000000032</c:v>
                </c:pt>
                <c:pt idx="8698">
                  <c:v>0.48000000000000032</c:v>
                </c:pt>
                <c:pt idx="8699">
                  <c:v>0.48000000000000032</c:v>
                </c:pt>
                <c:pt idx="8700">
                  <c:v>0.47000000000000008</c:v>
                </c:pt>
                <c:pt idx="8701">
                  <c:v>0.48000000000000032</c:v>
                </c:pt>
                <c:pt idx="8702">
                  <c:v>0.48000000000000032</c:v>
                </c:pt>
                <c:pt idx="8703">
                  <c:v>0.48000000000000032</c:v>
                </c:pt>
                <c:pt idx="8704">
                  <c:v>0.47000000000000008</c:v>
                </c:pt>
                <c:pt idx="8705">
                  <c:v>0.48000000000000032</c:v>
                </c:pt>
                <c:pt idx="8706">
                  <c:v>0.48000000000000032</c:v>
                </c:pt>
                <c:pt idx="8707">
                  <c:v>0.48000000000000032</c:v>
                </c:pt>
                <c:pt idx="8708">
                  <c:v>0.48000000000000032</c:v>
                </c:pt>
                <c:pt idx="8709">
                  <c:v>0.48000000000000032</c:v>
                </c:pt>
                <c:pt idx="8710">
                  <c:v>0.49000000000000032</c:v>
                </c:pt>
                <c:pt idx="8711">
                  <c:v>0.49000000000000032</c:v>
                </c:pt>
                <c:pt idx="8712">
                  <c:v>0.49000000000000032</c:v>
                </c:pt>
                <c:pt idx="8713">
                  <c:v>0.48000000000000032</c:v>
                </c:pt>
                <c:pt idx="8714">
                  <c:v>0.49000000000000032</c:v>
                </c:pt>
                <c:pt idx="8715">
                  <c:v>0.49000000000000032</c:v>
                </c:pt>
                <c:pt idx="8716">
                  <c:v>0.48000000000000032</c:v>
                </c:pt>
                <c:pt idx="8717">
                  <c:v>0.48000000000000032</c:v>
                </c:pt>
                <c:pt idx="8718">
                  <c:v>0.49000000000000032</c:v>
                </c:pt>
                <c:pt idx="8719">
                  <c:v>0.49000000000000032</c:v>
                </c:pt>
                <c:pt idx="8720">
                  <c:v>0.48000000000000032</c:v>
                </c:pt>
                <c:pt idx="8721">
                  <c:v>0.48000000000000032</c:v>
                </c:pt>
                <c:pt idx="8722">
                  <c:v>0.48000000000000032</c:v>
                </c:pt>
                <c:pt idx="8723">
                  <c:v>0.48000000000000032</c:v>
                </c:pt>
                <c:pt idx="8724">
                  <c:v>0.49000000000000032</c:v>
                </c:pt>
                <c:pt idx="8725">
                  <c:v>0.49000000000000032</c:v>
                </c:pt>
                <c:pt idx="8726">
                  <c:v>0.48000000000000032</c:v>
                </c:pt>
                <c:pt idx="8727">
                  <c:v>0.49000000000000032</c:v>
                </c:pt>
                <c:pt idx="8728">
                  <c:v>0.49000000000000032</c:v>
                </c:pt>
                <c:pt idx="8729">
                  <c:v>0.48000000000000032</c:v>
                </c:pt>
                <c:pt idx="8730">
                  <c:v>0.48000000000000032</c:v>
                </c:pt>
                <c:pt idx="8731">
                  <c:v>0.48000000000000032</c:v>
                </c:pt>
                <c:pt idx="8732">
                  <c:v>0.49000000000000032</c:v>
                </c:pt>
                <c:pt idx="8733">
                  <c:v>0.48000000000000032</c:v>
                </c:pt>
                <c:pt idx="8734">
                  <c:v>0.48000000000000032</c:v>
                </c:pt>
                <c:pt idx="8735">
                  <c:v>0.48000000000000032</c:v>
                </c:pt>
                <c:pt idx="8736">
                  <c:v>0.48000000000000032</c:v>
                </c:pt>
                <c:pt idx="8737">
                  <c:v>0.47000000000000008</c:v>
                </c:pt>
                <c:pt idx="8738">
                  <c:v>0.48000000000000032</c:v>
                </c:pt>
                <c:pt idx="8739">
                  <c:v>0.47000000000000008</c:v>
                </c:pt>
                <c:pt idx="8740">
                  <c:v>0.47000000000000008</c:v>
                </c:pt>
                <c:pt idx="8741">
                  <c:v>0.48000000000000032</c:v>
                </c:pt>
                <c:pt idx="8742">
                  <c:v>0.47000000000000008</c:v>
                </c:pt>
                <c:pt idx="8743">
                  <c:v>0.47000000000000008</c:v>
                </c:pt>
                <c:pt idx="8744">
                  <c:v>0.47000000000000008</c:v>
                </c:pt>
                <c:pt idx="8745">
                  <c:v>0.47000000000000008</c:v>
                </c:pt>
                <c:pt idx="8746">
                  <c:v>0.47000000000000008</c:v>
                </c:pt>
                <c:pt idx="8747">
                  <c:v>0.47000000000000008</c:v>
                </c:pt>
                <c:pt idx="8748">
                  <c:v>0.47000000000000008</c:v>
                </c:pt>
                <c:pt idx="8749">
                  <c:v>0.47000000000000008</c:v>
                </c:pt>
                <c:pt idx="8750">
                  <c:v>0.47000000000000008</c:v>
                </c:pt>
                <c:pt idx="8751">
                  <c:v>0.47000000000000008</c:v>
                </c:pt>
                <c:pt idx="8752">
                  <c:v>0.48000000000000032</c:v>
                </c:pt>
                <c:pt idx="8753">
                  <c:v>0.48000000000000032</c:v>
                </c:pt>
                <c:pt idx="8754">
                  <c:v>0.47000000000000008</c:v>
                </c:pt>
                <c:pt idx="8755">
                  <c:v>0.48000000000000032</c:v>
                </c:pt>
                <c:pt idx="8756">
                  <c:v>0.48000000000000032</c:v>
                </c:pt>
                <c:pt idx="8757">
                  <c:v>0.47000000000000008</c:v>
                </c:pt>
                <c:pt idx="8758">
                  <c:v>0.47000000000000008</c:v>
                </c:pt>
                <c:pt idx="8759">
                  <c:v>0.47000000000000008</c:v>
                </c:pt>
                <c:pt idx="8760">
                  <c:v>0.48000000000000032</c:v>
                </c:pt>
                <c:pt idx="8761">
                  <c:v>0.48000000000000032</c:v>
                </c:pt>
                <c:pt idx="8762">
                  <c:v>0.47000000000000008</c:v>
                </c:pt>
                <c:pt idx="8763">
                  <c:v>0.47000000000000008</c:v>
                </c:pt>
                <c:pt idx="8764">
                  <c:v>0.47000000000000008</c:v>
                </c:pt>
                <c:pt idx="8765">
                  <c:v>0.48000000000000032</c:v>
                </c:pt>
                <c:pt idx="8766">
                  <c:v>0.48000000000000032</c:v>
                </c:pt>
                <c:pt idx="8767">
                  <c:v>0.48000000000000032</c:v>
                </c:pt>
                <c:pt idx="8768">
                  <c:v>0.48000000000000032</c:v>
                </c:pt>
                <c:pt idx="8769">
                  <c:v>0.48000000000000032</c:v>
                </c:pt>
                <c:pt idx="8770">
                  <c:v>0.48000000000000032</c:v>
                </c:pt>
                <c:pt idx="8771">
                  <c:v>0.48000000000000032</c:v>
                </c:pt>
                <c:pt idx="8772">
                  <c:v>0.49000000000000032</c:v>
                </c:pt>
                <c:pt idx="8773">
                  <c:v>0.49000000000000032</c:v>
                </c:pt>
                <c:pt idx="8774">
                  <c:v>0.49000000000000032</c:v>
                </c:pt>
                <c:pt idx="8775">
                  <c:v>0.49000000000000032</c:v>
                </c:pt>
                <c:pt idx="8776">
                  <c:v>0.48000000000000032</c:v>
                </c:pt>
                <c:pt idx="8777">
                  <c:v>0.48000000000000032</c:v>
                </c:pt>
                <c:pt idx="8778">
                  <c:v>0.49000000000000032</c:v>
                </c:pt>
                <c:pt idx="8779">
                  <c:v>0.49000000000000032</c:v>
                </c:pt>
                <c:pt idx="8780">
                  <c:v>0.49000000000000032</c:v>
                </c:pt>
                <c:pt idx="8781">
                  <c:v>0.5</c:v>
                </c:pt>
                <c:pt idx="8782">
                  <c:v>0.5</c:v>
                </c:pt>
                <c:pt idx="8783">
                  <c:v>0.5</c:v>
                </c:pt>
                <c:pt idx="8784">
                  <c:v>0.5</c:v>
                </c:pt>
                <c:pt idx="8785">
                  <c:v>0.5</c:v>
                </c:pt>
                <c:pt idx="8786">
                  <c:v>0.5</c:v>
                </c:pt>
                <c:pt idx="8787">
                  <c:v>0.51</c:v>
                </c:pt>
                <c:pt idx="8788">
                  <c:v>0.5</c:v>
                </c:pt>
                <c:pt idx="8789">
                  <c:v>0.51</c:v>
                </c:pt>
                <c:pt idx="8790">
                  <c:v>0.51</c:v>
                </c:pt>
                <c:pt idx="8791">
                  <c:v>0.51</c:v>
                </c:pt>
                <c:pt idx="8792">
                  <c:v>0.51</c:v>
                </c:pt>
                <c:pt idx="8793">
                  <c:v>0.51</c:v>
                </c:pt>
                <c:pt idx="8794">
                  <c:v>0.51</c:v>
                </c:pt>
                <c:pt idx="8795">
                  <c:v>0.51</c:v>
                </c:pt>
                <c:pt idx="8796">
                  <c:v>0.5</c:v>
                </c:pt>
                <c:pt idx="8797">
                  <c:v>0.51</c:v>
                </c:pt>
                <c:pt idx="8798">
                  <c:v>0.51</c:v>
                </c:pt>
                <c:pt idx="8799">
                  <c:v>0.51</c:v>
                </c:pt>
                <c:pt idx="8800">
                  <c:v>0.51</c:v>
                </c:pt>
                <c:pt idx="8801">
                  <c:v>0.5</c:v>
                </c:pt>
                <c:pt idx="8802">
                  <c:v>0.5</c:v>
                </c:pt>
                <c:pt idx="8803">
                  <c:v>0.51</c:v>
                </c:pt>
                <c:pt idx="8804">
                  <c:v>0.51</c:v>
                </c:pt>
                <c:pt idx="8805">
                  <c:v>0.51</c:v>
                </c:pt>
                <c:pt idx="8806">
                  <c:v>0.51</c:v>
                </c:pt>
                <c:pt idx="8807">
                  <c:v>0.51</c:v>
                </c:pt>
                <c:pt idx="8808">
                  <c:v>0.51</c:v>
                </c:pt>
                <c:pt idx="8809">
                  <c:v>0.51</c:v>
                </c:pt>
                <c:pt idx="8810">
                  <c:v>0.5</c:v>
                </c:pt>
                <c:pt idx="8811">
                  <c:v>0.5</c:v>
                </c:pt>
                <c:pt idx="8812">
                  <c:v>0.51</c:v>
                </c:pt>
                <c:pt idx="8813">
                  <c:v>0.51</c:v>
                </c:pt>
                <c:pt idx="8814">
                  <c:v>0.5</c:v>
                </c:pt>
                <c:pt idx="8815">
                  <c:v>0.5</c:v>
                </c:pt>
                <c:pt idx="8816">
                  <c:v>0.51</c:v>
                </c:pt>
                <c:pt idx="8817">
                  <c:v>0.5</c:v>
                </c:pt>
                <c:pt idx="8818">
                  <c:v>0.5</c:v>
                </c:pt>
                <c:pt idx="8819">
                  <c:v>0.51</c:v>
                </c:pt>
                <c:pt idx="8820">
                  <c:v>0.51</c:v>
                </c:pt>
                <c:pt idx="8821">
                  <c:v>0.51</c:v>
                </c:pt>
                <c:pt idx="8822">
                  <c:v>0.51</c:v>
                </c:pt>
                <c:pt idx="8823">
                  <c:v>0.5</c:v>
                </c:pt>
                <c:pt idx="8824">
                  <c:v>0.5</c:v>
                </c:pt>
                <c:pt idx="8825">
                  <c:v>0.51</c:v>
                </c:pt>
                <c:pt idx="8826">
                  <c:v>0.51</c:v>
                </c:pt>
                <c:pt idx="8827">
                  <c:v>0.5</c:v>
                </c:pt>
                <c:pt idx="8828">
                  <c:v>0.5</c:v>
                </c:pt>
                <c:pt idx="8829">
                  <c:v>0.51</c:v>
                </c:pt>
                <c:pt idx="8830">
                  <c:v>0.51</c:v>
                </c:pt>
                <c:pt idx="8831">
                  <c:v>0.51</c:v>
                </c:pt>
                <c:pt idx="8832">
                  <c:v>0.51</c:v>
                </c:pt>
                <c:pt idx="8833">
                  <c:v>0.52</c:v>
                </c:pt>
                <c:pt idx="8834">
                  <c:v>0.51</c:v>
                </c:pt>
                <c:pt idx="8835">
                  <c:v>0.51</c:v>
                </c:pt>
                <c:pt idx="8836">
                  <c:v>0.51</c:v>
                </c:pt>
                <c:pt idx="8837">
                  <c:v>0.51</c:v>
                </c:pt>
                <c:pt idx="8838">
                  <c:v>0.52</c:v>
                </c:pt>
                <c:pt idx="8839">
                  <c:v>0.52</c:v>
                </c:pt>
                <c:pt idx="8840">
                  <c:v>0.52</c:v>
                </c:pt>
                <c:pt idx="8841">
                  <c:v>0.52</c:v>
                </c:pt>
                <c:pt idx="8842">
                  <c:v>0.53</c:v>
                </c:pt>
                <c:pt idx="8843">
                  <c:v>0.52</c:v>
                </c:pt>
                <c:pt idx="8844">
                  <c:v>0.52</c:v>
                </c:pt>
                <c:pt idx="8845">
                  <c:v>0.52</c:v>
                </c:pt>
                <c:pt idx="8846">
                  <c:v>0.52</c:v>
                </c:pt>
                <c:pt idx="8847">
                  <c:v>0.53</c:v>
                </c:pt>
                <c:pt idx="8848">
                  <c:v>0.52</c:v>
                </c:pt>
                <c:pt idx="8849">
                  <c:v>0.52</c:v>
                </c:pt>
                <c:pt idx="8850">
                  <c:v>0.52</c:v>
                </c:pt>
                <c:pt idx="8851">
                  <c:v>0.52</c:v>
                </c:pt>
                <c:pt idx="8852">
                  <c:v>0.52</c:v>
                </c:pt>
                <c:pt idx="8853">
                  <c:v>0.52</c:v>
                </c:pt>
                <c:pt idx="8854">
                  <c:v>0.52</c:v>
                </c:pt>
                <c:pt idx="8855">
                  <c:v>0.52</c:v>
                </c:pt>
                <c:pt idx="8856">
                  <c:v>0.52</c:v>
                </c:pt>
                <c:pt idx="8857">
                  <c:v>0.52</c:v>
                </c:pt>
                <c:pt idx="8858">
                  <c:v>0.51</c:v>
                </c:pt>
                <c:pt idx="8859">
                  <c:v>0.52</c:v>
                </c:pt>
                <c:pt idx="8860">
                  <c:v>0.52</c:v>
                </c:pt>
                <c:pt idx="8861">
                  <c:v>0.52</c:v>
                </c:pt>
                <c:pt idx="8862">
                  <c:v>0.51</c:v>
                </c:pt>
                <c:pt idx="8863">
                  <c:v>0.51</c:v>
                </c:pt>
                <c:pt idx="8864">
                  <c:v>0.52</c:v>
                </c:pt>
                <c:pt idx="8865">
                  <c:v>0.52</c:v>
                </c:pt>
                <c:pt idx="8866">
                  <c:v>0.51</c:v>
                </c:pt>
                <c:pt idx="8867">
                  <c:v>0.52</c:v>
                </c:pt>
                <c:pt idx="8868">
                  <c:v>0.52</c:v>
                </c:pt>
                <c:pt idx="8869">
                  <c:v>0.52</c:v>
                </c:pt>
                <c:pt idx="8870">
                  <c:v>0.52</c:v>
                </c:pt>
                <c:pt idx="8871">
                  <c:v>0.52</c:v>
                </c:pt>
                <c:pt idx="8872">
                  <c:v>0.52</c:v>
                </c:pt>
                <c:pt idx="8873">
                  <c:v>0.52</c:v>
                </c:pt>
                <c:pt idx="8874">
                  <c:v>0.52</c:v>
                </c:pt>
                <c:pt idx="8875">
                  <c:v>0.52</c:v>
                </c:pt>
                <c:pt idx="8876">
                  <c:v>0.51</c:v>
                </c:pt>
                <c:pt idx="8877">
                  <c:v>0.51</c:v>
                </c:pt>
                <c:pt idx="8878">
                  <c:v>0.51</c:v>
                </c:pt>
                <c:pt idx="8879">
                  <c:v>0.52</c:v>
                </c:pt>
                <c:pt idx="8880">
                  <c:v>0.51</c:v>
                </c:pt>
                <c:pt idx="8881">
                  <c:v>0.51</c:v>
                </c:pt>
                <c:pt idx="8882">
                  <c:v>0.52</c:v>
                </c:pt>
                <c:pt idx="8883">
                  <c:v>0.52</c:v>
                </c:pt>
                <c:pt idx="8884">
                  <c:v>0.52</c:v>
                </c:pt>
                <c:pt idx="8885">
                  <c:v>0.51</c:v>
                </c:pt>
                <c:pt idx="8886">
                  <c:v>0.51</c:v>
                </c:pt>
                <c:pt idx="8887">
                  <c:v>0.52</c:v>
                </c:pt>
                <c:pt idx="8888">
                  <c:v>0.52</c:v>
                </c:pt>
                <c:pt idx="8889">
                  <c:v>0.52</c:v>
                </c:pt>
                <c:pt idx="8890">
                  <c:v>0.51</c:v>
                </c:pt>
                <c:pt idx="8891">
                  <c:v>0.51</c:v>
                </c:pt>
                <c:pt idx="8892">
                  <c:v>0.52</c:v>
                </c:pt>
                <c:pt idx="8893">
                  <c:v>0.52</c:v>
                </c:pt>
                <c:pt idx="8894">
                  <c:v>0.51</c:v>
                </c:pt>
                <c:pt idx="8895">
                  <c:v>0.52</c:v>
                </c:pt>
                <c:pt idx="8896">
                  <c:v>0.52</c:v>
                </c:pt>
                <c:pt idx="8897">
                  <c:v>0.52</c:v>
                </c:pt>
                <c:pt idx="8898">
                  <c:v>0.51</c:v>
                </c:pt>
                <c:pt idx="8899">
                  <c:v>0.51</c:v>
                </c:pt>
                <c:pt idx="8900">
                  <c:v>0.51</c:v>
                </c:pt>
                <c:pt idx="8901">
                  <c:v>0.51</c:v>
                </c:pt>
                <c:pt idx="8902">
                  <c:v>0.51</c:v>
                </c:pt>
                <c:pt idx="8903">
                  <c:v>0.51</c:v>
                </c:pt>
                <c:pt idx="8904">
                  <c:v>0.5</c:v>
                </c:pt>
                <c:pt idx="8905">
                  <c:v>0.5</c:v>
                </c:pt>
                <c:pt idx="8906">
                  <c:v>0.51</c:v>
                </c:pt>
                <c:pt idx="8907">
                  <c:v>0.51</c:v>
                </c:pt>
                <c:pt idx="8908">
                  <c:v>0.5</c:v>
                </c:pt>
                <c:pt idx="8909">
                  <c:v>0.51</c:v>
                </c:pt>
                <c:pt idx="8910">
                  <c:v>0.51</c:v>
                </c:pt>
                <c:pt idx="8911">
                  <c:v>0.5</c:v>
                </c:pt>
                <c:pt idx="8912">
                  <c:v>0.5</c:v>
                </c:pt>
                <c:pt idx="8913">
                  <c:v>0.5</c:v>
                </c:pt>
                <c:pt idx="8914">
                  <c:v>0.5</c:v>
                </c:pt>
                <c:pt idx="8915">
                  <c:v>0.5</c:v>
                </c:pt>
                <c:pt idx="8916">
                  <c:v>0.5</c:v>
                </c:pt>
                <c:pt idx="8917">
                  <c:v>0.5</c:v>
                </c:pt>
                <c:pt idx="8918">
                  <c:v>0.51</c:v>
                </c:pt>
                <c:pt idx="8919">
                  <c:v>0.51</c:v>
                </c:pt>
                <c:pt idx="8920">
                  <c:v>0.5</c:v>
                </c:pt>
                <c:pt idx="8921">
                  <c:v>0.5</c:v>
                </c:pt>
                <c:pt idx="8922">
                  <c:v>0.51</c:v>
                </c:pt>
                <c:pt idx="8923">
                  <c:v>0.5</c:v>
                </c:pt>
                <c:pt idx="8924">
                  <c:v>0.5</c:v>
                </c:pt>
                <c:pt idx="8925">
                  <c:v>0.5</c:v>
                </c:pt>
                <c:pt idx="8926">
                  <c:v>0.5</c:v>
                </c:pt>
                <c:pt idx="8927">
                  <c:v>0.5</c:v>
                </c:pt>
                <c:pt idx="8928">
                  <c:v>0.51</c:v>
                </c:pt>
                <c:pt idx="8929">
                  <c:v>0.5</c:v>
                </c:pt>
                <c:pt idx="8930">
                  <c:v>0.5</c:v>
                </c:pt>
                <c:pt idx="8931">
                  <c:v>0.51</c:v>
                </c:pt>
                <c:pt idx="8932">
                  <c:v>0.5</c:v>
                </c:pt>
                <c:pt idx="8933">
                  <c:v>0.5</c:v>
                </c:pt>
                <c:pt idx="8934">
                  <c:v>0.5</c:v>
                </c:pt>
                <c:pt idx="8935">
                  <c:v>0.5</c:v>
                </c:pt>
                <c:pt idx="8936">
                  <c:v>0.51</c:v>
                </c:pt>
                <c:pt idx="8937">
                  <c:v>0.51</c:v>
                </c:pt>
                <c:pt idx="8938">
                  <c:v>0.5</c:v>
                </c:pt>
                <c:pt idx="8939">
                  <c:v>0.5</c:v>
                </c:pt>
                <c:pt idx="8940">
                  <c:v>0.5</c:v>
                </c:pt>
                <c:pt idx="8941">
                  <c:v>0.5</c:v>
                </c:pt>
                <c:pt idx="8942">
                  <c:v>0.5</c:v>
                </c:pt>
                <c:pt idx="8943">
                  <c:v>0.5</c:v>
                </c:pt>
                <c:pt idx="8944">
                  <c:v>0.51</c:v>
                </c:pt>
                <c:pt idx="8945">
                  <c:v>0.5</c:v>
                </c:pt>
                <c:pt idx="8946">
                  <c:v>0.5</c:v>
                </c:pt>
                <c:pt idx="8947">
                  <c:v>0.5</c:v>
                </c:pt>
                <c:pt idx="8948">
                  <c:v>0.5</c:v>
                </c:pt>
                <c:pt idx="8949">
                  <c:v>0.49000000000000032</c:v>
                </c:pt>
                <c:pt idx="8950">
                  <c:v>0.5</c:v>
                </c:pt>
                <c:pt idx="8951">
                  <c:v>0.5</c:v>
                </c:pt>
                <c:pt idx="8952">
                  <c:v>0.49000000000000032</c:v>
                </c:pt>
                <c:pt idx="8953">
                  <c:v>0.49000000000000032</c:v>
                </c:pt>
                <c:pt idx="8954">
                  <c:v>0.49000000000000032</c:v>
                </c:pt>
                <c:pt idx="8955">
                  <c:v>0.5</c:v>
                </c:pt>
                <c:pt idx="8956">
                  <c:v>0.5</c:v>
                </c:pt>
                <c:pt idx="8957">
                  <c:v>0.5</c:v>
                </c:pt>
                <c:pt idx="8958">
                  <c:v>0.5</c:v>
                </c:pt>
                <c:pt idx="8959">
                  <c:v>0.5</c:v>
                </c:pt>
                <c:pt idx="8960">
                  <c:v>0.5</c:v>
                </c:pt>
                <c:pt idx="8961">
                  <c:v>0.5</c:v>
                </c:pt>
                <c:pt idx="8962">
                  <c:v>0.5</c:v>
                </c:pt>
                <c:pt idx="8963">
                  <c:v>0.5</c:v>
                </c:pt>
                <c:pt idx="8964">
                  <c:v>0.49000000000000032</c:v>
                </c:pt>
                <c:pt idx="8965">
                  <c:v>0.49000000000000032</c:v>
                </c:pt>
                <c:pt idx="8966">
                  <c:v>0.49000000000000032</c:v>
                </c:pt>
                <c:pt idx="8967">
                  <c:v>0.5</c:v>
                </c:pt>
                <c:pt idx="8968">
                  <c:v>0.5</c:v>
                </c:pt>
                <c:pt idx="8969">
                  <c:v>0.5</c:v>
                </c:pt>
                <c:pt idx="8970">
                  <c:v>0.5</c:v>
                </c:pt>
                <c:pt idx="8971">
                  <c:v>0.5</c:v>
                </c:pt>
                <c:pt idx="8972">
                  <c:v>0.5</c:v>
                </c:pt>
                <c:pt idx="8973">
                  <c:v>0.51</c:v>
                </c:pt>
                <c:pt idx="8974">
                  <c:v>0.5</c:v>
                </c:pt>
                <c:pt idx="8975">
                  <c:v>0.5</c:v>
                </c:pt>
                <c:pt idx="8976">
                  <c:v>0.5</c:v>
                </c:pt>
                <c:pt idx="8977">
                  <c:v>0.5</c:v>
                </c:pt>
                <c:pt idx="8978">
                  <c:v>0.5</c:v>
                </c:pt>
                <c:pt idx="8979">
                  <c:v>0.49000000000000032</c:v>
                </c:pt>
                <c:pt idx="8980">
                  <c:v>0.5</c:v>
                </c:pt>
                <c:pt idx="8981">
                  <c:v>0.5</c:v>
                </c:pt>
                <c:pt idx="8982">
                  <c:v>0.5</c:v>
                </c:pt>
                <c:pt idx="8983">
                  <c:v>0.51</c:v>
                </c:pt>
                <c:pt idx="8984">
                  <c:v>0.5</c:v>
                </c:pt>
                <c:pt idx="8985">
                  <c:v>0.5</c:v>
                </c:pt>
                <c:pt idx="8986">
                  <c:v>0.5</c:v>
                </c:pt>
                <c:pt idx="8987">
                  <c:v>0.5</c:v>
                </c:pt>
                <c:pt idx="8988">
                  <c:v>0.49000000000000032</c:v>
                </c:pt>
                <c:pt idx="8989">
                  <c:v>0.5</c:v>
                </c:pt>
                <c:pt idx="8990">
                  <c:v>0.5</c:v>
                </c:pt>
                <c:pt idx="8991">
                  <c:v>0.49000000000000032</c:v>
                </c:pt>
                <c:pt idx="8992">
                  <c:v>0.49000000000000032</c:v>
                </c:pt>
                <c:pt idx="8993">
                  <c:v>0.5</c:v>
                </c:pt>
                <c:pt idx="8994">
                  <c:v>0.5</c:v>
                </c:pt>
                <c:pt idx="8995">
                  <c:v>0.5</c:v>
                </c:pt>
                <c:pt idx="8996">
                  <c:v>0.5</c:v>
                </c:pt>
                <c:pt idx="8997">
                  <c:v>0.5</c:v>
                </c:pt>
                <c:pt idx="8998">
                  <c:v>0.5</c:v>
                </c:pt>
                <c:pt idx="8999">
                  <c:v>0.5</c:v>
                </c:pt>
                <c:pt idx="9000">
                  <c:v>0.5</c:v>
                </c:pt>
                <c:pt idx="9001">
                  <c:v>0.5</c:v>
                </c:pt>
                <c:pt idx="9002">
                  <c:v>0.5</c:v>
                </c:pt>
                <c:pt idx="9003">
                  <c:v>0.5</c:v>
                </c:pt>
                <c:pt idx="9004">
                  <c:v>0.5</c:v>
                </c:pt>
                <c:pt idx="9005">
                  <c:v>0.5</c:v>
                </c:pt>
                <c:pt idx="9006">
                  <c:v>0.5</c:v>
                </c:pt>
                <c:pt idx="9007">
                  <c:v>0.5</c:v>
                </c:pt>
                <c:pt idx="9008">
                  <c:v>0.5</c:v>
                </c:pt>
                <c:pt idx="9009">
                  <c:v>0.49000000000000032</c:v>
                </c:pt>
                <c:pt idx="9010">
                  <c:v>0.51</c:v>
                </c:pt>
                <c:pt idx="9011">
                  <c:v>0.5</c:v>
                </c:pt>
                <c:pt idx="9012">
                  <c:v>0.5</c:v>
                </c:pt>
                <c:pt idx="9013">
                  <c:v>0.5</c:v>
                </c:pt>
                <c:pt idx="9014">
                  <c:v>0.5</c:v>
                </c:pt>
                <c:pt idx="9015">
                  <c:v>0.51</c:v>
                </c:pt>
                <c:pt idx="9016">
                  <c:v>0.5</c:v>
                </c:pt>
                <c:pt idx="9017">
                  <c:v>0.5</c:v>
                </c:pt>
                <c:pt idx="9018">
                  <c:v>0.5</c:v>
                </c:pt>
                <c:pt idx="9019">
                  <c:v>0.51</c:v>
                </c:pt>
                <c:pt idx="9020">
                  <c:v>0.5</c:v>
                </c:pt>
                <c:pt idx="9021">
                  <c:v>0.5</c:v>
                </c:pt>
                <c:pt idx="9022">
                  <c:v>0.5</c:v>
                </c:pt>
                <c:pt idx="9023">
                  <c:v>0.51</c:v>
                </c:pt>
                <c:pt idx="9024">
                  <c:v>0.51</c:v>
                </c:pt>
                <c:pt idx="9025">
                  <c:v>0.5</c:v>
                </c:pt>
                <c:pt idx="9026">
                  <c:v>0.5</c:v>
                </c:pt>
                <c:pt idx="9027">
                  <c:v>0.5</c:v>
                </c:pt>
                <c:pt idx="9028">
                  <c:v>0.49000000000000032</c:v>
                </c:pt>
                <c:pt idx="9029">
                  <c:v>0.5</c:v>
                </c:pt>
                <c:pt idx="9030">
                  <c:v>0.5</c:v>
                </c:pt>
                <c:pt idx="9031">
                  <c:v>0.51</c:v>
                </c:pt>
                <c:pt idx="9032">
                  <c:v>0.5</c:v>
                </c:pt>
                <c:pt idx="9033">
                  <c:v>0.5</c:v>
                </c:pt>
                <c:pt idx="9034">
                  <c:v>0.5</c:v>
                </c:pt>
                <c:pt idx="9035">
                  <c:v>0.5</c:v>
                </c:pt>
                <c:pt idx="9036">
                  <c:v>0.5</c:v>
                </c:pt>
                <c:pt idx="9037">
                  <c:v>0.5</c:v>
                </c:pt>
                <c:pt idx="9038">
                  <c:v>0.5</c:v>
                </c:pt>
                <c:pt idx="9039">
                  <c:v>0.5</c:v>
                </c:pt>
                <c:pt idx="9040">
                  <c:v>0.5</c:v>
                </c:pt>
                <c:pt idx="9041">
                  <c:v>0.5</c:v>
                </c:pt>
                <c:pt idx="9042">
                  <c:v>0.49000000000000032</c:v>
                </c:pt>
                <c:pt idx="9043">
                  <c:v>0.5</c:v>
                </c:pt>
                <c:pt idx="9044">
                  <c:v>0.5</c:v>
                </c:pt>
                <c:pt idx="9045">
                  <c:v>0.51</c:v>
                </c:pt>
                <c:pt idx="9046">
                  <c:v>0.51</c:v>
                </c:pt>
                <c:pt idx="9047">
                  <c:v>0.5</c:v>
                </c:pt>
                <c:pt idx="9048">
                  <c:v>0.5</c:v>
                </c:pt>
                <c:pt idx="9049">
                  <c:v>0.5</c:v>
                </c:pt>
                <c:pt idx="9050">
                  <c:v>0.49000000000000032</c:v>
                </c:pt>
                <c:pt idx="9051">
                  <c:v>0.5</c:v>
                </c:pt>
                <c:pt idx="9052">
                  <c:v>0.5</c:v>
                </c:pt>
                <c:pt idx="9053">
                  <c:v>0.5</c:v>
                </c:pt>
                <c:pt idx="9054">
                  <c:v>0.49000000000000032</c:v>
                </c:pt>
                <c:pt idx="9055">
                  <c:v>0.5</c:v>
                </c:pt>
                <c:pt idx="9056">
                  <c:v>0.5</c:v>
                </c:pt>
                <c:pt idx="9057">
                  <c:v>0.5</c:v>
                </c:pt>
                <c:pt idx="9058">
                  <c:v>0.5</c:v>
                </c:pt>
                <c:pt idx="9059">
                  <c:v>0.49000000000000032</c:v>
                </c:pt>
                <c:pt idx="9060">
                  <c:v>0.5</c:v>
                </c:pt>
                <c:pt idx="9061">
                  <c:v>0.5</c:v>
                </c:pt>
                <c:pt idx="9062">
                  <c:v>0.5</c:v>
                </c:pt>
                <c:pt idx="9063">
                  <c:v>0.49000000000000032</c:v>
                </c:pt>
                <c:pt idx="9064">
                  <c:v>0.49000000000000032</c:v>
                </c:pt>
                <c:pt idx="9065">
                  <c:v>0.5</c:v>
                </c:pt>
                <c:pt idx="9066">
                  <c:v>0.5</c:v>
                </c:pt>
                <c:pt idx="9067">
                  <c:v>0.5</c:v>
                </c:pt>
                <c:pt idx="9068">
                  <c:v>0.5</c:v>
                </c:pt>
                <c:pt idx="9069">
                  <c:v>0.5</c:v>
                </c:pt>
                <c:pt idx="9070">
                  <c:v>0.51</c:v>
                </c:pt>
                <c:pt idx="9071">
                  <c:v>0.5</c:v>
                </c:pt>
                <c:pt idx="9072">
                  <c:v>0.5</c:v>
                </c:pt>
                <c:pt idx="9073">
                  <c:v>0.5</c:v>
                </c:pt>
                <c:pt idx="9074">
                  <c:v>0.49000000000000032</c:v>
                </c:pt>
                <c:pt idx="9075">
                  <c:v>0.5</c:v>
                </c:pt>
                <c:pt idx="9076">
                  <c:v>0.5</c:v>
                </c:pt>
                <c:pt idx="9077">
                  <c:v>0.51</c:v>
                </c:pt>
                <c:pt idx="9078">
                  <c:v>0.5</c:v>
                </c:pt>
                <c:pt idx="9079">
                  <c:v>0.5</c:v>
                </c:pt>
                <c:pt idx="9080">
                  <c:v>0.5</c:v>
                </c:pt>
                <c:pt idx="9081">
                  <c:v>0.51</c:v>
                </c:pt>
                <c:pt idx="9082">
                  <c:v>0.51</c:v>
                </c:pt>
                <c:pt idx="9083">
                  <c:v>0.51</c:v>
                </c:pt>
                <c:pt idx="9084">
                  <c:v>0.5</c:v>
                </c:pt>
                <c:pt idx="9085">
                  <c:v>0.5</c:v>
                </c:pt>
                <c:pt idx="9086">
                  <c:v>0.5</c:v>
                </c:pt>
                <c:pt idx="9087">
                  <c:v>0.51</c:v>
                </c:pt>
                <c:pt idx="9088">
                  <c:v>0.5</c:v>
                </c:pt>
                <c:pt idx="9089">
                  <c:v>0.5</c:v>
                </c:pt>
                <c:pt idx="9090">
                  <c:v>0.5</c:v>
                </c:pt>
                <c:pt idx="9091">
                  <c:v>0.5</c:v>
                </c:pt>
                <c:pt idx="9092">
                  <c:v>0.51</c:v>
                </c:pt>
                <c:pt idx="9093">
                  <c:v>0.5</c:v>
                </c:pt>
                <c:pt idx="9094">
                  <c:v>0.5</c:v>
                </c:pt>
                <c:pt idx="9095">
                  <c:v>0.5</c:v>
                </c:pt>
                <c:pt idx="9096">
                  <c:v>0.5</c:v>
                </c:pt>
                <c:pt idx="9097">
                  <c:v>0.5</c:v>
                </c:pt>
                <c:pt idx="9098">
                  <c:v>0.5</c:v>
                </c:pt>
                <c:pt idx="9099">
                  <c:v>0.5</c:v>
                </c:pt>
                <c:pt idx="9100">
                  <c:v>0.5</c:v>
                </c:pt>
                <c:pt idx="9101">
                  <c:v>0.5</c:v>
                </c:pt>
                <c:pt idx="9102">
                  <c:v>0.5</c:v>
                </c:pt>
                <c:pt idx="9103">
                  <c:v>0.5</c:v>
                </c:pt>
                <c:pt idx="9104">
                  <c:v>0.5</c:v>
                </c:pt>
                <c:pt idx="9105">
                  <c:v>0.5</c:v>
                </c:pt>
                <c:pt idx="9106">
                  <c:v>0.5</c:v>
                </c:pt>
                <c:pt idx="9107">
                  <c:v>0.5</c:v>
                </c:pt>
                <c:pt idx="9108">
                  <c:v>0.51</c:v>
                </c:pt>
                <c:pt idx="9109">
                  <c:v>0.5</c:v>
                </c:pt>
                <c:pt idx="9110">
                  <c:v>0.5</c:v>
                </c:pt>
                <c:pt idx="9111">
                  <c:v>0.5</c:v>
                </c:pt>
                <c:pt idx="9112">
                  <c:v>0.5</c:v>
                </c:pt>
                <c:pt idx="9113">
                  <c:v>0.5</c:v>
                </c:pt>
                <c:pt idx="9114">
                  <c:v>0.5</c:v>
                </c:pt>
                <c:pt idx="9115">
                  <c:v>0.5</c:v>
                </c:pt>
                <c:pt idx="9116">
                  <c:v>0.5</c:v>
                </c:pt>
                <c:pt idx="9117">
                  <c:v>0.5</c:v>
                </c:pt>
                <c:pt idx="9118">
                  <c:v>0.5</c:v>
                </c:pt>
                <c:pt idx="9119">
                  <c:v>0.5</c:v>
                </c:pt>
                <c:pt idx="9120">
                  <c:v>0.51</c:v>
                </c:pt>
                <c:pt idx="9121">
                  <c:v>0.5</c:v>
                </c:pt>
                <c:pt idx="9122">
                  <c:v>0.5</c:v>
                </c:pt>
                <c:pt idx="9123">
                  <c:v>0.5</c:v>
                </c:pt>
                <c:pt idx="9124">
                  <c:v>0.51</c:v>
                </c:pt>
                <c:pt idx="9125">
                  <c:v>0.5</c:v>
                </c:pt>
                <c:pt idx="9126">
                  <c:v>0.5</c:v>
                </c:pt>
                <c:pt idx="9127">
                  <c:v>0.5</c:v>
                </c:pt>
                <c:pt idx="9128">
                  <c:v>0.5</c:v>
                </c:pt>
                <c:pt idx="9129">
                  <c:v>0.5</c:v>
                </c:pt>
                <c:pt idx="9130">
                  <c:v>0.5</c:v>
                </c:pt>
                <c:pt idx="9131">
                  <c:v>0.51</c:v>
                </c:pt>
                <c:pt idx="9132">
                  <c:v>0.5</c:v>
                </c:pt>
                <c:pt idx="9133">
                  <c:v>0.5</c:v>
                </c:pt>
                <c:pt idx="9134">
                  <c:v>0.5</c:v>
                </c:pt>
                <c:pt idx="9135">
                  <c:v>0.5</c:v>
                </c:pt>
                <c:pt idx="9136">
                  <c:v>0.51</c:v>
                </c:pt>
                <c:pt idx="9137">
                  <c:v>0.51</c:v>
                </c:pt>
                <c:pt idx="9138">
                  <c:v>0.51</c:v>
                </c:pt>
                <c:pt idx="9139">
                  <c:v>0.5</c:v>
                </c:pt>
                <c:pt idx="9140">
                  <c:v>0.51</c:v>
                </c:pt>
                <c:pt idx="9141">
                  <c:v>0.51</c:v>
                </c:pt>
                <c:pt idx="9142">
                  <c:v>0.5</c:v>
                </c:pt>
                <c:pt idx="9143">
                  <c:v>0.51</c:v>
                </c:pt>
                <c:pt idx="9144">
                  <c:v>0.51</c:v>
                </c:pt>
                <c:pt idx="9145">
                  <c:v>0.51</c:v>
                </c:pt>
                <c:pt idx="9146">
                  <c:v>0.51</c:v>
                </c:pt>
                <c:pt idx="9147">
                  <c:v>0.5</c:v>
                </c:pt>
                <c:pt idx="9148">
                  <c:v>0.51</c:v>
                </c:pt>
                <c:pt idx="9149">
                  <c:v>0.51</c:v>
                </c:pt>
                <c:pt idx="9150">
                  <c:v>0.51</c:v>
                </c:pt>
                <c:pt idx="9151">
                  <c:v>0.51</c:v>
                </c:pt>
                <c:pt idx="9152">
                  <c:v>0.5</c:v>
                </c:pt>
                <c:pt idx="9153">
                  <c:v>0.51</c:v>
                </c:pt>
                <c:pt idx="9154">
                  <c:v>0.51</c:v>
                </c:pt>
                <c:pt idx="9155">
                  <c:v>0.51</c:v>
                </c:pt>
                <c:pt idx="9156">
                  <c:v>0.52</c:v>
                </c:pt>
                <c:pt idx="9157">
                  <c:v>0.51</c:v>
                </c:pt>
                <c:pt idx="9158">
                  <c:v>0.51</c:v>
                </c:pt>
                <c:pt idx="9159">
                  <c:v>0.51</c:v>
                </c:pt>
                <c:pt idx="9160">
                  <c:v>0.51</c:v>
                </c:pt>
                <c:pt idx="9161">
                  <c:v>0.51</c:v>
                </c:pt>
                <c:pt idx="9162">
                  <c:v>0.51</c:v>
                </c:pt>
                <c:pt idx="9163">
                  <c:v>0.5</c:v>
                </c:pt>
                <c:pt idx="9164">
                  <c:v>0.5</c:v>
                </c:pt>
                <c:pt idx="9165">
                  <c:v>0.51</c:v>
                </c:pt>
                <c:pt idx="9166">
                  <c:v>0.51</c:v>
                </c:pt>
                <c:pt idx="9167">
                  <c:v>0.5</c:v>
                </c:pt>
                <c:pt idx="9168">
                  <c:v>0.51</c:v>
                </c:pt>
                <c:pt idx="9169">
                  <c:v>0.51</c:v>
                </c:pt>
                <c:pt idx="9170">
                  <c:v>0.51</c:v>
                </c:pt>
                <c:pt idx="9171">
                  <c:v>0.51</c:v>
                </c:pt>
                <c:pt idx="9172">
                  <c:v>0.51</c:v>
                </c:pt>
                <c:pt idx="9173">
                  <c:v>0.51</c:v>
                </c:pt>
                <c:pt idx="9174">
                  <c:v>0.51</c:v>
                </c:pt>
                <c:pt idx="9175">
                  <c:v>0.51</c:v>
                </c:pt>
                <c:pt idx="9176">
                  <c:v>0.51</c:v>
                </c:pt>
                <c:pt idx="9177">
                  <c:v>0.51</c:v>
                </c:pt>
                <c:pt idx="9178">
                  <c:v>0.51</c:v>
                </c:pt>
                <c:pt idx="9179">
                  <c:v>0.5</c:v>
                </c:pt>
                <c:pt idx="9180">
                  <c:v>0.51</c:v>
                </c:pt>
                <c:pt idx="9181">
                  <c:v>0.51</c:v>
                </c:pt>
                <c:pt idx="9182">
                  <c:v>0.51</c:v>
                </c:pt>
                <c:pt idx="9183">
                  <c:v>0.51</c:v>
                </c:pt>
                <c:pt idx="9184">
                  <c:v>0.51</c:v>
                </c:pt>
                <c:pt idx="9185">
                  <c:v>0.51</c:v>
                </c:pt>
                <c:pt idx="9186">
                  <c:v>0.5</c:v>
                </c:pt>
                <c:pt idx="9187">
                  <c:v>0.51</c:v>
                </c:pt>
                <c:pt idx="9188">
                  <c:v>0.5</c:v>
                </c:pt>
                <c:pt idx="9189">
                  <c:v>0.5</c:v>
                </c:pt>
                <c:pt idx="9190">
                  <c:v>0.5</c:v>
                </c:pt>
                <c:pt idx="9191">
                  <c:v>0.5</c:v>
                </c:pt>
                <c:pt idx="9192">
                  <c:v>0.5</c:v>
                </c:pt>
                <c:pt idx="9193">
                  <c:v>0.5</c:v>
                </c:pt>
                <c:pt idx="9194">
                  <c:v>0.51</c:v>
                </c:pt>
                <c:pt idx="9195">
                  <c:v>0.5</c:v>
                </c:pt>
                <c:pt idx="9196">
                  <c:v>0.51</c:v>
                </c:pt>
                <c:pt idx="9197">
                  <c:v>0.5</c:v>
                </c:pt>
                <c:pt idx="9198">
                  <c:v>0.51</c:v>
                </c:pt>
                <c:pt idx="9199">
                  <c:v>0.5</c:v>
                </c:pt>
                <c:pt idx="9200">
                  <c:v>0.5</c:v>
                </c:pt>
                <c:pt idx="9201">
                  <c:v>0.5</c:v>
                </c:pt>
                <c:pt idx="9202">
                  <c:v>0.5</c:v>
                </c:pt>
                <c:pt idx="9203">
                  <c:v>0.5</c:v>
                </c:pt>
                <c:pt idx="9204">
                  <c:v>0.5</c:v>
                </c:pt>
                <c:pt idx="9205">
                  <c:v>0.5</c:v>
                </c:pt>
                <c:pt idx="9206">
                  <c:v>0.5</c:v>
                </c:pt>
                <c:pt idx="9207">
                  <c:v>0.5</c:v>
                </c:pt>
                <c:pt idx="9208">
                  <c:v>0.5</c:v>
                </c:pt>
                <c:pt idx="9209">
                  <c:v>0.51</c:v>
                </c:pt>
                <c:pt idx="9210">
                  <c:v>0.5</c:v>
                </c:pt>
                <c:pt idx="9211">
                  <c:v>0.5</c:v>
                </c:pt>
                <c:pt idx="9212">
                  <c:v>0.49000000000000032</c:v>
                </c:pt>
                <c:pt idx="9213">
                  <c:v>0.5</c:v>
                </c:pt>
                <c:pt idx="9214">
                  <c:v>0.5</c:v>
                </c:pt>
                <c:pt idx="9215">
                  <c:v>0.49000000000000032</c:v>
                </c:pt>
                <c:pt idx="9216">
                  <c:v>0.49000000000000032</c:v>
                </c:pt>
                <c:pt idx="9217">
                  <c:v>0.5</c:v>
                </c:pt>
                <c:pt idx="9218">
                  <c:v>0.5</c:v>
                </c:pt>
                <c:pt idx="9219">
                  <c:v>0.5</c:v>
                </c:pt>
                <c:pt idx="9220">
                  <c:v>0.5</c:v>
                </c:pt>
                <c:pt idx="9221">
                  <c:v>0.5</c:v>
                </c:pt>
                <c:pt idx="9222">
                  <c:v>0.5</c:v>
                </c:pt>
                <c:pt idx="9223">
                  <c:v>0.49000000000000032</c:v>
                </c:pt>
                <c:pt idx="9224">
                  <c:v>0.5</c:v>
                </c:pt>
                <c:pt idx="9225">
                  <c:v>0.5</c:v>
                </c:pt>
                <c:pt idx="9226">
                  <c:v>0.5</c:v>
                </c:pt>
                <c:pt idx="9227">
                  <c:v>0.49000000000000032</c:v>
                </c:pt>
                <c:pt idx="9228">
                  <c:v>0.5</c:v>
                </c:pt>
                <c:pt idx="9229">
                  <c:v>0.5</c:v>
                </c:pt>
                <c:pt idx="9230">
                  <c:v>0.49000000000000032</c:v>
                </c:pt>
                <c:pt idx="9231">
                  <c:v>0.5</c:v>
                </c:pt>
                <c:pt idx="9232">
                  <c:v>0.5</c:v>
                </c:pt>
                <c:pt idx="9233">
                  <c:v>0.5</c:v>
                </c:pt>
                <c:pt idx="9234">
                  <c:v>0.5</c:v>
                </c:pt>
                <c:pt idx="9235">
                  <c:v>0.5</c:v>
                </c:pt>
                <c:pt idx="9236">
                  <c:v>0.5</c:v>
                </c:pt>
                <c:pt idx="9237">
                  <c:v>0.5</c:v>
                </c:pt>
                <c:pt idx="9238">
                  <c:v>0.49000000000000032</c:v>
                </c:pt>
                <c:pt idx="9239">
                  <c:v>0.5</c:v>
                </c:pt>
                <c:pt idx="9240">
                  <c:v>0.5</c:v>
                </c:pt>
                <c:pt idx="9241">
                  <c:v>0.5</c:v>
                </c:pt>
                <c:pt idx="9242">
                  <c:v>0.49000000000000032</c:v>
                </c:pt>
                <c:pt idx="9243">
                  <c:v>0.5</c:v>
                </c:pt>
                <c:pt idx="9244">
                  <c:v>0.5</c:v>
                </c:pt>
                <c:pt idx="9245">
                  <c:v>0.51</c:v>
                </c:pt>
                <c:pt idx="9246">
                  <c:v>0.5</c:v>
                </c:pt>
                <c:pt idx="9247">
                  <c:v>0.5</c:v>
                </c:pt>
                <c:pt idx="9248">
                  <c:v>0.51</c:v>
                </c:pt>
                <c:pt idx="9249">
                  <c:v>0.51</c:v>
                </c:pt>
                <c:pt idx="9250">
                  <c:v>0.5</c:v>
                </c:pt>
                <c:pt idx="9251">
                  <c:v>0.5</c:v>
                </c:pt>
                <c:pt idx="9252">
                  <c:v>0.5</c:v>
                </c:pt>
                <c:pt idx="9253">
                  <c:v>0.5</c:v>
                </c:pt>
                <c:pt idx="9254">
                  <c:v>0.5</c:v>
                </c:pt>
                <c:pt idx="9255">
                  <c:v>0.5</c:v>
                </c:pt>
                <c:pt idx="9256">
                  <c:v>0.5</c:v>
                </c:pt>
                <c:pt idx="9257">
                  <c:v>0.5</c:v>
                </c:pt>
                <c:pt idx="9258">
                  <c:v>0.5</c:v>
                </c:pt>
                <c:pt idx="9259">
                  <c:v>0.51</c:v>
                </c:pt>
                <c:pt idx="9260">
                  <c:v>0.51</c:v>
                </c:pt>
                <c:pt idx="9261">
                  <c:v>0.5</c:v>
                </c:pt>
                <c:pt idx="9262">
                  <c:v>0.51</c:v>
                </c:pt>
                <c:pt idx="9263">
                  <c:v>0.5</c:v>
                </c:pt>
                <c:pt idx="9264">
                  <c:v>0.5</c:v>
                </c:pt>
                <c:pt idx="9265">
                  <c:v>0.5</c:v>
                </c:pt>
                <c:pt idx="9266">
                  <c:v>0.5</c:v>
                </c:pt>
                <c:pt idx="9267">
                  <c:v>0.51</c:v>
                </c:pt>
                <c:pt idx="9268">
                  <c:v>0.51</c:v>
                </c:pt>
                <c:pt idx="9269">
                  <c:v>0.5</c:v>
                </c:pt>
                <c:pt idx="9270">
                  <c:v>0.5</c:v>
                </c:pt>
                <c:pt idx="9271">
                  <c:v>0.51</c:v>
                </c:pt>
                <c:pt idx="9272">
                  <c:v>0.5</c:v>
                </c:pt>
                <c:pt idx="9273">
                  <c:v>0.51</c:v>
                </c:pt>
                <c:pt idx="9274">
                  <c:v>0.51</c:v>
                </c:pt>
                <c:pt idx="9275">
                  <c:v>0.5</c:v>
                </c:pt>
                <c:pt idx="9276">
                  <c:v>0.5</c:v>
                </c:pt>
                <c:pt idx="9277">
                  <c:v>0.51</c:v>
                </c:pt>
                <c:pt idx="9278">
                  <c:v>0.5</c:v>
                </c:pt>
                <c:pt idx="9279">
                  <c:v>0.5</c:v>
                </c:pt>
                <c:pt idx="9280">
                  <c:v>0.5</c:v>
                </c:pt>
                <c:pt idx="9281">
                  <c:v>0.5</c:v>
                </c:pt>
                <c:pt idx="9282">
                  <c:v>0.5</c:v>
                </c:pt>
                <c:pt idx="9283">
                  <c:v>0.5</c:v>
                </c:pt>
                <c:pt idx="9284">
                  <c:v>0.51</c:v>
                </c:pt>
                <c:pt idx="9285">
                  <c:v>0.5</c:v>
                </c:pt>
                <c:pt idx="9286">
                  <c:v>0.5</c:v>
                </c:pt>
                <c:pt idx="9287">
                  <c:v>0.5</c:v>
                </c:pt>
                <c:pt idx="9288">
                  <c:v>0.49000000000000032</c:v>
                </c:pt>
                <c:pt idx="9289">
                  <c:v>0.5</c:v>
                </c:pt>
                <c:pt idx="9290">
                  <c:v>0.5</c:v>
                </c:pt>
                <c:pt idx="9291">
                  <c:v>0.49000000000000032</c:v>
                </c:pt>
                <c:pt idx="9292">
                  <c:v>0.49000000000000032</c:v>
                </c:pt>
                <c:pt idx="9293">
                  <c:v>0.5</c:v>
                </c:pt>
                <c:pt idx="9294">
                  <c:v>0.48000000000000032</c:v>
                </c:pt>
                <c:pt idx="9295">
                  <c:v>0.49000000000000032</c:v>
                </c:pt>
                <c:pt idx="9296">
                  <c:v>0.5</c:v>
                </c:pt>
                <c:pt idx="9297">
                  <c:v>0.5</c:v>
                </c:pt>
                <c:pt idx="9298">
                  <c:v>0.49000000000000032</c:v>
                </c:pt>
              </c:numCache>
            </c:numRef>
          </c:yVal>
          <c:smooth val="1"/>
        </c:ser>
        <c:ser>
          <c:idx val="1"/>
          <c:order val="1"/>
          <c:tx>
            <c:strRef>
              <c:f>'pl II-1 и 2'!$R$1</c:f>
              <c:strCache>
                <c:ptCount val="1"/>
                <c:pt idx="0">
                  <c:v>цикл 2</c:v>
                </c:pt>
              </c:strCache>
            </c:strRef>
          </c:tx>
          <c:spPr>
            <a:ln w="25400">
              <a:solidFill>
                <a:srgbClr val="FF0000"/>
              </a:solidFill>
              <a:prstDash val="dash"/>
            </a:ln>
          </c:spPr>
          <c:marker>
            <c:symbol val="none"/>
          </c:marker>
          <c:xVal>
            <c:numRef>
              <c:f>'pl II-1 и 2'!$U$3:$U$3501</c:f>
              <c:numCache>
                <c:formatCode>General</c:formatCode>
                <c:ptCount val="3499"/>
                <c:pt idx="0">
                  <c:v>278.08</c:v>
                </c:pt>
                <c:pt idx="1">
                  <c:v>278.08999999999969</c:v>
                </c:pt>
                <c:pt idx="2">
                  <c:v>278.08</c:v>
                </c:pt>
                <c:pt idx="3">
                  <c:v>278.08</c:v>
                </c:pt>
                <c:pt idx="4">
                  <c:v>278.08</c:v>
                </c:pt>
                <c:pt idx="5">
                  <c:v>278.08999999999969</c:v>
                </c:pt>
                <c:pt idx="6">
                  <c:v>278.08</c:v>
                </c:pt>
                <c:pt idx="7">
                  <c:v>278.08</c:v>
                </c:pt>
                <c:pt idx="8">
                  <c:v>278.08</c:v>
                </c:pt>
                <c:pt idx="9">
                  <c:v>278.08</c:v>
                </c:pt>
                <c:pt idx="10">
                  <c:v>278.08</c:v>
                </c:pt>
                <c:pt idx="11">
                  <c:v>278.08</c:v>
                </c:pt>
                <c:pt idx="12">
                  <c:v>278.08</c:v>
                </c:pt>
                <c:pt idx="13">
                  <c:v>278.08</c:v>
                </c:pt>
                <c:pt idx="14">
                  <c:v>278.08</c:v>
                </c:pt>
                <c:pt idx="15">
                  <c:v>278.08</c:v>
                </c:pt>
                <c:pt idx="16">
                  <c:v>278.08</c:v>
                </c:pt>
                <c:pt idx="17">
                  <c:v>278.08</c:v>
                </c:pt>
                <c:pt idx="18">
                  <c:v>278.08</c:v>
                </c:pt>
                <c:pt idx="19">
                  <c:v>278.08</c:v>
                </c:pt>
                <c:pt idx="20">
                  <c:v>278.08</c:v>
                </c:pt>
                <c:pt idx="21">
                  <c:v>278.08</c:v>
                </c:pt>
                <c:pt idx="22">
                  <c:v>278.08</c:v>
                </c:pt>
                <c:pt idx="23">
                  <c:v>278.08</c:v>
                </c:pt>
                <c:pt idx="24">
                  <c:v>278.08</c:v>
                </c:pt>
                <c:pt idx="25">
                  <c:v>278.08</c:v>
                </c:pt>
                <c:pt idx="26">
                  <c:v>278.08</c:v>
                </c:pt>
                <c:pt idx="27">
                  <c:v>278.08</c:v>
                </c:pt>
                <c:pt idx="28">
                  <c:v>278.08</c:v>
                </c:pt>
                <c:pt idx="29">
                  <c:v>278.08</c:v>
                </c:pt>
                <c:pt idx="30">
                  <c:v>278.08</c:v>
                </c:pt>
                <c:pt idx="31">
                  <c:v>278.08</c:v>
                </c:pt>
                <c:pt idx="32">
                  <c:v>278.08</c:v>
                </c:pt>
                <c:pt idx="33">
                  <c:v>278.08</c:v>
                </c:pt>
                <c:pt idx="34">
                  <c:v>278.08</c:v>
                </c:pt>
                <c:pt idx="35">
                  <c:v>278.08</c:v>
                </c:pt>
                <c:pt idx="36">
                  <c:v>278.08</c:v>
                </c:pt>
                <c:pt idx="37">
                  <c:v>278.08</c:v>
                </c:pt>
                <c:pt idx="38">
                  <c:v>278.08</c:v>
                </c:pt>
                <c:pt idx="39">
                  <c:v>278.08</c:v>
                </c:pt>
                <c:pt idx="40">
                  <c:v>278.08</c:v>
                </c:pt>
                <c:pt idx="41">
                  <c:v>278.08</c:v>
                </c:pt>
                <c:pt idx="42">
                  <c:v>278.08999999999969</c:v>
                </c:pt>
                <c:pt idx="43">
                  <c:v>278.08999999999969</c:v>
                </c:pt>
                <c:pt idx="44">
                  <c:v>278.08999999999969</c:v>
                </c:pt>
                <c:pt idx="45">
                  <c:v>278.08999999999969</c:v>
                </c:pt>
                <c:pt idx="46">
                  <c:v>278.08999999999969</c:v>
                </c:pt>
                <c:pt idx="47">
                  <c:v>278.08999999999969</c:v>
                </c:pt>
                <c:pt idx="48">
                  <c:v>278.08999999999969</c:v>
                </c:pt>
                <c:pt idx="49">
                  <c:v>278.08999999999969</c:v>
                </c:pt>
                <c:pt idx="50">
                  <c:v>278.08999999999969</c:v>
                </c:pt>
                <c:pt idx="51">
                  <c:v>278.08999999999969</c:v>
                </c:pt>
                <c:pt idx="52">
                  <c:v>278.08999999999969</c:v>
                </c:pt>
                <c:pt idx="53">
                  <c:v>278.08999999999969</c:v>
                </c:pt>
                <c:pt idx="54">
                  <c:v>278.08999999999969</c:v>
                </c:pt>
                <c:pt idx="55">
                  <c:v>278.08999999999969</c:v>
                </c:pt>
                <c:pt idx="56">
                  <c:v>278.08999999999969</c:v>
                </c:pt>
                <c:pt idx="57">
                  <c:v>278.08999999999969</c:v>
                </c:pt>
                <c:pt idx="58">
                  <c:v>278.08999999999969</c:v>
                </c:pt>
                <c:pt idx="59">
                  <c:v>278.08999999999969</c:v>
                </c:pt>
                <c:pt idx="60">
                  <c:v>278.08999999999969</c:v>
                </c:pt>
                <c:pt idx="61">
                  <c:v>278.08999999999969</c:v>
                </c:pt>
                <c:pt idx="62">
                  <c:v>278.08</c:v>
                </c:pt>
                <c:pt idx="63">
                  <c:v>278.08999999999969</c:v>
                </c:pt>
                <c:pt idx="64">
                  <c:v>278.08999999999969</c:v>
                </c:pt>
                <c:pt idx="65">
                  <c:v>278.08999999999969</c:v>
                </c:pt>
                <c:pt idx="66">
                  <c:v>278.08999999999969</c:v>
                </c:pt>
                <c:pt idx="67">
                  <c:v>278.08999999999969</c:v>
                </c:pt>
                <c:pt idx="68">
                  <c:v>278.08999999999969</c:v>
                </c:pt>
                <c:pt idx="69">
                  <c:v>278.08</c:v>
                </c:pt>
                <c:pt idx="70">
                  <c:v>278.08</c:v>
                </c:pt>
                <c:pt idx="71">
                  <c:v>278.08999999999969</c:v>
                </c:pt>
                <c:pt idx="72">
                  <c:v>278.08</c:v>
                </c:pt>
                <c:pt idx="73">
                  <c:v>278.08999999999969</c:v>
                </c:pt>
                <c:pt idx="74">
                  <c:v>278.08</c:v>
                </c:pt>
                <c:pt idx="75">
                  <c:v>278.08</c:v>
                </c:pt>
                <c:pt idx="76">
                  <c:v>278.08</c:v>
                </c:pt>
                <c:pt idx="77">
                  <c:v>278.08</c:v>
                </c:pt>
                <c:pt idx="78">
                  <c:v>278.08999999999969</c:v>
                </c:pt>
                <c:pt idx="79">
                  <c:v>278.08</c:v>
                </c:pt>
                <c:pt idx="80">
                  <c:v>278.08</c:v>
                </c:pt>
                <c:pt idx="81">
                  <c:v>278.08999999999969</c:v>
                </c:pt>
                <c:pt idx="82">
                  <c:v>278.08999999999969</c:v>
                </c:pt>
                <c:pt idx="83">
                  <c:v>278.08</c:v>
                </c:pt>
                <c:pt idx="84">
                  <c:v>278.08999999999969</c:v>
                </c:pt>
                <c:pt idx="85">
                  <c:v>278.08</c:v>
                </c:pt>
                <c:pt idx="86">
                  <c:v>278.08999999999969</c:v>
                </c:pt>
                <c:pt idx="87">
                  <c:v>278.08999999999969</c:v>
                </c:pt>
                <c:pt idx="88">
                  <c:v>278.08999999999969</c:v>
                </c:pt>
                <c:pt idx="89">
                  <c:v>278.08999999999969</c:v>
                </c:pt>
                <c:pt idx="90">
                  <c:v>278.08999999999969</c:v>
                </c:pt>
                <c:pt idx="91">
                  <c:v>278.08999999999969</c:v>
                </c:pt>
                <c:pt idx="92">
                  <c:v>278.08999999999969</c:v>
                </c:pt>
                <c:pt idx="93">
                  <c:v>278.08999999999969</c:v>
                </c:pt>
                <c:pt idx="94">
                  <c:v>278.08999999999969</c:v>
                </c:pt>
                <c:pt idx="95">
                  <c:v>278.08999999999969</c:v>
                </c:pt>
                <c:pt idx="96">
                  <c:v>278.08999999999969</c:v>
                </c:pt>
                <c:pt idx="97">
                  <c:v>278.08999999999969</c:v>
                </c:pt>
                <c:pt idx="98">
                  <c:v>278.08999999999969</c:v>
                </c:pt>
                <c:pt idx="99">
                  <c:v>278.08999999999969</c:v>
                </c:pt>
                <c:pt idx="100">
                  <c:v>278.08999999999969</c:v>
                </c:pt>
                <c:pt idx="101">
                  <c:v>278.08999999999969</c:v>
                </c:pt>
                <c:pt idx="102">
                  <c:v>278.08999999999969</c:v>
                </c:pt>
                <c:pt idx="103">
                  <c:v>278.08999999999969</c:v>
                </c:pt>
                <c:pt idx="104">
                  <c:v>278.08999999999969</c:v>
                </c:pt>
                <c:pt idx="105">
                  <c:v>278.08999999999969</c:v>
                </c:pt>
                <c:pt idx="106">
                  <c:v>278.08999999999969</c:v>
                </c:pt>
                <c:pt idx="107">
                  <c:v>278.08999999999969</c:v>
                </c:pt>
                <c:pt idx="108">
                  <c:v>278.08999999999969</c:v>
                </c:pt>
                <c:pt idx="109">
                  <c:v>278.08999999999969</c:v>
                </c:pt>
                <c:pt idx="110">
                  <c:v>278.08999999999969</c:v>
                </c:pt>
                <c:pt idx="111">
                  <c:v>278.08999999999969</c:v>
                </c:pt>
                <c:pt idx="112">
                  <c:v>278.08999999999969</c:v>
                </c:pt>
                <c:pt idx="113">
                  <c:v>278.08999999999969</c:v>
                </c:pt>
                <c:pt idx="114">
                  <c:v>278.08999999999969</c:v>
                </c:pt>
                <c:pt idx="115">
                  <c:v>278.08999999999969</c:v>
                </c:pt>
                <c:pt idx="116">
                  <c:v>278.08999999999969</c:v>
                </c:pt>
                <c:pt idx="117">
                  <c:v>278.08999999999969</c:v>
                </c:pt>
                <c:pt idx="118">
                  <c:v>278.08999999999969</c:v>
                </c:pt>
                <c:pt idx="119">
                  <c:v>278.08999999999969</c:v>
                </c:pt>
                <c:pt idx="120">
                  <c:v>278.08999999999969</c:v>
                </c:pt>
                <c:pt idx="121">
                  <c:v>278.08999999999969</c:v>
                </c:pt>
                <c:pt idx="122">
                  <c:v>278.08999999999969</c:v>
                </c:pt>
                <c:pt idx="123">
                  <c:v>278.08999999999969</c:v>
                </c:pt>
                <c:pt idx="124">
                  <c:v>278.08999999999969</c:v>
                </c:pt>
                <c:pt idx="125">
                  <c:v>278.08999999999969</c:v>
                </c:pt>
                <c:pt idx="126">
                  <c:v>278.08999999999969</c:v>
                </c:pt>
                <c:pt idx="127">
                  <c:v>278.08999999999969</c:v>
                </c:pt>
                <c:pt idx="128">
                  <c:v>278.08999999999969</c:v>
                </c:pt>
                <c:pt idx="129">
                  <c:v>278.08999999999969</c:v>
                </c:pt>
                <c:pt idx="130">
                  <c:v>278.08</c:v>
                </c:pt>
                <c:pt idx="131">
                  <c:v>278.08</c:v>
                </c:pt>
                <c:pt idx="132">
                  <c:v>278.08999999999969</c:v>
                </c:pt>
                <c:pt idx="133">
                  <c:v>278.08999999999969</c:v>
                </c:pt>
                <c:pt idx="134">
                  <c:v>278.08999999999969</c:v>
                </c:pt>
                <c:pt idx="135">
                  <c:v>278.08</c:v>
                </c:pt>
                <c:pt idx="136">
                  <c:v>278.08</c:v>
                </c:pt>
                <c:pt idx="137">
                  <c:v>278.08</c:v>
                </c:pt>
                <c:pt idx="138">
                  <c:v>278.08</c:v>
                </c:pt>
                <c:pt idx="139">
                  <c:v>278.08</c:v>
                </c:pt>
                <c:pt idx="140">
                  <c:v>278.08</c:v>
                </c:pt>
                <c:pt idx="141">
                  <c:v>278.08999999999969</c:v>
                </c:pt>
                <c:pt idx="142">
                  <c:v>278.08</c:v>
                </c:pt>
                <c:pt idx="143">
                  <c:v>278.08</c:v>
                </c:pt>
                <c:pt idx="144">
                  <c:v>278.08</c:v>
                </c:pt>
                <c:pt idx="145">
                  <c:v>278.08</c:v>
                </c:pt>
                <c:pt idx="146">
                  <c:v>278.08</c:v>
                </c:pt>
                <c:pt idx="147">
                  <c:v>278.08</c:v>
                </c:pt>
                <c:pt idx="148">
                  <c:v>278.08</c:v>
                </c:pt>
                <c:pt idx="149">
                  <c:v>278.08</c:v>
                </c:pt>
                <c:pt idx="150">
                  <c:v>278.08</c:v>
                </c:pt>
                <c:pt idx="151">
                  <c:v>278.08</c:v>
                </c:pt>
                <c:pt idx="152">
                  <c:v>278.08</c:v>
                </c:pt>
                <c:pt idx="153">
                  <c:v>278.08999999999969</c:v>
                </c:pt>
                <c:pt idx="154">
                  <c:v>278.08</c:v>
                </c:pt>
                <c:pt idx="155">
                  <c:v>278.08</c:v>
                </c:pt>
                <c:pt idx="156">
                  <c:v>278.08</c:v>
                </c:pt>
                <c:pt idx="157">
                  <c:v>278.08</c:v>
                </c:pt>
                <c:pt idx="158">
                  <c:v>278.08</c:v>
                </c:pt>
                <c:pt idx="159">
                  <c:v>278.08</c:v>
                </c:pt>
                <c:pt idx="160">
                  <c:v>278.08</c:v>
                </c:pt>
                <c:pt idx="161">
                  <c:v>278.08</c:v>
                </c:pt>
                <c:pt idx="162">
                  <c:v>278.08999999999969</c:v>
                </c:pt>
                <c:pt idx="163">
                  <c:v>278.08</c:v>
                </c:pt>
                <c:pt idx="164">
                  <c:v>278.08</c:v>
                </c:pt>
                <c:pt idx="165">
                  <c:v>278.08999999999969</c:v>
                </c:pt>
                <c:pt idx="166">
                  <c:v>278.08999999999969</c:v>
                </c:pt>
                <c:pt idx="167">
                  <c:v>278.08999999999969</c:v>
                </c:pt>
                <c:pt idx="168">
                  <c:v>278.08999999999969</c:v>
                </c:pt>
                <c:pt idx="169">
                  <c:v>278.08999999999969</c:v>
                </c:pt>
                <c:pt idx="170">
                  <c:v>278.08999999999969</c:v>
                </c:pt>
                <c:pt idx="171">
                  <c:v>278.08999999999969</c:v>
                </c:pt>
                <c:pt idx="172">
                  <c:v>278.08999999999969</c:v>
                </c:pt>
                <c:pt idx="173">
                  <c:v>278.08999999999969</c:v>
                </c:pt>
                <c:pt idx="174">
                  <c:v>278.08999999999969</c:v>
                </c:pt>
                <c:pt idx="175">
                  <c:v>278.08999999999969</c:v>
                </c:pt>
                <c:pt idx="176">
                  <c:v>278.08999999999969</c:v>
                </c:pt>
                <c:pt idx="177">
                  <c:v>278.08999999999969</c:v>
                </c:pt>
                <c:pt idx="178">
                  <c:v>278.08999999999969</c:v>
                </c:pt>
                <c:pt idx="179">
                  <c:v>278.08999999999969</c:v>
                </c:pt>
                <c:pt idx="180">
                  <c:v>278.08999999999969</c:v>
                </c:pt>
                <c:pt idx="181">
                  <c:v>278.08999999999969</c:v>
                </c:pt>
                <c:pt idx="182">
                  <c:v>278.08999999999969</c:v>
                </c:pt>
                <c:pt idx="183">
                  <c:v>278.08999999999969</c:v>
                </c:pt>
                <c:pt idx="184">
                  <c:v>278.08999999999969</c:v>
                </c:pt>
                <c:pt idx="185">
                  <c:v>278.08999999999969</c:v>
                </c:pt>
                <c:pt idx="186">
                  <c:v>278.08999999999969</c:v>
                </c:pt>
                <c:pt idx="187">
                  <c:v>278.08999999999969</c:v>
                </c:pt>
                <c:pt idx="188">
                  <c:v>278.08999999999969</c:v>
                </c:pt>
                <c:pt idx="189">
                  <c:v>278.08999999999969</c:v>
                </c:pt>
                <c:pt idx="190">
                  <c:v>278.08999999999969</c:v>
                </c:pt>
                <c:pt idx="191">
                  <c:v>278.08999999999969</c:v>
                </c:pt>
                <c:pt idx="192">
                  <c:v>278.08999999999969</c:v>
                </c:pt>
                <c:pt idx="193">
                  <c:v>278.08999999999969</c:v>
                </c:pt>
                <c:pt idx="194">
                  <c:v>278.08999999999969</c:v>
                </c:pt>
                <c:pt idx="195">
                  <c:v>278.08999999999969</c:v>
                </c:pt>
                <c:pt idx="196">
                  <c:v>278.08999999999969</c:v>
                </c:pt>
                <c:pt idx="197">
                  <c:v>278.08999999999969</c:v>
                </c:pt>
                <c:pt idx="198">
                  <c:v>278.08999999999969</c:v>
                </c:pt>
                <c:pt idx="199">
                  <c:v>278.08999999999969</c:v>
                </c:pt>
                <c:pt idx="200">
                  <c:v>278.08999999999969</c:v>
                </c:pt>
                <c:pt idx="201">
                  <c:v>278.08999999999969</c:v>
                </c:pt>
                <c:pt idx="202">
                  <c:v>278.08999999999969</c:v>
                </c:pt>
                <c:pt idx="203">
                  <c:v>278.08999999999969</c:v>
                </c:pt>
                <c:pt idx="204">
                  <c:v>278.08999999999969</c:v>
                </c:pt>
                <c:pt idx="205">
                  <c:v>278.08999999999969</c:v>
                </c:pt>
                <c:pt idx="206">
                  <c:v>278.08999999999969</c:v>
                </c:pt>
                <c:pt idx="207">
                  <c:v>278.08999999999969</c:v>
                </c:pt>
                <c:pt idx="208">
                  <c:v>278.08999999999969</c:v>
                </c:pt>
                <c:pt idx="209">
                  <c:v>278.08999999999969</c:v>
                </c:pt>
                <c:pt idx="210">
                  <c:v>278.08999999999969</c:v>
                </c:pt>
                <c:pt idx="211">
                  <c:v>278.08999999999969</c:v>
                </c:pt>
                <c:pt idx="212">
                  <c:v>278.08999999999969</c:v>
                </c:pt>
                <c:pt idx="213">
                  <c:v>278.08999999999969</c:v>
                </c:pt>
                <c:pt idx="214">
                  <c:v>278.08999999999969</c:v>
                </c:pt>
                <c:pt idx="215">
                  <c:v>278.08999999999969</c:v>
                </c:pt>
                <c:pt idx="216">
                  <c:v>278.08999999999969</c:v>
                </c:pt>
                <c:pt idx="217">
                  <c:v>278.08999999999969</c:v>
                </c:pt>
                <c:pt idx="218">
                  <c:v>278.08999999999969</c:v>
                </c:pt>
                <c:pt idx="219">
                  <c:v>278.08999999999969</c:v>
                </c:pt>
                <c:pt idx="220">
                  <c:v>278.08999999999969</c:v>
                </c:pt>
                <c:pt idx="221">
                  <c:v>278.08999999999969</c:v>
                </c:pt>
                <c:pt idx="222">
                  <c:v>278.08999999999969</c:v>
                </c:pt>
                <c:pt idx="223">
                  <c:v>278.08999999999969</c:v>
                </c:pt>
                <c:pt idx="224">
                  <c:v>278.08999999999969</c:v>
                </c:pt>
                <c:pt idx="225">
                  <c:v>278.08999999999969</c:v>
                </c:pt>
                <c:pt idx="226">
                  <c:v>278.08999999999969</c:v>
                </c:pt>
                <c:pt idx="227">
                  <c:v>278.08999999999969</c:v>
                </c:pt>
                <c:pt idx="228">
                  <c:v>278.08999999999969</c:v>
                </c:pt>
                <c:pt idx="229">
                  <c:v>278.08999999999969</c:v>
                </c:pt>
                <c:pt idx="230">
                  <c:v>278.08999999999969</c:v>
                </c:pt>
                <c:pt idx="231">
                  <c:v>278.08999999999969</c:v>
                </c:pt>
                <c:pt idx="232">
                  <c:v>278.08999999999969</c:v>
                </c:pt>
                <c:pt idx="233">
                  <c:v>278.08999999999969</c:v>
                </c:pt>
                <c:pt idx="234">
                  <c:v>278.08999999999969</c:v>
                </c:pt>
                <c:pt idx="235">
                  <c:v>278.08999999999969</c:v>
                </c:pt>
                <c:pt idx="236">
                  <c:v>278.08999999999969</c:v>
                </c:pt>
                <c:pt idx="237">
                  <c:v>278.08999999999969</c:v>
                </c:pt>
                <c:pt idx="238">
                  <c:v>278.08999999999969</c:v>
                </c:pt>
                <c:pt idx="239">
                  <c:v>278.08999999999969</c:v>
                </c:pt>
                <c:pt idx="240">
                  <c:v>278.08999999999969</c:v>
                </c:pt>
                <c:pt idx="241">
                  <c:v>278.08999999999969</c:v>
                </c:pt>
                <c:pt idx="242">
                  <c:v>278.08999999999969</c:v>
                </c:pt>
                <c:pt idx="243">
                  <c:v>278.08999999999969</c:v>
                </c:pt>
                <c:pt idx="244">
                  <c:v>278.08999999999969</c:v>
                </c:pt>
                <c:pt idx="245">
                  <c:v>278.08999999999969</c:v>
                </c:pt>
                <c:pt idx="246">
                  <c:v>278.08999999999969</c:v>
                </c:pt>
                <c:pt idx="247">
                  <c:v>278.08999999999969</c:v>
                </c:pt>
                <c:pt idx="248">
                  <c:v>278.08999999999969</c:v>
                </c:pt>
                <c:pt idx="249">
                  <c:v>278.08999999999969</c:v>
                </c:pt>
                <c:pt idx="250">
                  <c:v>278.08999999999969</c:v>
                </c:pt>
                <c:pt idx="251">
                  <c:v>278.08999999999969</c:v>
                </c:pt>
                <c:pt idx="252">
                  <c:v>278.08999999999969</c:v>
                </c:pt>
                <c:pt idx="253">
                  <c:v>278.08999999999969</c:v>
                </c:pt>
                <c:pt idx="254">
                  <c:v>278.08999999999969</c:v>
                </c:pt>
                <c:pt idx="255">
                  <c:v>278.08999999999969</c:v>
                </c:pt>
                <c:pt idx="256">
                  <c:v>278.08999999999969</c:v>
                </c:pt>
                <c:pt idx="257">
                  <c:v>278.08999999999969</c:v>
                </c:pt>
                <c:pt idx="258">
                  <c:v>278.08999999999969</c:v>
                </c:pt>
                <c:pt idx="259">
                  <c:v>278.08999999999969</c:v>
                </c:pt>
                <c:pt idx="260">
                  <c:v>278.08999999999969</c:v>
                </c:pt>
                <c:pt idx="261">
                  <c:v>278.08999999999969</c:v>
                </c:pt>
                <c:pt idx="262">
                  <c:v>278.08999999999969</c:v>
                </c:pt>
                <c:pt idx="263">
                  <c:v>278.08999999999969</c:v>
                </c:pt>
                <c:pt idx="264">
                  <c:v>278.08999999999969</c:v>
                </c:pt>
                <c:pt idx="265">
                  <c:v>278.08999999999969</c:v>
                </c:pt>
                <c:pt idx="266">
                  <c:v>278.08999999999969</c:v>
                </c:pt>
                <c:pt idx="267">
                  <c:v>278.08999999999969</c:v>
                </c:pt>
                <c:pt idx="268">
                  <c:v>278.08999999999969</c:v>
                </c:pt>
                <c:pt idx="269">
                  <c:v>278.08999999999969</c:v>
                </c:pt>
                <c:pt idx="270">
                  <c:v>278.08999999999969</c:v>
                </c:pt>
                <c:pt idx="271">
                  <c:v>278.08999999999969</c:v>
                </c:pt>
                <c:pt idx="272">
                  <c:v>278.08999999999969</c:v>
                </c:pt>
                <c:pt idx="273">
                  <c:v>278.08999999999969</c:v>
                </c:pt>
                <c:pt idx="274">
                  <c:v>278.08999999999969</c:v>
                </c:pt>
                <c:pt idx="275">
                  <c:v>278.08999999999969</c:v>
                </c:pt>
                <c:pt idx="276">
                  <c:v>278.08999999999969</c:v>
                </c:pt>
                <c:pt idx="277">
                  <c:v>278.08999999999969</c:v>
                </c:pt>
                <c:pt idx="278">
                  <c:v>278.08999999999969</c:v>
                </c:pt>
                <c:pt idx="279">
                  <c:v>278.08999999999969</c:v>
                </c:pt>
                <c:pt idx="280">
                  <c:v>278.08999999999969</c:v>
                </c:pt>
                <c:pt idx="281">
                  <c:v>278.10000000000002</c:v>
                </c:pt>
                <c:pt idx="282">
                  <c:v>278.08999999999969</c:v>
                </c:pt>
                <c:pt idx="283">
                  <c:v>278.08999999999969</c:v>
                </c:pt>
                <c:pt idx="284">
                  <c:v>278.08999999999969</c:v>
                </c:pt>
                <c:pt idx="285">
                  <c:v>278.08999999999969</c:v>
                </c:pt>
                <c:pt idx="286">
                  <c:v>278.08999999999969</c:v>
                </c:pt>
                <c:pt idx="287">
                  <c:v>278.08999999999969</c:v>
                </c:pt>
                <c:pt idx="288">
                  <c:v>278.08999999999969</c:v>
                </c:pt>
                <c:pt idx="289">
                  <c:v>278.08999999999969</c:v>
                </c:pt>
                <c:pt idx="290">
                  <c:v>278.08999999999969</c:v>
                </c:pt>
                <c:pt idx="291">
                  <c:v>278.08999999999969</c:v>
                </c:pt>
                <c:pt idx="292">
                  <c:v>278.08999999999969</c:v>
                </c:pt>
                <c:pt idx="293">
                  <c:v>278.08999999999969</c:v>
                </c:pt>
                <c:pt idx="294">
                  <c:v>278.08999999999969</c:v>
                </c:pt>
                <c:pt idx="295">
                  <c:v>278.10000000000002</c:v>
                </c:pt>
                <c:pt idx="296">
                  <c:v>278.08999999999969</c:v>
                </c:pt>
                <c:pt idx="297">
                  <c:v>278.10000000000002</c:v>
                </c:pt>
                <c:pt idx="298">
                  <c:v>278.08999999999969</c:v>
                </c:pt>
                <c:pt idx="299">
                  <c:v>278.08999999999969</c:v>
                </c:pt>
                <c:pt idx="300">
                  <c:v>278.08999999999969</c:v>
                </c:pt>
                <c:pt idx="301">
                  <c:v>278.08999999999969</c:v>
                </c:pt>
                <c:pt idx="302">
                  <c:v>278.08999999999969</c:v>
                </c:pt>
                <c:pt idx="303">
                  <c:v>278.08999999999969</c:v>
                </c:pt>
                <c:pt idx="304">
                  <c:v>278.08999999999969</c:v>
                </c:pt>
                <c:pt idx="305">
                  <c:v>278.08999999999969</c:v>
                </c:pt>
                <c:pt idx="306">
                  <c:v>278.08999999999969</c:v>
                </c:pt>
                <c:pt idx="307">
                  <c:v>278.08999999999969</c:v>
                </c:pt>
                <c:pt idx="308">
                  <c:v>278.08999999999969</c:v>
                </c:pt>
                <c:pt idx="309">
                  <c:v>278.08999999999969</c:v>
                </c:pt>
                <c:pt idx="310">
                  <c:v>278.08999999999969</c:v>
                </c:pt>
                <c:pt idx="311">
                  <c:v>278.08999999999969</c:v>
                </c:pt>
                <c:pt idx="312">
                  <c:v>278.08999999999969</c:v>
                </c:pt>
                <c:pt idx="313">
                  <c:v>278.08999999999969</c:v>
                </c:pt>
                <c:pt idx="314">
                  <c:v>278.08999999999969</c:v>
                </c:pt>
                <c:pt idx="315">
                  <c:v>278.08999999999969</c:v>
                </c:pt>
                <c:pt idx="316">
                  <c:v>278.10000000000002</c:v>
                </c:pt>
                <c:pt idx="317">
                  <c:v>278.08999999999969</c:v>
                </c:pt>
                <c:pt idx="318">
                  <c:v>278.08999999999969</c:v>
                </c:pt>
                <c:pt idx="319">
                  <c:v>278.08999999999969</c:v>
                </c:pt>
                <c:pt idx="320">
                  <c:v>278.08999999999969</c:v>
                </c:pt>
                <c:pt idx="321">
                  <c:v>278.08999999999969</c:v>
                </c:pt>
                <c:pt idx="322">
                  <c:v>278.08999999999969</c:v>
                </c:pt>
                <c:pt idx="323">
                  <c:v>278.08999999999969</c:v>
                </c:pt>
                <c:pt idx="324">
                  <c:v>278.08999999999969</c:v>
                </c:pt>
                <c:pt idx="325">
                  <c:v>278.08999999999969</c:v>
                </c:pt>
                <c:pt idx="326">
                  <c:v>278.08999999999969</c:v>
                </c:pt>
                <c:pt idx="327">
                  <c:v>278.08999999999969</c:v>
                </c:pt>
                <c:pt idx="328">
                  <c:v>278.08999999999969</c:v>
                </c:pt>
                <c:pt idx="329">
                  <c:v>278.08999999999969</c:v>
                </c:pt>
                <c:pt idx="330">
                  <c:v>278.08999999999969</c:v>
                </c:pt>
                <c:pt idx="331">
                  <c:v>278.08999999999969</c:v>
                </c:pt>
                <c:pt idx="332">
                  <c:v>278.08999999999969</c:v>
                </c:pt>
                <c:pt idx="333">
                  <c:v>278.08999999999969</c:v>
                </c:pt>
                <c:pt idx="334">
                  <c:v>278.08999999999969</c:v>
                </c:pt>
                <c:pt idx="335">
                  <c:v>278.08999999999969</c:v>
                </c:pt>
                <c:pt idx="336">
                  <c:v>278.08999999999969</c:v>
                </c:pt>
                <c:pt idx="337">
                  <c:v>278.08999999999969</c:v>
                </c:pt>
                <c:pt idx="338">
                  <c:v>278.08999999999969</c:v>
                </c:pt>
                <c:pt idx="339">
                  <c:v>278.08999999999969</c:v>
                </c:pt>
                <c:pt idx="340">
                  <c:v>278.08999999999969</c:v>
                </c:pt>
                <c:pt idx="341">
                  <c:v>278.08999999999969</c:v>
                </c:pt>
                <c:pt idx="342">
                  <c:v>278.08999999999969</c:v>
                </c:pt>
                <c:pt idx="343">
                  <c:v>278.08999999999969</c:v>
                </c:pt>
                <c:pt idx="344">
                  <c:v>278.08999999999969</c:v>
                </c:pt>
                <c:pt idx="345">
                  <c:v>278.08999999999969</c:v>
                </c:pt>
                <c:pt idx="346">
                  <c:v>278.08999999999969</c:v>
                </c:pt>
                <c:pt idx="347">
                  <c:v>278.08999999999969</c:v>
                </c:pt>
                <c:pt idx="348">
                  <c:v>278.08999999999969</c:v>
                </c:pt>
                <c:pt idx="349">
                  <c:v>278.08999999999969</c:v>
                </c:pt>
                <c:pt idx="350">
                  <c:v>278.08999999999969</c:v>
                </c:pt>
                <c:pt idx="351">
                  <c:v>278.08999999999969</c:v>
                </c:pt>
                <c:pt idx="352">
                  <c:v>278.08999999999969</c:v>
                </c:pt>
                <c:pt idx="353">
                  <c:v>278.08999999999969</c:v>
                </c:pt>
                <c:pt idx="354">
                  <c:v>278.08999999999969</c:v>
                </c:pt>
                <c:pt idx="355">
                  <c:v>278.08999999999969</c:v>
                </c:pt>
                <c:pt idx="356">
                  <c:v>278.08999999999969</c:v>
                </c:pt>
                <c:pt idx="357">
                  <c:v>278.08999999999969</c:v>
                </c:pt>
                <c:pt idx="358">
                  <c:v>278.08999999999969</c:v>
                </c:pt>
                <c:pt idx="359">
                  <c:v>278.08999999999969</c:v>
                </c:pt>
                <c:pt idx="360">
                  <c:v>278.08999999999969</c:v>
                </c:pt>
                <c:pt idx="361">
                  <c:v>278.08999999999969</c:v>
                </c:pt>
                <c:pt idx="362">
                  <c:v>278.08999999999969</c:v>
                </c:pt>
                <c:pt idx="363">
                  <c:v>278.08999999999969</c:v>
                </c:pt>
                <c:pt idx="364">
                  <c:v>278.08999999999969</c:v>
                </c:pt>
                <c:pt idx="365">
                  <c:v>278.08999999999969</c:v>
                </c:pt>
                <c:pt idx="366">
                  <c:v>278.08999999999969</c:v>
                </c:pt>
                <c:pt idx="367">
                  <c:v>278.08999999999969</c:v>
                </c:pt>
                <c:pt idx="368">
                  <c:v>278.08999999999969</c:v>
                </c:pt>
                <c:pt idx="369">
                  <c:v>278.08999999999969</c:v>
                </c:pt>
                <c:pt idx="370">
                  <c:v>278.08999999999969</c:v>
                </c:pt>
                <c:pt idx="371">
                  <c:v>278.08999999999969</c:v>
                </c:pt>
                <c:pt idx="372">
                  <c:v>278.08999999999969</c:v>
                </c:pt>
                <c:pt idx="373">
                  <c:v>278.08999999999969</c:v>
                </c:pt>
                <c:pt idx="374">
                  <c:v>278.08999999999969</c:v>
                </c:pt>
                <c:pt idx="375">
                  <c:v>278.08999999999969</c:v>
                </c:pt>
                <c:pt idx="376">
                  <c:v>278.08999999999969</c:v>
                </c:pt>
                <c:pt idx="377">
                  <c:v>278.08999999999969</c:v>
                </c:pt>
                <c:pt idx="378">
                  <c:v>278.08999999999969</c:v>
                </c:pt>
                <c:pt idx="379">
                  <c:v>278.08999999999969</c:v>
                </c:pt>
                <c:pt idx="380">
                  <c:v>278.08999999999969</c:v>
                </c:pt>
                <c:pt idx="381">
                  <c:v>278.08999999999969</c:v>
                </c:pt>
                <c:pt idx="382">
                  <c:v>278.08999999999969</c:v>
                </c:pt>
                <c:pt idx="383">
                  <c:v>278.08999999999969</c:v>
                </c:pt>
                <c:pt idx="384">
                  <c:v>278.08999999999969</c:v>
                </c:pt>
                <c:pt idx="385">
                  <c:v>278.08999999999969</c:v>
                </c:pt>
                <c:pt idx="386">
                  <c:v>278.08999999999969</c:v>
                </c:pt>
                <c:pt idx="387">
                  <c:v>278.08999999999969</c:v>
                </c:pt>
                <c:pt idx="388">
                  <c:v>278.08999999999969</c:v>
                </c:pt>
                <c:pt idx="389">
                  <c:v>278.08999999999969</c:v>
                </c:pt>
                <c:pt idx="390">
                  <c:v>278.08999999999969</c:v>
                </c:pt>
                <c:pt idx="391">
                  <c:v>278.08999999999969</c:v>
                </c:pt>
                <c:pt idx="392">
                  <c:v>278.08999999999969</c:v>
                </c:pt>
                <c:pt idx="393">
                  <c:v>278.08999999999969</c:v>
                </c:pt>
                <c:pt idx="394">
                  <c:v>278.08999999999969</c:v>
                </c:pt>
                <c:pt idx="395">
                  <c:v>278.08999999999969</c:v>
                </c:pt>
                <c:pt idx="396">
                  <c:v>278.08999999999969</c:v>
                </c:pt>
                <c:pt idx="397">
                  <c:v>278.08999999999969</c:v>
                </c:pt>
                <c:pt idx="398">
                  <c:v>278.08999999999969</c:v>
                </c:pt>
                <c:pt idx="399">
                  <c:v>278.08999999999969</c:v>
                </c:pt>
                <c:pt idx="400">
                  <c:v>278.08999999999969</c:v>
                </c:pt>
                <c:pt idx="401">
                  <c:v>278.08999999999969</c:v>
                </c:pt>
                <c:pt idx="402">
                  <c:v>278.08999999999969</c:v>
                </c:pt>
                <c:pt idx="403">
                  <c:v>278.08999999999969</c:v>
                </c:pt>
                <c:pt idx="404">
                  <c:v>278.08999999999969</c:v>
                </c:pt>
                <c:pt idx="405">
                  <c:v>278.08999999999969</c:v>
                </c:pt>
                <c:pt idx="406">
                  <c:v>278.08999999999969</c:v>
                </c:pt>
                <c:pt idx="407">
                  <c:v>278.08999999999969</c:v>
                </c:pt>
                <c:pt idx="408">
                  <c:v>278.08999999999969</c:v>
                </c:pt>
                <c:pt idx="409">
                  <c:v>278.08999999999969</c:v>
                </c:pt>
                <c:pt idx="410">
                  <c:v>278.08999999999969</c:v>
                </c:pt>
                <c:pt idx="411">
                  <c:v>278.08999999999969</c:v>
                </c:pt>
                <c:pt idx="412">
                  <c:v>278.08999999999969</c:v>
                </c:pt>
                <c:pt idx="413">
                  <c:v>278.08999999999969</c:v>
                </c:pt>
                <c:pt idx="414">
                  <c:v>278.08999999999969</c:v>
                </c:pt>
                <c:pt idx="415">
                  <c:v>278.08999999999969</c:v>
                </c:pt>
                <c:pt idx="416">
                  <c:v>278.08999999999969</c:v>
                </c:pt>
                <c:pt idx="417">
                  <c:v>278.08999999999969</c:v>
                </c:pt>
                <c:pt idx="418">
                  <c:v>278.08999999999969</c:v>
                </c:pt>
                <c:pt idx="419">
                  <c:v>278.08999999999969</c:v>
                </c:pt>
                <c:pt idx="420">
                  <c:v>278.08999999999969</c:v>
                </c:pt>
                <c:pt idx="421">
                  <c:v>278.08999999999969</c:v>
                </c:pt>
                <c:pt idx="422">
                  <c:v>278.08999999999969</c:v>
                </c:pt>
                <c:pt idx="423">
                  <c:v>278.08999999999969</c:v>
                </c:pt>
                <c:pt idx="424">
                  <c:v>278.08999999999969</c:v>
                </c:pt>
                <c:pt idx="425">
                  <c:v>278.08999999999969</c:v>
                </c:pt>
                <c:pt idx="426">
                  <c:v>278.08999999999969</c:v>
                </c:pt>
                <c:pt idx="427">
                  <c:v>278.08999999999969</c:v>
                </c:pt>
                <c:pt idx="428">
                  <c:v>278.08999999999969</c:v>
                </c:pt>
                <c:pt idx="429">
                  <c:v>278.08999999999969</c:v>
                </c:pt>
                <c:pt idx="430">
                  <c:v>278.08999999999969</c:v>
                </c:pt>
                <c:pt idx="431">
                  <c:v>278.08999999999969</c:v>
                </c:pt>
                <c:pt idx="432">
                  <c:v>278.08999999999969</c:v>
                </c:pt>
                <c:pt idx="433">
                  <c:v>278.08999999999969</c:v>
                </c:pt>
                <c:pt idx="434">
                  <c:v>278.08999999999969</c:v>
                </c:pt>
                <c:pt idx="435">
                  <c:v>278.08</c:v>
                </c:pt>
                <c:pt idx="436">
                  <c:v>278.08999999999969</c:v>
                </c:pt>
                <c:pt idx="437">
                  <c:v>278.08999999999969</c:v>
                </c:pt>
                <c:pt idx="438">
                  <c:v>278.08999999999969</c:v>
                </c:pt>
                <c:pt idx="439">
                  <c:v>278.08999999999969</c:v>
                </c:pt>
                <c:pt idx="440">
                  <c:v>278.08</c:v>
                </c:pt>
                <c:pt idx="441">
                  <c:v>278.08</c:v>
                </c:pt>
                <c:pt idx="442">
                  <c:v>278.08999999999969</c:v>
                </c:pt>
                <c:pt idx="443">
                  <c:v>278.08</c:v>
                </c:pt>
                <c:pt idx="444">
                  <c:v>278.08999999999969</c:v>
                </c:pt>
                <c:pt idx="445">
                  <c:v>278.08</c:v>
                </c:pt>
                <c:pt idx="446">
                  <c:v>278.08</c:v>
                </c:pt>
                <c:pt idx="447">
                  <c:v>278.08999999999969</c:v>
                </c:pt>
                <c:pt idx="448">
                  <c:v>278.08999999999969</c:v>
                </c:pt>
                <c:pt idx="449">
                  <c:v>278.08</c:v>
                </c:pt>
                <c:pt idx="450">
                  <c:v>278.08</c:v>
                </c:pt>
                <c:pt idx="451">
                  <c:v>278.08999999999969</c:v>
                </c:pt>
                <c:pt idx="452">
                  <c:v>278.08999999999969</c:v>
                </c:pt>
                <c:pt idx="453">
                  <c:v>278.08</c:v>
                </c:pt>
                <c:pt idx="454">
                  <c:v>278.08</c:v>
                </c:pt>
                <c:pt idx="455">
                  <c:v>278.08</c:v>
                </c:pt>
                <c:pt idx="456">
                  <c:v>278.08</c:v>
                </c:pt>
                <c:pt idx="457">
                  <c:v>278.08</c:v>
                </c:pt>
                <c:pt idx="458">
                  <c:v>278.08</c:v>
                </c:pt>
                <c:pt idx="459">
                  <c:v>278.08</c:v>
                </c:pt>
                <c:pt idx="460">
                  <c:v>278.08</c:v>
                </c:pt>
                <c:pt idx="461">
                  <c:v>278.08</c:v>
                </c:pt>
                <c:pt idx="462">
                  <c:v>278.08</c:v>
                </c:pt>
                <c:pt idx="463">
                  <c:v>278.08</c:v>
                </c:pt>
                <c:pt idx="464">
                  <c:v>278.08</c:v>
                </c:pt>
                <c:pt idx="465">
                  <c:v>278.08</c:v>
                </c:pt>
                <c:pt idx="466">
                  <c:v>278.08</c:v>
                </c:pt>
                <c:pt idx="467">
                  <c:v>278.08</c:v>
                </c:pt>
                <c:pt idx="468">
                  <c:v>278.08</c:v>
                </c:pt>
                <c:pt idx="469">
                  <c:v>278.08</c:v>
                </c:pt>
                <c:pt idx="470">
                  <c:v>278.08</c:v>
                </c:pt>
                <c:pt idx="471">
                  <c:v>278.08</c:v>
                </c:pt>
                <c:pt idx="472">
                  <c:v>278.08</c:v>
                </c:pt>
                <c:pt idx="473">
                  <c:v>278.08</c:v>
                </c:pt>
                <c:pt idx="474">
                  <c:v>278.08</c:v>
                </c:pt>
                <c:pt idx="475">
                  <c:v>278.08</c:v>
                </c:pt>
                <c:pt idx="476">
                  <c:v>278.08</c:v>
                </c:pt>
                <c:pt idx="477">
                  <c:v>278.08</c:v>
                </c:pt>
                <c:pt idx="478">
                  <c:v>278.08</c:v>
                </c:pt>
                <c:pt idx="479">
                  <c:v>278.08</c:v>
                </c:pt>
                <c:pt idx="480">
                  <c:v>278.08</c:v>
                </c:pt>
                <c:pt idx="481">
                  <c:v>278.08</c:v>
                </c:pt>
                <c:pt idx="482">
                  <c:v>278.08</c:v>
                </c:pt>
                <c:pt idx="483">
                  <c:v>278.08</c:v>
                </c:pt>
                <c:pt idx="484">
                  <c:v>278.08</c:v>
                </c:pt>
                <c:pt idx="485">
                  <c:v>278.08</c:v>
                </c:pt>
                <c:pt idx="486">
                  <c:v>278.08</c:v>
                </c:pt>
                <c:pt idx="487">
                  <c:v>278.08</c:v>
                </c:pt>
                <c:pt idx="488">
                  <c:v>278.08</c:v>
                </c:pt>
                <c:pt idx="489">
                  <c:v>278.08</c:v>
                </c:pt>
                <c:pt idx="490">
                  <c:v>278.08</c:v>
                </c:pt>
                <c:pt idx="491">
                  <c:v>278.08</c:v>
                </c:pt>
                <c:pt idx="492">
                  <c:v>278.08</c:v>
                </c:pt>
                <c:pt idx="493">
                  <c:v>278.08</c:v>
                </c:pt>
                <c:pt idx="494">
                  <c:v>278.08</c:v>
                </c:pt>
                <c:pt idx="495">
                  <c:v>278.08</c:v>
                </c:pt>
                <c:pt idx="496">
                  <c:v>278.08</c:v>
                </c:pt>
                <c:pt idx="497">
                  <c:v>278.08</c:v>
                </c:pt>
                <c:pt idx="498">
                  <c:v>278.08</c:v>
                </c:pt>
                <c:pt idx="499">
                  <c:v>278.08</c:v>
                </c:pt>
                <c:pt idx="500">
                  <c:v>278.07</c:v>
                </c:pt>
                <c:pt idx="501">
                  <c:v>278.07</c:v>
                </c:pt>
                <c:pt idx="502">
                  <c:v>278.07</c:v>
                </c:pt>
                <c:pt idx="503">
                  <c:v>278.07</c:v>
                </c:pt>
                <c:pt idx="504">
                  <c:v>278.07</c:v>
                </c:pt>
                <c:pt idx="505">
                  <c:v>278.07</c:v>
                </c:pt>
                <c:pt idx="506">
                  <c:v>278.07</c:v>
                </c:pt>
                <c:pt idx="507">
                  <c:v>278.07</c:v>
                </c:pt>
                <c:pt idx="508">
                  <c:v>278.07</c:v>
                </c:pt>
                <c:pt idx="509">
                  <c:v>278.07</c:v>
                </c:pt>
                <c:pt idx="510">
                  <c:v>278.07</c:v>
                </c:pt>
                <c:pt idx="511">
                  <c:v>278.07</c:v>
                </c:pt>
                <c:pt idx="512">
                  <c:v>278.07</c:v>
                </c:pt>
                <c:pt idx="513">
                  <c:v>278.07</c:v>
                </c:pt>
                <c:pt idx="514">
                  <c:v>278.07</c:v>
                </c:pt>
                <c:pt idx="515">
                  <c:v>278.07</c:v>
                </c:pt>
                <c:pt idx="516">
                  <c:v>278.07</c:v>
                </c:pt>
                <c:pt idx="517">
                  <c:v>278.07</c:v>
                </c:pt>
                <c:pt idx="518">
                  <c:v>278.07</c:v>
                </c:pt>
                <c:pt idx="519">
                  <c:v>278.07</c:v>
                </c:pt>
                <c:pt idx="520">
                  <c:v>278.07</c:v>
                </c:pt>
                <c:pt idx="521">
                  <c:v>278.07</c:v>
                </c:pt>
                <c:pt idx="522">
                  <c:v>278.07</c:v>
                </c:pt>
                <c:pt idx="523">
                  <c:v>278.07</c:v>
                </c:pt>
                <c:pt idx="524">
                  <c:v>278.07</c:v>
                </c:pt>
                <c:pt idx="525">
                  <c:v>278.07</c:v>
                </c:pt>
                <c:pt idx="526">
                  <c:v>278.08</c:v>
                </c:pt>
                <c:pt idx="527">
                  <c:v>278.08</c:v>
                </c:pt>
                <c:pt idx="528">
                  <c:v>278.07</c:v>
                </c:pt>
                <c:pt idx="529">
                  <c:v>278.07</c:v>
                </c:pt>
                <c:pt idx="530">
                  <c:v>278.07</c:v>
                </c:pt>
                <c:pt idx="531">
                  <c:v>278.07</c:v>
                </c:pt>
                <c:pt idx="532">
                  <c:v>278.07</c:v>
                </c:pt>
                <c:pt idx="533">
                  <c:v>278.07</c:v>
                </c:pt>
                <c:pt idx="534">
                  <c:v>278.07</c:v>
                </c:pt>
                <c:pt idx="535">
                  <c:v>278.07</c:v>
                </c:pt>
                <c:pt idx="536">
                  <c:v>278.07</c:v>
                </c:pt>
                <c:pt idx="537">
                  <c:v>278.07</c:v>
                </c:pt>
                <c:pt idx="538">
                  <c:v>278.07</c:v>
                </c:pt>
                <c:pt idx="539">
                  <c:v>278.07</c:v>
                </c:pt>
                <c:pt idx="540">
                  <c:v>278.07</c:v>
                </c:pt>
                <c:pt idx="541">
                  <c:v>278.07</c:v>
                </c:pt>
                <c:pt idx="542">
                  <c:v>278.07</c:v>
                </c:pt>
                <c:pt idx="543">
                  <c:v>278.07</c:v>
                </c:pt>
                <c:pt idx="544">
                  <c:v>278.07</c:v>
                </c:pt>
                <c:pt idx="545">
                  <c:v>278.07</c:v>
                </c:pt>
                <c:pt idx="546">
                  <c:v>278.07</c:v>
                </c:pt>
                <c:pt idx="547">
                  <c:v>278.07</c:v>
                </c:pt>
                <c:pt idx="548">
                  <c:v>278.07</c:v>
                </c:pt>
                <c:pt idx="549">
                  <c:v>278.07</c:v>
                </c:pt>
                <c:pt idx="550">
                  <c:v>278.07</c:v>
                </c:pt>
                <c:pt idx="551">
                  <c:v>278.07</c:v>
                </c:pt>
                <c:pt idx="552">
                  <c:v>278.07</c:v>
                </c:pt>
                <c:pt idx="553">
                  <c:v>278.07</c:v>
                </c:pt>
                <c:pt idx="554">
                  <c:v>278.07</c:v>
                </c:pt>
                <c:pt idx="555">
                  <c:v>278.07</c:v>
                </c:pt>
                <c:pt idx="556">
                  <c:v>278.07</c:v>
                </c:pt>
                <c:pt idx="557">
                  <c:v>278.07</c:v>
                </c:pt>
                <c:pt idx="558">
                  <c:v>278.07</c:v>
                </c:pt>
                <c:pt idx="559">
                  <c:v>278.07</c:v>
                </c:pt>
                <c:pt idx="560">
                  <c:v>278.07</c:v>
                </c:pt>
                <c:pt idx="561">
                  <c:v>278.07</c:v>
                </c:pt>
                <c:pt idx="562">
                  <c:v>278.07</c:v>
                </c:pt>
                <c:pt idx="563">
                  <c:v>278.07</c:v>
                </c:pt>
                <c:pt idx="564">
                  <c:v>278.07</c:v>
                </c:pt>
                <c:pt idx="565">
                  <c:v>278.07</c:v>
                </c:pt>
                <c:pt idx="566">
                  <c:v>278.07</c:v>
                </c:pt>
                <c:pt idx="567">
                  <c:v>278.07</c:v>
                </c:pt>
                <c:pt idx="568">
                  <c:v>278.07</c:v>
                </c:pt>
                <c:pt idx="569">
                  <c:v>278.07</c:v>
                </c:pt>
                <c:pt idx="570">
                  <c:v>278.07</c:v>
                </c:pt>
                <c:pt idx="571">
                  <c:v>278.07</c:v>
                </c:pt>
                <c:pt idx="572">
                  <c:v>278.07</c:v>
                </c:pt>
                <c:pt idx="573">
                  <c:v>278.07</c:v>
                </c:pt>
                <c:pt idx="574">
                  <c:v>278.06</c:v>
                </c:pt>
                <c:pt idx="575">
                  <c:v>278.06</c:v>
                </c:pt>
                <c:pt idx="576">
                  <c:v>278.06</c:v>
                </c:pt>
                <c:pt idx="577">
                  <c:v>278.06</c:v>
                </c:pt>
                <c:pt idx="578">
                  <c:v>278.06</c:v>
                </c:pt>
                <c:pt idx="579">
                  <c:v>278.05</c:v>
                </c:pt>
                <c:pt idx="580">
                  <c:v>278.05</c:v>
                </c:pt>
                <c:pt idx="581">
                  <c:v>278.05</c:v>
                </c:pt>
                <c:pt idx="582">
                  <c:v>278.05</c:v>
                </c:pt>
                <c:pt idx="583">
                  <c:v>278.04000000000002</c:v>
                </c:pt>
                <c:pt idx="584">
                  <c:v>278.04000000000002</c:v>
                </c:pt>
                <c:pt idx="585">
                  <c:v>278.04000000000002</c:v>
                </c:pt>
                <c:pt idx="586">
                  <c:v>278.02999999999969</c:v>
                </c:pt>
                <c:pt idx="587">
                  <c:v>278.02999999999969</c:v>
                </c:pt>
                <c:pt idx="588">
                  <c:v>278.02999999999969</c:v>
                </c:pt>
                <c:pt idx="589">
                  <c:v>278.02</c:v>
                </c:pt>
                <c:pt idx="590">
                  <c:v>278.02</c:v>
                </c:pt>
                <c:pt idx="591">
                  <c:v>278.02</c:v>
                </c:pt>
                <c:pt idx="592">
                  <c:v>278.01</c:v>
                </c:pt>
                <c:pt idx="593">
                  <c:v>278.01</c:v>
                </c:pt>
                <c:pt idx="594">
                  <c:v>278</c:v>
                </c:pt>
                <c:pt idx="595">
                  <c:v>278</c:v>
                </c:pt>
                <c:pt idx="596">
                  <c:v>277.98999999999899</c:v>
                </c:pt>
                <c:pt idx="597">
                  <c:v>277.98999999999899</c:v>
                </c:pt>
                <c:pt idx="598">
                  <c:v>277.98999999999899</c:v>
                </c:pt>
                <c:pt idx="599">
                  <c:v>277.98999999999899</c:v>
                </c:pt>
                <c:pt idx="600">
                  <c:v>277.97999999999894</c:v>
                </c:pt>
                <c:pt idx="601">
                  <c:v>277.97000000000003</c:v>
                </c:pt>
                <c:pt idx="602">
                  <c:v>277.97000000000003</c:v>
                </c:pt>
                <c:pt idx="603">
                  <c:v>277.95999999999964</c:v>
                </c:pt>
                <c:pt idx="604">
                  <c:v>277.95999999999964</c:v>
                </c:pt>
                <c:pt idx="605">
                  <c:v>277.95</c:v>
                </c:pt>
                <c:pt idx="606">
                  <c:v>277.95</c:v>
                </c:pt>
                <c:pt idx="607">
                  <c:v>277.94</c:v>
                </c:pt>
                <c:pt idx="608">
                  <c:v>277.94</c:v>
                </c:pt>
                <c:pt idx="609">
                  <c:v>277.92999999999893</c:v>
                </c:pt>
                <c:pt idx="610">
                  <c:v>277.92999999999893</c:v>
                </c:pt>
                <c:pt idx="611">
                  <c:v>277.91999999999899</c:v>
                </c:pt>
                <c:pt idx="612">
                  <c:v>277.91000000000003</c:v>
                </c:pt>
                <c:pt idx="613">
                  <c:v>277.91000000000003</c:v>
                </c:pt>
                <c:pt idx="614">
                  <c:v>277.89999999999969</c:v>
                </c:pt>
                <c:pt idx="615">
                  <c:v>277.89</c:v>
                </c:pt>
                <c:pt idx="616">
                  <c:v>277.89</c:v>
                </c:pt>
                <c:pt idx="617">
                  <c:v>277.88</c:v>
                </c:pt>
                <c:pt idx="618">
                  <c:v>277.87</c:v>
                </c:pt>
                <c:pt idx="619">
                  <c:v>277.87</c:v>
                </c:pt>
                <c:pt idx="620">
                  <c:v>277.86</c:v>
                </c:pt>
                <c:pt idx="621">
                  <c:v>277.86</c:v>
                </c:pt>
                <c:pt idx="622">
                  <c:v>277.85000000000002</c:v>
                </c:pt>
                <c:pt idx="623">
                  <c:v>277.85000000000002</c:v>
                </c:pt>
                <c:pt idx="624">
                  <c:v>277.83999999999969</c:v>
                </c:pt>
                <c:pt idx="625">
                  <c:v>277.83</c:v>
                </c:pt>
                <c:pt idx="626">
                  <c:v>277.82</c:v>
                </c:pt>
                <c:pt idx="627">
                  <c:v>277.82</c:v>
                </c:pt>
                <c:pt idx="628">
                  <c:v>277.81</c:v>
                </c:pt>
                <c:pt idx="629">
                  <c:v>277.8</c:v>
                </c:pt>
                <c:pt idx="630">
                  <c:v>277.8</c:v>
                </c:pt>
                <c:pt idx="631">
                  <c:v>277.78999999999894</c:v>
                </c:pt>
                <c:pt idx="632">
                  <c:v>277.77999999999969</c:v>
                </c:pt>
                <c:pt idx="633">
                  <c:v>277.77</c:v>
                </c:pt>
                <c:pt idx="634">
                  <c:v>277.77</c:v>
                </c:pt>
                <c:pt idx="635">
                  <c:v>277.76</c:v>
                </c:pt>
                <c:pt idx="636">
                  <c:v>277.75</c:v>
                </c:pt>
                <c:pt idx="637">
                  <c:v>277.74</c:v>
                </c:pt>
                <c:pt idx="638">
                  <c:v>277.72999999999894</c:v>
                </c:pt>
                <c:pt idx="639">
                  <c:v>277.72999999999894</c:v>
                </c:pt>
                <c:pt idx="640">
                  <c:v>277.72999999999894</c:v>
                </c:pt>
                <c:pt idx="641">
                  <c:v>277.72000000000003</c:v>
                </c:pt>
                <c:pt idx="642">
                  <c:v>277.70999999999964</c:v>
                </c:pt>
                <c:pt idx="643">
                  <c:v>277.7</c:v>
                </c:pt>
                <c:pt idx="644">
                  <c:v>277.7</c:v>
                </c:pt>
                <c:pt idx="645">
                  <c:v>277.69</c:v>
                </c:pt>
                <c:pt idx="646">
                  <c:v>277.68</c:v>
                </c:pt>
                <c:pt idx="647">
                  <c:v>277.67</c:v>
                </c:pt>
                <c:pt idx="648">
                  <c:v>277.67</c:v>
                </c:pt>
                <c:pt idx="649">
                  <c:v>277.66000000000008</c:v>
                </c:pt>
                <c:pt idx="650">
                  <c:v>277.64999999999998</c:v>
                </c:pt>
                <c:pt idx="651">
                  <c:v>277.64000000000038</c:v>
                </c:pt>
                <c:pt idx="652">
                  <c:v>277.63</c:v>
                </c:pt>
                <c:pt idx="653">
                  <c:v>277.63</c:v>
                </c:pt>
                <c:pt idx="654">
                  <c:v>277.62</c:v>
                </c:pt>
                <c:pt idx="655">
                  <c:v>277.61</c:v>
                </c:pt>
                <c:pt idx="656">
                  <c:v>277.60000000000002</c:v>
                </c:pt>
                <c:pt idx="657">
                  <c:v>277.60000000000002</c:v>
                </c:pt>
                <c:pt idx="658">
                  <c:v>277.58999999999969</c:v>
                </c:pt>
                <c:pt idx="659">
                  <c:v>277.58999999999969</c:v>
                </c:pt>
                <c:pt idx="660">
                  <c:v>277.58</c:v>
                </c:pt>
                <c:pt idx="661">
                  <c:v>277.57</c:v>
                </c:pt>
                <c:pt idx="662">
                  <c:v>277.56</c:v>
                </c:pt>
                <c:pt idx="663">
                  <c:v>277.55</c:v>
                </c:pt>
                <c:pt idx="664">
                  <c:v>277.54000000000002</c:v>
                </c:pt>
                <c:pt idx="665">
                  <c:v>277.54000000000002</c:v>
                </c:pt>
                <c:pt idx="666">
                  <c:v>277.52999999999969</c:v>
                </c:pt>
                <c:pt idx="667">
                  <c:v>277.52</c:v>
                </c:pt>
                <c:pt idx="668">
                  <c:v>277.51</c:v>
                </c:pt>
                <c:pt idx="669">
                  <c:v>277.5</c:v>
                </c:pt>
                <c:pt idx="670">
                  <c:v>277.48999999999899</c:v>
                </c:pt>
                <c:pt idx="671">
                  <c:v>277.47999999999894</c:v>
                </c:pt>
                <c:pt idx="672">
                  <c:v>277.47000000000003</c:v>
                </c:pt>
                <c:pt idx="673">
                  <c:v>277.47000000000003</c:v>
                </c:pt>
                <c:pt idx="674">
                  <c:v>277.47000000000003</c:v>
                </c:pt>
                <c:pt idx="675">
                  <c:v>277.45999999999964</c:v>
                </c:pt>
                <c:pt idx="676">
                  <c:v>277.45</c:v>
                </c:pt>
                <c:pt idx="677">
                  <c:v>277.44</c:v>
                </c:pt>
                <c:pt idx="678">
                  <c:v>277.42999999999893</c:v>
                </c:pt>
                <c:pt idx="679">
                  <c:v>277.41999999999899</c:v>
                </c:pt>
                <c:pt idx="680">
                  <c:v>277.41000000000003</c:v>
                </c:pt>
                <c:pt idx="681">
                  <c:v>277.41000000000003</c:v>
                </c:pt>
                <c:pt idx="682">
                  <c:v>277.39999999999969</c:v>
                </c:pt>
                <c:pt idx="683">
                  <c:v>277.39</c:v>
                </c:pt>
                <c:pt idx="684">
                  <c:v>277.38</c:v>
                </c:pt>
                <c:pt idx="685">
                  <c:v>277.38</c:v>
                </c:pt>
                <c:pt idx="686">
                  <c:v>277.37</c:v>
                </c:pt>
                <c:pt idx="687">
                  <c:v>277.36</c:v>
                </c:pt>
                <c:pt idx="688">
                  <c:v>277.35000000000002</c:v>
                </c:pt>
                <c:pt idx="689">
                  <c:v>277.33999999999969</c:v>
                </c:pt>
                <c:pt idx="690">
                  <c:v>277.33999999999969</c:v>
                </c:pt>
                <c:pt idx="691">
                  <c:v>277.33</c:v>
                </c:pt>
                <c:pt idx="692">
                  <c:v>277.32</c:v>
                </c:pt>
                <c:pt idx="693">
                  <c:v>277.32</c:v>
                </c:pt>
                <c:pt idx="694">
                  <c:v>277.31</c:v>
                </c:pt>
                <c:pt idx="695">
                  <c:v>277.3</c:v>
                </c:pt>
                <c:pt idx="696">
                  <c:v>277.28999999999894</c:v>
                </c:pt>
                <c:pt idx="697">
                  <c:v>277.27999999999969</c:v>
                </c:pt>
                <c:pt idx="698">
                  <c:v>277.27999999999969</c:v>
                </c:pt>
                <c:pt idx="699">
                  <c:v>277.27</c:v>
                </c:pt>
                <c:pt idx="700">
                  <c:v>277.26</c:v>
                </c:pt>
                <c:pt idx="701">
                  <c:v>277.25</c:v>
                </c:pt>
                <c:pt idx="702">
                  <c:v>277.24</c:v>
                </c:pt>
                <c:pt idx="703">
                  <c:v>277.24</c:v>
                </c:pt>
                <c:pt idx="704">
                  <c:v>277.22999999999894</c:v>
                </c:pt>
                <c:pt idx="705">
                  <c:v>277.22000000000003</c:v>
                </c:pt>
                <c:pt idx="706">
                  <c:v>277.20999999999964</c:v>
                </c:pt>
                <c:pt idx="707">
                  <c:v>277.20999999999964</c:v>
                </c:pt>
                <c:pt idx="708">
                  <c:v>277.2</c:v>
                </c:pt>
                <c:pt idx="709">
                  <c:v>277.19</c:v>
                </c:pt>
                <c:pt idx="710">
                  <c:v>277.18</c:v>
                </c:pt>
                <c:pt idx="711">
                  <c:v>277.18</c:v>
                </c:pt>
                <c:pt idx="712">
                  <c:v>277.17</c:v>
                </c:pt>
                <c:pt idx="713">
                  <c:v>277.16000000000008</c:v>
                </c:pt>
                <c:pt idx="714">
                  <c:v>277.14999999999998</c:v>
                </c:pt>
                <c:pt idx="715">
                  <c:v>277.14000000000038</c:v>
                </c:pt>
                <c:pt idx="716">
                  <c:v>277.13</c:v>
                </c:pt>
                <c:pt idx="717">
                  <c:v>277.13</c:v>
                </c:pt>
                <c:pt idx="718">
                  <c:v>277.12</c:v>
                </c:pt>
                <c:pt idx="719">
                  <c:v>277.11</c:v>
                </c:pt>
                <c:pt idx="720">
                  <c:v>277.10000000000002</c:v>
                </c:pt>
                <c:pt idx="721">
                  <c:v>277.08999999999969</c:v>
                </c:pt>
                <c:pt idx="722">
                  <c:v>277.08</c:v>
                </c:pt>
                <c:pt idx="723">
                  <c:v>277.08</c:v>
                </c:pt>
                <c:pt idx="724">
                  <c:v>277.07</c:v>
                </c:pt>
                <c:pt idx="725">
                  <c:v>277.07</c:v>
                </c:pt>
                <c:pt idx="726">
                  <c:v>277.06</c:v>
                </c:pt>
                <c:pt idx="727">
                  <c:v>277.05</c:v>
                </c:pt>
                <c:pt idx="728">
                  <c:v>277.04000000000002</c:v>
                </c:pt>
                <c:pt idx="729">
                  <c:v>277.02999999999969</c:v>
                </c:pt>
                <c:pt idx="730">
                  <c:v>277.02</c:v>
                </c:pt>
                <c:pt idx="731">
                  <c:v>277.01</c:v>
                </c:pt>
                <c:pt idx="732">
                  <c:v>277.01</c:v>
                </c:pt>
                <c:pt idx="733">
                  <c:v>277</c:v>
                </c:pt>
                <c:pt idx="734">
                  <c:v>276.98999999999899</c:v>
                </c:pt>
                <c:pt idx="735">
                  <c:v>276.97999999999894</c:v>
                </c:pt>
                <c:pt idx="736">
                  <c:v>276.97000000000003</c:v>
                </c:pt>
                <c:pt idx="737">
                  <c:v>276.97000000000003</c:v>
                </c:pt>
                <c:pt idx="738">
                  <c:v>276.95</c:v>
                </c:pt>
                <c:pt idx="739">
                  <c:v>276.95</c:v>
                </c:pt>
                <c:pt idx="740">
                  <c:v>276.94</c:v>
                </c:pt>
                <c:pt idx="741">
                  <c:v>276.92999999999893</c:v>
                </c:pt>
                <c:pt idx="742">
                  <c:v>276.92999999999893</c:v>
                </c:pt>
                <c:pt idx="743">
                  <c:v>276.91999999999899</c:v>
                </c:pt>
                <c:pt idx="744">
                  <c:v>276.91000000000003</c:v>
                </c:pt>
                <c:pt idx="745">
                  <c:v>276.89999999999969</c:v>
                </c:pt>
                <c:pt idx="746">
                  <c:v>276.89</c:v>
                </c:pt>
                <c:pt idx="747">
                  <c:v>276.89</c:v>
                </c:pt>
                <c:pt idx="748">
                  <c:v>276.87</c:v>
                </c:pt>
                <c:pt idx="749">
                  <c:v>276.87</c:v>
                </c:pt>
                <c:pt idx="750">
                  <c:v>276.86</c:v>
                </c:pt>
                <c:pt idx="751">
                  <c:v>276.85000000000002</c:v>
                </c:pt>
                <c:pt idx="752">
                  <c:v>276.83999999999969</c:v>
                </c:pt>
                <c:pt idx="753">
                  <c:v>276.83</c:v>
                </c:pt>
                <c:pt idx="754">
                  <c:v>276.82</c:v>
                </c:pt>
                <c:pt idx="755">
                  <c:v>276.82</c:v>
                </c:pt>
                <c:pt idx="756">
                  <c:v>276.81</c:v>
                </c:pt>
                <c:pt idx="757">
                  <c:v>276.8</c:v>
                </c:pt>
                <c:pt idx="758">
                  <c:v>276.78999999999894</c:v>
                </c:pt>
                <c:pt idx="759">
                  <c:v>276.78999999999894</c:v>
                </c:pt>
                <c:pt idx="760">
                  <c:v>276.77999999999969</c:v>
                </c:pt>
                <c:pt idx="761">
                  <c:v>276.77</c:v>
                </c:pt>
                <c:pt idx="762">
                  <c:v>276.76</c:v>
                </c:pt>
                <c:pt idx="763">
                  <c:v>276.75</c:v>
                </c:pt>
                <c:pt idx="764">
                  <c:v>276.75</c:v>
                </c:pt>
                <c:pt idx="765">
                  <c:v>276.74</c:v>
                </c:pt>
                <c:pt idx="766">
                  <c:v>276.72999999999894</c:v>
                </c:pt>
                <c:pt idx="767">
                  <c:v>276.72000000000003</c:v>
                </c:pt>
                <c:pt idx="768">
                  <c:v>276.70999999999964</c:v>
                </c:pt>
                <c:pt idx="769">
                  <c:v>276.7</c:v>
                </c:pt>
                <c:pt idx="770">
                  <c:v>276.69</c:v>
                </c:pt>
                <c:pt idx="771">
                  <c:v>276.69</c:v>
                </c:pt>
                <c:pt idx="772">
                  <c:v>276.68</c:v>
                </c:pt>
                <c:pt idx="773">
                  <c:v>276.67</c:v>
                </c:pt>
                <c:pt idx="774">
                  <c:v>276.66000000000008</c:v>
                </c:pt>
                <c:pt idx="775">
                  <c:v>276.64999999999998</c:v>
                </c:pt>
                <c:pt idx="776">
                  <c:v>276.64999999999998</c:v>
                </c:pt>
                <c:pt idx="777">
                  <c:v>276.64000000000038</c:v>
                </c:pt>
                <c:pt idx="778">
                  <c:v>276.63</c:v>
                </c:pt>
                <c:pt idx="779">
                  <c:v>276.62</c:v>
                </c:pt>
                <c:pt idx="780">
                  <c:v>276.61</c:v>
                </c:pt>
                <c:pt idx="781">
                  <c:v>276.60000000000002</c:v>
                </c:pt>
                <c:pt idx="782">
                  <c:v>276.60000000000002</c:v>
                </c:pt>
                <c:pt idx="783">
                  <c:v>276.58</c:v>
                </c:pt>
                <c:pt idx="784">
                  <c:v>276.58</c:v>
                </c:pt>
                <c:pt idx="785">
                  <c:v>276.57</c:v>
                </c:pt>
                <c:pt idx="786">
                  <c:v>276.56</c:v>
                </c:pt>
                <c:pt idx="787">
                  <c:v>276.55</c:v>
                </c:pt>
                <c:pt idx="788">
                  <c:v>276.55</c:v>
                </c:pt>
                <c:pt idx="789">
                  <c:v>276.54000000000002</c:v>
                </c:pt>
                <c:pt idx="790">
                  <c:v>276.52999999999969</c:v>
                </c:pt>
                <c:pt idx="791">
                  <c:v>276.52</c:v>
                </c:pt>
                <c:pt idx="792">
                  <c:v>276.51</c:v>
                </c:pt>
                <c:pt idx="793">
                  <c:v>276.5</c:v>
                </c:pt>
                <c:pt idx="794">
                  <c:v>276.48999999999899</c:v>
                </c:pt>
                <c:pt idx="795">
                  <c:v>276.48999999999899</c:v>
                </c:pt>
                <c:pt idx="796">
                  <c:v>276.47999999999894</c:v>
                </c:pt>
                <c:pt idx="797">
                  <c:v>276.47000000000003</c:v>
                </c:pt>
                <c:pt idx="798">
                  <c:v>276.45999999999964</c:v>
                </c:pt>
                <c:pt idx="799">
                  <c:v>276.45</c:v>
                </c:pt>
                <c:pt idx="800">
                  <c:v>276.44</c:v>
                </c:pt>
                <c:pt idx="801">
                  <c:v>276.42999999999893</c:v>
                </c:pt>
                <c:pt idx="802">
                  <c:v>276.42999999999893</c:v>
                </c:pt>
                <c:pt idx="803">
                  <c:v>276.41999999999899</c:v>
                </c:pt>
                <c:pt idx="804">
                  <c:v>276.41000000000003</c:v>
                </c:pt>
                <c:pt idx="805">
                  <c:v>276.39999999999969</c:v>
                </c:pt>
                <c:pt idx="806">
                  <c:v>276.39999999999969</c:v>
                </c:pt>
                <c:pt idx="807">
                  <c:v>276.39</c:v>
                </c:pt>
                <c:pt idx="808">
                  <c:v>276.38</c:v>
                </c:pt>
                <c:pt idx="809">
                  <c:v>276.37</c:v>
                </c:pt>
                <c:pt idx="810">
                  <c:v>276.36</c:v>
                </c:pt>
                <c:pt idx="811">
                  <c:v>276.35000000000002</c:v>
                </c:pt>
                <c:pt idx="812">
                  <c:v>276.33999999999969</c:v>
                </c:pt>
                <c:pt idx="813">
                  <c:v>276.33999999999969</c:v>
                </c:pt>
                <c:pt idx="814">
                  <c:v>276.33</c:v>
                </c:pt>
                <c:pt idx="815">
                  <c:v>276.32</c:v>
                </c:pt>
                <c:pt idx="816">
                  <c:v>276.31</c:v>
                </c:pt>
                <c:pt idx="817">
                  <c:v>276.3</c:v>
                </c:pt>
                <c:pt idx="818">
                  <c:v>276.3</c:v>
                </c:pt>
                <c:pt idx="819">
                  <c:v>276.28999999999894</c:v>
                </c:pt>
                <c:pt idx="820">
                  <c:v>276.27999999999969</c:v>
                </c:pt>
                <c:pt idx="821">
                  <c:v>276.27</c:v>
                </c:pt>
                <c:pt idx="822">
                  <c:v>276.26</c:v>
                </c:pt>
                <c:pt idx="823">
                  <c:v>276.26</c:v>
                </c:pt>
                <c:pt idx="824">
                  <c:v>276.25</c:v>
                </c:pt>
                <c:pt idx="825">
                  <c:v>276.24</c:v>
                </c:pt>
                <c:pt idx="826">
                  <c:v>276.22999999999894</c:v>
                </c:pt>
                <c:pt idx="827">
                  <c:v>276.22000000000003</c:v>
                </c:pt>
                <c:pt idx="828">
                  <c:v>276.20999999999964</c:v>
                </c:pt>
                <c:pt idx="829">
                  <c:v>276.2</c:v>
                </c:pt>
                <c:pt idx="830">
                  <c:v>276.19</c:v>
                </c:pt>
                <c:pt idx="831">
                  <c:v>276.18</c:v>
                </c:pt>
                <c:pt idx="832">
                  <c:v>276.17</c:v>
                </c:pt>
                <c:pt idx="833">
                  <c:v>276.17</c:v>
                </c:pt>
                <c:pt idx="834">
                  <c:v>276.16000000000008</c:v>
                </c:pt>
                <c:pt idx="835">
                  <c:v>276.14999999999998</c:v>
                </c:pt>
                <c:pt idx="836">
                  <c:v>276.14000000000038</c:v>
                </c:pt>
                <c:pt idx="837">
                  <c:v>276.13</c:v>
                </c:pt>
                <c:pt idx="838">
                  <c:v>276.13</c:v>
                </c:pt>
                <c:pt idx="839">
                  <c:v>276.12</c:v>
                </c:pt>
                <c:pt idx="840">
                  <c:v>276.11</c:v>
                </c:pt>
                <c:pt idx="841">
                  <c:v>276.10000000000002</c:v>
                </c:pt>
                <c:pt idx="842">
                  <c:v>276.08999999999969</c:v>
                </c:pt>
                <c:pt idx="843">
                  <c:v>276.08</c:v>
                </c:pt>
                <c:pt idx="844">
                  <c:v>276.07</c:v>
                </c:pt>
                <c:pt idx="845">
                  <c:v>276.07</c:v>
                </c:pt>
                <c:pt idx="846">
                  <c:v>276.06</c:v>
                </c:pt>
                <c:pt idx="847">
                  <c:v>276.05</c:v>
                </c:pt>
                <c:pt idx="848">
                  <c:v>276.04000000000002</c:v>
                </c:pt>
                <c:pt idx="849">
                  <c:v>276.04000000000002</c:v>
                </c:pt>
                <c:pt idx="850">
                  <c:v>276.02999999999969</c:v>
                </c:pt>
                <c:pt idx="851">
                  <c:v>276.02</c:v>
                </c:pt>
                <c:pt idx="852">
                  <c:v>276.01</c:v>
                </c:pt>
                <c:pt idx="853">
                  <c:v>276</c:v>
                </c:pt>
                <c:pt idx="854">
                  <c:v>275.98999999999899</c:v>
                </c:pt>
                <c:pt idx="855">
                  <c:v>275.97999999999894</c:v>
                </c:pt>
                <c:pt idx="856">
                  <c:v>275.97000000000003</c:v>
                </c:pt>
                <c:pt idx="857">
                  <c:v>275.95999999999964</c:v>
                </c:pt>
                <c:pt idx="858">
                  <c:v>275.95</c:v>
                </c:pt>
                <c:pt idx="859">
                  <c:v>275.94</c:v>
                </c:pt>
                <c:pt idx="860">
                  <c:v>275.94</c:v>
                </c:pt>
                <c:pt idx="861">
                  <c:v>275.92999999999893</c:v>
                </c:pt>
                <c:pt idx="862">
                  <c:v>275.91999999999899</c:v>
                </c:pt>
                <c:pt idx="863">
                  <c:v>275.91000000000003</c:v>
                </c:pt>
                <c:pt idx="864">
                  <c:v>275.91000000000003</c:v>
                </c:pt>
                <c:pt idx="865">
                  <c:v>275.89999999999969</c:v>
                </c:pt>
                <c:pt idx="866">
                  <c:v>275.89</c:v>
                </c:pt>
                <c:pt idx="867">
                  <c:v>275.88</c:v>
                </c:pt>
                <c:pt idx="868">
                  <c:v>275.87</c:v>
                </c:pt>
                <c:pt idx="869">
                  <c:v>275.86</c:v>
                </c:pt>
                <c:pt idx="870">
                  <c:v>275.85000000000002</c:v>
                </c:pt>
                <c:pt idx="871">
                  <c:v>275.83999999999969</c:v>
                </c:pt>
                <c:pt idx="872">
                  <c:v>275.83</c:v>
                </c:pt>
                <c:pt idx="873">
                  <c:v>275.82</c:v>
                </c:pt>
                <c:pt idx="874">
                  <c:v>275.82</c:v>
                </c:pt>
                <c:pt idx="875">
                  <c:v>275.81</c:v>
                </c:pt>
                <c:pt idx="876">
                  <c:v>275.8</c:v>
                </c:pt>
                <c:pt idx="877">
                  <c:v>275.78999999999894</c:v>
                </c:pt>
                <c:pt idx="878">
                  <c:v>275.78999999999894</c:v>
                </c:pt>
                <c:pt idx="879">
                  <c:v>275.77999999999969</c:v>
                </c:pt>
                <c:pt idx="880">
                  <c:v>275.77</c:v>
                </c:pt>
                <c:pt idx="881">
                  <c:v>275.76</c:v>
                </c:pt>
                <c:pt idx="882">
                  <c:v>275.75</c:v>
                </c:pt>
                <c:pt idx="883">
                  <c:v>275.74</c:v>
                </c:pt>
                <c:pt idx="884">
                  <c:v>275.72999999999894</c:v>
                </c:pt>
                <c:pt idx="885">
                  <c:v>275.72000000000003</c:v>
                </c:pt>
                <c:pt idx="886">
                  <c:v>275.72000000000003</c:v>
                </c:pt>
                <c:pt idx="887">
                  <c:v>275.70999999999964</c:v>
                </c:pt>
                <c:pt idx="888">
                  <c:v>275.7</c:v>
                </c:pt>
                <c:pt idx="889">
                  <c:v>275.69</c:v>
                </c:pt>
                <c:pt idx="890">
                  <c:v>275.68</c:v>
                </c:pt>
                <c:pt idx="891">
                  <c:v>275.67</c:v>
                </c:pt>
                <c:pt idx="892">
                  <c:v>275.66000000000008</c:v>
                </c:pt>
                <c:pt idx="893">
                  <c:v>275.66000000000008</c:v>
                </c:pt>
                <c:pt idx="894">
                  <c:v>275.64999999999998</c:v>
                </c:pt>
                <c:pt idx="895">
                  <c:v>275.64000000000038</c:v>
                </c:pt>
                <c:pt idx="896">
                  <c:v>275.63</c:v>
                </c:pt>
                <c:pt idx="897">
                  <c:v>275.62</c:v>
                </c:pt>
                <c:pt idx="898">
                  <c:v>275.62</c:v>
                </c:pt>
                <c:pt idx="899">
                  <c:v>275.61</c:v>
                </c:pt>
                <c:pt idx="900">
                  <c:v>275.60000000000002</c:v>
                </c:pt>
                <c:pt idx="901">
                  <c:v>275.58999999999969</c:v>
                </c:pt>
                <c:pt idx="902">
                  <c:v>275.58</c:v>
                </c:pt>
                <c:pt idx="903">
                  <c:v>275.58</c:v>
                </c:pt>
                <c:pt idx="904">
                  <c:v>275.57</c:v>
                </c:pt>
                <c:pt idx="905">
                  <c:v>275.56</c:v>
                </c:pt>
                <c:pt idx="906">
                  <c:v>275.54000000000002</c:v>
                </c:pt>
                <c:pt idx="907">
                  <c:v>275.54000000000002</c:v>
                </c:pt>
                <c:pt idx="908">
                  <c:v>275.52999999999969</c:v>
                </c:pt>
                <c:pt idx="909">
                  <c:v>275.52999999999969</c:v>
                </c:pt>
                <c:pt idx="910">
                  <c:v>275.52</c:v>
                </c:pt>
                <c:pt idx="911">
                  <c:v>275.51</c:v>
                </c:pt>
                <c:pt idx="912">
                  <c:v>275.5</c:v>
                </c:pt>
                <c:pt idx="913">
                  <c:v>275.48999999999899</c:v>
                </c:pt>
                <c:pt idx="914">
                  <c:v>275.47999999999894</c:v>
                </c:pt>
                <c:pt idx="915">
                  <c:v>275.47000000000003</c:v>
                </c:pt>
                <c:pt idx="916">
                  <c:v>275.45999999999964</c:v>
                </c:pt>
                <c:pt idx="917">
                  <c:v>275.45999999999964</c:v>
                </c:pt>
                <c:pt idx="918">
                  <c:v>275.45</c:v>
                </c:pt>
                <c:pt idx="919">
                  <c:v>275.44</c:v>
                </c:pt>
                <c:pt idx="920">
                  <c:v>275.42999999999893</c:v>
                </c:pt>
                <c:pt idx="921">
                  <c:v>275.41999999999899</c:v>
                </c:pt>
                <c:pt idx="922">
                  <c:v>275.41000000000003</c:v>
                </c:pt>
                <c:pt idx="923">
                  <c:v>275.39999999999969</c:v>
                </c:pt>
                <c:pt idx="924">
                  <c:v>275.39999999999969</c:v>
                </c:pt>
                <c:pt idx="925">
                  <c:v>275.39</c:v>
                </c:pt>
                <c:pt idx="926">
                  <c:v>275.38</c:v>
                </c:pt>
                <c:pt idx="927">
                  <c:v>275.37</c:v>
                </c:pt>
                <c:pt idx="928">
                  <c:v>275.36</c:v>
                </c:pt>
                <c:pt idx="929">
                  <c:v>275.35000000000002</c:v>
                </c:pt>
                <c:pt idx="930">
                  <c:v>275.35000000000002</c:v>
                </c:pt>
                <c:pt idx="931">
                  <c:v>275.33999999999969</c:v>
                </c:pt>
                <c:pt idx="932">
                  <c:v>275.33</c:v>
                </c:pt>
                <c:pt idx="933">
                  <c:v>275.32</c:v>
                </c:pt>
                <c:pt idx="934">
                  <c:v>275.31</c:v>
                </c:pt>
                <c:pt idx="935">
                  <c:v>275.3</c:v>
                </c:pt>
                <c:pt idx="936">
                  <c:v>275.28999999999894</c:v>
                </c:pt>
                <c:pt idx="937">
                  <c:v>275.27999999999969</c:v>
                </c:pt>
                <c:pt idx="938">
                  <c:v>275.27999999999969</c:v>
                </c:pt>
                <c:pt idx="939">
                  <c:v>275.27</c:v>
                </c:pt>
                <c:pt idx="940">
                  <c:v>275.26</c:v>
                </c:pt>
                <c:pt idx="941">
                  <c:v>275.25</c:v>
                </c:pt>
                <c:pt idx="942">
                  <c:v>275.25</c:v>
                </c:pt>
                <c:pt idx="943">
                  <c:v>275.24</c:v>
                </c:pt>
                <c:pt idx="944">
                  <c:v>275.22999999999894</c:v>
                </c:pt>
                <c:pt idx="945">
                  <c:v>275.22000000000003</c:v>
                </c:pt>
                <c:pt idx="946">
                  <c:v>275.20999999999964</c:v>
                </c:pt>
                <c:pt idx="947">
                  <c:v>275.2</c:v>
                </c:pt>
                <c:pt idx="948">
                  <c:v>275.19</c:v>
                </c:pt>
                <c:pt idx="949">
                  <c:v>275.18</c:v>
                </c:pt>
                <c:pt idx="950">
                  <c:v>275.18</c:v>
                </c:pt>
                <c:pt idx="951">
                  <c:v>275.17</c:v>
                </c:pt>
                <c:pt idx="952">
                  <c:v>275.16000000000008</c:v>
                </c:pt>
                <c:pt idx="953">
                  <c:v>275.14999999999998</c:v>
                </c:pt>
                <c:pt idx="954">
                  <c:v>275.14000000000038</c:v>
                </c:pt>
                <c:pt idx="955">
                  <c:v>275.14000000000038</c:v>
                </c:pt>
                <c:pt idx="956">
                  <c:v>275.13</c:v>
                </c:pt>
                <c:pt idx="957">
                  <c:v>275.12</c:v>
                </c:pt>
                <c:pt idx="958">
                  <c:v>275.11</c:v>
                </c:pt>
                <c:pt idx="959">
                  <c:v>275.10000000000002</c:v>
                </c:pt>
                <c:pt idx="960">
                  <c:v>275.08999999999969</c:v>
                </c:pt>
                <c:pt idx="961">
                  <c:v>275.08</c:v>
                </c:pt>
                <c:pt idx="962">
                  <c:v>275.07</c:v>
                </c:pt>
                <c:pt idx="963">
                  <c:v>275.07</c:v>
                </c:pt>
                <c:pt idx="964">
                  <c:v>275.06</c:v>
                </c:pt>
                <c:pt idx="965">
                  <c:v>275.05</c:v>
                </c:pt>
                <c:pt idx="966">
                  <c:v>275.04000000000002</c:v>
                </c:pt>
                <c:pt idx="967">
                  <c:v>275.02999999999969</c:v>
                </c:pt>
                <c:pt idx="968">
                  <c:v>275.02</c:v>
                </c:pt>
                <c:pt idx="969">
                  <c:v>275.02</c:v>
                </c:pt>
                <c:pt idx="970">
                  <c:v>275</c:v>
                </c:pt>
                <c:pt idx="971">
                  <c:v>275</c:v>
                </c:pt>
                <c:pt idx="972">
                  <c:v>274.98999999999899</c:v>
                </c:pt>
                <c:pt idx="973">
                  <c:v>274.97999999999894</c:v>
                </c:pt>
                <c:pt idx="974">
                  <c:v>274.97000000000003</c:v>
                </c:pt>
                <c:pt idx="975">
                  <c:v>274.95999999999964</c:v>
                </c:pt>
                <c:pt idx="976">
                  <c:v>274.95</c:v>
                </c:pt>
                <c:pt idx="977">
                  <c:v>274.95</c:v>
                </c:pt>
                <c:pt idx="978">
                  <c:v>274.94</c:v>
                </c:pt>
                <c:pt idx="979">
                  <c:v>274.92999999999893</c:v>
                </c:pt>
                <c:pt idx="980">
                  <c:v>274.91999999999899</c:v>
                </c:pt>
                <c:pt idx="981">
                  <c:v>274.91000000000003</c:v>
                </c:pt>
                <c:pt idx="982">
                  <c:v>274.89999999999969</c:v>
                </c:pt>
                <c:pt idx="983">
                  <c:v>274.89</c:v>
                </c:pt>
                <c:pt idx="984">
                  <c:v>274.89</c:v>
                </c:pt>
                <c:pt idx="985">
                  <c:v>274.88</c:v>
                </c:pt>
                <c:pt idx="986">
                  <c:v>274.87</c:v>
                </c:pt>
                <c:pt idx="987">
                  <c:v>274.86</c:v>
                </c:pt>
                <c:pt idx="988">
                  <c:v>274.85000000000002</c:v>
                </c:pt>
                <c:pt idx="989">
                  <c:v>274.85000000000002</c:v>
                </c:pt>
                <c:pt idx="990">
                  <c:v>274.83999999999969</c:v>
                </c:pt>
                <c:pt idx="991">
                  <c:v>274.83</c:v>
                </c:pt>
                <c:pt idx="992">
                  <c:v>274.82</c:v>
                </c:pt>
                <c:pt idx="993">
                  <c:v>274.81</c:v>
                </c:pt>
                <c:pt idx="994">
                  <c:v>274.8</c:v>
                </c:pt>
                <c:pt idx="995">
                  <c:v>274.78999999999894</c:v>
                </c:pt>
                <c:pt idx="996">
                  <c:v>274.78999999999894</c:v>
                </c:pt>
                <c:pt idx="997">
                  <c:v>274.77999999999969</c:v>
                </c:pt>
                <c:pt idx="998">
                  <c:v>274.77</c:v>
                </c:pt>
                <c:pt idx="999">
                  <c:v>274.76</c:v>
                </c:pt>
                <c:pt idx="1000">
                  <c:v>274.76</c:v>
                </c:pt>
                <c:pt idx="1001">
                  <c:v>274.75</c:v>
                </c:pt>
                <c:pt idx="1002">
                  <c:v>274.74</c:v>
                </c:pt>
                <c:pt idx="1003">
                  <c:v>274.72999999999894</c:v>
                </c:pt>
                <c:pt idx="1004">
                  <c:v>274.72000000000003</c:v>
                </c:pt>
                <c:pt idx="1005">
                  <c:v>274.70999999999964</c:v>
                </c:pt>
                <c:pt idx="1006">
                  <c:v>274.7</c:v>
                </c:pt>
                <c:pt idx="1007">
                  <c:v>274.69</c:v>
                </c:pt>
                <c:pt idx="1008">
                  <c:v>274.69</c:v>
                </c:pt>
                <c:pt idx="1009">
                  <c:v>274.68</c:v>
                </c:pt>
                <c:pt idx="1010">
                  <c:v>274.67</c:v>
                </c:pt>
                <c:pt idx="1011">
                  <c:v>274.66000000000008</c:v>
                </c:pt>
                <c:pt idx="1012">
                  <c:v>274.64999999999998</c:v>
                </c:pt>
                <c:pt idx="1013">
                  <c:v>274.64000000000038</c:v>
                </c:pt>
                <c:pt idx="1014">
                  <c:v>274.64000000000038</c:v>
                </c:pt>
                <c:pt idx="1015">
                  <c:v>274.63</c:v>
                </c:pt>
                <c:pt idx="1016">
                  <c:v>274.62</c:v>
                </c:pt>
                <c:pt idx="1017">
                  <c:v>274.61</c:v>
                </c:pt>
                <c:pt idx="1018">
                  <c:v>274.60000000000002</c:v>
                </c:pt>
                <c:pt idx="1019">
                  <c:v>274.58999999999969</c:v>
                </c:pt>
                <c:pt idx="1020">
                  <c:v>274.58999999999969</c:v>
                </c:pt>
                <c:pt idx="1021">
                  <c:v>274.58</c:v>
                </c:pt>
                <c:pt idx="1022">
                  <c:v>274.57</c:v>
                </c:pt>
                <c:pt idx="1023">
                  <c:v>274.56</c:v>
                </c:pt>
                <c:pt idx="1024">
                  <c:v>274.55</c:v>
                </c:pt>
                <c:pt idx="1025">
                  <c:v>274.54000000000002</c:v>
                </c:pt>
                <c:pt idx="1026">
                  <c:v>274.52999999999969</c:v>
                </c:pt>
                <c:pt idx="1027">
                  <c:v>274.52</c:v>
                </c:pt>
                <c:pt idx="1028">
                  <c:v>274.51</c:v>
                </c:pt>
                <c:pt idx="1029">
                  <c:v>274.51</c:v>
                </c:pt>
                <c:pt idx="1030">
                  <c:v>274.5</c:v>
                </c:pt>
                <c:pt idx="1031">
                  <c:v>274.48999999999899</c:v>
                </c:pt>
                <c:pt idx="1032">
                  <c:v>274.47999999999894</c:v>
                </c:pt>
                <c:pt idx="1033">
                  <c:v>274.47000000000003</c:v>
                </c:pt>
                <c:pt idx="1034">
                  <c:v>274.47000000000003</c:v>
                </c:pt>
                <c:pt idx="1035">
                  <c:v>274.45999999999964</c:v>
                </c:pt>
                <c:pt idx="1036">
                  <c:v>274.45</c:v>
                </c:pt>
                <c:pt idx="1037">
                  <c:v>274.44</c:v>
                </c:pt>
                <c:pt idx="1038">
                  <c:v>274.42999999999893</c:v>
                </c:pt>
                <c:pt idx="1039">
                  <c:v>274.41999999999899</c:v>
                </c:pt>
                <c:pt idx="1040">
                  <c:v>274.41000000000003</c:v>
                </c:pt>
                <c:pt idx="1041">
                  <c:v>274.39999999999969</c:v>
                </c:pt>
                <c:pt idx="1042">
                  <c:v>274.39</c:v>
                </c:pt>
                <c:pt idx="1043">
                  <c:v>274.39</c:v>
                </c:pt>
                <c:pt idx="1044">
                  <c:v>274.38</c:v>
                </c:pt>
                <c:pt idx="1045">
                  <c:v>274.37</c:v>
                </c:pt>
                <c:pt idx="1046">
                  <c:v>274.37</c:v>
                </c:pt>
                <c:pt idx="1047">
                  <c:v>274.36</c:v>
                </c:pt>
                <c:pt idx="1048">
                  <c:v>274.35000000000002</c:v>
                </c:pt>
                <c:pt idx="1049">
                  <c:v>274.33999999999969</c:v>
                </c:pt>
                <c:pt idx="1050">
                  <c:v>274.33</c:v>
                </c:pt>
                <c:pt idx="1051">
                  <c:v>274.32</c:v>
                </c:pt>
                <c:pt idx="1052">
                  <c:v>274.31</c:v>
                </c:pt>
                <c:pt idx="1053">
                  <c:v>274.3</c:v>
                </c:pt>
                <c:pt idx="1054">
                  <c:v>274.3</c:v>
                </c:pt>
                <c:pt idx="1055">
                  <c:v>274.28999999999894</c:v>
                </c:pt>
                <c:pt idx="1056">
                  <c:v>274.27999999999969</c:v>
                </c:pt>
                <c:pt idx="1057">
                  <c:v>274.27</c:v>
                </c:pt>
                <c:pt idx="1058">
                  <c:v>274.26</c:v>
                </c:pt>
                <c:pt idx="1059">
                  <c:v>274.26</c:v>
                </c:pt>
                <c:pt idx="1060">
                  <c:v>274.25</c:v>
                </c:pt>
                <c:pt idx="1061">
                  <c:v>274.24</c:v>
                </c:pt>
                <c:pt idx="1062">
                  <c:v>274.22999999999894</c:v>
                </c:pt>
                <c:pt idx="1063">
                  <c:v>274.22999999999894</c:v>
                </c:pt>
                <c:pt idx="1064">
                  <c:v>274.22000000000003</c:v>
                </c:pt>
                <c:pt idx="1065">
                  <c:v>274.20999999999964</c:v>
                </c:pt>
                <c:pt idx="1066">
                  <c:v>274.2</c:v>
                </c:pt>
                <c:pt idx="1067">
                  <c:v>274.19</c:v>
                </c:pt>
                <c:pt idx="1068">
                  <c:v>274.18</c:v>
                </c:pt>
                <c:pt idx="1069">
                  <c:v>274.18</c:v>
                </c:pt>
                <c:pt idx="1070">
                  <c:v>274.17</c:v>
                </c:pt>
                <c:pt idx="1071">
                  <c:v>274.16000000000008</c:v>
                </c:pt>
                <c:pt idx="1072">
                  <c:v>274.14999999999998</c:v>
                </c:pt>
                <c:pt idx="1073">
                  <c:v>274.14000000000038</c:v>
                </c:pt>
                <c:pt idx="1074">
                  <c:v>274.14000000000038</c:v>
                </c:pt>
                <c:pt idx="1075">
                  <c:v>274.13</c:v>
                </c:pt>
                <c:pt idx="1076">
                  <c:v>274.12</c:v>
                </c:pt>
                <c:pt idx="1077">
                  <c:v>274.11</c:v>
                </c:pt>
                <c:pt idx="1078">
                  <c:v>274.11</c:v>
                </c:pt>
                <c:pt idx="1079">
                  <c:v>274.10000000000002</c:v>
                </c:pt>
                <c:pt idx="1080">
                  <c:v>274.08999999999969</c:v>
                </c:pt>
                <c:pt idx="1081">
                  <c:v>274.08</c:v>
                </c:pt>
                <c:pt idx="1082">
                  <c:v>274.07</c:v>
                </c:pt>
                <c:pt idx="1083">
                  <c:v>274.06</c:v>
                </c:pt>
                <c:pt idx="1084">
                  <c:v>274.05</c:v>
                </c:pt>
                <c:pt idx="1085">
                  <c:v>274.05</c:v>
                </c:pt>
                <c:pt idx="1086">
                  <c:v>274.04000000000002</c:v>
                </c:pt>
                <c:pt idx="1087">
                  <c:v>274.02999999999969</c:v>
                </c:pt>
                <c:pt idx="1088">
                  <c:v>274.02</c:v>
                </c:pt>
                <c:pt idx="1089">
                  <c:v>274.01</c:v>
                </c:pt>
                <c:pt idx="1090">
                  <c:v>274.01</c:v>
                </c:pt>
                <c:pt idx="1091">
                  <c:v>274</c:v>
                </c:pt>
                <c:pt idx="1092">
                  <c:v>273.98999999999899</c:v>
                </c:pt>
                <c:pt idx="1093">
                  <c:v>273.98999999999899</c:v>
                </c:pt>
                <c:pt idx="1094">
                  <c:v>273.97999999999894</c:v>
                </c:pt>
                <c:pt idx="1095">
                  <c:v>273.97000000000003</c:v>
                </c:pt>
                <c:pt idx="1096">
                  <c:v>273.95999999999964</c:v>
                </c:pt>
                <c:pt idx="1097">
                  <c:v>273.95</c:v>
                </c:pt>
                <c:pt idx="1098">
                  <c:v>273.95</c:v>
                </c:pt>
                <c:pt idx="1099">
                  <c:v>273.94</c:v>
                </c:pt>
                <c:pt idx="1100">
                  <c:v>273.92999999999893</c:v>
                </c:pt>
                <c:pt idx="1101">
                  <c:v>273.91999999999899</c:v>
                </c:pt>
                <c:pt idx="1102">
                  <c:v>273.91000000000003</c:v>
                </c:pt>
                <c:pt idx="1103">
                  <c:v>273.91000000000003</c:v>
                </c:pt>
                <c:pt idx="1104">
                  <c:v>273.89999999999969</c:v>
                </c:pt>
                <c:pt idx="1105">
                  <c:v>273.89</c:v>
                </c:pt>
                <c:pt idx="1106">
                  <c:v>273.88</c:v>
                </c:pt>
                <c:pt idx="1107">
                  <c:v>273.88</c:v>
                </c:pt>
                <c:pt idx="1108">
                  <c:v>273.87</c:v>
                </c:pt>
                <c:pt idx="1109">
                  <c:v>273.86</c:v>
                </c:pt>
                <c:pt idx="1110">
                  <c:v>273.85000000000002</c:v>
                </c:pt>
                <c:pt idx="1111">
                  <c:v>273.83999999999969</c:v>
                </c:pt>
                <c:pt idx="1112">
                  <c:v>273.83</c:v>
                </c:pt>
                <c:pt idx="1113">
                  <c:v>273.82</c:v>
                </c:pt>
                <c:pt idx="1114">
                  <c:v>273.81</c:v>
                </c:pt>
                <c:pt idx="1115">
                  <c:v>273.81</c:v>
                </c:pt>
                <c:pt idx="1116">
                  <c:v>273.8</c:v>
                </c:pt>
                <c:pt idx="1117">
                  <c:v>273.78999999999894</c:v>
                </c:pt>
                <c:pt idx="1118">
                  <c:v>273.77999999999969</c:v>
                </c:pt>
                <c:pt idx="1119">
                  <c:v>273.77</c:v>
                </c:pt>
                <c:pt idx="1120">
                  <c:v>273.76</c:v>
                </c:pt>
                <c:pt idx="1121">
                  <c:v>273.75</c:v>
                </c:pt>
                <c:pt idx="1122">
                  <c:v>273.75</c:v>
                </c:pt>
                <c:pt idx="1123">
                  <c:v>273.74</c:v>
                </c:pt>
                <c:pt idx="1124">
                  <c:v>273.72999999999894</c:v>
                </c:pt>
                <c:pt idx="1125">
                  <c:v>273.72999999999894</c:v>
                </c:pt>
                <c:pt idx="1126">
                  <c:v>273.72000000000003</c:v>
                </c:pt>
                <c:pt idx="1127">
                  <c:v>273.70999999999964</c:v>
                </c:pt>
                <c:pt idx="1128">
                  <c:v>273.7</c:v>
                </c:pt>
                <c:pt idx="1129">
                  <c:v>273.69</c:v>
                </c:pt>
                <c:pt idx="1130">
                  <c:v>273.68</c:v>
                </c:pt>
                <c:pt idx="1131">
                  <c:v>273.68</c:v>
                </c:pt>
                <c:pt idx="1132">
                  <c:v>273.67</c:v>
                </c:pt>
                <c:pt idx="1133">
                  <c:v>273.66000000000008</c:v>
                </c:pt>
                <c:pt idx="1134">
                  <c:v>273.64999999999998</c:v>
                </c:pt>
                <c:pt idx="1135">
                  <c:v>273.64000000000038</c:v>
                </c:pt>
                <c:pt idx="1136">
                  <c:v>273.63</c:v>
                </c:pt>
                <c:pt idx="1137">
                  <c:v>273.63</c:v>
                </c:pt>
                <c:pt idx="1138">
                  <c:v>273.62</c:v>
                </c:pt>
                <c:pt idx="1139">
                  <c:v>273.61</c:v>
                </c:pt>
                <c:pt idx="1140">
                  <c:v>273.61</c:v>
                </c:pt>
                <c:pt idx="1141">
                  <c:v>273.60000000000002</c:v>
                </c:pt>
                <c:pt idx="1142">
                  <c:v>273.58999999999969</c:v>
                </c:pt>
                <c:pt idx="1143">
                  <c:v>273.58</c:v>
                </c:pt>
                <c:pt idx="1144">
                  <c:v>273.57</c:v>
                </c:pt>
                <c:pt idx="1145">
                  <c:v>273.56</c:v>
                </c:pt>
                <c:pt idx="1146">
                  <c:v>273.55</c:v>
                </c:pt>
                <c:pt idx="1147">
                  <c:v>273.55</c:v>
                </c:pt>
                <c:pt idx="1148">
                  <c:v>273.54000000000002</c:v>
                </c:pt>
                <c:pt idx="1149">
                  <c:v>273.52999999999969</c:v>
                </c:pt>
                <c:pt idx="1150">
                  <c:v>273.52</c:v>
                </c:pt>
                <c:pt idx="1151">
                  <c:v>273.51</c:v>
                </c:pt>
                <c:pt idx="1152">
                  <c:v>273.51</c:v>
                </c:pt>
                <c:pt idx="1153">
                  <c:v>273.5</c:v>
                </c:pt>
                <c:pt idx="1154">
                  <c:v>273.48999999999899</c:v>
                </c:pt>
                <c:pt idx="1155">
                  <c:v>273.47999999999894</c:v>
                </c:pt>
                <c:pt idx="1156">
                  <c:v>273.47000000000003</c:v>
                </c:pt>
                <c:pt idx="1157">
                  <c:v>273.45999999999964</c:v>
                </c:pt>
                <c:pt idx="1158">
                  <c:v>273.45999999999964</c:v>
                </c:pt>
                <c:pt idx="1159">
                  <c:v>273.45</c:v>
                </c:pt>
                <c:pt idx="1160">
                  <c:v>273.44</c:v>
                </c:pt>
                <c:pt idx="1161">
                  <c:v>273.42999999999893</c:v>
                </c:pt>
                <c:pt idx="1162">
                  <c:v>273.41999999999899</c:v>
                </c:pt>
                <c:pt idx="1163">
                  <c:v>273.41000000000003</c:v>
                </c:pt>
                <c:pt idx="1164">
                  <c:v>273.39999999999969</c:v>
                </c:pt>
                <c:pt idx="1165">
                  <c:v>273.39</c:v>
                </c:pt>
                <c:pt idx="1166">
                  <c:v>273.39</c:v>
                </c:pt>
                <c:pt idx="1167">
                  <c:v>273.38</c:v>
                </c:pt>
                <c:pt idx="1168">
                  <c:v>273.37</c:v>
                </c:pt>
                <c:pt idx="1169">
                  <c:v>273.37</c:v>
                </c:pt>
                <c:pt idx="1170">
                  <c:v>273.36</c:v>
                </c:pt>
                <c:pt idx="1171">
                  <c:v>273.35000000000002</c:v>
                </c:pt>
                <c:pt idx="1172">
                  <c:v>273.33999999999969</c:v>
                </c:pt>
                <c:pt idx="1173">
                  <c:v>273.33</c:v>
                </c:pt>
                <c:pt idx="1174">
                  <c:v>273.32</c:v>
                </c:pt>
                <c:pt idx="1175">
                  <c:v>273.31</c:v>
                </c:pt>
                <c:pt idx="1176">
                  <c:v>273.3</c:v>
                </c:pt>
                <c:pt idx="1177">
                  <c:v>273.3</c:v>
                </c:pt>
                <c:pt idx="1178">
                  <c:v>273.28999999999894</c:v>
                </c:pt>
                <c:pt idx="1179">
                  <c:v>273.27999999999969</c:v>
                </c:pt>
                <c:pt idx="1180">
                  <c:v>273.27</c:v>
                </c:pt>
                <c:pt idx="1181">
                  <c:v>273.26</c:v>
                </c:pt>
                <c:pt idx="1182">
                  <c:v>273.25</c:v>
                </c:pt>
                <c:pt idx="1183">
                  <c:v>273.25</c:v>
                </c:pt>
                <c:pt idx="1184">
                  <c:v>273.24</c:v>
                </c:pt>
                <c:pt idx="1185">
                  <c:v>273.22999999999894</c:v>
                </c:pt>
                <c:pt idx="1186">
                  <c:v>273.22000000000003</c:v>
                </c:pt>
                <c:pt idx="1187">
                  <c:v>273.22000000000003</c:v>
                </c:pt>
                <c:pt idx="1188">
                  <c:v>273.20999999999964</c:v>
                </c:pt>
                <c:pt idx="1189">
                  <c:v>273.2</c:v>
                </c:pt>
                <c:pt idx="1190">
                  <c:v>273.19</c:v>
                </c:pt>
                <c:pt idx="1191">
                  <c:v>273.18</c:v>
                </c:pt>
                <c:pt idx="1192">
                  <c:v>273.17</c:v>
                </c:pt>
                <c:pt idx="1193">
                  <c:v>273.17</c:v>
                </c:pt>
                <c:pt idx="1194">
                  <c:v>273.16000000000008</c:v>
                </c:pt>
                <c:pt idx="1195">
                  <c:v>273.14999999999998</c:v>
                </c:pt>
                <c:pt idx="1196">
                  <c:v>273.14000000000038</c:v>
                </c:pt>
                <c:pt idx="1197">
                  <c:v>273.13</c:v>
                </c:pt>
                <c:pt idx="1198">
                  <c:v>273.13</c:v>
                </c:pt>
                <c:pt idx="1199">
                  <c:v>273.12</c:v>
                </c:pt>
                <c:pt idx="1200">
                  <c:v>273.11</c:v>
                </c:pt>
                <c:pt idx="1201">
                  <c:v>273.11</c:v>
                </c:pt>
                <c:pt idx="1202">
                  <c:v>273.10000000000002</c:v>
                </c:pt>
                <c:pt idx="1203">
                  <c:v>273.08999999999969</c:v>
                </c:pt>
                <c:pt idx="1204">
                  <c:v>273.08</c:v>
                </c:pt>
                <c:pt idx="1205">
                  <c:v>273.07</c:v>
                </c:pt>
                <c:pt idx="1206">
                  <c:v>273.06</c:v>
                </c:pt>
                <c:pt idx="1207">
                  <c:v>273.06</c:v>
                </c:pt>
                <c:pt idx="1208">
                  <c:v>273.05</c:v>
                </c:pt>
                <c:pt idx="1209">
                  <c:v>273.04000000000002</c:v>
                </c:pt>
                <c:pt idx="1210">
                  <c:v>273.02999999999969</c:v>
                </c:pt>
                <c:pt idx="1211">
                  <c:v>273.02</c:v>
                </c:pt>
                <c:pt idx="1212">
                  <c:v>273.01</c:v>
                </c:pt>
                <c:pt idx="1213">
                  <c:v>273.01</c:v>
                </c:pt>
                <c:pt idx="1214">
                  <c:v>273</c:v>
                </c:pt>
                <c:pt idx="1215">
                  <c:v>273</c:v>
                </c:pt>
                <c:pt idx="1216">
                  <c:v>272.98999999999899</c:v>
                </c:pt>
                <c:pt idx="1217">
                  <c:v>272.97999999999894</c:v>
                </c:pt>
                <c:pt idx="1218">
                  <c:v>272.97000000000003</c:v>
                </c:pt>
                <c:pt idx="1219">
                  <c:v>272.95999999999964</c:v>
                </c:pt>
                <c:pt idx="1220">
                  <c:v>272.95</c:v>
                </c:pt>
                <c:pt idx="1221">
                  <c:v>272.95</c:v>
                </c:pt>
                <c:pt idx="1222">
                  <c:v>272.94</c:v>
                </c:pt>
                <c:pt idx="1223">
                  <c:v>272.92999999999893</c:v>
                </c:pt>
                <c:pt idx="1224">
                  <c:v>272.91999999999899</c:v>
                </c:pt>
                <c:pt idx="1225">
                  <c:v>272.91000000000003</c:v>
                </c:pt>
                <c:pt idx="1226">
                  <c:v>272.89999999999969</c:v>
                </c:pt>
                <c:pt idx="1227">
                  <c:v>272.89</c:v>
                </c:pt>
                <c:pt idx="1228">
                  <c:v>272.89</c:v>
                </c:pt>
                <c:pt idx="1229">
                  <c:v>272.88</c:v>
                </c:pt>
                <c:pt idx="1230">
                  <c:v>272.87</c:v>
                </c:pt>
                <c:pt idx="1231">
                  <c:v>272.87</c:v>
                </c:pt>
                <c:pt idx="1232">
                  <c:v>272.86</c:v>
                </c:pt>
                <c:pt idx="1233">
                  <c:v>272.85000000000002</c:v>
                </c:pt>
                <c:pt idx="1234">
                  <c:v>272.83999999999969</c:v>
                </c:pt>
                <c:pt idx="1235">
                  <c:v>272.83</c:v>
                </c:pt>
                <c:pt idx="1236">
                  <c:v>272.82</c:v>
                </c:pt>
                <c:pt idx="1237">
                  <c:v>272.82</c:v>
                </c:pt>
                <c:pt idx="1238">
                  <c:v>272.81</c:v>
                </c:pt>
                <c:pt idx="1239">
                  <c:v>272.8</c:v>
                </c:pt>
                <c:pt idx="1240">
                  <c:v>272.78999999999894</c:v>
                </c:pt>
                <c:pt idx="1241">
                  <c:v>272.77999999999969</c:v>
                </c:pt>
                <c:pt idx="1242">
                  <c:v>272.77999999999969</c:v>
                </c:pt>
                <c:pt idx="1243">
                  <c:v>272.77</c:v>
                </c:pt>
                <c:pt idx="1244">
                  <c:v>272.76</c:v>
                </c:pt>
                <c:pt idx="1245">
                  <c:v>272.75</c:v>
                </c:pt>
                <c:pt idx="1246">
                  <c:v>272.75</c:v>
                </c:pt>
                <c:pt idx="1247">
                  <c:v>272.74</c:v>
                </c:pt>
                <c:pt idx="1248">
                  <c:v>272.72999999999894</c:v>
                </c:pt>
                <c:pt idx="1249">
                  <c:v>272.72000000000003</c:v>
                </c:pt>
                <c:pt idx="1250">
                  <c:v>272.70999999999964</c:v>
                </c:pt>
                <c:pt idx="1251">
                  <c:v>272.70999999999964</c:v>
                </c:pt>
                <c:pt idx="1252">
                  <c:v>272.7</c:v>
                </c:pt>
                <c:pt idx="1253">
                  <c:v>272.69</c:v>
                </c:pt>
                <c:pt idx="1254">
                  <c:v>272.68</c:v>
                </c:pt>
                <c:pt idx="1255">
                  <c:v>272.67</c:v>
                </c:pt>
                <c:pt idx="1256">
                  <c:v>272.66000000000008</c:v>
                </c:pt>
                <c:pt idx="1257">
                  <c:v>272.66000000000008</c:v>
                </c:pt>
                <c:pt idx="1258">
                  <c:v>272.64999999999998</c:v>
                </c:pt>
                <c:pt idx="1259">
                  <c:v>272.64000000000038</c:v>
                </c:pt>
                <c:pt idx="1260">
                  <c:v>272.63</c:v>
                </c:pt>
                <c:pt idx="1261">
                  <c:v>272.63</c:v>
                </c:pt>
                <c:pt idx="1262">
                  <c:v>272.62</c:v>
                </c:pt>
                <c:pt idx="1263">
                  <c:v>272.61</c:v>
                </c:pt>
                <c:pt idx="1264">
                  <c:v>272.60000000000002</c:v>
                </c:pt>
                <c:pt idx="1265">
                  <c:v>272.60000000000002</c:v>
                </c:pt>
                <c:pt idx="1266">
                  <c:v>272.58999999999969</c:v>
                </c:pt>
                <c:pt idx="1267">
                  <c:v>272.58</c:v>
                </c:pt>
                <c:pt idx="1268">
                  <c:v>272.57</c:v>
                </c:pt>
                <c:pt idx="1269">
                  <c:v>272.56</c:v>
                </c:pt>
                <c:pt idx="1270">
                  <c:v>272.55</c:v>
                </c:pt>
                <c:pt idx="1271">
                  <c:v>272.54000000000002</c:v>
                </c:pt>
                <c:pt idx="1272">
                  <c:v>272.54000000000002</c:v>
                </c:pt>
                <c:pt idx="1273">
                  <c:v>272.52999999999969</c:v>
                </c:pt>
                <c:pt idx="1274">
                  <c:v>272.52</c:v>
                </c:pt>
                <c:pt idx="1275">
                  <c:v>272.51</c:v>
                </c:pt>
                <c:pt idx="1276">
                  <c:v>272.5</c:v>
                </c:pt>
                <c:pt idx="1277">
                  <c:v>272.5</c:v>
                </c:pt>
                <c:pt idx="1278">
                  <c:v>272.48999999999899</c:v>
                </c:pt>
                <c:pt idx="1279">
                  <c:v>272.47999999999894</c:v>
                </c:pt>
                <c:pt idx="1280">
                  <c:v>272.47000000000003</c:v>
                </c:pt>
                <c:pt idx="1281">
                  <c:v>272.45999999999964</c:v>
                </c:pt>
                <c:pt idx="1282">
                  <c:v>272.45999999999964</c:v>
                </c:pt>
                <c:pt idx="1283">
                  <c:v>272.45</c:v>
                </c:pt>
                <c:pt idx="1284">
                  <c:v>272.44</c:v>
                </c:pt>
                <c:pt idx="1285">
                  <c:v>272.42999999999893</c:v>
                </c:pt>
                <c:pt idx="1286">
                  <c:v>272.41999999999899</c:v>
                </c:pt>
                <c:pt idx="1287">
                  <c:v>272.41000000000003</c:v>
                </c:pt>
                <c:pt idx="1288">
                  <c:v>272.39999999999969</c:v>
                </c:pt>
                <c:pt idx="1289">
                  <c:v>272.39999999999969</c:v>
                </c:pt>
                <c:pt idx="1290">
                  <c:v>272.39</c:v>
                </c:pt>
                <c:pt idx="1291">
                  <c:v>272.38</c:v>
                </c:pt>
                <c:pt idx="1292">
                  <c:v>272.37</c:v>
                </c:pt>
                <c:pt idx="1293">
                  <c:v>272.37</c:v>
                </c:pt>
                <c:pt idx="1294">
                  <c:v>272.36</c:v>
                </c:pt>
                <c:pt idx="1295">
                  <c:v>272.35000000000002</c:v>
                </c:pt>
                <c:pt idx="1296">
                  <c:v>272.33999999999969</c:v>
                </c:pt>
                <c:pt idx="1297">
                  <c:v>272.33</c:v>
                </c:pt>
                <c:pt idx="1298">
                  <c:v>272.32</c:v>
                </c:pt>
                <c:pt idx="1299">
                  <c:v>272.32</c:v>
                </c:pt>
                <c:pt idx="1300">
                  <c:v>272.31</c:v>
                </c:pt>
                <c:pt idx="1301">
                  <c:v>272.3</c:v>
                </c:pt>
                <c:pt idx="1302">
                  <c:v>272.28999999999894</c:v>
                </c:pt>
                <c:pt idx="1303">
                  <c:v>272.27999999999969</c:v>
                </c:pt>
                <c:pt idx="1304">
                  <c:v>272.27</c:v>
                </c:pt>
                <c:pt idx="1305">
                  <c:v>272.26</c:v>
                </c:pt>
                <c:pt idx="1306">
                  <c:v>272.25</c:v>
                </c:pt>
                <c:pt idx="1307">
                  <c:v>272.25</c:v>
                </c:pt>
                <c:pt idx="1308">
                  <c:v>272.24</c:v>
                </c:pt>
                <c:pt idx="1309">
                  <c:v>272.22999999999894</c:v>
                </c:pt>
                <c:pt idx="1310">
                  <c:v>272.22000000000003</c:v>
                </c:pt>
                <c:pt idx="1311">
                  <c:v>272.20999999999964</c:v>
                </c:pt>
                <c:pt idx="1312">
                  <c:v>272.20999999999964</c:v>
                </c:pt>
                <c:pt idx="1313">
                  <c:v>272.2</c:v>
                </c:pt>
                <c:pt idx="1314">
                  <c:v>272.19</c:v>
                </c:pt>
                <c:pt idx="1315">
                  <c:v>272.18</c:v>
                </c:pt>
                <c:pt idx="1316">
                  <c:v>272.17</c:v>
                </c:pt>
                <c:pt idx="1317">
                  <c:v>272.16000000000008</c:v>
                </c:pt>
                <c:pt idx="1318">
                  <c:v>272.14999999999998</c:v>
                </c:pt>
                <c:pt idx="1319">
                  <c:v>272.14999999999998</c:v>
                </c:pt>
                <c:pt idx="1320">
                  <c:v>272.14000000000038</c:v>
                </c:pt>
                <c:pt idx="1321">
                  <c:v>272.13</c:v>
                </c:pt>
                <c:pt idx="1322">
                  <c:v>272.13</c:v>
                </c:pt>
                <c:pt idx="1323">
                  <c:v>272.12</c:v>
                </c:pt>
                <c:pt idx="1324">
                  <c:v>272.11</c:v>
                </c:pt>
                <c:pt idx="1325">
                  <c:v>272.10000000000002</c:v>
                </c:pt>
                <c:pt idx="1326">
                  <c:v>272.08999999999969</c:v>
                </c:pt>
                <c:pt idx="1327">
                  <c:v>272.08</c:v>
                </c:pt>
                <c:pt idx="1328">
                  <c:v>272.07</c:v>
                </c:pt>
                <c:pt idx="1329">
                  <c:v>272.06</c:v>
                </c:pt>
                <c:pt idx="1330">
                  <c:v>272.06</c:v>
                </c:pt>
                <c:pt idx="1331">
                  <c:v>272.05</c:v>
                </c:pt>
                <c:pt idx="1332">
                  <c:v>272.04000000000002</c:v>
                </c:pt>
                <c:pt idx="1333">
                  <c:v>272.02999999999969</c:v>
                </c:pt>
                <c:pt idx="1334">
                  <c:v>272.02</c:v>
                </c:pt>
                <c:pt idx="1335">
                  <c:v>272.02</c:v>
                </c:pt>
                <c:pt idx="1336">
                  <c:v>272.01</c:v>
                </c:pt>
                <c:pt idx="1337">
                  <c:v>272</c:v>
                </c:pt>
                <c:pt idx="1338">
                  <c:v>272</c:v>
                </c:pt>
                <c:pt idx="1339">
                  <c:v>271.98999999999899</c:v>
                </c:pt>
                <c:pt idx="1340">
                  <c:v>271.97999999999894</c:v>
                </c:pt>
                <c:pt idx="1341">
                  <c:v>271.97000000000003</c:v>
                </c:pt>
                <c:pt idx="1342">
                  <c:v>271.95999999999964</c:v>
                </c:pt>
                <c:pt idx="1343">
                  <c:v>271.95</c:v>
                </c:pt>
                <c:pt idx="1344">
                  <c:v>271.94</c:v>
                </c:pt>
                <c:pt idx="1345">
                  <c:v>271.94</c:v>
                </c:pt>
                <c:pt idx="1346">
                  <c:v>271.92999999999893</c:v>
                </c:pt>
                <c:pt idx="1347">
                  <c:v>271.91999999999899</c:v>
                </c:pt>
                <c:pt idx="1348">
                  <c:v>271.91000000000003</c:v>
                </c:pt>
                <c:pt idx="1349">
                  <c:v>271.89999999999969</c:v>
                </c:pt>
                <c:pt idx="1350">
                  <c:v>271.89</c:v>
                </c:pt>
                <c:pt idx="1351">
                  <c:v>271.88</c:v>
                </c:pt>
                <c:pt idx="1352">
                  <c:v>271.88</c:v>
                </c:pt>
                <c:pt idx="1353">
                  <c:v>271.87</c:v>
                </c:pt>
                <c:pt idx="1354">
                  <c:v>271.87</c:v>
                </c:pt>
                <c:pt idx="1355">
                  <c:v>271.86</c:v>
                </c:pt>
                <c:pt idx="1356">
                  <c:v>271.85000000000002</c:v>
                </c:pt>
                <c:pt idx="1357">
                  <c:v>271.83999999999969</c:v>
                </c:pt>
                <c:pt idx="1358">
                  <c:v>271.83</c:v>
                </c:pt>
                <c:pt idx="1359">
                  <c:v>271.83</c:v>
                </c:pt>
                <c:pt idx="1360">
                  <c:v>271.82</c:v>
                </c:pt>
                <c:pt idx="1361">
                  <c:v>271.81</c:v>
                </c:pt>
                <c:pt idx="1362">
                  <c:v>271.8</c:v>
                </c:pt>
                <c:pt idx="1363">
                  <c:v>271.8</c:v>
                </c:pt>
                <c:pt idx="1364">
                  <c:v>271.78999999999894</c:v>
                </c:pt>
                <c:pt idx="1365">
                  <c:v>271.77999999999969</c:v>
                </c:pt>
                <c:pt idx="1366">
                  <c:v>271.77</c:v>
                </c:pt>
                <c:pt idx="1367">
                  <c:v>271.77</c:v>
                </c:pt>
                <c:pt idx="1368">
                  <c:v>271.76</c:v>
                </c:pt>
                <c:pt idx="1369">
                  <c:v>271.75</c:v>
                </c:pt>
                <c:pt idx="1370">
                  <c:v>271.75</c:v>
                </c:pt>
                <c:pt idx="1371">
                  <c:v>271.75</c:v>
                </c:pt>
                <c:pt idx="1372">
                  <c:v>271.74</c:v>
                </c:pt>
                <c:pt idx="1373">
                  <c:v>271.72999999999894</c:v>
                </c:pt>
                <c:pt idx="1374">
                  <c:v>271.72000000000003</c:v>
                </c:pt>
                <c:pt idx="1375">
                  <c:v>271.70999999999964</c:v>
                </c:pt>
                <c:pt idx="1376">
                  <c:v>271.70999999999964</c:v>
                </c:pt>
                <c:pt idx="1377">
                  <c:v>271.7</c:v>
                </c:pt>
                <c:pt idx="1378">
                  <c:v>271.69</c:v>
                </c:pt>
                <c:pt idx="1379">
                  <c:v>271.68</c:v>
                </c:pt>
                <c:pt idx="1380">
                  <c:v>271.68</c:v>
                </c:pt>
                <c:pt idx="1381">
                  <c:v>271.67</c:v>
                </c:pt>
                <c:pt idx="1382">
                  <c:v>271.66000000000008</c:v>
                </c:pt>
                <c:pt idx="1383">
                  <c:v>271.64999999999998</c:v>
                </c:pt>
                <c:pt idx="1384">
                  <c:v>271.64999999999998</c:v>
                </c:pt>
                <c:pt idx="1385">
                  <c:v>271.64000000000038</c:v>
                </c:pt>
                <c:pt idx="1386">
                  <c:v>271.63</c:v>
                </c:pt>
                <c:pt idx="1387">
                  <c:v>271.63</c:v>
                </c:pt>
                <c:pt idx="1388">
                  <c:v>271.62</c:v>
                </c:pt>
                <c:pt idx="1389">
                  <c:v>271.61</c:v>
                </c:pt>
                <c:pt idx="1390">
                  <c:v>271.61</c:v>
                </c:pt>
                <c:pt idx="1391">
                  <c:v>271.60000000000002</c:v>
                </c:pt>
                <c:pt idx="1392">
                  <c:v>271.58999999999969</c:v>
                </c:pt>
                <c:pt idx="1393">
                  <c:v>271.58</c:v>
                </c:pt>
                <c:pt idx="1394">
                  <c:v>271.57</c:v>
                </c:pt>
                <c:pt idx="1395">
                  <c:v>271.57</c:v>
                </c:pt>
                <c:pt idx="1396">
                  <c:v>271.56</c:v>
                </c:pt>
                <c:pt idx="1397">
                  <c:v>271.55</c:v>
                </c:pt>
                <c:pt idx="1398">
                  <c:v>271.54000000000002</c:v>
                </c:pt>
                <c:pt idx="1399">
                  <c:v>271.54000000000002</c:v>
                </c:pt>
                <c:pt idx="1400">
                  <c:v>271.52999999999969</c:v>
                </c:pt>
                <c:pt idx="1401">
                  <c:v>271.52</c:v>
                </c:pt>
                <c:pt idx="1402">
                  <c:v>271.51</c:v>
                </c:pt>
                <c:pt idx="1403">
                  <c:v>271.51</c:v>
                </c:pt>
                <c:pt idx="1404">
                  <c:v>271.5</c:v>
                </c:pt>
                <c:pt idx="1405">
                  <c:v>271.48999999999899</c:v>
                </c:pt>
                <c:pt idx="1406">
                  <c:v>271.47999999999894</c:v>
                </c:pt>
                <c:pt idx="1407">
                  <c:v>271.47000000000003</c:v>
                </c:pt>
                <c:pt idx="1408">
                  <c:v>271.45999999999964</c:v>
                </c:pt>
                <c:pt idx="1409">
                  <c:v>271.45999999999964</c:v>
                </c:pt>
                <c:pt idx="1410">
                  <c:v>271.45</c:v>
                </c:pt>
                <c:pt idx="1411">
                  <c:v>271.44</c:v>
                </c:pt>
                <c:pt idx="1412">
                  <c:v>271.42999999999893</c:v>
                </c:pt>
                <c:pt idx="1413">
                  <c:v>271.41999999999899</c:v>
                </c:pt>
                <c:pt idx="1414">
                  <c:v>271.41000000000003</c:v>
                </c:pt>
                <c:pt idx="1415">
                  <c:v>271.39999999999969</c:v>
                </c:pt>
                <c:pt idx="1416">
                  <c:v>271.39</c:v>
                </c:pt>
                <c:pt idx="1417">
                  <c:v>271.39</c:v>
                </c:pt>
                <c:pt idx="1418">
                  <c:v>271.38</c:v>
                </c:pt>
                <c:pt idx="1419">
                  <c:v>271.38</c:v>
                </c:pt>
                <c:pt idx="1420">
                  <c:v>271.37</c:v>
                </c:pt>
                <c:pt idx="1421">
                  <c:v>271.36</c:v>
                </c:pt>
                <c:pt idx="1422">
                  <c:v>271.35000000000002</c:v>
                </c:pt>
                <c:pt idx="1423">
                  <c:v>271.33999999999969</c:v>
                </c:pt>
                <c:pt idx="1424">
                  <c:v>271.33999999999969</c:v>
                </c:pt>
                <c:pt idx="1425">
                  <c:v>271.33</c:v>
                </c:pt>
                <c:pt idx="1426">
                  <c:v>271.32</c:v>
                </c:pt>
                <c:pt idx="1427">
                  <c:v>271.31</c:v>
                </c:pt>
                <c:pt idx="1428">
                  <c:v>271.3</c:v>
                </c:pt>
                <c:pt idx="1429">
                  <c:v>271.3</c:v>
                </c:pt>
                <c:pt idx="1430">
                  <c:v>271.28999999999894</c:v>
                </c:pt>
                <c:pt idx="1431">
                  <c:v>271.27999999999969</c:v>
                </c:pt>
                <c:pt idx="1432">
                  <c:v>271.27</c:v>
                </c:pt>
                <c:pt idx="1433">
                  <c:v>271.26</c:v>
                </c:pt>
                <c:pt idx="1434">
                  <c:v>271.26</c:v>
                </c:pt>
                <c:pt idx="1435">
                  <c:v>271.25</c:v>
                </c:pt>
                <c:pt idx="1436">
                  <c:v>271.25</c:v>
                </c:pt>
                <c:pt idx="1437">
                  <c:v>271.24</c:v>
                </c:pt>
                <c:pt idx="1438">
                  <c:v>271.22999999999894</c:v>
                </c:pt>
                <c:pt idx="1439">
                  <c:v>271.22000000000003</c:v>
                </c:pt>
                <c:pt idx="1440">
                  <c:v>271.22000000000003</c:v>
                </c:pt>
                <c:pt idx="1441">
                  <c:v>271.20999999999964</c:v>
                </c:pt>
                <c:pt idx="1442">
                  <c:v>271.2</c:v>
                </c:pt>
                <c:pt idx="1443">
                  <c:v>271.2</c:v>
                </c:pt>
                <c:pt idx="1444">
                  <c:v>271.19</c:v>
                </c:pt>
                <c:pt idx="1445">
                  <c:v>271.18</c:v>
                </c:pt>
                <c:pt idx="1446">
                  <c:v>271.17</c:v>
                </c:pt>
                <c:pt idx="1447">
                  <c:v>271.16000000000008</c:v>
                </c:pt>
                <c:pt idx="1448">
                  <c:v>271.14999999999998</c:v>
                </c:pt>
                <c:pt idx="1449">
                  <c:v>271.14999999999998</c:v>
                </c:pt>
                <c:pt idx="1450">
                  <c:v>271.14000000000038</c:v>
                </c:pt>
                <c:pt idx="1451">
                  <c:v>271.13</c:v>
                </c:pt>
                <c:pt idx="1452">
                  <c:v>271.13</c:v>
                </c:pt>
                <c:pt idx="1453">
                  <c:v>271.12</c:v>
                </c:pt>
                <c:pt idx="1454">
                  <c:v>271.11</c:v>
                </c:pt>
                <c:pt idx="1455">
                  <c:v>271.10000000000002</c:v>
                </c:pt>
                <c:pt idx="1456">
                  <c:v>271.08999999999969</c:v>
                </c:pt>
                <c:pt idx="1457">
                  <c:v>271.08999999999969</c:v>
                </c:pt>
                <c:pt idx="1458">
                  <c:v>271.08</c:v>
                </c:pt>
                <c:pt idx="1459">
                  <c:v>271.07</c:v>
                </c:pt>
                <c:pt idx="1460">
                  <c:v>271.06</c:v>
                </c:pt>
                <c:pt idx="1461">
                  <c:v>271.05</c:v>
                </c:pt>
                <c:pt idx="1462">
                  <c:v>271.04000000000002</c:v>
                </c:pt>
                <c:pt idx="1463">
                  <c:v>271.02999999999969</c:v>
                </c:pt>
                <c:pt idx="1464">
                  <c:v>271.02</c:v>
                </c:pt>
                <c:pt idx="1465">
                  <c:v>271.01</c:v>
                </c:pt>
                <c:pt idx="1466">
                  <c:v>271.01</c:v>
                </c:pt>
                <c:pt idx="1467">
                  <c:v>271</c:v>
                </c:pt>
                <c:pt idx="1468">
                  <c:v>270.98999999999899</c:v>
                </c:pt>
                <c:pt idx="1469">
                  <c:v>270.97999999999894</c:v>
                </c:pt>
                <c:pt idx="1470">
                  <c:v>270.97000000000003</c:v>
                </c:pt>
                <c:pt idx="1471">
                  <c:v>270.95999999999964</c:v>
                </c:pt>
                <c:pt idx="1472">
                  <c:v>270.95</c:v>
                </c:pt>
                <c:pt idx="1473">
                  <c:v>270.94</c:v>
                </c:pt>
                <c:pt idx="1474">
                  <c:v>270.94</c:v>
                </c:pt>
                <c:pt idx="1475">
                  <c:v>270.92999999999893</c:v>
                </c:pt>
                <c:pt idx="1476">
                  <c:v>270.91999999999899</c:v>
                </c:pt>
                <c:pt idx="1477">
                  <c:v>270.91000000000003</c:v>
                </c:pt>
                <c:pt idx="1478">
                  <c:v>270.89999999999969</c:v>
                </c:pt>
                <c:pt idx="1479">
                  <c:v>270.89</c:v>
                </c:pt>
                <c:pt idx="1480">
                  <c:v>270.89</c:v>
                </c:pt>
                <c:pt idx="1481">
                  <c:v>270.88</c:v>
                </c:pt>
                <c:pt idx="1482">
                  <c:v>270.87</c:v>
                </c:pt>
                <c:pt idx="1483">
                  <c:v>270.86</c:v>
                </c:pt>
                <c:pt idx="1484">
                  <c:v>270.85000000000002</c:v>
                </c:pt>
                <c:pt idx="1485">
                  <c:v>270.83999999999969</c:v>
                </c:pt>
                <c:pt idx="1486">
                  <c:v>270.83</c:v>
                </c:pt>
                <c:pt idx="1487">
                  <c:v>270.82</c:v>
                </c:pt>
                <c:pt idx="1488">
                  <c:v>270.82</c:v>
                </c:pt>
                <c:pt idx="1489">
                  <c:v>270.81</c:v>
                </c:pt>
                <c:pt idx="1490">
                  <c:v>270.8</c:v>
                </c:pt>
                <c:pt idx="1491">
                  <c:v>270.78999999999894</c:v>
                </c:pt>
                <c:pt idx="1492">
                  <c:v>270.77999999999969</c:v>
                </c:pt>
                <c:pt idx="1493">
                  <c:v>270.77</c:v>
                </c:pt>
                <c:pt idx="1494">
                  <c:v>270.76</c:v>
                </c:pt>
                <c:pt idx="1495">
                  <c:v>270.76</c:v>
                </c:pt>
                <c:pt idx="1496">
                  <c:v>270.75</c:v>
                </c:pt>
                <c:pt idx="1497">
                  <c:v>270.74</c:v>
                </c:pt>
                <c:pt idx="1498">
                  <c:v>270.72999999999894</c:v>
                </c:pt>
                <c:pt idx="1499">
                  <c:v>270.72000000000003</c:v>
                </c:pt>
                <c:pt idx="1500">
                  <c:v>270.70999999999964</c:v>
                </c:pt>
                <c:pt idx="1501">
                  <c:v>270.70999999999964</c:v>
                </c:pt>
                <c:pt idx="1502">
                  <c:v>270.7</c:v>
                </c:pt>
                <c:pt idx="1503">
                  <c:v>270.69</c:v>
                </c:pt>
                <c:pt idx="1504">
                  <c:v>270.68</c:v>
                </c:pt>
                <c:pt idx="1505">
                  <c:v>270.67</c:v>
                </c:pt>
                <c:pt idx="1506">
                  <c:v>270.66000000000008</c:v>
                </c:pt>
                <c:pt idx="1507">
                  <c:v>270.64999999999998</c:v>
                </c:pt>
                <c:pt idx="1508">
                  <c:v>270.64000000000038</c:v>
                </c:pt>
                <c:pt idx="1509">
                  <c:v>270.64000000000038</c:v>
                </c:pt>
                <c:pt idx="1510">
                  <c:v>270.63</c:v>
                </c:pt>
                <c:pt idx="1511">
                  <c:v>270.62</c:v>
                </c:pt>
                <c:pt idx="1512">
                  <c:v>270.62</c:v>
                </c:pt>
                <c:pt idx="1513">
                  <c:v>270.61</c:v>
                </c:pt>
                <c:pt idx="1514">
                  <c:v>270.60000000000002</c:v>
                </c:pt>
                <c:pt idx="1515">
                  <c:v>270.58999999999969</c:v>
                </c:pt>
                <c:pt idx="1516">
                  <c:v>270.58</c:v>
                </c:pt>
                <c:pt idx="1517">
                  <c:v>270.57</c:v>
                </c:pt>
                <c:pt idx="1518">
                  <c:v>270.56</c:v>
                </c:pt>
                <c:pt idx="1519">
                  <c:v>270.55</c:v>
                </c:pt>
                <c:pt idx="1520">
                  <c:v>270.54000000000002</c:v>
                </c:pt>
                <c:pt idx="1521">
                  <c:v>270.54000000000002</c:v>
                </c:pt>
                <c:pt idx="1522">
                  <c:v>270.52999999999969</c:v>
                </c:pt>
                <c:pt idx="1523">
                  <c:v>270.52</c:v>
                </c:pt>
                <c:pt idx="1524">
                  <c:v>270.51</c:v>
                </c:pt>
                <c:pt idx="1525">
                  <c:v>270.51</c:v>
                </c:pt>
                <c:pt idx="1526">
                  <c:v>270.5</c:v>
                </c:pt>
                <c:pt idx="1527">
                  <c:v>270.48999999999899</c:v>
                </c:pt>
                <c:pt idx="1528">
                  <c:v>270.47999999999894</c:v>
                </c:pt>
                <c:pt idx="1529">
                  <c:v>270.47000000000003</c:v>
                </c:pt>
                <c:pt idx="1530">
                  <c:v>270.45999999999964</c:v>
                </c:pt>
                <c:pt idx="1531">
                  <c:v>270.45999999999964</c:v>
                </c:pt>
                <c:pt idx="1532">
                  <c:v>270.45</c:v>
                </c:pt>
                <c:pt idx="1533">
                  <c:v>270.44</c:v>
                </c:pt>
                <c:pt idx="1534">
                  <c:v>270.42999999999893</c:v>
                </c:pt>
                <c:pt idx="1535">
                  <c:v>270.41999999999899</c:v>
                </c:pt>
                <c:pt idx="1536">
                  <c:v>270.41999999999899</c:v>
                </c:pt>
                <c:pt idx="1537">
                  <c:v>270.41000000000003</c:v>
                </c:pt>
                <c:pt idx="1538">
                  <c:v>270.39999999999969</c:v>
                </c:pt>
                <c:pt idx="1539">
                  <c:v>270.39</c:v>
                </c:pt>
                <c:pt idx="1540">
                  <c:v>270.39</c:v>
                </c:pt>
                <c:pt idx="1541">
                  <c:v>270.38</c:v>
                </c:pt>
                <c:pt idx="1542">
                  <c:v>270.37</c:v>
                </c:pt>
                <c:pt idx="1543">
                  <c:v>270.36</c:v>
                </c:pt>
                <c:pt idx="1544">
                  <c:v>270.36</c:v>
                </c:pt>
                <c:pt idx="1545">
                  <c:v>270.35000000000002</c:v>
                </c:pt>
                <c:pt idx="1546">
                  <c:v>270.33999999999969</c:v>
                </c:pt>
                <c:pt idx="1547">
                  <c:v>270.33</c:v>
                </c:pt>
                <c:pt idx="1548">
                  <c:v>270.32</c:v>
                </c:pt>
                <c:pt idx="1549">
                  <c:v>270.31</c:v>
                </c:pt>
                <c:pt idx="1550">
                  <c:v>270.3</c:v>
                </c:pt>
                <c:pt idx="1551">
                  <c:v>270.28999999999894</c:v>
                </c:pt>
                <c:pt idx="1552">
                  <c:v>270.27999999999969</c:v>
                </c:pt>
                <c:pt idx="1553">
                  <c:v>270.27999999999969</c:v>
                </c:pt>
                <c:pt idx="1554">
                  <c:v>270.27</c:v>
                </c:pt>
                <c:pt idx="1555">
                  <c:v>270.27</c:v>
                </c:pt>
                <c:pt idx="1556">
                  <c:v>270.25</c:v>
                </c:pt>
                <c:pt idx="1557">
                  <c:v>270.25</c:v>
                </c:pt>
                <c:pt idx="1558">
                  <c:v>270.24</c:v>
                </c:pt>
                <c:pt idx="1559">
                  <c:v>270.22999999999894</c:v>
                </c:pt>
                <c:pt idx="1560">
                  <c:v>270.22000000000003</c:v>
                </c:pt>
                <c:pt idx="1561">
                  <c:v>270.22000000000003</c:v>
                </c:pt>
                <c:pt idx="1562">
                  <c:v>270.20999999999964</c:v>
                </c:pt>
                <c:pt idx="1563">
                  <c:v>270.2</c:v>
                </c:pt>
                <c:pt idx="1564">
                  <c:v>270.19</c:v>
                </c:pt>
                <c:pt idx="1565">
                  <c:v>270.18</c:v>
                </c:pt>
                <c:pt idx="1566">
                  <c:v>270.18</c:v>
                </c:pt>
                <c:pt idx="1567">
                  <c:v>270.17</c:v>
                </c:pt>
                <c:pt idx="1568">
                  <c:v>270.16000000000008</c:v>
                </c:pt>
                <c:pt idx="1569">
                  <c:v>270.14999999999998</c:v>
                </c:pt>
                <c:pt idx="1570">
                  <c:v>270.14000000000038</c:v>
                </c:pt>
                <c:pt idx="1571">
                  <c:v>270.14000000000038</c:v>
                </c:pt>
                <c:pt idx="1572">
                  <c:v>270.13</c:v>
                </c:pt>
                <c:pt idx="1573">
                  <c:v>270.12</c:v>
                </c:pt>
                <c:pt idx="1574">
                  <c:v>270.11</c:v>
                </c:pt>
                <c:pt idx="1575">
                  <c:v>270.10000000000002</c:v>
                </c:pt>
                <c:pt idx="1576">
                  <c:v>270.08999999999969</c:v>
                </c:pt>
                <c:pt idx="1577">
                  <c:v>270.08999999999969</c:v>
                </c:pt>
                <c:pt idx="1578">
                  <c:v>270.08</c:v>
                </c:pt>
                <c:pt idx="1579">
                  <c:v>270.07</c:v>
                </c:pt>
                <c:pt idx="1580">
                  <c:v>270.06</c:v>
                </c:pt>
                <c:pt idx="1581">
                  <c:v>270.05</c:v>
                </c:pt>
                <c:pt idx="1582">
                  <c:v>270.05</c:v>
                </c:pt>
                <c:pt idx="1583">
                  <c:v>270.02999999999969</c:v>
                </c:pt>
                <c:pt idx="1584">
                  <c:v>270.02</c:v>
                </c:pt>
                <c:pt idx="1585">
                  <c:v>270.02</c:v>
                </c:pt>
                <c:pt idx="1586">
                  <c:v>270.01</c:v>
                </c:pt>
                <c:pt idx="1587">
                  <c:v>270</c:v>
                </c:pt>
                <c:pt idx="1588">
                  <c:v>270</c:v>
                </c:pt>
                <c:pt idx="1589">
                  <c:v>269.98999999999899</c:v>
                </c:pt>
                <c:pt idx="1590">
                  <c:v>269.97999999999894</c:v>
                </c:pt>
                <c:pt idx="1591">
                  <c:v>269.97000000000003</c:v>
                </c:pt>
                <c:pt idx="1592">
                  <c:v>269.95999999999964</c:v>
                </c:pt>
                <c:pt idx="1593">
                  <c:v>269.95999999999964</c:v>
                </c:pt>
                <c:pt idx="1594">
                  <c:v>269.95</c:v>
                </c:pt>
                <c:pt idx="1595">
                  <c:v>269.94</c:v>
                </c:pt>
                <c:pt idx="1596">
                  <c:v>269.92999999999893</c:v>
                </c:pt>
                <c:pt idx="1597">
                  <c:v>269.91999999999899</c:v>
                </c:pt>
                <c:pt idx="1598">
                  <c:v>269.91000000000003</c:v>
                </c:pt>
                <c:pt idx="1599">
                  <c:v>269.91000000000003</c:v>
                </c:pt>
                <c:pt idx="1600">
                  <c:v>269.89999999999969</c:v>
                </c:pt>
                <c:pt idx="1601">
                  <c:v>269.89999999999969</c:v>
                </c:pt>
                <c:pt idx="1602">
                  <c:v>269.89</c:v>
                </c:pt>
                <c:pt idx="1603">
                  <c:v>269.88</c:v>
                </c:pt>
                <c:pt idx="1604">
                  <c:v>269.87</c:v>
                </c:pt>
                <c:pt idx="1605">
                  <c:v>269.86</c:v>
                </c:pt>
                <c:pt idx="1606">
                  <c:v>269.85000000000002</c:v>
                </c:pt>
                <c:pt idx="1607">
                  <c:v>269.83999999999969</c:v>
                </c:pt>
                <c:pt idx="1608">
                  <c:v>269.83</c:v>
                </c:pt>
                <c:pt idx="1609">
                  <c:v>269.83</c:v>
                </c:pt>
                <c:pt idx="1610">
                  <c:v>269.82</c:v>
                </c:pt>
                <c:pt idx="1611">
                  <c:v>269.81</c:v>
                </c:pt>
                <c:pt idx="1612">
                  <c:v>269.8</c:v>
                </c:pt>
                <c:pt idx="1613">
                  <c:v>269.78999999999894</c:v>
                </c:pt>
                <c:pt idx="1614">
                  <c:v>269.77999999999969</c:v>
                </c:pt>
                <c:pt idx="1615">
                  <c:v>269.77999999999969</c:v>
                </c:pt>
                <c:pt idx="1616">
                  <c:v>269.77</c:v>
                </c:pt>
                <c:pt idx="1617">
                  <c:v>269.76</c:v>
                </c:pt>
                <c:pt idx="1618">
                  <c:v>269.76</c:v>
                </c:pt>
                <c:pt idx="1619">
                  <c:v>269.74</c:v>
                </c:pt>
                <c:pt idx="1620">
                  <c:v>269.74</c:v>
                </c:pt>
                <c:pt idx="1621">
                  <c:v>269.72999999999894</c:v>
                </c:pt>
                <c:pt idx="1622">
                  <c:v>269.72000000000003</c:v>
                </c:pt>
                <c:pt idx="1623">
                  <c:v>269.70999999999964</c:v>
                </c:pt>
                <c:pt idx="1624">
                  <c:v>269.7</c:v>
                </c:pt>
                <c:pt idx="1625">
                  <c:v>269.69</c:v>
                </c:pt>
                <c:pt idx="1626">
                  <c:v>269.68</c:v>
                </c:pt>
                <c:pt idx="1627">
                  <c:v>269.67</c:v>
                </c:pt>
                <c:pt idx="1628">
                  <c:v>269.66000000000008</c:v>
                </c:pt>
                <c:pt idx="1629">
                  <c:v>269.64999999999998</c:v>
                </c:pt>
                <c:pt idx="1630">
                  <c:v>269.64999999999998</c:v>
                </c:pt>
                <c:pt idx="1631">
                  <c:v>269.64000000000038</c:v>
                </c:pt>
                <c:pt idx="1632">
                  <c:v>269.63</c:v>
                </c:pt>
                <c:pt idx="1633">
                  <c:v>269.62</c:v>
                </c:pt>
                <c:pt idx="1634">
                  <c:v>269.62</c:v>
                </c:pt>
                <c:pt idx="1635">
                  <c:v>269.61</c:v>
                </c:pt>
                <c:pt idx="1636">
                  <c:v>269.60000000000002</c:v>
                </c:pt>
                <c:pt idx="1637">
                  <c:v>269.58999999999969</c:v>
                </c:pt>
                <c:pt idx="1638">
                  <c:v>269.58</c:v>
                </c:pt>
                <c:pt idx="1639">
                  <c:v>269.57</c:v>
                </c:pt>
                <c:pt idx="1640">
                  <c:v>269.56</c:v>
                </c:pt>
                <c:pt idx="1641">
                  <c:v>269.55</c:v>
                </c:pt>
                <c:pt idx="1642">
                  <c:v>269.55</c:v>
                </c:pt>
                <c:pt idx="1643">
                  <c:v>269.54000000000002</c:v>
                </c:pt>
                <c:pt idx="1644">
                  <c:v>269.52999999999969</c:v>
                </c:pt>
                <c:pt idx="1645">
                  <c:v>269.52999999999969</c:v>
                </c:pt>
                <c:pt idx="1646">
                  <c:v>269.52</c:v>
                </c:pt>
                <c:pt idx="1647">
                  <c:v>269.51</c:v>
                </c:pt>
                <c:pt idx="1648">
                  <c:v>269.5</c:v>
                </c:pt>
                <c:pt idx="1649">
                  <c:v>269.48999999999899</c:v>
                </c:pt>
                <c:pt idx="1650">
                  <c:v>269.48999999999899</c:v>
                </c:pt>
                <c:pt idx="1651">
                  <c:v>269.47000000000003</c:v>
                </c:pt>
                <c:pt idx="1652">
                  <c:v>269.47000000000003</c:v>
                </c:pt>
                <c:pt idx="1653">
                  <c:v>269.45999999999964</c:v>
                </c:pt>
                <c:pt idx="1654">
                  <c:v>269.45</c:v>
                </c:pt>
                <c:pt idx="1655">
                  <c:v>269.44</c:v>
                </c:pt>
                <c:pt idx="1656">
                  <c:v>269.42999999999893</c:v>
                </c:pt>
                <c:pt idx="1657">
                  <c:v>269.41999999999899</c:v>
                </c:pt>
                <c:pt idx="1658">
                  <c:v>269.41000000000003</c:v>
                </c:pt>
                <c:pt idx="1659">
                  <c:v>269.41000000000003</c:v>
                </c:pt>
                <c:pt idx="1660">
                  <c:v>269.39999999999969</c:v>
                </c:pt>
                <c:pt idx="1661">
                  <c:v>269.39</c:v>
                </c:pt>
                <c:pt idx="1662">
                  <c:v>269.38</c:v>
                </c:pt>
                <c:pt idx="1663">
                  <c:v>269.38</c:v>
                </c:pt>
                <c:pt idx="1664">
                  <c:v>269.37</c:v>
                </c:pt>
                <c:pt idx="1665">
                  <c:v>269.36</c:v>
                </c:pt>
                <c:pt idx="1666">
                  <c:v>269.35000000000002</c:v>
                </c:pt>
                <c:pt idx="1667">
                  <c:v>269.33999999999969</c:v>
                </c:pt>
                <c:pt idx="1668">
                  <c:v>269.33</c:v>
                </c:pt>
                <c:pt idx="1669">
                  <c:v>269.32</c:v>
                </c:pt>
                <c:pt idx="1670">
                  <c:v>269.31</c:v>
                </c:pt>
                <c:pt idx="1671">
                  <c:v>269.31</c:v>
                </c:pt>
                <c:pt idx="1672">
                  <c:v>269.3</c:v>
                </c:pt>
                <c:pt idx="1673">
                  <c:v>269.28999999999894</c:v>
                </c:pt>
                <c:pt idx="1674">
                  <c:v>269.27999999999969</c:v>
                </c:pt>
                <c:pt idx="1675">
                  <c:v>269.27</c:v>
                </c:pt>
                <c:pt idx="1676">
                  <c:v>269.27</c:v>
                </c:pt>
                <c:pt idx="1677">
                  <c:v>269.26</c:v>
                </c:pt>
                <c:pt idx="1678">
                  <c:v>269.25</c:v>
                </c:pt>
                <c:pt idx="1679">
                  <c:v>269.24</c:v>
                </c:pt>
                <c:pt idx="1680">
                  <c:v>269.22999999999894</c:v>
                </c:pt>
                <c:pt idx="1681">
                  <c:v>269.22000000000003</c:v>
                </c:pt>
                <c:pt idx="1682">
                  <c:v>269.20999999999964</c:v>
                </c:pt>
                <c:pt idx="1683">
                  <c:v>269.2</c:v>
                </c:pt>
                <c:pt idx="1684">
                  <c:v>269.19</c:v>
                </c:pt>
                <c:pt idx="1685">
                  <c:v>269.18</c:v>
                </c:pt>
                <c:pt idx="1686">
                  <c:v>269.18</c:v>
                </c:pt>
                <c:pt idx="1687">
                  <c:v>269.17</c:v>
                </c:pt>
                <c:pt idx="1688">
                  <c:v>269.16000000000008</c:v>
                </c:pt>
                <c:pt idx="1689">
                  <c:v>269.16000000000008</c:v>
                </c:pt>
                <c:pt idx="1690">
                  <c:v>269.14999999999998</c:v>
                </c:pt>
                <c:pt idx="1691">
                  <c:v>269.14000000000038</c:v>
                </c:pt>
                <c:pt idx="1692">
                  <c:v>269.13</c:v>
                </c:pt>
                <c:pt idx="1693">
                  <c:v>269.12</c:v>
                </c:pt>
                <c:pt idx="1694">
                  <c:v>269.11</c:v>
                </c:pt>
                <c:pt idx="1695">
                  <c:v>269.10000000000002</c:v>
                </c:pt>
                <c:pt idx="1696">
                  <c:v>269.10000000000002</c:v>
                </c:pt>
                <c:pt idx="1697">
                  <c:v>269.08999999999969</c:v>
                </c:pt>
                <c:pt idx="1698">
                  <c:v>269.08</c:v>
                </c:pt>
                <c:pt idx="1699">
                  <c:v>269.07</c:v>
                </c:pt>
                <c:pt idx="1700">
                  <c:v>269.06</c:v>
                </c:pt>
                <c:pt idx="1701">
                  <c:v>269.05</c:v>
                </c:pt>
                <c:pt idx="1702">
                  <c:v>269.04000000000002</c:v>
                </c:pt>
                <c:pt idx="1703">
                  <c:v>269.04000000000002</c:v>
                </c:pt>
                <c:pt idx="1704">
                  <c:v>269.02999999999969</c:v>
                </c:pt>
                <c:pt idx="1705">
                  <c:v>269.02</c:v>
                </c:pt>
                <c:pt idx="1706">
                  <c:v>269.01</c:v>
                </c:pt>
                <c:pt idx="1707">
                  <c:v>269</c:v>
                </c:pt>
                <c:pt idx="1708">
                  <c:v>269</c:v>
                </c:pt>
                <c:pt idx="1709">
                  <c:v>268.98999999999899</c:v>
                </c:pt>
                <c:pt idx="1710">
                  <c:v>268.97999999999894</c:v>
                </c:pt>
                <c:pt idx="1711">
                  <c:v>268.97000000000003</c:v>
                </c:pt>
                <c:pt idx="1712">
                  <c:v>268.95999999999964</c:v>
                </c:pt>
                <c:pt idx="1713">
                  <c:v>268.95</c:v>
                </c:pt>
                <c:pt idx="1714">
                  <c:v>268.94</c:v>
                </c:pt>
                <c:pt idx="1715">
                  <c:v>268.92999999999893</c:v>
                </c:pt>
                <c:pt idx="1716">
                  <c:v>268.91999999999899</c:v>
                </c:pt>
                <c:pt idx="1717">
                  <c:v>268.91000000000003</c:v>
                </c:pt>
                <c:pt idx="1718">
                  <c:v>268.91000000000003</c:v>
                </c:pt>
                <c:pt idx="1719">
                  <c:v>268.89999999999969</c:v>
                </c:pt>
                <c:pt idx="1720">
                  <c:v>268.89</c:v>
                </c:pt>
                <c:pt idx="1721">
                  <c:v>268.88</c:v>
                </c:pt>
                <c:pt idx="1722">
                  <c:v>268.87</c:v>
                </c:pt>
                <c:pt idx="1723">
                  <c:v>268.87</c:v>
                </c:pt>
                <c:pt idx="1724">
                  <c:v>268.86</c:v>
                </c:pt>
                <c:pt idx="1725">
                  <c:v>268.85000000000002</c:v>
                </c:pt>
                <c:pt idx="1726">
                  <c:v>268.83999999999969</c:v>
                </c:pt>
                <c:pt idx="1727">
                  <c:v>268.83</c:v>
                </c:pt>
                <c:pt idx="1728">
                  <c:v>268.82</c:v>
                </c:pt>
                <c:pt idx="1729">
                  <c:v>268.81</c:v>
                </c:pt>
                <c:pt idx="1730">
                  <c:v>268.8</c:v>
                </c:pt>
                <c:pt idx="1731">
                  <c:v>268.78999999999894</c:v>
                </c:pt>
                <c:pt idx="1732">
                  <c:v>268.78999999999894</c:v>
                </c:pt>
                <c:pt idx="1733">
                  <c:v>268.77999999999969</c:v>
                </c:pt>
                <c:pt idx="1734">
                  <c:v>268.77</c:v>
                </c:pt>
                <c:pt idx="1735">
                  <c:v>268.76</c:v>
                </c:pt>
                <c:pt idx="1736">
                  <c:v>268.75</c:v>
                </c:pt>
                <c:pt idx="1737">
                  <c:v>268.74</c:v>
                </c:pt>
                <c:pt idx="1738">
                  <c:v>268.72999999999894</c:v>
                </c:pt>
                <c:pt idx="1739">
                  <c:v>268.72000000000003</c:v>
                </c:pt>
                <c:pt idx="1740">
                  <c:v>268.70999999999964</c:v>
                </c:pt>
                <c:pt idx="1741">
                  <c:v>268.70999999999964</c:v>
                </c:pt>
                <c:pt idx="1742">
                  <c:v>268.7</c:v>
                </c:pt>
                <c:pt idx="1743">
                  <c:v>268.69</c:v>
                </c:pt>
                <c:pt idx="1744">
                  <c:v>268.68</c:v>
                </c:pt>
                <c:pt idx="1745">
                  <c:v>268.67</c:v>
                </c:pt>
                <c:pt idx="1746">
                  <c:v>268.66000000000008</c:v>
                </c:pt>
                <c:pt idx="1747">
                  <c:v>268.66000000000008</c:v>
                </c:pt>
                <c:pt idx="1748">
                  <c:v>268.64999999999998</c:v>
                </c:pt>
                <c:pt idx="1749">
                  <c:v>268.64000000000038</c:v>
                </c:pt>
                <c:pt idx="1750">
                  <c:v>268.63</c:v>
                </c:pt>
                <c:pt idx="1751">
                  <c:v>268.62</c:v>
                </c:pt>
                <c:pt idx="1752">
                  <c:v>268.61</c:v>
                </c:pt>
                <c:pt idx="1753">
                  <c:v>268.60000000000002</c:v>
                </c:pt>
                <c:pt idx="1754">
                  <c:v>268.58999999999969</c:v>
                </c:pt>
                <c:pt idx="1755">
                  <c:v>268.58</c:v>
                </c:pt>
                <c:pt idx="1756">
                  <c:v>268.57</c:v>
                </c:pt>
                <c:pt idx="1757">
                  <c:v>268.57</c:v>
                </c:pt>
                <c:pt idx="1758">
                  <c:v>268.56</c:v>
                </c:pt>
                <c:pt idx="1759">
                  <c:v>268.55</c:v>
                </c:pt>
                <c:pt idx="1760">
                  <c:v>268.54000000000002</c:v>
                </c:pt>
                <c:pt idx="1761">
                  <c:v>268.54000000000002</c:v>
                </c:pt>
                <c:pt idx="1762">
                  <c:v>268.52999999999969</c:v>
                </c:pt>
                <c:pt idx="1763">
                  <c:v>268.52</c:v>
                </c:pt>
                <c:pt idx="1764">
                  <c:v>268.51</c:v>
                </c:pt>
                <c:pt idx="1765">
                  <c:v>268.5</c:v>
                </c:pt>
                <c:pt idx="1766">
                  <c:v>268.48999999999899</c:v>
                </c:pt>
                <c:pt idx="1767">
                  <c:v>268.47999999999894</c:v>
                </c:pt>
                <c:pt idx="1768">
                  <c:v>268.47999999999894</c:v>
                </c:pt>
                <c:pt idx="1769">
                  <c:v>268.45999999999964</c:v>
                </c:pt>
                <c:pt idx="1770">
                  <c:v>268.45999999999964</c:v>
                </c:pt>
                <c:pt idx="1771">
                  <c:v>268.45</c:v>
                </c:pt>
                <c:pt idx="1772">
                  <c:v>268.44</c:v>
                </c:pt>
                <c:pt idx="1773">
                  <c:v>268.42999999999893</c:v>
                </c:pt>
                <c:pt idx="1774">
                  <c:v>268.41999999999899</c:v>
                </c:pt>
                <c:pt idx="1775">
                  <c:v>268.41999999999899</c:v>
                </c:pt>
                <c:pt idx="1776">
                  <c:v>268.41000000000003</c:v>
                </c:pt>
                <c:pt idx="1777">
                  <c:v>268.39999999999969</c:v>
                </c:pt>
                <c:pt idx="1778">
                  <c:v>268.39</c:v>
                </c:pt>
                <c:pt idx="1779">
                  <c:v>268.38</c:v>
                </c:pt>
                <c:pt idx="1780">
                  <c:v>268.37</c:v>
                </c:pt>
                <c:pt idx="1781">
                  <c:v>268.36</c:v>
                </c:pt>
                <c:pt idx="1782">
                  <c:v>268.35000000000002</c:v>
                </c:pt>
                <c:pt idx="1783">
                  <c:v>268.33999999999969</c:v>
                </c:pt>
                <c:pt idx="1784">
                  <c:v>268.33</c:v>
                </c:pt>
                <c:pt idx="1785">
                  <c:v>268.33</c:v>
                </c:pt>
                <c:pt idx="1786">
                  <c:v>268.32</c:v>
                </c:pt>
                <c:pt idx="1787">
                  <c:v>268.31</c:v>
                </c:pt>
                <c:pt idx="1788">
                  <c:v>268.3</c:v>
                </c:pt>
                <c:pt idx="1789">
                  <c:v>268.3</c:v>
                </c:pt>
                <c:pt idx="1790">
                  <c:v>268.28999999999894</c:v>
                </c:pt>
                <c:pt idx="1791">
                  <c:v>268.27999999999969</c:v>
                </c:pt>
                <c:pt idx="1792">
                  <c:v>268.27</c:v>
                </c:pt>
                <c:pt idx="1793">
                  <c:v>268.26</c:v>
                </c:pt>
                <c:pt idx="1794">
                  <c:v>268.25</c:v>
                </c:pt>
                <c:pt idx="1795">
                  <c:v>268.24</c:v>
                </c:pt>
                <c:pt idx="1796">
                  <c:v>268.22999999999894</c:v>
                </c:pt>
                <c:pt idx="1797">
                  <c:v>268.22000000000003</c:v>
                </c:pt>
                <c:pt idx="1798">
                  <c:v>268.22000000000003</c:v>
                </c:pt>
                <c:pt idx="1799">
                  <c:v>268.20999999999964</c:v>
                </c:pt>
                <c:pt idx="1800">
                  <c:v>268.2</c:v>
                </c:pt>
                <c:pt idx="1801">
                  <c:v>268.19</c:v>
                </c:pt>
                <c:pt idx="1802">
                  <c:v>268.18</c:v>
                </c:pt>
                <c:pt idx="1803">
                  <c:v>268.17</c:v>
                </c:pt>
                <c:pt idx="1804">
                  <c:v>268.17</c:v>
                </c:pt>
                <c:pt idx="1805">
                  <c:v>268.16000000000008</c:v>
                </c:pt>
                <c:pt idx="1806">
                  <c:v>268.14999999999998</c:v>
                </c:pt>
                <c:pt idx="1807">
                  <c:v>268.14000000000038</c:v>
                </c:pt>
                <c:pt idx="1808">
                  <c:v>268.13</c:v>
                </c:pt>
                <c:pt idx="1809">
                  <c:v>268.12</c:v>
                </c:pt>
                <c:pt idx="1810">
                  <c:v>268.11</c:v>
                </c:pt>
                <c:pt idx="1811">
                  <c:v>268.10000000000002</c:v>
                </c:pt>
                <c:pt idx="1812">
                  <c:v>268.10000000000002</c:v>
                </c:pt>
                <c:pt idx="1813">
                  <c:v>268.08999999999969</c:v>
                </c:pt>
                <c:pt idx="1814">
                  <c:v>268.08</c:v>
                </c:pt>
                <c:pt idx="1815">
                  <c:v>268.07</c:v>
                </c:pt>
                <c:pt idx="1816">
                  <c:v>268.06</c:v>
                </c:pt>
                <c:pt idx="1817">
                  <c:v>268.05</c:v>
                </c:pt>
                <c:pt idx="1818">
                  <c:v>268.05</c:v>
                </c:pt>
                <c:pt idx="1819">
                  <c:v>268.04000000000002</c:v>
                </c:pt>
                <c:pt idx="1820">
                  <c:v>268.02999999999969</c:v>
                </c:pt>
                <c:pt idx="1821">
                  <c:v>268.02</c:v>
                </c:pt>
                <c:pt idx="1822">
                  <c:v>268.01</c:v>
                </c:pt>
                <c:pt idx="1823">
                  <c:v>268</c:v>
                </c:pt>
                <c:pt idx="1824">
                  <c:v>267.98999999999899</c:v>
                </c:pt>
                <c:pt idx="1825">
                  <c:v>267.97999999999894</c:v>
                </c:pt>
                <c:pt idx="1826">
                  <c:v>267.97000000000003</c:v>
                </c:pt>
                <c:pt idx="1827">
                  <c:v>267.95999999999964</c:v>
                </c:pt>
                <c:pt idx="1828">
                  <c:v>267.95</c:v>
                </c:pt>
                <c:pt idx="1829">
                  <c:v>267.94</c:v>
                </c:pt>
                <c:pt idx="1830">
                  <c:v>267.94</c:v>
                </c:pt>
                <c:pt idx="1831">
                  <c:v>267.92999999999893</c:v>
                </c:pt>
                <c:pt idx="1832">
                  <c:v>267.91999999999899</c:v>
                </c:pt>
                <c:pt idx="1833">
                  <c:v>267.91000000000003</c:v>
                </c:pt>
                <c:pt idx="1834">
                  <c:v>267.89999999999969</c:v>
                </c:pt>
                <c:pt idx="1835">
                  <c:v>267.89999999999969</c:v>
                </c:pt>
                <c:pt idx="1836">
                  <c:v>267.89</c:v>
                </c:pt>
                <c:pt idx="1837">
                  <c:v>267.88</c:v>
                </c:pt>
                <c:pt idx="1838">
                  <c:v>267.87</c:v>
                </c:pt>
                <c:pt idx="1839">
                  <c:v>267.86</c:v>
                </c:pt>
                <c:pt idx="1840">
                  <c:v>267.85000000000002</c:v>
                </c:pt>
                <c:pt idx="1841">
                  <c:v>267.83999999999969</c:v>
                </c:pt>
                <c:pt idx="1842">
                  <c:v>267.83999999999969</c:v>
                </c:pt>
                <c:pt idx="1843">
                  <c:v>267.82</c:v>
                </c:pt>
                <c:pt idx="1844">
                  <c:v>267.81</c:v>
                </c:pt>
                <c:pt idx="1845">
                  <c:v>267.81</c:v>
                </c:pt>
                <c:pt idx="1846">
                  <c:v>267.8</c:v>
                </c:pt>
                <c:pt idx="1847">
                  <c:v>267.78999999999894</c:v>
                </c:pt>
                <c:pt idx="1848">
                  <c:v>267.77999999999969</c:v>
                </c:pt>
                <c:pt idx="1849">
                  <c:v>267.77</c:v>
                </c:pt>
                <c:pt idx="1850">
                  <c:v>267.77</c:v>
                </c:pt>
                <c:pt idx="1851">
                  <c:v>267.76</c:v>
                </c:pt>
                <c:pt idx="1852">
                  <c:v>267.75</c:v>
                </c:pt>
                <c:pt idx="1853">
                  <c:v>267.74</c:v>
                </c:pt>
                <c:pt idx="1854">
                  <c:v>267.72999999999894</c:v>
                </c:pt>
                <c:pt idx="1855">
                  <c:v>267.72000000000003</c:v>
                </c:pt>
                <c:pt idx="1856">
                  <c:v>267.70999999999964</c:v>
                </c:pt>
                <c:pt idx="1857">
                  <c:v>267.7</c:v>
                </c:pt>
                <c:pt idx="1858">
                  <c:v>267.69</c:v>
                </c:pt>
                <c:pt idx="1859">
                  <c:v>267.68</c:v>
                </c:pt>
                <c:pt idx="1860">
                  <c:v>267.68</c:v>
                </c:pt>
                <c:pt idx="1861">
                  <c:v>267.67</c:v>
                </c:pt>
                <c:pt idx="1862">
                  <c:v>267.66000000000008</c:v>
                </c:pt>
                <c:pt idx="1863">
                  <c:v>267.64999999999998</c:v>
                </c:pt>
                <c:pt idx="1864">
                  <c:v>267.64000000000038</c:v>
                </c:pt>
                <c:pt idx="1865">
                  <c:v>267.63</c:v>
                </c:pt>
                <c:pt idx="1866">
                  <c:v>267.63</c:v>
                </c:pt>
                <c:pt idx="1867">
                  <c:v>267.62</c:v>
                </c:pt>
                <c:pt idx="1868">
                  <c:v>267.61</c:v>
                </c:pt>
                <c:pt idx="1869">
                  <c:v>267.60000000000002</c:v>
                </c:pt>
                <c:pt idx="1870">
                  <c:v>267.58999999999969</c:v>
                </c:pt>
                <c:pt idx="1871">
                  <c:v>267.58</c:v>
                </c:pt>
                <c:pt idx="1872">
                  <c:v>267.57</c:v>
                </c:pt>
                <c:pt idx="1873">
                  <c:v>267.56</c:v>
                </c:pt>
                <c:pt idx="1874">
                  <c:v>267.56</c:v>
                </c:pt>
                <c:pt idx="1875">
                  <c:v>267.55</c:v>
                </c:pt>
                <c:pt idx="1876">
                  <c:v>267.54000000000002</c:v>
                </c:pt>
                <c:pt idx="1877">
                  <c:v>267.52999999999969</c:v>
                </c:pt>
                <c:pt idx="1878">
                  <c:v>267.52</c:v>
                </c:pt>
                <c:pt idx="1879">
                  <c:v>267.52</c:v>
                </c:pt>
                <c:pt idx="1880">
                  <c:v>267.51</c:v>
                </c:pt>
                <c:pt idx="1881">
                  <c:v>267.5</c:v>
                </c:pt>
                <c:pt idx="1882">
                  <c:v>267.48999999999899</c:v>
                </c:pt>
                <c:pt idx="1883">
                  <c:v>267.47999999999894</c:v>
                </c:pt>
                <c:pt idx="1884">
                  <c:v>267.47000000000003</c:v>
                </c:pt>
                <c:pt idx="1885">
                  <c:v>267.47000000000003</c:v>
                </c:pt>
                <c:pt idx="1886">
                  <c:v>267.45999999999964</c:v>
                </c:pt>
                <c:pt idx="1887">
                  <c:v>267.45</c:v>
                </c:pt>
                <c:pt idx="1888">
                  <c:v>267.44</c:v>
                </c:pt>
                <c:pt idx="1889">
                  <c:v>267.44</c:v>
                </c:pt>
                <c:pt idx="1890">
                  <c:v>267.42999999999893</c:v>
                </c:pt>
                <c:pt idx="1891">
                  <c:v>267.41999999999899</c:v>
                </c:pt>
                <c:pt idx="1892">
                  <c:v>267.39999999999969</c:v>
                </c:pt>
                <c:pt idx="1893">
                  <c:v>267.39999999999969</c:v>
                </c:pt>
                <c:pt idx="1894">
                  <c:v>267.39</c:v>
                </c:pt>
                <c:pt idx="1895">
                  <c:v>267.38</c:v>
                </c:pt>
                <c:pt idx="1896">
                  <c:v>267.37</c:v>
                </c:pt>
                <c:pt idx="1897">
                  <c:v>267.37</c:v>
                </c:pt>
                <c:pt idx="1898">
                  <c:v>267.36</c:v>
                </c:pt>
                <c:pt idx="1899">
                  <c:v>267.35000000000002</c:v>
                </c:pt>
                <c:pt idx="1900">
                  <c:v>267.33999999999969</c:v>
                </c:pt>
                <c:pt idx="1901">
                  <c:v>267.33</c:v>
                </c:pt>
                <c:pt idx="1902">
                  <c:v>267.32</c:v>
                </c:pt>
                <c:pt idx="1903">
                  <c:v>267.32</c:v>
                </c:pt>
                <c:pt idx="1904">
                  <c:v>267.31</c:v>
                </c:pt>
                <c:pt idx="1905">
                  <c:v>267.3</c:v>
                </c:pt>
                <c:pt idx="1906">
                  <c:v>267.3</c:v>
                </c:pt>
                <c:pt idx="1907">
                  <c:v>267.28999999999894</c:v>
                </c:pt>
                <c:pt idx="1908">
                  <c:v>267.27999999999969</c:v>
                </c:pt>
                <c:pt idx="1909">
                  <c:v>267.27</c:v>
                </c:pt>
                <c:pt idx="1910">
                  <c:v>267.26</c:v>
                </c:pt>
                <c:pt idx="1911">
                  <c:v>267.25</c:v>
                </c:pt>
                <c:pt idx="1912">
                  <c:v>267.25</c:v>
                </c:pt>
                <c:pt idx="1913">
                  <c:v>267.22999999999894</c:v>
                </c:pt>
                <c:pt idx="1914">
                  <c:v>267.22999999999894</c:v>
                </c:pt>
                <c:pt idx="1915">
                  <c:v>267.22000000000003</c:v>
                </c:pt>
                <c:pt idx="1916">
                  <c:v>267.20999999999964</c:v>
                </c:pt>
                <c:pt idx="1917">
                  <c:v>267.2</c:v>
                </c:pt>
                <c:pt idx="1918">
                  <c:v>267.19</c:v>
                </c:pt>
                <c:pt idx="1919">
                  <c:v>267.19</c:v>
                </c:pt>
                <c:pt idx="1920">
                  <c:v>267.18</c:v>
                </c:pt>
                <c:pt idx="1921">
                  <c:v>267.17</c:v>
                </c:pt>
                <c:pt idx="1922">
                  <c:v>267.17</c:v>
                </c:pt>
                <c:pt idx="1923">
                  <c:v>267.16000000000008</c:v>
                </c:pt>
                <c:pt idx="1924">
                  <c:v>267.14999999999998</c:v>
                </c:pt>
                <c:pt idx="1925">
                  <c:v>267.14000000000038</c:v>
                </c:pt>
                <c:pt idx="1926">
                  <c:v>267.13</c:v>
                </c:pt>
                <c:pt idx="1927">
                  <c:v>267.13</c:v>
                </c:pt>
                <c:pt idx="1928">
                  <c:v>267.12</c:v>
                </c:pt>
                <c:pt idx="1929">
                  <c:v>267.11</c:v>
                </c:pt>
                <c:pt idx="1930">
                  <c:v>267.10000000000002</c:v>
                </c:pt>
                <c:pt idx="1931">
                  <c:v>267.08999999999969</c:v>
                </c:pt>
                <c:pt idx="1932">
                  <c:v>267.08</c:v>
                </c:pt>
                <c:pt idx="1933">
                  <c:v>267.07</c:v>
                </c:pt>
                <c:pt idx="1934">
                  <c:v>267.07</c:v>
                </c:pt>
                <c:pt idx="1935">
                  <c:v>267.06</c:v>
                </c:pt>
                <c:pt idx="1936">
                  <c:v>267.05</c:v>
                </c:pt>
                <c:pt idx="1937">
                  <c:v>267.04000000000002</c:v>
                </c:pt>
                <c:pt idx="1938">
                  <c:v>267.02999999999969</c:v>
                </c:pt>
                <c:pt idx="1939">
                  <c:v>267.02999999999969</c:v>
                </c:pt>
                <c:pt idx="1940">
                  <c:v>267.01</c:v>
                </c:pt>
                <c:pt idx="1941">
                  <c:v>267</c:v>
                </c:pt>
                <c:pt idx="1942">
                  <c:v>267</c:v>
                </c:pt>
                <c:pt idx="1943">
                  <c:v>266.98999999999899</c:v>
                </c:pt>
                <c:pt idx="1944">
                  <c:v>266.97999999999894</c:v>
                </c:pt>
                <c:pt idx="1945">
                  <c:v>266.97000000000003</c:v>
                </c:pt>
                <c:pt idx="1946">
                  <c:v>266.95999999999964</c:v>
                </c:pt>
                <c:pt idx="1947">
                  <c:v>266.95</c:v>
                </c:pt>
                <c:pt idx="1948">
                  <c:v>266.95</c:v>
                </c:pt>
                <c:pt idx="1949">
                  <c:v>266.94</c:v>
                </c:pt>
                <c:pt idx="1950">
                  <c:v>266.92999999999893</c:v>
                </c:pt>
                <c:pt idx="1951">
                  <c:v>266.91999999999899</c:v>
                </c:pt>
                <c:pt idx="1952">
                  <c:v>266.91000000000003</c:v>
                </c:pt>
                <c:pt idx="1953">
                  <c:v>266.89999999999969</c:v>
                </c:pt>
                <c:pt idx="1954">
                  <c:v>266.89</c:v>
                </c:pt>
                <c:pt idx="1955">
                  <c:v>266.89</c:v>
                </c:pt>
                <c:pt idx="1956">
                  <c:v>266.88</c:v>
                </c:pt>
                <c:pt idx="1957">
                  <c:v>266.87</c:v>
                </c:pt>
                <c:pt idx="1958">
                  <c:v>266.86</c:v>
                </c:pt>
                <c:pt idx="1959">
                  <c:v>266.85000000000002</c:v>
                </c:pt>
                <c:pt idx="1960">
                  <c:v>266.83999999999969</c:v>
                </c:pt>
                <c:pt idx="1961">
                  <c:v>266.83</c:v>
                </c:pt>
                <c:pt idx="1962">
                  <c:v>266.82</c:v>
                </c:pt>
                <c:pt idx="1963">
                  <c:v>266.82</c:v>
                </c:pt>
                <c:pt idx="1964">
                  <c:v>266.81</c:v>
                </c:pt>
                <c:pt idx="1965">
                  <c:v>266.8</c:v>
                </c:pt>
                <c:pt idx="1966">
                  <c:v>266.78999999999894</c:v>
                </c:pt>
                <c:pt idx="1967">
                  <c:v>266.78999999999894</c:v>
                </c:pt>
                <c:pt idx="1968">
                  <c:v>266.77999999999969</c:v>
                </c:pt>
                <c:pt idx="1969">
                  <c:v>266.77</c:v>
                </c:pt>
                <c:pt idx="1970">
                  <c:v>266.76</c:v>
                </c:pt>
                <c:pt idx="1971">
                  <c:v>266.75</c:v>
                </c:pt>
                <c:pt idx="1972">
                  <c:v>266.74</c:v>
                </c:pt>
                <c:pt idx="1973">
                  <c:v>266.72999999999894</c:v>
                </c:pt>
                <c:pt idx="1974">
                  <c:v>266.72999999999894</c:v>
                </c:pt>
                <c:pt idx="1975">
                  <c:v>266.72000000000003</c:v>
                </c:pt>
                <c:pt idx="1976">
                  <c:v>266.70999999999964</c:v>
                </c:pt>
                <c:pt idx="1977">
                  <c:v>266.7</c:v>
                </c:pt>
                <c:pt idx="1978">
                  <c:v>266.7</c:v>
                </c:pt>
                <c:pt idx="1979">
                  <c:v>266.69</c:v>
                </c:pt>
                <c:pt idx="1980">
                  <c:v>266.68</c:v>
                </c:pt>
                <c:pt idx="1981">
                  <c:v>266.67</c:v>
                </c:pt>
                <c:pt idx="1982">
                  <c:v>266.66000000000008</c:v>
                </c:pt>
                <c:pt idx="1983">
                  <c:v>266.66000000000008</c:v>
                </c:pt>
                <c:pt idx="1984">
                  <c:v>266.64999999999998</c:v>
                </c:pt>
                <c:pt idx="1985">
                  <c:v>266.64000000000038</c:v>
                </c:pt>
                <c:pt idx="1986">
                  <c:v>266.63</c:v>
                </c:pt>
                <c:pt idx="1987">
                  <c:v>266.62</c:v>
                </c:pt>
                <c:pt idx="1988">
                  <c:v>266.61</c:v>
                </c:pt>
                <c:pt idx="1989">
                  <c:v>266.60000000000002</c:v>
                </c:pt>
                <c:pt idx="1990">
                  <c:v>266.60000000000002</c:v>
                </c:pt>
                <c:pt idx="1991">
                  <c:v>266.58999999999969</c:v>
                </c:pt>
                <c:pt idx="1992">
                  <c:v>266.58</c:v>
                </c:pt>
                <c:pt idx="1993">
                  <c:v>266.58</c:v>
                </c:pt>
                <c:pt idx="1994">
                  <c:v>266.57</c:v>
                </c:pt>
                <c:pt idx="1995">
                  <c:v>266.56</c:v>
                </c:pt>
                <c:pt idx="1996">
                  <c:v>266.55</c:v>
                </c:pt>
                <c:pt idx="1997">
                  <c:v>266.54000000000002</c:v>
                </c:pt>
                <c:pt idx="1998">
                  <c:v>266.54000000000002</c:v>
                </c:pt>
                <c:pt idx="1999">
                  <c:v>266.52999999999969</c:v>
                </c:pt>
                <c:pt idx="2000">
                  <c:v>266.52</c:v>
                </c:pt>
                <c:pt idx="2001">
                  <c:v>266.51</c:v>
                </c:pt>
                <c:pt idx="2002">
                  <c:v>266.5</c:v>
                </c:pt>
                <c:pt idx="2003">
                  <c:v>266.48999999999899</c:v>
                </c:pt>
                <c:pt idx="2004">
                  <c:v>266.47999999999894</c:v>
                </c:pt>
                <c:pt idx="2005">
                  <c:v>266.47999999999894</c:v>
                </c:pt>
                <c:pt idx="2006">
                  <c:v>266.47000000000003</c:v>
                </c:pt>
                <c:pt idx="2007">
                  <c:v>266.45999999999964</c:v>
                </c:pt>
                <c:pt idx="2008">
                  <c:v>266.45999999999964</c:v>
                </c:pt>
                <c:pt idx="2009">
                  <c:v>266.45</c:v>
                </c:pt>
                <c:pt idx="2010">
                  <c:v>266.44</c:v>
                </c:pt>
                <c:pt idx="2011">
                  <c:v>266.42999999999893</c:v>
                </c:pt>
                <c:pt idx="2012">
                  <c:v>266.41999999999899</c:v>
                </c:pt>
                <c:pt idx="2013">
                  <c:v>266.41000000000003</c:v>
                </c:pt>
                <c:pt idx="2014">
                  <c:v>266.41000000000003</c:v>
                </c:pt>
                <c:pt idx="2015">
                  <c:v>266.39999999999969</c:v>
                </c:pt>
                <c:pt idx="2016">
                  <c:v>266.39</c:v>
                </c:pt>
                <c:pt idx="2017">
                  <c:v>266.38</c:v>
                </c:pt>
                <c:pt idx="2018">
                  <c:v>266.37</c:v>
                </c:pt>
                <c:pt idx="2019">
                  <c:v>266.36</c:v>
                </c:pt>
                <c:pt idx="2020">
                  <c:v>266.35000000000002</c:v>
                </c:pt>
                <c:pt idx="2021">
                  <c:v>266.35000000000002</c:v>
                </c:pt>
                <c:pt idx="2022">
                  <c:v>266.33999999999969</c:v>
                </c:pt>
                <c:pt idx="2023">
                  <c:v>266.33</c:v>
                </c:pt>
                <c:pt idx="2024">
                  <c:v>266.32</c:v>
                </c:pt>
                <c:pt idx="2025">
                  <c:v>266.32</c:v>
                </c:pt>
                <c:pt idx="2026">
                  <c:v>266.31</c:v>
                </c:pt>
                <c:pt idx="2027">
                  <c:v>266.3</c:v>
                </c:pt>
                <c:pt idx="2028">
                  <c:v>266.28999999999894</c:v>
                </c:pt>
                <c:pt idx="2029">
                  <c:v>266.27999999999969</c:v>
                </c:pt>
                <c:pt idx="2030">
                  <c:v>266.27</c:v>
                </c:pt>
                <c:pt idx="2031">
                  <c:v>266.26</c:v>
                </c:pt>
                <c:pt idx="2032">
                  <c:v>266.26</c:v>
                </c:pt>
                <c:pt idx="2033">
                  <c:v>266.25</c:v>
                </c:pt>
                <c:pt idx="2034">
                  <c:v>266.24</c:v>
                </c:pt>
                <c:pt idx="2035">
                  <c:v>266.22999999999894</c:v>
                </c:pt>
                <c:pt idx="2036">
                  <c:v>266.22000000000003</c:v>
                </c:pt>
                <c:pt idx="2037">
                  <c:v>266.20999999999964</c:v>
                </c:pt>
                <c:pt idx="2038">
                  <c:v>266.20999999999964</c:v>
                </c:pt>
                <c:pt idx="2039">
                  <c:v>266.2</c:v>
                </c:pt>
                <c:pt idx="2040">
                  <c:v>266.19</c:v>
                </c:pt>
                <c:pt idx="2041">
                  <c:v>266.18</c:v>
                </c:pt>
                <c:pt idx="2042">
                  <c:v>266.18</c:v>
                </c:pt>
                <c:pt idx="2043">
                  <c:v>266.17</c:v>
                </c:pt>
                <c:pt idx="2044">
                  <c:v>266.16000000000008</c:v>
                </c:pt>
                <c:pt idx="2045">
                  <c:v>266.14999999999998</c:v>
                </c:pt>
                <c:pt idx="2046">
                  <c:v>266.14000000000038</c:v>
                </c:pt>
                <c:pt idx="2047">
                  <c:v>266.13</c:v>
                </c:pt>
                <c:pt idx="2048">
                  <c:v>266.13</c:v>
                </c:pt>
                <c:pt idx="2049">
                  <c:v>266.12</c:v>
                </c:pt>
                <c:pt idx="2050">
                  <c:v>266.11</c:v>
                </c:pt>
                <c:pt idx="2051">
                  <c:v>266.10000000000002</c:v>
                </c:pt>
                <c:pt idx="2052">
                  <c:v>266.08999999999969</c:v>
                </c:pt>
                <c:pt idx="2053">
                  <c:v>266.08999999999969</c:v>
                </c:pt>
                <c:pt idx="2054">
                  <c:v>266.08</c:v>
                </c:pt>
                <c:pt idx="2055">
                  <c:v>266.07</c:v>
                </c:pt>
                <c:pt idx="2056">
                  <c:v>266.06</c:v>
                </c:pt>
                <c:pt idx="2057">
                  <c:v>266.05</c:v>
                </c:pt>
                <c:pt idx="2058">
                  <c:v>266.04000000000002</c:v>
                </c:pt>
                <c:pt idx="2059">
                  <c:v>266.04000000000002</c:v>
                </c:pt>
                <c:pt idx="2060">
                  <c:v>266.02999999999969</c:v>
                </c:pt>
                <c:pt idx="2061">
                  <c:v>266.02</c:v>
                </c:pt>
                <c:pt idx="2062">
                  <c:v>266.01</c:v>
                </c:pt>
                <c:pt idx="2063">
                  <c:v>266</c:v>
                </c:pt>
                <c:pt idx="2064">
                  <c:v>265.98999999999899</c:v>
                </c:pt>
                <c:pt idx="2065">
                  <c:v>265.97999999999894</c:v>
                </c:pt>
                <c:pt idx="2066">
                  <c:v>265.97000000000003</c:v>
                </c:pt>
                <c:pt idx="2067">
                  <c:v>265.97000000000003</c:v>
                </c:pt>
                <c:pt idx="2068">
                  <c:v>265.95999999999964</c:v>
                </c:pt>
                <c:pt idx="2069">
                  <c:v>265.95</c:v>
                </c:pt>
                <c:pt idx="2070">
                  <c:v>265.94</c:v>
                </c:pt>
                <c:pt idx="2071">
                  <c:v>265.94</c:v>
                </c:pt>
                <c:pt idx="2072">
                  <c:v>265.92999999999893</c:v>
                </c:pt>
                <c:pt idx="2073">
                  <c:v>265.91999999999899</c:v>
                </c:pt>
                <c:pt idx="2074">
                  <c:v>265.91000000000003</c:v>
                </c:pt>
                <c:pt idx="2075">
                  <c:v>265.89999999999969</c:v>
                </c:pt>
                <c:pt idx="2076">
                  <c:v>265.89</c:v>
                </c:pt>
                <c:pt idx="2077">
                  <c:v>265.88</c:v>
                </c:pt>
                <c:pt idx="2078">
                  <c:v>265.88</c:v>
                </c:pt>
                <c:pt idx="2079">
                  <c:v>265.87</c:v>
                </c:pt>
                <c:pt idx="2080">
                  <c:v>265.86</c:v>
                </c:pt>
                <c:pt idx="2081">
                  <c:v>265.85000000000002</c:v>
                </c:pt>
                <c:pt idx="2082">
                  <c:v>265.83999999999969</c:v>
                </c:pt>
                <c:pt idx="2083">
                  <c:v>265.83999999999969</c:v>
                </c:pt>
                <c:pt idx="2084">
                  <c:v>265.83</c:v>
                </c:pt>
                <c:pt idx="2085">
                  <c:v>265.83</c:v>
                </c:pt>
                <c:pt idx="2086">
                  <c:v>265.82</c:v>
                </c:pt>
                <c:pt idx="2087">
                  <c:v>265.81</c:v>
                </c:pt>
                <c:pt idx="2088">
                  <c:v>265.8</c:v>
                </c:pt>
                <c:pt idx="2089">
                  <c:v>265.78999999999894</c:v>
                </c:pt>
                <c:pt idx="2090">
                  <c:v>265.77999999999969</c:v>
                </c:pt>
                <c:pt idx="2091">
                  <c:v>265.77999999999969</c:v>
                </c:pt>
                <c:pt idx="2092">
                  <c:v>265.77</c:v>
                </c:pt>
                <c:pt idx="2093">
                  <c:v>265.76</c:v>
                </c:pt>
                <c:pt idx="2094">
                  <c:v>265.75</c:v>
                </c:pt>
                <c:pt idx="2095">
                  <c:v>265.74</c:v>
                </c:pt>
                <c:pt idx="2096">
                  <c:v>265.72999999999894</c:v>
                </c:pt>
                <c:pt idx="2097">
                  <c:v>265.72999999999894</c:v>
                </c:pt>
                <c:pt idx="2098">
                  <c:v>265.72000000000003</c:v>
                </c:pt>
                <c:pt idx="2099">
                  <c:v>265.72000000000003</c:v>
                </c:pt>
                <c:pt idx="2100">
                  <c:v>265.70999999999964</c:v>
                </c:pt>
                <c:pt idx="2101">
                  <c:v>265.7</c:v>
                </c:pt>
                <c:pt idx="2102">
                  <c:v>265.69</c:v>
                </c:pt>
                <c:pt idx="2103">
                  <c:v>265.68</c:v>
                </c:pt>
                <c:pt idx="2104">
                  <c:v>265.67</c:v>
                </c:pt>
                <c:pt idx="2105">
                  <c:v>265.67</c:v>
                </c:pt>
                <c:pt idx="2106">
                  <c:v>265.66000000000008</c:v>
                </c:pt>
                <c:pt idx="2107">
                  <c:v>265.64999999999998</c:v>
                </c:pt>
                <c:pt idx="2108">
                  <c:v>265.64000000000038</c:v>
                </c:pt>
                <c:pt idx="2109">
                  <c:v>265.63</c:v>
                </c:pt>
                <c:pt idx="2110">
                  <c:v>265.62</c:v>
                </c:pt>
                <c:pt idx="2111">
                  <c:v>265.61</c:v>
                </c:pt>
                <c:pt idx="2112">
                  <c:v>265.60000000000002</c:v>
                </c:pt>
                <c:pt idx="2113">
                  <c:v>265.60000000000002</c:v>
                </c:pt>
                <c:pt idx="2114">
                  <c:v>265.58999999999969</c:v>
                </c:pt>
                <c:pt idx="2115">
                  <c:v>265.58</c:v>
                </c:pt>
                <c:pt idx="2116">
                  <c:v>265.58</c:v>
                </c:pt>
                <c:pt idx="2117">
                  <c:v>265.57</c:v>
                </c:pt>
                <c:pt idx="2118">
                  <c:v>265.56</c:v>
                </c:pt>
                <c:pt idx="2119">
                  <c:v>265.55</c:v>
                </c:pt>
                <c:pt idx="2120">
                  <c:v>265.54000000000002</c:v>
                </c:pt>
                <c:pt idx="2121">
                  <c:v>265.52999999999969</c:v>
                </c:pt>
                <c:pt idx="2122">
                  <c:v>265.52</c:v>
                </c:pt>
                <c:pt idx="2123">
                  <c:v>265.51</c:v>
                </c:pt>
                <c:pt idx="2124">
                  <c:v>265.51</c:v>
                </c:pt>
                <c:pt idx="2125">
                  <c:v>265.5</c:v>
                </c:pt>
                <c:pt idx="2126">
                  <c:v>265.48999999999899</c:v>
                </c:pt>
                <c:pt idx="2127">
                  <c:v>265.47999999999894</c:v>
                </c:pt>
                <c:pt idx="2128">
                  <c:v>265.47000000000003</c:v>
                </c:pt>
                <c:pt idx="2129">
                  <c:v>265.47000000000003</c:v>
                </c:pt>
                <c:pt idx="2130">
                  <c:v>265.45999999999964</c:v>
                </c:pt>
                <c:pt idx="2131">
                  <c:v>265.45</c:v>
                </c:pt>
                <c:pt idx="2132">
                  <c:v>265.45</c:v>
                </c:pt>
                <c:pt idx="2133">
                  <c:v>265.44</c:v>
                </c:pt>
                <c:pt idx="2134">
                  <c:v>265.42999999999893</c:v>
                </c:pt>
                <c:pt idx="2135">
                  <c:v>265.41999999999899</c:v>
                </c:pt>
                <c:pt idx="2136">
                  <c:v>265.41999999999899</c:v>
                </c:pt>
                <c:pt idx="2137">
                  <c:v>265.41000000000003</c:v>
                </c:pt>
                <c:pt idx="2138">
                  <c:v>265.39999999999969</c:v>
                </c:pt>
                <c:pt idx="2139">
                  <c:v>265.39</c:v>
                </c:pt>
                <c:pt idx="2140">
                  <c:v>265.38</c:v>
                </c:pt>
                <c:pt idx="2141">
                  <c:v>265.38</c:v>
                </c:pt>
                <c:pt idx="2142">
                  <c:v>265.37</c:v>
                </c:pt>
                <c:pt idx="2143">
                  <c:v>265.36</c:v>
                </c:pt>
                <c:pt idx="2144">
                  <c:v>265.35000000000002</c:v>
                </c:pt>
                <c:pt idx="2145">
                  <c:v>265.35000000000002</c:v>
                </c:pt>
                <c:pt idx="2146">
                  <c:v>265.33999999999969</c:v>
                </c:pt>
                <c:pt idx="2147">
                  <c:v>265.33</c:v>
                </c:pt>
                <c:pt idx="2148">
                  <c:v>265.32</c:v>
                </c:pt>
                <c:pt idx="2149">
                  <c:v>265.31</c:v>
                </c:pt>
                <c:pt idx="2150">
                  <c:v>265.31</c:v>
                </c:pt>
                <c:pt idx="2151">
                  <c:v>265.3</c:v>
                </c:pt>
                <c:pt idx="2152">
                  <c:v>265.28999999999894</c:v>
                </c:pt>
                <c:pt idx="2153">
                  <c:v>265.27999999999969</c:v>
                </c:pt>
                <c:pt idx="2154">
                  <c:v>265.27</c:v>
                </c:pt>
                <c:pt idx="2155">
                  <c:v>265.26</c:v>
                </c:pt>
                <c:pt idx="2156">
                  <c:v>265.25</c:v>
                </c:pt>
                <c:pt idx="2157">
                  <c:v>265.24</c:v>
                </c:pt>
                <c:pt idx="2158">
                  <c:v>265.24</c:v>
                </c:pt>
                <c:pt idx="2159">
                  <c:v>265.22999999999894</c:v>
                </c:pt>
                <c:pt idx="2160">
                  <c:v>265.22000000000003</c:v>
                </c:pt>
                <c:pt idx="2161">
                  <c:v>265.20999999999964</c:v>
                </c:pt>
                <c:pt idx="2162">
                  <c:v>265.20999999999964</c:v>
                </c:pt>
                <c:pt idx="2163">
                  <c:v>265.2</c:v>
                </c:pt>
                <c:pt idx="2164">
                  <c:v>265.19</c:v>
                </c:pt>
                <c:pt idx="2165">
                  <c:v>265.18</c:v>
                </c:pt>
                <c:pt idx="2166">
                  <c:v>265.17</c:v>
                </c:pt>
                <c:pt idx="2167">
                  <c:v>265.17</c:v>
                </c:pt>
                <c:pt idx="2168">
                  <c:v>265.16000000000008</c:v>
                </c:pt>
                <c:pt idx="2169">
                  <c:v>265.14999999999998</c:v>
                </c:pt>
                <c:pt idx="2170">
                  <c:v>265.14000000000038</c:v>
                </c:pt>
                <c:pt idx="2171">
                  <c:v>265.14000000000038</c:v>
                </c:pt>
                <c:pt idx="2172">
                  <c:v>265.13</c:v>
                </c:pt>
                <c:pt idx="2173">
                  <c:v>265.12</c:v>
                </c:pt>
                <c:pt idx="2174">
                  <c:v>265.11</c:v>
                </c:pt>
                <c:pt idx="2175">
                  <c:v>265.10000000000002</c:v>
                </c:pt>
                <c:pt idx="2176">
                  <c:v>265.10000000000002</c:v>
                </c:pt>
                <c:pt idx="2177">
                  <c:v>265.08999999999969</c:v>
                </c:pt>
                <c:pt idx="2178">
                  <c:v>265.08999999999969</c:v>
                </c:pt>
                <c:pt idx="2179">
                  <c:v>265.08</c:v>
                </c:pt>
                <c:pt idx="2180">
                  <c:v>265.07</c:v>
                </c:pt>
                <c:pt idx="2181">
                  <c:v>265.06</c:v>
                </c:pt>
                <c:pt idx="2182">
                  <c:v>265.05</c:v>
                </c:pt>
                <c:pt idx="2183">
                  <c:v>265.04000000000002</c:v>
                </c:pt>
                <c:pt idx="2184">
                  <c:v>265.02999999999969</c:v>
                </c:pt>
                <c:pt idx="2185">
                  <c:v>265.02</c:v>
                </c:pt>
                <c:pt idx="2186">
                  <c:v>265.02</c:v>
                </c:pt>
                <c:pt idx="2187">
                  <c:v>265.01</c:v>
                </c:pt>
                <c:pt idx="2188">
                  <c:v>265</c:v>
                </c:pt>
                <c:pt idx="2189">
                  <c:v>264.98999999999899</c:v>
                </c:pt>
                <c:pt idx="2190">
                  <c:v>264.97999999999894</c:v>
                </c:pt>
                <c:pt idx="2191">
                  <c:v>264.97999999999894</c:v>
                </c:pt>
                <c:pt idx="2192">
                  <c:v>264.97000000000003</c:v>
                </c:pt>
                <c:pt idx="2193">
                  <c:v>264.95999999999964</c:v>
                </c:pt>
                <c:pt idx="2194">
                  <c:v>264.95</c:v>
                </c:pt>
                <c:pt idx="2195">
                  <c:v>264.94</c:v>
                </c:pt>
                <c:pt idx="2196">
                  <c:v>264.92999999999893</c:v>
                </c:pt>
                <c:pt idx="2197">
                  <c:v>264.92999999999893</c:v>
                </c:pt>
                <c:pt idx="2198">
                  <c:v>264.91999999999899</c:v>
                </c:pt>
                <c:pt idx="2199">
                  <c:v>264.91000000000003</c:v>
                </c:pt>
                <c:pt idx="2200">
                  <c:v>264.89999999999969</c:v>
                </c:pt>
                <c:pt idx="2201">
                  <c:v>264.89</c:v>
                </c:pt>
                <c:pt idx="2202">
                  <c:v>264.88</c:v>
                </c:pt>
                <c:pt idx="2203">
                  <c:v>264.87</c:v>
                </c:pt>
                <c:pt idx="2204">
                  <c:v>264.86</c:v>
                </c:pt>
                <c:pt idx="2205">
                  <c:v>264.86</c:v>
                </c:pt>
                <c:pt idx="2206">
                  <c:v>264.85000000000002</c:v>
                </c:pt>
                <c:pt idx="2207">
                  <c:v>264.83999999999969</c:v>
                </c:pt>
                <c:pt idx="2208">
                  <c:v>264.83</c:v>
                </c:pt>
                <c:pt idx="2209">
                  <c:v>264.82</c:v>
                </c:pt>
                <c:pt idx="2210">
                  <c:v>264.81</c:v>
                </c:pt>
                <c:pt idx="2211">
                  <c:v>264.81</c:v>
                </c:pt>
                <c:pt idx="2212">
                  <c:v>264.8</c:v>
                </c:pt>
                <c:pt idx="2213">
                  <c:v>264.78999999999894</c:v>
                </c:pt>
                <c:pt idx="2214">
                  <c:v>264.77999999999969</c:v>
                </c:pt>
                <c:pt idx="2215">
                  <c:v>264.77</c:v>
                </c:pt>
                <c:pt idx="2216">
                  <c:v>264.76</c:v>
                </c:pt>
                <c:pt idx="2217">
                  <c:v>264.75</c:v>
                </c:pt>
                <c:pt idx="2218">
                  <c:v>264.74</c:v>
                </c:pt>
                <c:pt idx="2219">
                  <c:v>264.72999999999894</c:v>
                </c:pt>
                <c:pt idx="2220">
                  <c:v>264.72999999999894</c:v>
                </c:pt>
                <c:pt idx="2221">
                  <c:v>264.72000000000003</c:v>
                </c:pt>
                <c:pt idx="2222">
                  <c:v>264.70999999999964</c:v>
                </c:pt>
                <c:pt idx="2223">
                  <c:v>264.7</c:v>
                </c:pt>
                <c:pt idx="2224">
                  <c:v>264.69</c:v>
                </c:pt>
                <c:pt idx="2225">
                  <c:v>264.68</c:v>
                </c:pt>
                <c:pt idx="2226">
                  <c:v>264.67</c:v>
                </c:pt>
                <c:pt idx="2227">
                  <c:v>264.67</c:v>
                </c:pt>
                <c:pt idx="2228">
                  <c:v>264.66000000000008</c:v>
                </c:pt>
                <c:pt idx="2229">
                  <c:v>264.64999999999998</c:v>
                </c:pt>
                <c:pt idx="2230">
                  <c:v>264.64000000000038</c:v>
                </c:pt>
                <c:pt idx="2231">
                  <c:v>264.63</c:v>
                </c:pt>
                <c:pt idx="2232">
                  <c:v>264.62</c:v>
                </c:pt>
                <c:pt idx="2233">
                  <c:v>264.61</c:v>
                </c:pt>
                <c:pt idx="2234">
                  <c:v>264.61</c:v>
                </c:pt>
                <c:pt idx="2235">
                  <c:v>264.60000000000002</c:v>
                </c:pt>
                <c:pt idx="2236">
                  <c:v>264.58999999999969</c:v>
                </c:pt>
                <c:pt idx="2237">
                  <c:v>264.58999999999969</c:v>
                </c:pt>
                <c:pt idx="2238">
                  <c:v>264.58</c:v>
                </c:pt>
                <c:pt idx="2239">
                  <c:v>264.57</c:v>
                </c:pt>
                <c:pt idx="2240">
                  <c:v>264.56</c:v>
                </c:pt>
                <c:pt idx="2241">
                  <c:v>264.55</c:v>
                </c:pt>
                <c:pt idx="2242">
                  <c:v>264.55</c:v>
                </c:pt>
                <c:pt idx="2243">
                  <c:v>264.54000000000002</c:v>
                </c:pt>
                <c:pt idx="2244">
                  <c:v>264.52999999999969</c:v>
                </c:pt>
                <c:pt idx="2245">
                  <c:v>264.52</c:v>
                </c:pt>
                <c:pt idx="2246">
                  <c:v>264.51</c:v>
                </c:pt>
                <c:pt idx="2247">
                  <c:v>264.5</c:v>
                </c:pt>
                <c:pt idx="2248">
                  <c:v>264.48999999999899</c:v>
                </c:pt>
                <c:pt idx="2249">
                  <c:v>264.48999999999899</c:v>
                </c:pt>
                <c:pt idx="2250">
                  <c:v>264.47999999999894</c:v>
                </c:pt>
                <c:pt idx="2251">
                  <c:v>264.47000000000003</c:v>
                </c:pt>
                <c:pt idx="2252">
                  <c:v>264.45999999999964</c:v>
                </c:pt>
                <c:pt idx="2253">
                  <c:v>264.45</c:v>
                </c:pt>
                <c:pt idx="2254">
                  <c:v>264.45</c:v>
                </c:pt>
                <c:pt idx="2255">
                  <c:v>264.44</c:v>
                </c:pt>
                <c:pt idx="2256">
                  <c:v>264.42999999999893</c:v>
                </c:pt>
                <c:pt idx="2257">
                  <c:v>264.41999999999899</c:v>
                </c:pt>
                <c:pt idx="2258">
                  <c:v>264.41999999999899</c:v>
                </c:pt>
                <c:pt idx="2259">
                  <c:v>264.41000000000003</c:v>
                </c:pt>
                <c:pt idx="2260">
                  <c:v>264.39999999999969</c:v>
                </c:pt>
                <c:pt idx="2261">
                  <c:v>264.39</c:v>
                </c:pt>
                <c:pt idx="2262">
                  <c:v>264.38</c:v>
                </c:pt>
                <c:pt idx="2263">
                  <c:v>264.38</c:v>
                </c:pt>
                <c:pt idx="2264">
                  <c:v>264.37</c:v>
                </c:pt>
                <c:pt idx="2265">
                  <c:v>264.36</c:v>
                </c:pt>
                <c:pt idx="2266">
                  <c:v>264.36</c:v>
                </c:pt>
                <c:pt idx="2267">
                  <c:v>264.35000000000002</c:v>
                </c:pt>
                <c:pt idx="2268">
                  <c:v>264.33999999999969</c:v>
                </c:pt>
                <c:pt idx="2269">
                  <c:v>264.33</c:v>
                </c:pt>
                <c:pt idx="2270">
                  <c:v>264.32</c:v>
                </c:pt>
                <c:pt idx="2271">
                  <c:v>264.32</c:v>
                </c:pt>
                <c:pt idx="2272">
                  <c:v>264.31</c:v>
                </c:pt>
                <c:pt idx="2273">
                  <c:v>264.3</c:v>
                </c:pt>
                <c:pt idx="2274">
                  <c:v>264.28999999999894</c:v>
                </c:pt>
                <c:pt idx="2275">
                  <c:v>264.27999999999969</c:v>
                </c:pt>
                <c:pt idx="2276">
                  <c:v>264.27999999999969</c:v>
                </c:pt>
                <c:pt idx="2277">
                  <c:v>264.27</c:v>
                </c:pt>
                <c:pt idx="2278">
                  <c:v>264.26</c:v>
                </c:pt>
                <c:pt idx="2279">
                  <c:v>264.25</c:v>
                </c:pt>
                <c:pt idx="2280">
                  <c:v>264.25</c:v>
                </c:pt>
                <c:pt idx="2281">
                  <c:v>264.24</c:v>
                </c:pt>
                <c:pt idx="2282">
                  <c:v>264.22999999999894</c:v>
                </c:pt>
                <c:pt idx="2283">
                  <c:v>264.22999999999894</c:v>
                </c:pt>
                <c:pt idx="2284">
                  <c:v>264.22000000000003</c:v>
                </c:pt>
                <c:pt idx="2285">
                  <c:v>264.20999999999964</c:v>
                </c:pt>
                <c:pt idx="2286">
                  <c:v>264.2</c:v>
                </c:pt>
                <c:pt idx="2287">
                  <c:v>264.19</c:v>
                </c:pt>
                <c:pt idx="2288">
                  <c:v>264.18</c:v>
                </c:pt>
                <c:pt idx="2289">
                  <c:v>264.18</c:v>
                </c:pt>
                <c:pt idx="2290">
                  <c:v>264.17</c:v>
                </c:pt>
                <c:pt idx="2291">
                  <c:v>264.16000000000008</c:v>
                </c:pt>
                <c:pt idx="2292">
                  <c:v>264.14999999999998</c:v>
                </c:pt>
                <c:pt idx="2293">
                  <c:v>264.14000000000038</c:v>
                </c:pt>
                <c:pt idx="2294">
                  <c:v>264.14000000000038</c:v>
                </c:pt>
                <c:pt idx="2295">
                  <c:v>264.12</c:v>
                </c:pt>
                <c:pt idx="2296">
                  <c:v>264.12</c:v>
                </c:pt>
                <c:pt idx="2297">
                  <c:v>264.11</c:v>
                </c:pt>
                <c:pt idx="2298">
                  <c:v>264.10000000000002</c:v>
                </c:pt>
                <c:pt idx="2299">
                  <c:v>264.08999999999969</c:v>
                </c:pt>
                <c:pt idx="2300">
                  <c:v>264.08999999999969</c:v>
                </c:pt>
                <c:pt idx="2301">
                  <c:v>264.08</c:v>
                </c:pt>
                <c:pt idx="2302">
                  <c:v>264.07</c:v>
                </c:pt>
                <c:pt idx="2303">
                  <c:v>264.06</c:v>
                </c:pt>
                <c:pt idx="2304">
                  <c:v>264.05</c:v>
                </c:pt>
                <c:pt idx="2305">
                  <c:v>264.05</c:v>
                </c:pt>
                <c:pt idx="2306">
                  <c:v>264.04000000000002</c:v>
                </c:pt>
                <c:pt idx="2307">
                  <c:v>264.02999999999969</c:v>
                </c:pt>
                <c:pt idx="2308">
                  <c:v>264.02</c:v>
                </c:pt>
                <c:pt idx="2309">
                  <c:v>264.01</c:v>
                </c:pt>
                <c:pt idx="2310">
                  <c:v>264</c:v>
                </c:pt>
                <c:pt idx="2311">
                  <c:v>263.98999999999899</c:v>
                </c:pt>
                <c:pt idx="2312">
                  <c:v>263.98999999999899</c:v>
                </c:pt>
                <c:pt idx="2313">
                  <c:v>263.97999999999894</c:v>
                </c:pt>
                <c:pt idx="2314">
                  <c:v>263.97000000000003</c:v>
                </c:pt>
                <c:pt idx="2315">
                  <c:v>263.95999999999964</c:v>
                </c:pt>
                <c:pt idx="2316">
                  <c:v>263.95</c:v>
                </c:pt>
                <c:pt idx="2317">
                  <c:v>263.94</c:v>
                </c:pt>
                <c:pt idx="2318">
                  <c:v>263.94</c:v>
                </c:pt>
                <c:pt idx="2319">
                  <c:v>263.92999999999893</c:v>
                </c:pt>
                <c:pt idx="2320">
                  <c:v>263.91999999999899</c:v>
                </c:pt>
                <c:pt idx="2321">
                  <c:v>263.91000000000003</c:v>
                </c:pt>
                <c:pt idx="2322">
                  <c:v>263.89999999999969</c:v>
                </c:pt>
                <c:pt idx="2323">
                  <c:v>263.89</c:v>
                </c:pt>
                <c:pt idx="2324">
                  <c:v>263.89</c:v>
                </c:pt>
                <c:pt idx="2325">
                  <c:v>263.88</c:v>
                </c:pt>
                <c:pt idx="2326">
                  <c:v>263.87</c:v>
                </c:pt>
                <c:pt idx="2327">
                  <c:v>263.87</c:v>
                </c:pt>
                <c:pt idx="2328">
                  <c:v>263.86</c:v>
                </c:pt>
                <c:pt idx="2329">
                  <c:v>263.85000000000002</c:v>
                </c:pt>
                <c:pt idx="2330">
                  <c:v>263.83999999999969</c:v>
                </c:pt>
                <c:pt idx="2331">
                  <c:v>263.83</c:v>
                </c:pt>
                <c:pt idx="2332">
                  <c:v>263.82</c:v>
                </c:pt>
                <c:pt idx="2333">
                  <c:v>263.82</c:v>
                </c:pt>
                <c:pt idx="2334">
                  <c:v>263.81</c:v>
                </c:pt>
                <c:pt idx="2335">
                  <c:v>263.8</c:v>
                </c:pt>
                <c:pt idx="2336">
                  <c:v>263.78999999999894</c:v>
                </c:pt>
                <c:pt idx="2337">
                  <c:v>263.78999999999894</c:v>
                </c:pt>
                <c:pt idx="2338">
                  <c:v>263.77</c:v>
                </c:pt>
                <c:pt idx="2339">
                  <c:v>263.77</c:v>
                </c:pt>
                <c:pt idx="2340">
                  <c:v>263.76</c:v>
                </c:pt>
                <c:pt idx="2341">
                  <c:v>263.75</c:v>
                </c:pt>
                <c:pt idx="2342">
                  <c:v>263.74</c:v>
                </c:pt>
                <c:pt idx="2343">
                  <c:v>263.74</c:v>
                </c:pt>
                <c:pt idx="2344">
                  <c:v>263.72999999999894</c:v>
                </c:pt>
                <c:pt idx="2345">
                  <c:v>263.72000000000003</c:v>
                </c:pt>
                <c:pt idx="2346">
                  <c:v>263.70999999999964</c:v>
                </c:pt>
                <c:pt idx="2347">
                  <c:v>263.7</c:v>
                </c:pt>
                <c:pt idx="2348">
                  <c:v>263.69</c:v>
                </c:pt>
                <c:pt idx="2349">
                  <c:v>263.68</c:v>
                </c:pt>
                <c:pt idx="2350">
                  <c:v>263.68</c:v>
                </c:pt>
                <c:pt idx="2351">
                  <c:v>263.67</c:v>
                </c:pt>
                <c:pt idx="2352">
                  <c:v>263.64999999999998</c:v>
                </c:pt>
                <c:pt idx="2353">
                  <c:v>263.64000000000038</c:v>
                </c:pt>
                <c:pt idx="2354">
                  <c:v>263.64000000000038</c:v>
                </c:pt>
                <c:pt idx="2355">
                  <c:v>263.63</c:v>
                </c:pt>
                <c:pt idx="2356">
                  <c:v>263.62</c:v>
                </c:pt>
                <c:pt idx="2357">
                  <c:v>263.62</c:v>
                </c:pt>
                <c:pt idx="2358">
                  <c:v>263.61</c:v>
                </c:pt>
                <c:pt idx="2359">
                  <c:v>263.60000000000002</c:v>
                </c:pt>
                <c:pt idx="2360">
                  <c:v>263.58999999999969</c:v>
                </c:pt>
                <c:pt idx="2361">
                  <c:v>263.58999999999969</c:v>
                </c:pt>
                <c:pt idx="2362">
                  <c:v>263.58</c:v>
                </c:pt>
                <c:pt idx="2363">
                  <c:v>263.57</c:v>
                </c:pt>
                <c:pt idx="2364">
                  <c:v>263.56</c:v>
                </c:pt>
                <c:pt idx="2365">
                  <c:v>263.56</c:v>
                </c:pt>
                <c:pt idx="2366">
                  <c:v>263.55</c:v>
                </c:pt>
                <c:pt idx="2367">
                  <c:v>263.54000000000002</c:v>
                </c:pt>
                <c:pt idx="2368">
                  <c:v>263.52999999999969</c:v>
                </c:pt>
                <c:pt idx="2369">
                  <c:v>263.52</c:v>
                </c:pt>
                <c:pt idx="2370">
                  <c:v>263.51</c:v>
                </c:pt>
                <c:pt idx="2371">
                  <c:v>263.5</c:v>
                </c:pt>
                <c:pt idx="2372">
                  <c:v>263.5</c:v>
                </c:pt>
                <c:pt idx="2373">
                  <c:v>263.48999999999899</c:v>
                </c:pt>
                <c:pt idx="2374">
                  <c:v>263.47999999999894</c:v>
                </c:pt>
                <c:pt idx="2375">
                  <c:v>263.47000000000003</c:v>
                </c:pt>
                <c:pt idx="2376">
                  <c:v>263.47000000000003</c:v>
                </c:pt>
                <c:pt idx="2377">
                  <c:v>263.45999999999964</c:v>
                </c:pt>
                <c:pt idx="2378">
                  <c:v>263.45</c:v>
                </c:pt>
                <c:pt idx="2379">
                  <c:v>263.44</c:v>
                </c:pt>
                <c:pt idx="2380">
                  <c:v>263.42999999999893</c:v>
                </c:pt>
                <c:pt idx="2381">
                  <c:v>263.42999999999893</c:v>
                </c:pt>
                <c:pt idx="2382">
                  <c:v>263.41999999999899</c:v>
                </c:pt>
                <c:pt idx="2383">
                  <c:v>263.41000000000003</c:v>
                </c:pt>
                <c:pt idx="2384">
                  <c:v>263.39999999999969</c:v>
                </c:pt>
                <c:pt idx="2385">
                  <c:v>263.39</c:v>
                </c:pt>
                <c:pt idx="2386">
                  <c:v>263.38</c:v>
                </c:pt>
                <c:pt idx="2387">
                  <c:v>263.37</c:v>
                </c:pt>
                <c:pt idx="2388">
                  <c:v>263.37</c:v>
                </c:pt>
                <c:pt idx="2389">
                  <c:v>263.36</c:v>
                </c:pt>
                <c:pt idx="2390">
                  <c:v>263.35000000000002</c:v>
                </c:pt>
                <c:pt idx="2391">
                  <c:v>263.33999999999969</c:v>
                </c:pt>
                <c:pt idx="2392">
                  <c:v>263.33</c:v>
                </c:pt>
                <c:pt idx="2393">
                  <c:v>263.32</c:v>
                </c:pt>
                <c:pt idx="2394">
                  <c:v>263.31</c:v>
                </c:pt>
                <c:pt idx="2395">
                  <c:v>263.3</c:v>
                </c:pt>
                <c:pt idx="2396">
                  <c:v>263.28999999999894</c:v>
                </c:pt>
                <c:pt idx="2397">
                  <c:v>263.27999999999969</c:v>
                </c:pt>
                <c:pt idx="2398">
                  <c:v>263.27</c:v>
                </c:pt>
                <c:pt idx="2399">
                  <c:v>263.27</c:v>
                </c:pt>
                <c:pt idx="2400">
                  <c:v>263.26</c:v>
                </c:pt>
                <c:pt idx="2401">
                  <c:v>263.25</c:v>
                </c:pt>
                <c:pt idx="2402">
                  <c:v>263.25</c:v>
                </c:pt>
                <c:pt idx="2403">
                  <c:v>263.24</c:v>
                </c:pt>
                <c:pt idx="2404">
                  <c:v>263.22999999999894</c:v>
                </c:pt>
                <c:pt idx="2405">
                  <c:v>263.22000000000003</c:v>
                </c:pt>
                <c:pt idx="2406">
                  <c:v>263.20999999999964</c:v>
                </c:pt>
                <c:pt idx="2407">
                  <c:v>263.2</c:v>
                </c:pt>
                <c:pt idx="2408">
                  <c:v>263.19</c:v>
                </c:pt>
                <c:pt idx="2409">
                  <c:v>263.18</c:v>
                </c:pt>
                <c:pt idx="2410">
                  <c:v>263.17</c:v>
                </c:pt>
                <c:pt idx="2411">
                  <c:v>263.17</c:v>
                </c:pt>
                <c:pt idx="2412">
                  <c:v>263.16000000000008</c:v>
                </c:pt>
                <c:pt idx="2413">
                  <c:v>263.14999999999998</c:v>
                </c:pt>
                <c:pt idx="2414">
                  <c:v>263.14000000000038</c:v>
                </c:pt>
                <c:pt idx="2415">
                  <c:v>263.13</c:v>
                </c:pt>
                <c:pt idx="2416">
                  <c:v>263.13</c:v>
                </c:pt>
                <c:pt idx="2417">
                  <c:v>263.12</c:v>
                </c:pt>
                <c:pt idx="2418">
                  <c:v>263.12</c:v>
                </c:pt>
                <c:pt idx="2419">
                  <c:v>263.11</c:v>
                </c:pt>
                <c:pt idx="2420">
                  <c:v>263.10000000000002</c:v>
                </c:pt>
                <c:pt idx="2421">
                  <c:v>263.08999999999969</c:v>
                </c:pt>
                <c:pt idx="2422">
                  <c:v>263.08999999999969</c:v>
                </c:pt>
                <c:pt idx="2423">
                  <c:v>263.08</c:v>
                </c:pt>
                <c:pt idx="2424">
                  <c:v>263.07</c:v>
                </c:pt>
                <c:pt idx="2425">
                  <c:v>263.06</c:v>
                </c:pt>
                <c:pt idx="2426">
                  <c:v>263.06</c:v>
                </c:pt>
                <c:pt idx="2427">
                  <c:v>263.05</c:v>
                </c:pt>
                <c:pt idx="2428">
                  <c:v>263.04000000000002</c:v>
                </c:pt>
                <c:pt idx="2429">
                  <c:v>263.02999999999969</c:v>
                </c:pt>
                <c:pt idx="2430">
                  <c:v>263.02</c:v>
                </c:pt>
                <c:pt idx="2431">
                  <c:v>263.02</c:v>
                </c:pt>
                <c:pt idx="2432">
                  <c:v>263.01</c:v>
                </c:pt>
                <c:pt idx="2433">
                  <c:v>263</c:v>
                </c:pt>
                <c:pt idx="2434">
                  <c:v>263</c:v>
                </c:pt>
                <c:pt idx="2435">
                  <c:v>262.98999999999899</c:v>
                </c:pt>
                <c:pt idx="2436">
                  <c:v>262.97999999999894</c:v>
                </c:pt>
                <c:pt idx="2437">
                  <c:v>262.97000000000003</c:v>
                </c:pt>
                <c:pt idx="2438">
                  <c:v>262.97000000000003</c:v>
                </c:pt>
                <c:pt idx="2439">
                  <c:v>262.95999999999964</c:v>
                </c:pt>
                <c:pt idx="2440">
                  <c:v>262.95</c:v>
                </c:pt>
                <c:pt idx="2441">
                  <c:v>262.94</c:v>
                </c:pt>
                <c:pt idx="2442">
                  <c:v>262.92999999999893</c:v>
                </c:pt>
                <c:pt idx="2443">
                  <c:v>262.92999999999893</c:v>
                </c:pt>
                <c:pt idx="2444">
                  <c:v>262.91999999999899</c:v>
                </c:pt>
                <c:pt idx="2445">
                  <c:v>262.91000000000003</c:v>
                </c:pt>
                <c:pt idx="2446">
                  <c:v>262.89999999999969</c:v>
                </c:pt>
                <c:pt idx="2447">
                  <c:v>262.89999999999969</c:v>
                </c:pt>
                <c:pt idx="2448">
                  <c:v>262.89</c:v>
                </c:pt>
                <c:pt idx="2449">
                  <c:v>262.88</c:v>
                </c:pt>
                <c:pt idx="2450">
                  <c:v>262.88</c:v>
                </c:pt>
                <c:pt idx="2451">
                  <c:v>262.87</c:v>
                </c:pt>
                <c:pt idx="2452">
                  <c:v>262.86</c:v>
                </c:pt>
                <c:pt idx="2453">
                  <c:v>262.86</c:v>
                </c:pt>
                <c:pt idx="2454">
                  <c:v>262.85000000000002</c:v>
                </c:pt>
                <c:pt idx="2455">
                  <c:v>262.83999999999969</c:v>
                </c:pt>
                <c:pt idx="2456">
                  <c:v>262.83</c:v>
                </c:pt>
                <c:pt idx="2457">
                  <c:v>262.82</c:v>
                </c:pt>
                <c:pt idx="2458">
                  <c:v>262.82</c:v>
                </c:pt>
                <c:pt idx="2459">
                  <c:v>262.81</c:v>
                </c:pt>
                <c:pt idx="2460">
                  <c:v>262.8</c:v>
                </c:pt>
                <c:pt idx="2461">
                  <c:v>262.78999999999894</c:v>
                </c:pt>
                <c:pt idx="2462">
                  <c:v>262.77999999999969</c:v>
                </c:pt>
                <c:pt idx="2463">
                  <c:v>262.77999999999969</c:v>
                </c:pt>
                <c:pt idx="2464">
                  <c:v>262.77</c:v>
                </c:pt>
                <c:pt idx="2465">
                  <c:v>262.76</c:v>
                </c:pt>
                <c:pt idx="2466">
                  <c:v>262.75</c:v>
                </c:pt>
                <c:pt idx="2467">
                  <c:v>262.75</c:v>
                </c:pt>
                <c:pt idx="2468">
                  <c:v>262.74</c:v>
                </c:pt>
                <c:pt idx="2469">
                  <c:v>262.72999999999894</c:v>
                </c:pt>
                <c:pt idx="2470">
                  <c:v>262.72000000000003</c:v>
                </c:pt>
                <c:pt idx="2471">
                  <c:v>262.72000000000003</c:v>
                </c:pt>
                <c:pt idx="2472">
                  <c:v>262.70999999999964</c:v>
                </c:pt>
                <c:pt idx="2473">
                  <c:v>262.7</c:v>
                </c:pt>
                <c:pt idx="2474">
                  <c:v>262.69</c:v>
                </c:pt>
                <c:pt idx="2475">
                  <c:v>262.69</c:v>
                </c:pt>
                <c:pt idx="2476">
                  <c:v>262.68</c:v>
                </c:pt>
                <c:pt idx="2477">
                  <c:v>262.67</c:v>
                </c:pt>
                <c:pt idx="2478">
                  <c:v>262.66000000000008</c:v>
                </c:pt>
                <c:pt idx="2479">
                  <c:v>262.64999999999998</c:v>
                </c:pt>
                <c:pt idx="2480">
                  <c:v>262.64000000000038</c:v>
                </c:pt>
                <c:pt idx="2481">
                  <c:v>262.63</c:v>
                </c:pt>
                <c:pt idx="2482">
                  <c:v>262.63</c:v>
                </c:pt>
                <c:pt idx="2483">
                  <c:v>262.62</c:v>
                </c:pt>
                <c:pt idx="2484">
                  <c:v>262.61</c:v>
                </c:pt>
                <c:pt idx="2485">
                  <c:v>262.60000000000002</c:v>
                </c:pt>
                <c:pt idx="2486">
                  <c:v>262.58999999999969</c:v>
                </c:pt>
                <c:pt idx="2487">
                  <c:v>262.58999999999969</c:v>
                </c:pt>
                <c:pt idx="2488">
                  <c:v>262.58</c:v>
                </c:pt>
                <c:pt idx="2489">
                  <c:v>262.57</c:v>
                </c:pt>
                <c:pt idx="2490">
                  <c:v>262.56</c:v>
                </c:pt>
                <c:pt idx="2491">
                  <c:v>262.55</c:v>
                </c:pt>
                <c:pt idx="2492">
                  <c:v>262.54000000000002</c:v>
                </c:pt>
                <c:pt idx="2493">
                  <c:v>262.52999999999969</c:v>
                </c:pt>
                <c:pt idx="2494">
                  <c:v>262.52999999999969</c:v>
                </c:pt>
                <c:pt idx="2495">
                  <c:v>262.52</c:v>
                </c:pt>
                <c:pt idx="2496">
                  <c:v>262.51</c:v>
                </c:pt>
                <c:pt idx="2497">
                  <c:v>262.5</c:v>
                </c:pt>
                <c:pt idx="2498">
                  <c:v>262.48999999999899</c:v>
                </c:pt>
                <c:pt idx="2499">
                  <c:v>262.48999999999899</c:v>
                </c:pt>
                <c:pt idx="2500">
                  <c:v>262.47999999999894</c:v>
                </c:pt>
                <c:pt idx="2501">
                  <c:v>262.47000000000003</c:v>
                </c:pt>
                <c:pt idx="2502">
                  <c:v>262.45999999999964</c:v>
                </c:pt>
                <c:pt idx="2503">
                  <c:v>262.45</c:v>
                </c:pt>
                <c:pt idx="2504">
                  <c:v>262.44</c:v>
                </c:pt>
                <c:pt idx="2505">
                  <c:v>262.42999999999893</c:v>
                </c:pt>
                <c:pt idx="2506">
                  <c:v>262.41999999999899</c:v>
                </c:pt>
                <c:pt idx="2507">
                  <c:v>262.41000000000003</c:v>
                </c:pt>
                <c:pt idx="2508">
                  <c:v>262.39999999999969</c:v>
                </c:pt>
                <c:pt idx="2509">
                  <c:v>262.39999999999969</c:v>
                </c:pt>
                <c:pt idx="2510">
                  <c:v>262.39</c:v>
                </c:pt>
                <c:pt idx="2511">
                  <c:v>262.38</c:v>
                </c:pt>
                <c:pt idx="2512">
                  <c:v>262.38</c:v>
                </c:pt>
                <c:pt idx="2513">
                  <c:v>262.37</c:v>
                </c:pt>
                <c:pt idx="2514">
                  <c:v>262.36</c:v>
                </c:pt>
                <c:pt idx="2515">
                  <c:v>262.35000000000002</c:v>
                </c:pt>
                <c:pt idx="2516">
                  <c:v>262.33999999999969</c:v>
                </c:pt>
                <c:pt idx="2517">
                  <c:v>262.33</c:v>
                </c:pt>
                <c:pt idx="2518">
                  <c:v>262.32</c:v>
                </c:pt>
                <c:pt idx="2519">
                  <c:v>262.31</c:v>
                </c:pt>
                <c:pt idx="2520">
                  <c:v>262.3</c:v>
                </c:pt>
                <c:pt idx="2521">
                  <c:v>262.3</c:v>
                </c:pt>
                <c:pt idx="2522">
                  <c:v>262.27999999999969</c:v>
                </c:pt>
                <c:pt idx="2523">
                  <c:v>262.27999999999969</c:v>
                </c:pt>
                <c:pt idx="2524">
                  <c:v>262.27</c:v>
                </c:pt>
                <c:pt idx="2525">
                  <c:v>262.26</c:v>
                </c:pt>
                <c:pt idx="2526">
                  <c:v>262.25</c:v>
                </c:pt>
                <c:pt idx="2527">
                  <c:v>262.25</c:v>
                </c:pt>
                <c:pt idx="2528">
                  <c:v>262.24</c:v>
                </c:pt>
                <c:pt idx="2529">
                  <c:v>262.22999999999894</c:v>
                </c:pt>
                <c:pt idx="2530">
                  <c:v>262.22000000000003</c:v>
                </c:pt>
                <c:pt idx="2531">
                  <c:v>262.20999999999964</c:v>
                </c:pt>
                <c:pt idx="2532">
                  <c:v>262.2</c:v>
                </c:pt>
                <c:pt idx="2533">
                  <c:v>262.19</c:v>
                </c:pt>
                <c:pt idx="2534">
                  <c:v>262.18</c:v>
                </c:pt>
                <c:pt idx="2535">
                  <c:v>262.17</c:v>
                </c:pt>
                <c:pt idx="2536">
                  <c:v>262.17</c:v>
                </c:pt>
                <c:pt idx="2537">
                  <c:v>262.16000000000008</c:v>
                </c:pt>
                <c:pt idx="2538">
                  <c:v>262.14999999999998</c:v>
                </c:pt>
                <c:pt idx="2539">
                  <c:v>262.14000000000038</c:v>
                </c:pt>
                <c:pt idx="2540">
                  <c:v>262.13</c:v>
                </c:pt>
                <c:pt idx="2541">
                  <c:v>262.13</c:v>
                </c:pt>
                <c:pt idx="2542">
                  <c:v>262.12</c:v>
                </c:pt>
                <c:pt idx="2543">
                  <c:v>262.11</c:v>
                </c:pt>
                <c:pt idx="2544">
                  <c:v>262.11</c:v>
                </c:pt>
                <c:pt idx="2545">
                  <c:v>262.10000000000002</c:v>
                </c:pt>
                <c:pt idx="2546">
                  <c:v>262.08999999999969</c:v>
                </c:pt>
                <c:pt idx="2547">
                  <c:v>262.08</c:v>
                </c:pt>
                <c:pt idx="2548">
                  <c:v>262.07</c:v>
                </c:pt>
                <c:pt idx="2549">
                  <c:v>262.07</c:v>
                </c:pt>
                <c:pt idx="2550">
                  <c:v>262.05</c:v>
                </c:pt>
                <c:pt idx="2551">
                  <c:v>262.04000000000002</c:v>
                </c:pt>
                <c:pt idx="2552">
                  <c:v>262.04000000000002</c:v>
                </c:pt>
                <c:pt idx="2553">
                  <c:v>262.02999999999969</c:v>
                </c:pt>
                <c:pt idx="2554">
                  <c:v>262.02</c:v>
                </c:pt>
                <c:pt idx="2555">
                  <c:v>262.01</c:v>
                </c:pt>
                <c:pt idx="2556">
                  <c:v>262</c:v>
                </c:pt>
                <c:pt idx="2557">
                  <c:v>261.98999999999899</c:v>
                </c:pt>
                <c:pt idx="2558">
                  <c:v>261.98999999999899</c:v>
                </c:pt>
                <c:pt idx="2559">
                  <c:v>261.97999999999894</c:v>
                </c:pt>
                <c:pt idx="2560">
                  <c:v>261.97000000000003</c:v>
                </c:pt>
                <c:pt idx="2561">
                  <c:v>261.95999999999964</c:v>
                </c:pt>
                <c:pt idx="2562">
                  <c:v>261.95</c:v>
                </c:pt>
                <c:pt idx="2563">
                  <c:v>261.94</c:v>
                </c:pt>
                <c:pt idx="2564">
                  <c:v>261.92999999999893</c:v>
                </c:pt>
                <c:pt idx="2565">
                  <c:v>261.91999999999899</c:v>
                </c:pt>
                <c:pt idx="2566">
                  <c:v>261.91999999999899</c:v>
                </c:pt>
                <c:pt idx="2567">
                  <c:v>261.91000000000003</c:v>
                </c:pt>
                <c:pt idx="2568">
                  <c:v>261.89999999999969</c:v>
                </c:pt>
                <c:pt idx="2569">
                  <c:v>261.89</c:v>
                </c:pt>
                <c:pt idx="2570">
                  <c:v>261.88</c:v>
                </c:pt>
                <c:pt idx="2571">
                  <c:v>261.88</c:v>
                </c:pt>
                <c:pt idx="2572">
                  <c:v>261.87</c:v>
                </c:pt>
                <c:pt idx="2573">
                  <c:v>261.86</c:v>
                </c:pt>
                <c:pt idx="2574">
                  <c:v>261.85000000000002</c:v>
                </c:pt>
                <c:pt idx="2575">
                  <c:v>261.83999999999969</c:v>
                </c:pt>
                <c:pt idx="2576">
                  <c:v>261.83</c:v>
                </c:pt>
                <c:pt idx="2577">
                  <c:v>261.83</c:v>
                </c:pt>
                <c:pt idx="2578">
                  <c:v>261.82</c:v>
                </c:pt>
                <c:pt idx="2579">
                  <c:v>261.81</c:v>
                </c:pt>
                <c:pt idx="2580">
                  <c:v>261.8</c:v>
                </c:pt>
                <c:pt idx="2581">
                  <c:v>261.78999999999894</c:v>
                </c:pt>
                <c:pt idx="2582">
                  <c:v>261.77999999999969</c:v>
                </c:pt>
                <c:pt idx="2583">
                  <c:v>261.77</c:v>
                </c:pt>
                <c:pt idx="2584">
                  <c:v>261.76</c:v>
                </c:pt>
                <c:pt idx="2585">
                  <c:v>261.75</c:v>
                </c:pt>
                <c:pt idx="2586">
                  <c:v>261.75</c:v>
                </c:pt>
                <c:pt idx="2587">
                  <c:v>261.74</c:v>
                </c:pt>
                <c:pt idx="2588">
                  <c:v>261.72999999999894</c:v>
                </c:pt>
                <c:pt idx="2589">
                  <c:v>261.72000000000003</c:v>
                </c:pt>
                <c:pt idx="2590">
                  <c:v>261.70999999999964</c:v>
                </c:pt>
                <c:pt idx="2591">
                  <c:v>261.7</c:v>
                </c:pt>
                <c:pt idx="2592">
                  <c:v>261.69</c:v>
                </c:pt>
                <c:pt idx="2593">
                  <c:v>261.68</c:v>
                </c:pt>
                <c:pt idx="2594">
                  <c:v>261.67</c:v>
                </c:pt>
                <c:pt idx="2595">
                  <c:v>261.66000000000008</c:v>
                </c:pt>
                <c:pt idx="2596">
                  <c:v>261.64999999999998</c:v>
                </c:pt>
                <c:pt idx="2597">
                  <c:v>261.64000000000038</c:v>
                </c:pt>
                <c:pt idx="2598">
                  <c:v>261.63</c:v>
                </c:pt>
                <c:pt idx="2599">
                  <c:v>261.63</c:v>
                </c:pt>
                <c:pt idx="2600">
                  <c:v>261.62</c:v>
                </c:pt>
                <c:pt idx="2601">
                  <c:v>261.61</c:v>
                </c:pt>
                <c:pt idx="2602">
                  <c:v>261.60000000000002</c:v>
                </c:pt>
                <c:pt idx="2603">
                  <c:v>261.58999999999969</c:v>
                </c:pt>
                <c:pt idx="2604">
                  <c:v>261.58</c:v>
                </c:pt>
                <c:pt idx="2605">
                  <c:v>261.57</c:v>
                </c:pt>
                <c:pt idx="2606">
                  <c:v>261.56</c:v>
                </c:pt>
                <c:pt idx="2607">
                  <c:v>261.56</c:v>
                </c:pt>
                <c:pt idx="2608">
                  <c:v>261.54000000000002</c:v>
                </c:pt>
                <c:pt idx="2609">
                  <c:v>261.54000000000002</c:v>
                </c:pt>
                <c:pt idx="2610">
                  <c:v>261.52999999999969</c:v>
                </c:pt>
                <c:pt idx="2611">
                  <c:v>261.52</c:v>
                </c:pt>
                <c:pt idx="2612">
                  <c:v>261.51</c:v>
                </c:pt>
                <c:pt idx="2613">
                  <c:v>261.5</c:v>
                </c:pt>
                <c:pt idx="2614">
                  <c:v>261.5</c:v>
                </c:pt>
                <c:pt idx="2615">
                  <c:v>261.48999999999899</c:v>
                </c:pt>
                <c:pt idx="2616">
                  <c:v>261.47999999999894</c:v>
                </c:pt>
                <c:pt idx="2617">
                  <c:v>261.47000000000003</c:v>
                </c:pt>
                <c:pt idx="2618">
                  <c:v>261.45999999999964</c:v>
                </c:pt>
                <c:pt idx="2619">
                  <c:v>261.45</c:v>
                </c:pt>
                <c:pt idx="2620">
                  <c:v>261.44</c:v>
                </c:pt>
                <c:pt idx="2621">
                  <c:v>261.44</c:v>
                </c:pt>
                <c:pt idx="2622">
                  <c:v>261.42999999999893</c:v>
                </c:pt>
                <c:pt idx="2623">
                  <c:v>261.41999999999899</c:v>
                </c:pt>
                <c:pt idx="2624">
                  <c:v>261.41000000000003</c:v>
                </c:pt>
                <c:pt idx="2625">
                  <c:v>261.39999999999969</c:v>
                </c:pt>
                <c:pt idx="2626">
                  <c:v>261.39</c:v>
                </c:pt>
                <c:pt idx="2627">
                  <c:v>261.38</c:v>
                </c:pt>
                <c:pt idx="2628">
                  <c:v>261.38</c:v>
                </c:pt>
                <c:pt idx="2629">
                  <c:v>261.37</c:v>
                </c:pt>
                <c:pt idx="2630">
                  <c:v>261.36</c:v>
                </c:pt>
                <c:pt idx="2631">
                  <c:v>261.35000000000002</c:v>
                </c:pt>
                <c:pt idx="2632">
                  <c:v>261.33999999999969</c:v>
                </c:pt>
                <c:pt idx="2633">
                  <c:v>261.33</c:v>
                </c:pt>
                <c:pt idx="2634">
                  <c:v>261.32</c:v>
                </c:pt>
                <c:pt idx="2635">
                  <c:v>261.31</c:v>
                </c:pt>
                <c:pt idx="2636">
                  <c:v>261.3</c:v>
                </c:pt>
                <c:pt idx="2637">
                  <c:v>261.28999999999894</c:v>
                </c:pt>
                <c:pt idx="2638">
                  <c:v>261.27999999999969</c:v>
                </c:pt>
                <c:pt idx="2639">
                  <c:v>261.27</c:v>
                </c:pt>
                <c:pt idx="2640">
                  <c:v>261.27</c:v>
                </c:pt>
                <c:pt idx="2641">
                  <c:v>261.26</c:v>
                </c:pt>
                <c:pt idx="2642">
                  <c:v>261.25</c:v>
                </c:pt>
                <c:pt idx="2643">
                  <c:v>261.25</c:v>
                </c:pt>
                <c:pt idx="2644">
                  <c:v>261.24</c:v>
                </c:pt>
                <c:pt idx="2645">
                  <c:v>261.22999999999894</c:v>
                </c:pt>
                <c:pt idx="2646">
                  <c:v>261.22000000000003</c:v>
                </c:pt>
                <c:pt idx="2647">
                  <c:v>261.20999999999964</c:v>
                </c:pt>
                <c:pt idx="2648">
                  <c:v>261.2</c:v>
                </c:pt>
                <c:pt idx="2649">
                  <c:v>261.19</c:v>
                </c:pt>
                <c:pt idx="2650">
                  <c:v>261.18</c:v>
                </c:pt>
                <c:pt idx="2651">
                  <c:v>261.17</c:v>
                </c:pt>
                <c:pt idx="2652">
                  <c:v>261.16000000000008</c:v>
                </c:pt>
                <c:pt idx="2653">
                  <c:v>261.14999999999998</c:v>
                </c:pt>
                <c:pt idx="2654">
                  <c:v>261.14999999999998</c:v>
                </c:pt>
                <c:pt idx="2655">
                  <c:v>261.14000000000038</c:v>
                </c:pt>
                <c:pt idx="2656">
                  <c:v>261.13</c:v>
                </c:pt>
                <c:pt idx="2657">
                  <c:v>261.12</c:v>
                </c:pt>
                <c:pt idx="2658">
                  <c:v>261.12</c:v>
                </c:pt>
                <c:pt idx="2659">
                  <c:v>261.11</c:v>
                </c:pt>
                <c:pt idx="2660">
                  <c:v>261.10000000000002</c:v>
                </c:pt>
                <c:pt idx="2661">
                  <c:v>261.08999999999969</c:v>
                </c:pt>
                <c:pt idx="2662">
                  <c:v>261.08</c:v>
                </c:pt>
                <c:pt idx="2663">
                  <c:v>261.07</c:v>
                </c:pt>
                <c:pt idx="2664">
                  <c:v>261.06</c:v>
                </c:pt>
                <c:pt idx="2665">
                  <c:v>261.06</c:v>
                </c:pt>
                <c:pt idx="2666">
                  <c:v>261.05</c:v>
                </c:pt>
                <c:pt idx="2667">
                  <c:v>261.04000000000002</c:v>
                </c:pt>
                <c:pt idx="2668">
                  <c:v>261.02999999999969</c:v>
                </c:pt>
                <c:pt idx="2669">
                  <c:v>261.02999999999969</c:v>
                </c:pt>
                <c:pt idx="2670">
                  <c:v>261.01</c:v>
                </c:pt>
                <c:pt idx="2671">
                  <c:v>261.01</c:v>
                </c:pt>
                <c:pt idx="2672">
                  <c:v>261</c:v>
                </c:pt>
                <c:pt idx="2673">
                  <c:v>260.98999999999899</c:v>
                </c:pt>
                <c:pt idx="2674">
                  <c:v>260.98999999999899</c:v>
                </c:pt>
                <c:pt idx="2675">
                  <c:v>260.97999999999894</c:v>
                </c:pt>
                <c:pt idx="2676">
                  <c:v>260.97000000000003</c:v>
                </c:pt>
                <c:pt idx="2677">
                  <c:v>260.95999999999964</c:v>
                </c:pt>
                <c:pt idx="2678">
                  <c:v>260.95</c:v>
                </c:pt>
                <c:pt idx="2679">
                  <c:v>260.94</c:v>
                </c:pt>
                <c:pt idx="2680">
                  <c:v>260.92999999999893</c:v>
                </c:pt>
                <c:pt idx="2681">
                  <c:v>260.91999999999899</c:v>
                </c:pt>
                <c:pt idx="2682">
                  <c:v>260.91000000000003</c:v>
                </c:pt>
                <c:pt idx="2683">
                  <c:v>260.89999999999969</c:v>
                </c:pt>
                <c:pt idx="2684">
                  <c:v>260.89</c:v>
                </c:pt>
                <c:pt idx="2685">
                  <c:v>260.89</c:v>
                </c:pt>
                <c:pt idx="2686">
                  <c:v>260.88</c:v>
                </c:pt>
                <c:pt idx="2687">
                  <c:v>260.87</c:v>
                </c:pt>
                <c:pt idx="2688">
                  <c:v>260.86</c:v>
                </c:pt>
                <c:pt idx="2689">
                  <c:v>260.86</c:v>
                </c:pt>
                <c:pt idx="2690">
                  <c:v>260.85000000000002</c:v>
                </c:pt>
                <c:pt idx="2691">
                  <c:v>260.83999999999969</c:v>
                </c:pt>
                <c:pt idx="2692">
                  <c:v>260.83</c:v>
                </c:pt>
                <c:pt idx="2693">
                  <c:v>260.82</c:v>
                </c:pt>
                <c:pt idx="2694">
                  <c:v>260.81</c:v>
                </c:pt>
                <c:pt idx="2695">
                  <c:v>260.8</c:v>
                </c:pt>
                <c:pt idx="2696">
                  <c:v>260.78999999999894</c:v>
                </c:pt>
                <c:pt idx="2697">
                  <c:v>260.77999999999969</c:v>
                </c:pt>
                <c:pt idx="2698">
                  <c:v>260.77999999999969</c:v>
                </c:pt>
                <c:pt idx="2699">
                  <c:v>260.77</c:v>
                </c:pt>
                <c:pt idx="2700">
                  <c:v>260.76</c:v>
                </c:pt>
                <c:pt idx="2701">
                  <c:v>260.75</c:v>
                </c:pt>
                <c:pt idx="2702">
                  <c:v>260.74</c:v>
                </c:pt>
                <c:pt idx="2703">
                  <c:v>260.72999999999894</c:v>
                </c:pt>
                <c:pt idx="2704">
                  <c:v>260.72999999999894</c:v>
                </c:pt>
                <c:pt idx="2705">
                  <c:v>260.70999999999964</c:v>
                </c:pt>
                <c:pt idx="2706">
                  <c:v>260.70999999999964</c:v>
                </c:pt>
                <c:pt idx="2707">
                  <c:v>260.7</c:v>
                </c:pt>
                <c:pt idx="2708">
                  <c:v>260.69</c:v>
                </c:pt>
                <c:pt idx="2709">
                  <c:v>260.68</c:v>
                </c:pt>
                <c:pt idx="2710">
                  <c:v>260.67</c:v>
                </c:pt>
                <c:pt idx="2711">
                  <c:v>260.66000000000008</c:v>
                </c:pt>
                <c:pt idx="2712">
                  <c:v>260.64999999999998</c:v>
                </c:pt>
                <c:pt idx="2713">
                  <c:v>260.64000000000038</c:v>
                </c:pt>
                <c:pt idx="2714">
                  <c:v>260.63</c:v>
                </c:pt>
                <c:pt idx="2715">
                  <c:v>260.62</c:v>
                </c:pt>
                <c:pt idx="2716">
                  <c:v>260.62</c:v>
                </c:pt>
                <c:pt idx="2717">
                  <c:v>260.61</c:v>
                </c:pt>
                <c:pt idx="2718">
                  <c:v>260.60000000000002</c:v>
                </c:pt>
                <c:pt idx="2719">
                  <c:v>260.60000000000002</c:v>
                </c:pt>
                <c:pt idx="2720">
                  <c:v>260.58999999999969</c:v>
                </c:pt>
                <c:pt idx="2721">
                  <c:v>260.58</c:v>
                </c:pt>
                <c:pt idx="2722">
                  <c:v>260.57</c:v>
                </c:pt>
                <c:pt idx="2723">
                  <c:v>260.56</c:v>
                </c:pt>
                <c:pt idx="2724">
                  <c:v>260.55</c:v>
                </c:pt>
                <c:pt idx="2725">
                  <c:v>260.54000000000002</c:v>
                </c:pt>
                <c:pt idx="2726">
                  <c:v>260.54000000000002</c:v>
                </c:pt>
                <c:pt idx="2727">
                  <c:v>260.52999999999969</c:v>
                </c:pt>
                <c:pt idx="2728">
                  <c:v>260.51</c:v>
                </c:pt>
                <c:pt idx="2729">
                  <c:v>260.51</c:v>
                </c:pt>
                <c:pt idx="2730">
                  <c:v>260.5</c:v>
                </c:pt>
                <c:pt idx="2731">
                  <c:v>260.48999999999899</c:v>
                </c:pt>
                <c:pt idx="2732">
                  <c:v>260.48999999999899</c:v>
                </c:pt>
                <c:pt idx="2733">
                  <c:v>260.47999999999894</c:v>
                </c:pt>
                <c:pt idx="2734">
                  <c:v>260.47000000000003</c:v>
                </c:pt>
                <c:pt idx="2735">
                  <c:v>260.45999999999964</c:v>
                </c:pt>
                <c:pt idx="2736">
                  <c:v>260.45</c:v>
                </c:pt>
                <c:pt idx="2737">
                  <c:v>260.44</c:v>
                </c:pt>
                <c:pt idx="2738">
                  <c:v>260.42999999999893</c:v>
                </c:pt>
                <c:pt idx="2739">
                  <c:v>260.41999999999899</c:v>
                </c:pt>
                <c:pt idx="2740">
                  <c:v>260.41999999999899</c:v>
                </c:pt>
                <c:pt idx="2741">
                  <c:v>260.41000000000003</c:v>
                </c:pt>
                <c:pt idx="2742">
                  <c:v>260.39999999999969</c:v>
                </c:pt>
                <c:pt idx="2743">
                  <c:v>260.39</c:v>
                </c:pt>
                <c:pt idx="2744">
                  <c:v>260.38</c:v>
                </c:pt>
                <c:pt idx="2745">
                  <c:v>260.37</c:v>
                </c:pt>
                <c:pt idx="2746">
                  <c:v>260.37</c:v>
                </c:pt>
                <c:pt idx="2747">
                  <c:v>260.36</c:v>
                </c:pt>
                <c:pt idx="2748">
                  <c:v>260.36</c:v>
                </c:pt>
                <c:pt idx="2749">
                  <c:v>260.35000000000002</c:v>
                </c:pt>
                <c:pt idx="2750">
                  <c:v>260.33999999999969</c:v>
                </c:pt>
                <c:pt idx="2751">
                  <c:v>260.33</c:v>
                </c:pt>
                <c:pt idx="2752">
                  <c:v>260.32</c:v>
                </c:pt>
                <c:pt idx="2753">
                  <c:v>260.31</c:v>
                </c:pt>
                <c:pt idx="2754">
                  <c:v>260.31</c:v>
                </c:pt>
                <c:pt idx="2755">
                  <c:v>260.3</c:v>
                </c:pt>
                <c:pt idx="2756">
                  <c:v>260.28999999999894</c:v>
                </c:pt>
                <c:pt idx="2757">
                  <c:v>260.27999999999969</c:v>
                </c:pt>
                <c:pt idx="2758">
                  <c:v>260.27</c:v>
                </c:pt>
                <c:pt idx="2759">
                  <c:v>260.27</c:v>
                </c:pt>
                <c:pt idx="2760">
                  <c:v>260.26</c:v>
                </c:pt>
                <c:pt idx="2761">
                  <c:v>260.25</c:v>
                </c:pt>
                <c:pt idx="2762">
                  <c:v>260.24</c:v>
                </c:pt>
                <c:pt idx="2763">
                  <c:v>260.24</c:v>
                </c:pt>
                <c:pt idx="2764">
                  <c:v>260.22999999999894</c:v>
                </c:pt>
                <c:pt idx="2765">
                  <c:v>260.22000000000003</c:v>
                </c:pt>
                <c:pt idx="2766">
                  <c:v>260.20999999999964</c:v>
                </c:pt>
                <c:pt idx="2767">
                  <c:v>260.20999999999964</c:v>
                </c:pt>
                <c:pt idx="2768">
                  <c:v>260.19</c:v>
                </c:pt>
                <c:pt idx="2769">
                  <c:v>260.19</c:v>
                </c:pt>
                <c:pt idx="2770">
                  <c:v>260.18</c:v>
                </c:pt>
                <c:pt idx="2771">
                  <c:v>260.17</c:v>
                </c:pt>
                <c:pt idx="2772">
                  <c:v>260.16000000000008</c:v>
                </c:pt>
                <c:pt idx="2773">
                  <c:v>260.14999999999998</c:v>
                </c:pt>
                <c:pt idx="2774">
                  <c:v>260.14999999999998</c:v>
                </c:pt>
                <c:pt idx="2775">
                  <c:v>260.14000000000038</c:v>
                </c:pt>
                <c:pt idx="2776">
                  <c:v>260.13</c:v>
                </c:pt>
                <c:pt idx="2777">
                  <c:v>260.12</c:v>
                </c:pt>
                <c:pt idx="2778">
                  <c:v>260.11</c:v>
                </c:pt>
                <c:pt idx="2779">
                  <c:v>260.10000000000002</c:v>
                </c:pt>
                <c:pt idx="2780">
                  <c:v>260.08999999999969</c:v>
                </c:pt>
                <c:pt idx="2781">
                  <c:v>260.08999999999969</c:v>
                </c:pt>
                <c:pt idx="2782">
                  <c:v>260.08</c:v>
                </c:pt>
                <c:pt idx="2783">
                  <c:v>260.06</c:v>
                </c:pt>
                <c:pt idx="2784">
                  <c:v>260.06</c:v>
                </c:pt>
                <c:pt idx="2785">
                  <c:v>260.04000000000002</c:v>
                </c:pt>
                <c:pt idx="2786">
                  <c:v>260.04000000000002</c:v>
                </c:pt>
                <c:pt idx="2787">
                  <c:v>260.02999999999969</c:v>
                </c:pt>
                <c:pt idx="2788">
                  <c:v>260.02</c:v>
                </c:pt>
                <c:pt idx="2789">
                  <c:v>260.01</c:v>
                </c:pt>
                <c:pt idx="2790">
                  <c:v>260</c:v>
                </c:pt>
                <c:pt idx="2791">
                  <c:v>259.98999999999899</c:v>
                </c:pt>
                <c:pt idx="2792">
                  <c:v>259.98999999999899</c:v>
                </c:pt>
                <c:pt idx="2793">
                  <c:v>259.97999999999894</c:v>
                </c:pt>
                <c:pt idx="2794">
                  <c:v>259.97000000000003</c:v>
                </c:pt>
                <c:pt idx="2795">
                  <c:v>259.95999999999964</c:v>
                </c:pt>
                <c:pt idx="2796">
                  <c:v>259.95999999999964</c:v>
                </c:pt>
                <c:pt idx="2797">
                  <c:v>259.95</c:v>
                </c:pt>
                <c:pt idx="2798">
                  <c:v>259.94</c:v>
                </c:pt>
                <c:pt idx="2799">
                  <c:v>259.92999999999893</c:v>
                </c:pt>
                <c:pt idx="2800">
                  <c:v>259.91999999999899</c:v>
                </c:pt>
                <c:pt idx="2801">
                  <c:v>259.91999999999899</c:v>
                </c:pt>
                <c:pt idx="2802">
                  <c:v>259.91000000000003</c:v>
                </c:pt>
                <c:pt idx="2803">
                  <c:v>259.89999999999969</c:v>
                </c:pt>
                <c:pt idx="2804">
                  <c:v>259.89</c:v>
                </c:pt>
                <c:pt idx="2805">
                  <c:v>259.88</c:v>
                </c:pt>
                <c:pt idx="2806">
                  <c:v>259.87</c:v>
                </c:pt>
                <c:pt idx="2807">
                  <c:v>259.86</c:v>
                </c:pt>
                <c:pt idx="2808">
                  <c:v>259.85000000000002</c:v>
                </c:pt>
                <c:pt idx="2809">
                  <c:v>259.85000000000002</c:v>
                </c:pt>
                <c:pt idx="2810">
                  <c:v>259.83999999999969</c:v>
                </c:pt>
                <c:pt idx="2811">
                  <c:v>259.83</c:v>
                </c:pt>
                <c:pt idx="2812">
                  <c:v>259.82</c:v>
                </c:pt>
                <c:pt idx="2813">
                  <c:v>259.81</c:v>
                </c:pt>
                <c:pt idx="2814">
                  <c:v>259.8</c:v>
                </c:pt>
                <c:pt idx="2815">
                  <c:v>259.78999999999894</c:v>
                </c:pt>
                <c:pt idx="2816">
                  <c:v>259.77999999999969</c:v>
                </c:pt>
                <c:pt idx="2817">
                  <c:v>259.77999999999969</c:v>
                </c:pt>
                <c:pt idx="2818">
                  <c:v>259.77</c:v>
                </c:pt>
                <c:pt idx="2819">
                  <c:v>259.76</c:v>
                </c:pt>
                <c:pt idx="2820">
                  <c:v>259.75</c:v>
                </c:pt>
                <c:pt idx="2821">
                  <c:v>259.74</c:v>
                </c:pt>
                <c:pt idx="2822">
                  <c:v>259.74</c:v>
                </c:pt>
                <c:pt idx="2823">
                  <c:v>259.72999999999894</c:v>
                </c:pt>
                <c:pt idx="2824">
                  <c:v>259.72000000000003</c:v>
                </c:pt>
                <c:pt idx="2825">
                  <c:v>259.70999999999964</c:v>
                </c:pt>
                <c:pt idx="2826">
                  <c:v>259.70999999999964</c:v>
                </c:pt>
                <c:pt idx="2827">
                  <c:v>259.7</c:v>
                </c:pt>
                <c:pt idx="2828">
                  <c:v>259.69</c:v>
                </c:pt>
                <c:pt idx="2829">
                  <c:v>259.68</c:v>
                </c:pt>
                <c:pt idx="2830">
                  <c:v>259.67</c:v>
                </c:pt>
                <c:pt idx="2831">
                  <c:v>259.66000000000008</c:v>
                </c:pt>
                <c:pt idx="2832">
                  <c:v>259.64999999999998</c:v>
                </c:pt>
                <c:pt idx="2833">
                  <c:v>259.64999999999998</c:v>
                </c:pt>
                <c:pt idx="2834">
                  <c:v>259.64000000000038</c:v>
                </c:pt>
                <c:pt idx="2835">
                  <c:v>259.63</c:v>
                </c:pt>
                <c:pt idx="2836">
                  <c:v>259.62</c:v>
                </c:pt>
                <c:pt idx="2837">
                  <c:v>259.61</c:v>
                </c:pt>
                <c:pt idx="2838">
                  <c:v>259.61</c:v>
                </c:pt>
                <c:pt idx="2839">
                  <c:v>259.60000000000002</c:v>
                </c:pt>
                <c:pt idx="2840">
                  <c:v>259.58999999999969</c:v>
                </c:pt>
                <c:pt idx="2841">
                  <c:v>259.58</c:v>
                </c:pt>
                <c:pt idx="2842">
                  <c:v>259.57</c:v>
                </c:pt>
                <c:pt idx="2843">
                  <c:v>259.56</c:v>
                </c:pt>
                <c:pt idx="2844">
                  <c:v>259.55</c:v>
                </c:pt>
                <c:pt idx="2845">
                  <c:v>259.55</c:v>
                </c:pt>
                <c:pt idx="2846">
                  <c:v>259.54000000000002</c:v>
                </c:pt>
                <c:pt idx="2847">
                  <c:v>259.52999999999969</c:v>
                </c:pt>
                <c:pt idx="2848">
                  <c:v>259.52</c:v>
                </c:pt>
                <c:pt idx="2849">
                  <c:v>259.51</c:v>
                </c:pt>
                <c:pt idx="2850">
                  <c:v>259.5</c:v>
                </c:pt>
                <c:pt idx="2851">
                  <c:v>259.48999999999899</c:v>
                </c:pt>
                <c:pt idx="2852">
                  <c:v>259.47999999999894</c:v>
                </c:pt>
                <c:pt idx="2853">
                  <c:v>259.47999999999894</c:v>
                </c:pt>
                <c:pt idx="2854">
                  <c:v>259.47000000000003</c:v>
                </c:pt>
                <c:pt idx="2855">
                  <c:v>259.45999999999964</c:v>
                </c:pt>
                <c:pt idx="2856">
                  <c:v>259.45</c:v>
                </c:pt>
                <c:pt idx="2857">
                  <c:v>259.44</c:v>
                </c:pt>
                <c:pt idx="2858">
                  <c:v>259.42999999999893</c:v>
                </c:pt>
                <c:pt idx="2859">
                  <c:v>259.41999999999899</c:v>
                </c:pt>
                <c:pt idx="2860">
                  <c:v>259.41999999999899</c:v>
                </c:pt>
                <c:pt idx="2861">
                  <c:v>259.41000000000003</c:v>
                </c:pt>
                <c:pt idx="2862">
                  <c:v>259.39999999999969</c:v>
                </c:pt>
                <c:pt idx="2863">
                  <c:v>259.39</c:v>
                </c:pt>
                <c:pt idx="2864">
                  <c:v>259.38</c:v>
                </c:pt>
                <c:pt idx="2865">
                  <c:v>259.37</c:v>
                </c:pt>
                <c:pt idx="2866">
                  <c:v>259.36</c:v>
                </c:pt>
                <c:pt idx="2867">
                  <c:v>259.35000000000002</c:v>
                </c:pt>
                <c:pt idx="2868">
                  <c:v>259.35000000000002</c:v>
                </c:pt>
                <c:pt idx="2869">
                  <c:v>259.33999999999969</c:v>
                </c:pt>
                <c:pt idx="2870">
                  <c:v>259.33</c:v>
                </c:pt>
                <c:pt idx="2871">
                  <c:v>259.32</c:v>
                </c:pt>
                <c:pt idx="2872">
                  <c:v>259.31</c:v>
                </c:pt>
                <c:pt idx="2873">
                  <c:v>259.31</c:v>
                </c:pt>
                <c:pt idx="2874">
                  <c:v>259.3</c:v>
                </c:pt>
                <c:pt idx="2875">
                  <c:v>259.28999999999894</c:v>
                </c:pt>
                <c:pt idx="2876">
                  <c:v>259.27999999999969</c:v>
                </c:pt>
                <c:pt idx="2877">
                  <c:v>259.27</c:v>
                </c:pt>
                <c:pt idx="2878">
                  <c:v>259.26</c:v>
                </c:pt>
                <c:pt idx="2879">
                  <c:v>259.25</c:v>
                </c:pt>
                <c:pt idx="2880">
                  <c:v>259.25</c:v>
                </c:pt>
                <c:pt idx="2881">
                  <c:v>259.24</c:v>
                </c:pt>
                <c:pt idx="2882">
                  <c:v>259.22999999999894</c:v>
                </c:pt>
                <c:pt idx="2883">
                  <c:v>259.22000000000003</c:v>
                </c:pt>
                <c:pt idx="2884">
                  <c:v>259.22000000000003</c:v>
                </c:pt>
                <c:pt idx="2885">
                  <c:v>259.2</c:v>
                </c:pt>
                <c:pt idx="2886">
                  <c:v>259.2</c:v>
                </c:pt>
                <c:pt idx="2887">
                  <c:v>259.19</c:v>
                </c:pt>
                <c:pt idx="2888">
                  <c:v>259.18</c:v>
                </c:pt>
                <c:pt idx="2889">
                  <c:v>259.18</c:v>
                </c:pt>
                <c:pt idx="2890">
                  <c:v>259.16000000000008</c:v>
                </c:pt>
                <c:pt idx="2891">
                  <c:v>259.16000000000008</c:v>
                </c:pt>
                <c:pt idx="2892">
                  <c:v>259.14999999999998</c:v>
                </c:pt>
                <c:pt idx="2893">
                  <c:v>259.14000000000038</c:v>
                </c:pt>
                <c:pt idx="2894">
                  <c:v>259.13</c:v>
                </c:pt>
                <c:pt idx="2895">
                  <c:v>259.12</c:v>
                </c:pt>
                <c:pt idx="2896">
                  <c:v>259.11</c:v>
                </c:pt>
                <c:pt idx="2897">
                  <c:v>259.11</c:v>
                </c:pt>
                <c:pt idx="2898">
                  <c:v>259.10000000000002</c:v>
                </c:pt>
                <c:pt idx="2899">
                  <c:v>259.08999999999969</c:v>
                </c:pt>
                <c:pt idx="2900">
                  <c:v>259.08999999999969</c:v>
                </c:pt>
                <c:pt idx="2901">
                  <c:v>259.08</c:v>
                </c:pt>
                <c:pt idx="2902">
                  <c:v>259.07</c:v>
                </c:pt>
                <c:pt idx="2903">
                  <c:v>259.06</c:v>
                </c:pt>
                <c:pt idx="2904">
                  <c:v>259.05</c:v>
                </c:pt>
                <c:pt idx="2905">
                  <c:v>259.04000000000002</c:v>
                </c:pt>
                <c:pt idx="2906">
                  <c:v>259.02999999999969</c:v>
                </c:pt>
                <c:pt idx="2907">
                  <c:v>259.02</c:v>
                </c:pt>
                <c:pt idx="2908">
                  <c:v>259.01</c:v>
                </c:pt>
                <c:pt idx="2909">
                  <c:v>259.01</c:v>
                </c:pt>
                <c:pt idx="2910">
                  <c:v>259</c:v>
                </c:pt>
                <c:pt idx="2911">
                  <c:v>258.98999999999899</c:v>
                </c:pt>
                <c:pt idx="2912">
                  <c:v>258.97999999999894</c:v>
                </c:pt>
                <c:pt idx="2913">
                  <c:v>258.97000000000003</c:v>
                </c:pt>
                <c:pt idx="2914">
                  <c:v>258.97000000000003</c:v>
                </c:pt>
                <c:pt idx="2915">
                  <c:v>258.95999999999964</c:v>
                </c:pt>
                <c:pt idx="2916">
                  <c:v>258.95</c:v>
                </c:pt>
                <c:pt idx="2917">
                  <c:v>258.94</c:v>
                </c:pt>
                <c:pt idx="2918">
                  <c:v>258.94</c:v>
                </c:pt>
                <c:pt idx="2919">
                  <c:v>258.92999999999893</c:v>
                </c:pt>
                <c:pt idx="2920">
                  <c:v>258.91999999999899</c:v>
                </c:pt>
                <c:pt idx="2921">
                  <c:v>258.91000000000003</c:v>
                </c:pt>
                <c:pt idx="2922">
                  <c:v>258.89999999999969</c:v>
                </c:pt>
                <c:pt idx="2923">
                  <c:v>258.89</c:v>
                </c:pt>
                <c:pt idx="2924">
                  <c:v>258.88</c:v>
                </c:pt>
                <c:pt idx="2925">
                  <c:v>258.88</c:v>
                </c:pt>
                <c:pt idx="2926">
                  <c:v>258.87</c:v>
                </c:pt>
                <c:pt idx="2927">
                  <c:v>258.86</c:v>
                </c:pt>
                <c:pt idx="2928">
                  <c:v>258.85000000000002</c:v>
                </c:pt>
                <c:pt idx="2929">
                  <c:v>258.83999999999969</c:v>
                </c:pt>
                <c:pt idx="2930">
                  <c:v>258.83999999999969</c:v>
                </c:pt>
                <c:pt idx="2931">
                  <c:v>258.83</c:v>
                </c:pt>
                <c:pt idx="2932">
                  <c:v>258.82</c:v>
                </c:pt>
                <c:pt idx="2933">
                  <c:v>258.81</c:v>
                </c:pt>
                <c:pt idx="2934">
                  <c:v>258.8</c:v>
                </c:pt>
                <c:pt idx="2935">
                  <c:v>258.78999999999894</c:v>
                </c:pt>
                <c:pt idx="2936">
                  <c:v>258.77999999999969</c:v>
                </c:pt>
                <c:pt idx="2937">
                  <c:v>258.77999999999969</c:v>
                </c:pt>
                <c:pt idx="2938">
                  <c:v>258.77</c:v>
                </c:pt>
                <c:pt idx="2939">
                  <c:v>258.76</c:v>
                </c:pt>
                <c:pt idx="2940">
                  <c:v>258.75</c:v>
                </c:pt>
                <c:pt idx="2941">
                  <c:v>258.74</c:v>
                </c:pt>
                <c:pt idx="2942">
                  <c:v>258.72999999999894</c:v>
                </c:pt>
                <c:pt idx="2943">
                  <c:v>258.72000000000003</c:v>
                </c:pt>
                <c:pt idx="2944">
                  <c:v>258.72000000000003</c:v>
                </c:pt>
                <c:pt idx="2945">
                  <c:v>258.70999999999964</c:v>
                </c:pt>
                <c:pt idx="2946">
                  <c:v>258.7</c:v>
                </c:pt>
                <c:pt idx="2947">
                  <c:v>258.69</c:v>
                </c:pt>
                <c:pt idx="2948">
                  <c:v>258.68</c:v>
                </c:pt>
                <c:pt idx="2949">
                  <c:v>258.68</c:v>
                </c:pt>
                <c:pt idx="2950">
                  <c:v>258.67</c:v>
                </c:pt>
                <c:pt idx="2951">
                  <c:v>258.66000000000008</c:v>
                </c:pt>
                <c:pt idx="2952">
                  <c:v>258.64999999999998</c:v>
                </c:pt>
                <c:pt idx="2953">
                  <c:v>258.64000000000038</c:v>
                </c:pt>
                <c:pt idx="2954">
                  <c:v>258.63</c:v>
                </c:pt>
                <c:pt idx="2955">
                  <c:v>258.63</c:v>
                </c:pt>
                <c:pt idx="2956">
                  <c:v>258.61</c:v>
                </c:pt>
                <c:pt idx="2957">
                  <c:v>258.61</c:v>
                </c:pt>
                <c:pt idx="2958">
                  <c:v>258.60000000000002</c:v>
                </c:pt>
                <c:pt idx="2959">
                  <c:v>258.58999999999969</c:v>
                </c:pt>
                <c:pt idx="2960">
                  <c:v>258.58</c:v>
                </c:pt>
                <c:pt idx="2961">
                  <c:v>258.58</c:v>
                </c:pt>
                <c:pt idx="2962">
                  <c:v>258.57</c:v>
                </c:pt>
                <c:pt idx="2963">
                  <c:v>258.56</c:v>
                </c:pt>
                <c:pt idx="2964">
                  <c:v>258.55</c:v>
                </c:pt>
                <c:pt idx="2965">
                  <c:v>258.54000000000002</c:v>
                </c:pt>
                <c:pt idx="2966">
                  <c:v>258.52999999999969</c:v>
                </c:pt>
                <c:pt idx="2967">
                  <c:v>258.52</c:v>
                </c:pt>
                <c:pt idx="2968">
                  <c:v>258.52</c:v>
                </c:pt>
                <c:pt idx="2969">
                  <c:v>258.51</c:v>
                </c:pt>
                <c:pt idx="2970">
                  <c:v>258.5</c:v>
                </c:pt>
                <c:pt idx="2971">
                  <c:v>258.48999999999899</c:v>
                </c:pt>
                <c:pt idx="2972">
                  <c:v>258.47999999999894</c:v>
                </c:pt>
                <c:pt idx="2973">
                  <c:v>258.47000000000003</c:v>
                </c:pt>
                <c:pt idx="2974">
                  <c:v>258.45999999999964</c:v>
                </c:pt>
                <c:pt idx="2975">
                  <c:v>258.45</c:v>
                </c:pt>
                <c:pt idx="2976">
                  <c:v>258.45</c:v>
                </c:pt>
                <c:pt idx="2977">
                  <c:v>258.44</c:v>
                </c:pt>
                <c:pt idx="2978">
                  <c:v>258.42999999999893</c:v>
                </c:pt>
                <c:pt idx="2979">
                  <c:v>258.42999999999893</c:v>
                </c:pt>
                <c:pt idx="2980">
                  <c:v>258.41999999999899</c:v>
                </c:pt>
                <c:pt idx="2981">
                  <c:v>258.41000000000003</c:v>
                </c:pt>
                <c:pt idx="2982">
                  <c:v>258.39999999999969</c:v>
                </c:pt>
                <c:pt idx="2983">
                  <c:v>258.39</c:v>
                </c:pt>
                <c:pt idx="2984">
                  <c:v>258.38</c:v>
                </c:pt>
                <c:pt idx="2985">
                  <c:v>258.37</c:v>
                </c:pt>
                <c:pt idx="2986">
                  <c:v>258.36</c:v>
                </c:pt>
                <c:pt idx="2987">
                  <c:v>258.35000000000002</c:v>
                </c:pt>
                <c:pt idx="2988">
                  <c:v>258.33999999999969</c:v>
                </c:pt>
                <c:pt idx="2989">
                  <c:v>258.33</c:v>
                </c:pt>
                <c:pt idx="2990">
                  <c:v>258.32</c:v>
                </c:pt>
                <c:pt idx="2991">
                  <c:v>258.32</c:v>
                </c:pt>
                <c:pt idx="2992">
                  <c:v>258.31</c:v>
                </c:pt>
                <c:pt idx="2993">
                  <c:v>258.3</c:v>
                </c:pt>
                <c:pt idx="2994">
                  <c:v>258.28999999999894</c:v>
                </c:pt>
                <c:pt idx="2995">
                  <c:v>258.27999999999969</c:v>
                </c:pt>
                <c:pt idx="2996">
                  <c:v>258.27</c:v>
                </c:pt>
                <c:pt idx="2997">
                  <c:v>258.26</c:v>
                </c:pt>
                <c:pt idx="2998">
                  <c:v>258.25</c:v>
                </c:pt>
                <c:pt idx="2999">
                  <c:v>258.24</c:v>
                </c:pt>
                <c:pt idx="3000">
                  <c:v>258.24</c:v>
                </c:pt>
                <c:pt idx="3001">
                  <c:v>258.22999999999894</c:v>
                </c:pt>
                <c:pt idx="3002">
                  <c:v>258.22000000000003</c:v>
                </c:pt>
                <c:pt idx="3003">
                  <c:v>258.20999999999964</c:v>
                </c:pt>
                <c:pt idx="3004">
                  <c:v>258.2</c:v>
                </c:pt>
                <c:pt idx="3005">
                  <c:v>258.19</c:v>
                </c:pt>
                <c:pt idx="3006">
                  <c:v>258.19</c:v>
                </c:pt>
                <c:pt idx="3007">
                  <c:v>258.18</c:v>
                </c:pt>
                <c:pt idx="3008">
                  <c:v>258.17</c:v>
                </c:pt>
                <c:pt idx="3009">
                  <c:v>258.16000000000008</c:v>
                </c:pt>
                <c:pt idx="3010">
                  <c:v>258.14999999999998</c:v>
                </c:pt>
                <c:pt idx="3011">
                  <c:v>258.14000000000038</c:v>
                </c:pt>
                <c:pt idx="3012">
                  <c:v>258.13</c:v>
                </c:pt>
                <c:pt idx="3013">
                  <c:v>258.12</c:v>
                </c:pt>
                <c:pt idx="3014">
                  <c:v>258.12</c:v>
                </c:pt>
                <c:pt idx="3015">
                  <c:v>258.11</c:v>
                </c:pt>
                <c:pt idx="3016">
                  <c:v>258.10000000000002</c:v>
                </c:pt>
                <c:pt idx="3017">
                  <c:v>258.08999999999969</c:v>
                </c:pt>
                <c:pt idx="3018">
                  <c:v>258.08</c:v>
                </c:pt>
                <c:pt idx="3019">
                  <c:v>258.07</c:v>
                </c:pt>
                <c:pt idx="3020">
                  <c:v>258.06</c:v>
                </c:pt>
                <c:pt idx="3021">
                  <c:v>258.06</c:v>
                </c:pt>
                <c:pt idx="3022">
                  <c:v>258.05</c:v>
                </c:pt>
                <c:pt idx="3023">
                  <c:v>258.04000000000002</c:v>
                </c:pt>
                <c:pt idx="3024">
                  <c:v>258.02999999999969</c:v>
                </c:pt>
                <c:pt idx="3025">
                  <c:v>258.02</c:v>
                </c:pt>
                <c:pt idx="3026">
                  <c:v>258.02</c:v>
                </c:pt>
                <c:pt idx="3027">
                  <c:v>258.01</c:v>
                </c:pt>
                <c:pt idx="3028">
                  <c:v>258</c:v>
                </c:pt>
                <c:pt idx="3029">
                  <c:v>257.98999999999899</c:v>
                </c:pt>
                <c:pt idx="3030">
                  <c:v>257.97999999999894</c:v>
                </c:pt>
                <c:pt idx="3031">
                  <c:v>257.97000000000003</c:v>
                </c:pt>
                <c:pt idx="3032">
                  <c:v>257.95999999999964</c:v>
                </c:pt>
                <c:pt idx="3033">
                  <c:v>257.95</c:v>
                </c:pt>
                <c:pt idx="3034">
                  <c:v>257.94</c:v>
                </c:pt>
                <c:pt idx="3035">
                  <c:v>257.92999999999893</c:v>
                </c:pt>
                <c:pt idx="3036">
                  <c:v>257.92999999999893</c:v>
                </c:pt>
                <c:pt idx="3037">
                  <c:v>257.91999999999899</c:v>
                </c:pt>
                <c:pt idx="3038">
                  <c:v>257.91000000000003</c:v>
                </c:pt>
                <c:pt idx="3039">
                  <c:v>257.89999999999969</c:v>
                </c:pt>
                <c:pt idx="3040">
                  <c:v>257.89</c:v>
                </c:pt>
                <c:pt idx="3041">
                  <c:v>257.89</c:v>
                </c:pt>
                <c:pt idx="3042">
                  <c:v>257.88</c:v>
                </c:pt>
                <c:pt idx="3043">
                  <c:v>257.87</c:v>
                </c:pt>
                <c:pt idx="3044">
                  <c:v>257.86</c:v>
                </c:pt>
                <c:pt idx="3045">
                  <c:v>257.85000000000002</c:v>
                </c:pt>
                <c:pt idx="3046">
                  <c:v>257.85000000000002</c:v>
                </c:pt>
                <c:pt idx="3047">
                  <c:v>257.83999999999969</c:v>
                </c:pt>
                <c:pt idx="3048">
                  <c:v>257.83</c:v>
                </c:pt>
                <c:pt idx="3049">
                  <c:v>257.82</c:v>
                </c:pt>
                <c:pt idx="3050">
                  <c:v>257.81</c:v>
                </c:pt>
                <c:pt idx="3051">
                  <c:v>257.8</c:v>
                </c:pt>
                <c:pt idx="3052">
                  <c:v>257.8</c:v>
                </c:pt>
                <c:pt idx="3053">
                  <c:v>257.78999999999894</c:v>
                </c:pt>
                <c:pt idx="3054">
                  <c:v>257.77999999999969</c:v>
                </c:pt>
                <c:pt idx="3055">
                  <c:v>257.77</c:v>
                </c:pt>
                <c:pt idx="3056">
                  <c:v>257.76</c:v>
                </c:pt>
                <c:pt idx="3057">
                  <c:v>257.75</c:v>
                </c:pt>
                <c:pt idx="3058">
                  <c:v>257.74</c:v>
                </c:pt>
                <c:pt idx="3059">
                  <c:v>257.72999999999894</c:v>
                </c:pt>
                <c:pt idx="3060">
                  <c:v>257.72000000000003</c:v>
                </c:pt>
                <c:pt idx="3061">
                  <c:v>257.70999999999964</c:v>
                </c:pt>
                <c:pt idx="3062">
                  <c:v>257.7</c:v>
                </c:pt>
                <c:pt idx="3063">
                  <c:v>257.69</c:v>
                </c:pt>
                <c:pt idx="3064">
                  <c:v>257.68</c:v>
                </c:pt>
                <c:pt idx="3065">
                  <c:v>257.67</c:v>
                </c:pt>
                <c:pt idx="3066">
                  <c:v>257.66000000000008</c:v>
                </c:pt>
                <c:pt idx="3067">
                  <c:v>257.64999999999998</c:v>
                </c:pt>
                <c:pt idx="3068">
                  <c:v>257.64000000000038</c:v>
                </c:pt>
                <c:pt idx="3069">
                  <c:v>257.63</c:v>
                </c:pt>
                <c:pt idx="3070">
                  <c:v>257.62</c:v>
                </c:pt>
                <c:pt idx="3071">
                  <c:v>257.61</c:v>
                </c:pt>
                <c:pt idx="3072">
                  <c:v>257.60000000000002</c:v>
                </c:pt>
                <c:pt idx="3073">
                  <c:v>257.58999999999969</c:v>
                </c:pt>
                <c:pt idx="3074">
                  <c:v>257.58</c:v>
                </c:pt>
                <c:pt idx="3075">
                  <c:v>257.57</c:v>
                </c:pt>
                <c:pt idx="3076">
                  <c:v>257.56</c:v>
                </c:pt>
                <c:pt idx="3077">
                  <c:v>257.56</c:v>
                </c:pt>
                <c:pt idx="3078">
                  <c:v>257.55</c:v>
                </c:pt>
                <c:pt idx="3079">
                  <c:v>257.54000000000002</c:v>
                </c:pt>
                <c:pt idx="3080">
                  <c:v>257.52999999999969</c:v>
                </c:pt>
                <c:pt idx="3081">
                  <c:v>257.52</c:v>
                </c:pt>
                <c:pt idx="3082">
                  <c:v>257.51</c:v>
                </c:pt>
                <c:pt idx="3083">
                  <c:v>257.51</c:v>
                </c:pt>
                <c:pt idx="3084">
                  <c:v>257.5</c:v>
                </c:pt>
                <c:pt idx="3085">
                  <c:v>257.48999999999899</c:v>
                </c:pt>
                <c:pt idx="3086">
                  <c:v>257.47999999999894</c:v>
                </c:pt>
                <c:pt idx="3087">
                  <c:v>257.47000000000003</c:v>
                </c:pt>
                <c:pt idx="3088">
                  <c:v>257.45999999999964</c:v>
                </c:pt>
                <c:pt idx="3089">
                  <c:v>257.45</c:v>
                </c:pt>
                <c:pt idx="3090">
                  <c:v>257.44</c:v>
                </c:pt>
                <c:pt idx="3091">
                  <c:v>257.42999999999893</c:v>
                </c:pt>
                <c:pt idx="3092">
                  <c:v>257.41999999999899</c:v>
                </c:pt>
                <c:pt idx="3093">
                  <c:v>257.41999999999899</c:v>
                </c:pt>
                <c:pt idx="3094">
                  <c:v>257.41000000000003</c:v>
                </c:pt>
                <c:pt idx="3095">
                  <c:v>257.39999999999969</c:v>
                </c:pt>
                <c:pt idx="3096">
                  <c:v>257.39999999999969</c:v>
                </c:pt>
                <c:pt idx="3097">
                  <c:v>257.39</c:v>
                </c:pt>
                <c:pt idx="3098">
                  <c:v>257.38</c:v>
                </c:pt>
                <c:pt idx="3099">
                  <c:v>257.37</c:v>
                </c:pt>
                <c:pt idx="3100">
                  <c:v>257.36</c:v>
                </c:pt>
                <c:pt idx="3101">
                  <c:v>257.36</c:v>
                </c:pt>
                <c:pt idx="3102">
                  <c:v>257.35000000000002</c:v>
                </c:pt>
                <c:pt idx="3103">
                  <c:v>257.33999999999969</c:v>
                </c:pt>
                <c:pt idx="3104">
                  <c:v>257.33</c:v>
                </c:pt>
                <c:pt idx="3105">
                  <c:v>257.32</c:v>
                </c:pt>
                <c:pt idx="3106">
                  <c:v>257.31</c:v>
                </c:pt>
                <c:pt idx="3107">
                  <c:v>257.31</c:v>
                </c:pt>
                <c:pt idx="3108">
                  <c:v>257.3</c:v>
                </c:pt>
                <c:pt idx="3109">
                  <c:v>257.28999999999894</c:v>
                </c:pt>
                <c:pt idx="3110">
                  <c:v>257.27999999999969</c:v>
                </c:pt>
                <c:pt idx="3111">
                  <c:v>257.27999999999969</c:v>
                </c:pt>
                <c:pt idx="3112">
                  <c:v>257.27</c:v>
                </c:pt>
                <c:pt idx="3113">
                  <c:v>257.26</c:v>
                </c:pt>
                <c:pt idx="3114">
                  <c:v>257.26</c:v>
                </c:pt>
                <c:pt idx="3115">
                  <c:v>257.25</c:v>
                </c:pt>
                <c:pt idx="3116">
                  <c:v>257.24</c:v>
                </c:pt>
                <c:pt idx="3117">
                  <c:v>257.22999999999894</c:v>
                </c:pt>
                <c:pt idx="3118">
                  <c:v>257.22000000000003</c:v>
                </c:pt>
                <c:pt idx="3119">
                  <c:v>257.20999999999964</c:v>
                </c:pt>
                <c:pt idx="3120">
                  <c:v>257.2</c:v>
                </c:pt>
                <c:pt idx="3121">
                  <c:v>257.2</c:v>
                </c:pt>
                <c:pt idx="3122">
                  <c:v>257.19</c:v>
                </c:pt>
                <c:pt idx="3123">
                  <c:v>257.18</c:v>
                </c:pt>
                <c:pt idx="3124">
                  <c:v>257.17</c:v>
                </c:pt>
                <c:pt idx="3125">
                  <c:v>257.16000000000008</c:v>
                </c:pt>
                <c:pt idx="3126">
                  <c:v>257.14999999999998</c:v>
                </c:pt>
                <c:pt idx="3127">
                  <c:v>257.14999999999998</c:v>
                </c:pt>
                <c:pt idx="3128">
                  <c:v>257.14000000000038</c:v>
                </c:pt>
                <c:pt idx="3129">
                  <c:v>257.13</c:v>
                </c:pt>
                <c:pt idx="3130">
                  <c:v>257.12</c:v>
                </c:pt>
                <c:pt idx="3131">
                  <c:v>257.11</c:v>
                </c:pt>
                <c:pt idx="3132">
                  <c:v>257.10000000000002</c:v>
                </c:pt>
                <c:pt idx="3133">
                  <c:v>257.08999999999969</c:v>
                </c:pt>
                <c:pt idx="3134">
                  <c:v>257.08</c:v>
                </c:pt>
                <c:pt idx="3135">
                  <c:v>257.07</c:v>
                </c:pt>
                <c:pt idx="3136">
                  <c:v>257.06</c:v>
                </c:pt>
                <c:pt idx="3137">
                  <c:v>257.06</c:v>
                </c:pt>
                <c:pt idx="3138">
                  <c:v>257.05</c:v>
                </c:pt>
                <c:pt idx="3139">
                  <c:v>257.04000000000002</c:v>
                </c:pt>
                <c:pt idx="3140">
                  <c:v>257.02999999999969</c:v>
                </c:pt>
                <c:pt idx="3141">
                  <c:v>257.02</c:v>
                </c:pt>
                <c:pt idx="3142">
                  <c:v>257.01</c:v>
                </c:pt>
                <c:pt idx="3143">
                  <c:v>257</c:v>
                </c:pt>
                <c:pt idx="3144">
                  <c:v>257</c:v>
                </c:pt>
                <c:pt idx="3145">
                  <c:v>256.98999999999899</c:v>
                </c:pt>
                <c:pt idx="3146">
                  <c:v>256.97999999999894</c:v>
                </c:pt>
                <c:pt idx="3147">
                  <c:v>256.97000000000003</c:v>
                </c:pt>
                <c:pt idx="3148">
                  <c:v>256.95999999999964</c:v>
                </c:pt>
                <c:pt idx="3149">
                  <c:v>256.95</c:v>
                </c:pt>
                <c:pt idx="3150">
                  <c:v>256.94</c:v>
                </c:pt>
                <c:pt idx="3151">
                  <c:v>256.94</c:v>
                </c:pt>
                <c:pt idx="3152">
                  <c:v>256.92999999999893</c:v>
                </c:pt>
                <c:pt idx="3153">
                  <c:v>256.91999999999899</c:v>
                </c:pt>
                <c:pt idx="3154">
                  <c:v>256.91000000000003</c:v>
                </c:pt>
                <c:pt idx="3155">
                  <c:v>256.89999999999969</c:v>
                </c:pt>
                <c:pt idx="3156">
                  <c:v>256.89</c:v>
                </c:pt>
                <c:pt idx="3157">
                  <c:v>256.89</c:v>
                </c:pt>
                <c:pt idx="3158">
                  <c:v>256.88</c:v>
                </c:pt>
                <c:pt idx="3159">
                  <c:v>256.87</c:v>
                </c:pt>
                <c:pt idx="3160">
                  <c:v>256.87</c:v>
                </c:pt>
                <c:pt idx="3161">
                  <c:v>256.86</c:v>
                </c:pt>
                <c:pt idx="3162">
                  <c:v>256.85000000000002</c:v>
                </c:pt>
                <c:pt idx="3163">
                  <c:v>256.83999999999969</c:v>
                </c:pt>
                <c:pt idx="3164">
                  <c:v>256.83</c:v>
                </c:pt>
                <c:pt idx="3165">
                  <c:v>256.82</c:v>
                </c:pt>
                <c:pt idx="3166">
                  <c:v>256.82</c:v>
                </c:pt>
                <c:pt idx="3167">
                  <c:v>256.81</c:v>
                </c:pt>
                <c:pt idx="3168">
                  <c:v>256.8</c:v>
                </c:pt>
                <c:pt idx="3169">
                  <c:v>256.78999999999894</c:v>
                </c:pt>
                <c:pt idx="3170">
                  <c:v>256.77999999999969</c:v>
                </c:pt>
                <c:pt idx="3171">
                  <c:v>256.77</c:v>
                </c:pt>
                <c:pt idx="3172">
                  <c:v>256.76</c:v>
                </c:pt>
                <c:pt idx="3173">
                  <c:v>256.75</c:v>
                </c:pt>
                <c:pt idx="3174">
                  <c:v>256.75</c:v>
                </c:pt>
                <c:pt idx="3175">
                  <c:v>256.74</c:v>
                </c:pt>
                <c:pt idx="3176">
                  <c:v>256.72999999999894</c:v>
                </c:pt>
                <c:pt idx="3177">
                  <c:v>256.72999999999894</c:v>
                </c:pt>
                <c:pt idx="3178">
                  <c:v>256.72000000000003</c:v>
                </c:pt>
                <c:pt idx="3179">
                  <c:v>256.70999999999964</c:v>
                </c:pt>
                <c:pt idx="3180">
                  <c:v>256.7</c:v>
                </c:pt>
                <c:pt idx="3181">
                  <c:v>256.69</c:v>
                </c:pt>
                <c:pt idx="3182">
                  <c:v>256.68</c:v>
                </c:pt>
                <c:pt idx="3183">
                  <c:v>256.67</c:v>
                </c:pt>
                <c:pt idx="3184">
                  <c:v>256.66000000000008</c:v>
                </c:pt>
                <c:pt idx="3185">
                  <c:v>256.64999999999998</c:v>
                </c:pt>
                <c:pt idx="3186">
                  <c:v>256.64999999999998</c:v>
                </c:pt>
                <c:pt idx="3187">
                  <c:v>256.64000000000038</c:v>
                </c:pt>
                <c:pt idx="3188">
                  <c:v>256.63</c:v>
                </c:pt>
                <c:pt idx="3189">
                  <c:v>256.62</c:v>
                </c:pt>
                <c:pt idx="3190">
                  <c:v>256.61</c:v>
                </c:pt>
                <c:pt idx="3191">
                  <c:v>256.61</c:v>
                </c:pt>
                <c:pt idx="3192">
                  <c:v>256.58999999999969</c:v>
                </c:pt>
                <c:pt idx="3193">
                  <c:v>256.58999999999969</c:v>
                </c:pt>
                <c:pt idx="3194">
                  <c:v>256.58</c:v>
                </c:pt>
                <c:pt idx="3195">
                  <c:v>256.57</c:v>
                </c:pt>
                <c:pt idx="3196">
                  <c:v>256.56</c:v>
                </c:pt>
                <c:pt idx="3197">
                  <c:v>256.55</c:v>
                </c:pt>
                <c:pt idx="3198">
                  <c:v>256.54000000000002</c:v>
                </c:pt>
                <c:pt idx="3199">
                  <c:v>256.52999999999969</c:v>
                </c:pt>
                <c:pt idx="3200">
                  <c:v>256.52</c:v>
                </c:pt>
                <c:pt idx="3201">
                  <c:v>256.52</c:v>
                </c:pt>
                <c:pt idx="3202">
                  <c:v>256.51</c:v>
                </c:pt>
                <c:pt idx="3203">
                  <c:v>256.5</c:v>
                </c:pt>
                <c:pt idx="3204">
                  <c:v>256.48999999999899</c:v>
                </c:pt>
                <c:pt idx="3205">
                  <c:v>256.48999999999899</c:v>
                </c:pt>
                <c:pt idx="3206">
                  <c:v>256.47999999999894</c:v>
                </c:pt>
                <c:pt idx="3207">
                  <c:v>256.47000000000003</c:v>
                </c:pt>
                <c:pt idx="3208">
                  <c:v>256.45999999999964</c:v>
                </c:pt>
                <c:pt idx="3209">
                  <c:v>256.45</c:v>
                </c:pt>
                <c:pt idx="3210">
                  <c:v>256.44</c:v>
                </c:pt>
                <c:pt idx="3211">
                  <c:v>256.44</c:v>
                </c:pt>
                <c:pt idx="3212">
                  <c:v>256.42999999999893</c:v>
                </c:pt>
                <c:pt idx="3213">
                  <c:v>256.41999999999899</c:v>
                </c:pt>
                <c:pt idx="3214">
                  <c:v>256.41000000000003</c:v>
                </c:pt>
                <c:pt idx="3215">
                  <c:v>256.39999999999969</c:v>
                </c:pt>
                <c:pt idx="3216">
                  <c:v>256.39999999999969</c:v>
                </c:pt>
                <c:pt idx="3217">
                  <c:v>256.39</c:v>
                </c:pt>
                <c:pt idx="3218">
                  <c:v>256.38</c:v>
                </c:pt>
                <c:pt idx="3219">
                  <c:v>256.37</c:v>
                </c:pt>
                <c:pt idx="3220">
                  <c:v>256.36</c:v>
                </c:pt>
                <c:pt idx="3221">
                  <c:v>256.36</c:v>
                </c:pt>
                <c:pt idx="3222">
                  <c:v>256.35000000000002</c:v>
                </c:pt>
                <c:pt idx="3223">
                  <c:v>256.33999999999969</c:v>
                </c:pt>
                <c:pt idx="3224">
                  <c:v>256.33</c:v>
                </c:pt>
                <c:pt idx="3225">
                  <c:v>256.32</c:v>
                </c:pt>
                <c:pt idx="3226">
                  <c:v>256.31</c:v>
                </c:pt>
                <c:pt idx="3227">
                  <c:v>256.3</c:v>
                </c:pt>
                <c:pt idx="3228">
                  <c:v>256.28999999999894</c:v>
                </c:pt>
                <c:pt idx="3229">
                  <c:v>256.27999999999969</c:v>
                </c:pt>
                <c:pt idx="3230">
                  <c:v>256.27</c:v>
                </c:pt>
                <c:pt idx="3231">
                  <c:v>256.27</c:v>
                </c:pt>
                <c:pt idx="3232">
                  <c:v>256.26</c:v>
                </c:pt>
                <c:pt idx="3233">
                  <c:v>256.25</c:v>
                </c:pt>
                <c:pt idx="3234">
                  <c:v>256.24</c:v>
                </c:pt>
                <c:pt idx="3235">
                  <c:v>256.22999999999894</c:v>
                </c:pt>
                <c:pt idx="3236">
                  <c:v>256.22999999999894</c:v>
                </c:pt>
                <c:pt idx="3237">
                  <c:v>256.22000000000003</c:v>
                </c:pt>
                <c:pt idx="3238">
                  <c:v>256.20999999999964</c:v>
                </c:pt>
                <c:pt idx="3239">
                  <c:v>256.2</c:v>
                </c:pt>
                <c:pt idx="3240">
                  <c:v>256.19</c:v>
                </c:pt>
                <c:pt idx="3241">
                  <c:v>256.18</c:v>
                </c:pt>
                <c:pt idx="3242">
                  <c:v>256.18</c:v>
                </c:pt>
                <c:pt idx="3243">
                  <c:v>256.17</c:v>
                </c:pt>
                <c:pt idx="3244">
                  <c:v>256.16000000000008</c:v>
                </c:pt>
                <c:pt idx="3245">
                  <c:v>256.14999999999998</c:v>
                </c:pt>
                <c:pt idx="3246">
                  <c:v>256.14000000000038</c:v>
                </c:pt>
                <c:pt idx="3247">
                  <c:v>256.13</c:v>
                </c:pt>
                <c:pt idx="3248">
                  <c:v>256.13</c:v>
                </c:pt>
                <c:pt idx="3249">
                  <c:v>256.12</c:v>
                </c:pt>
                <c:pt idx="3250">
                  <c:v>256.11</c:v>
                </c:pt>
                <c:pt idx="3251">
                  <c:v>256.10000000000002</c:v>
                </c:pt>
                <c:pt idx="3252">
                  <c:v>256.08999999999969</c:v>
                </c:pt>
                <c:pt idx="3253">
                  <c:v>256.08999999999969</c:v>
                </c:pt>
                <c:pt idx="3254">
                  <c:v>256.08</c:v>
                </c:pt>
                <c:pt idx="3255">
                  <c:v>256.07</c:v>
                </c:pt>
                <c:pt idx="3256">
                  <c:v>256.06</c:v>
                </c:pt>
                <c:pt idx="3257">
                  <c:v>256.05</c:v>
                </c:pt>
                <c:pt idx="3258">
                  <c:v>256.04000000000002</c:v>
                </c:pt>
                <c:pt idx="3259">
                  <c:v>256.02999999999969</c:v>
                </c:pt>
                <c:pt idx="3260">
                  <c:v>256.02999999999969</c:v>
                </c:pt>
                <c:pt idx="3261">
                  <c:v>256.02</c:v>
                </c:pt>
                <c:pt idx="3262">
                  <c:v>256.01</c:v>
                </c:pt>
                <c:pt idx="3263">
                  <c:v>256</c:v>
                </c:pt>
                <c:pt idx="3264">
                  <c:v>255.99</c:v>
                </c:pt>
                <c:pt idx="3265">
                  <c:v>255.98000000000027</c:v>
                </c:pt>
                <c:pt idx="3266">
                  <c:v>255.98000000000027</c:v>
                </c:pt>
                <c:pt idx="3267">
                  <c:v>255.97</c:v>
                </c:pt>
                <c:pt idx="3268">
                  <c:v>255.96</c:v>
                </c:pt>
                <c:pt idx="3269">
                  <c:v>255.96</c:v>
                </c:pt>
                <c:pt idx="3270">
                  <c:v>255.95000000000007</c:v>
                </c:pt>
                <c:pt idx="3271">
                  <c:v>255.94</c:v>
                </c:pt>
                <c:pt idx="3272">
                  <c:v>255.94</c:v>
                </c:pt>
                <c:pt idx="3273">
                  <c:v>255.93</c:v>
                </c:pt>
                <c:pt idx="3274">
                  <c:v>255.92000000000004</c:v>
                </c:pt>
                <c:pt idx="3275">
                  <c:v>255.91</c:v>
                </c:pt>
                <c:pt idx="3276">
                  <c:v>255.9</c:v>
                </c:pt>
                <c:pt idx="3277">
                  <c:v>255.89000000000001</c:v>
                </c:pt>
                <c:pt idx="3278">
                  <c:v>255.89000000000001</c:v>
                </c:pt>
                <c:pt idx="3279">
                  <c:v>255.88000000000127</c:v>
                </c:pt>
                <c:pt idx="3280">
                  <c:v>255.87</c:v>
                </c:pt>
                <c:pt idx="3281">
                  <c:v>255.86</c:v>
                </c:pt>
                <c:pt idx="3282">
                  <c:v>255.84</c:v>
                </c:pt>
                <c:pt idx="3283">
                  <c:v>255.84</c:v>
                </c:pt>
                <c:pt idx="3284">
                  <c:v>255.84</c:v>
                </c:pt>
                <c:pt idx="3285">
                  <c:v>255.83</c:v>
                </c:pt>
                <c:pt idx="3286">
                  <c:v>255.83</c:v>
                </c:pt>
                <c:pt idx="3287">
                  <c:v>255.82000000000087</c:v>
                </c:pt>
                <c:pt idx="3288">
                  <c:v>255.81</c:v>
                </c:pt>
                <c:pt idx="3289">
                  <c:v>255.8</c:v>
                </c:pt>
                <c:pt idx="3290">
                  <c:v>255.79</c:v>
                </c:pt>
                <c:pt idx="3291">
                  <c:v>255.78</c:v>
                </c:pt>
                <c:pt idx="3292">
                  <c:v>255.76999999999998</c:v>
                </c:pt>
                <c:pt idx="3293">
                  <c:v>255.76999999999998</c:v>
                </c:pt>
                <c:pt idx="3294">
                  <c:v>255.76</c:v>
                </c:pt>
                <c:pt idx="3295">
                  <c:v>255.75</c:v>
                </c:pt>
                <c:pt idx="3296">
                  <c:v>255.73999999999998</c:v>
                </c:pt>
                <c:pt idx="3297">
                  <c:v>255.73</c:v>
                </c:pt>
                <c:pt idx="3298">
                  <c:v>255.72</c:v>
                </c:pt>
                <c:pt idx="3299">
                  <c:v>255.70999999999998</c:v>
                </c:pt>
                <c:pt idx="3300">
                  <c:v>255.7</c:v>
                </c:pt>
                <c:pt idx="3301">
                  <c:v>255.7</c:v>
                </c:pt>
                <c:pt idx="3302">
                  <c:v>255.69</c:v>
                </c:pt>
                <c:pt idx="3303">
                  <c:v>255.68</c:v>
                </c:pt>
                <c:pt idx="3304">
                  <c:v>255.67000000000002</c:v>
                </c:pt>
                <c:pt idx="3305">
                  <c:v>255.67000000000002</c:v>
                </c:pt>
                <c:pt idx="3306">
                  <c:v>255.66</c:v>
                </c:pt>
                <c:pt idx="3307">
                  <c:v>255.65</c:v>
                </c:pt>
                <c:pt idx="3308">
                  <c:v>255.64</c:v>
                </c:pt>
                <c:pt idx="3309">
                  <c:v>255.63</c:v>
                </c:pt>
                <c:pt idx="3310">
                  <c:v>255.62</c:v>
                </c:pt>
                <c:pt idx="3311">
                  <c:v>255.60999999999999</c:v>
                </c:pt>
                <c:pt idx="3312">
                  <c:v>255.60999999999999</c:v>
                </c:pt>
                <c:pt idx="3313">
                  <c:v>255.6</c:v>
                </c:pt>
                <c:pt idx="3314">
                  <c:v>255.59</c:v>
                </c:pt>
                <c:pt idx="3315">
                  <c:v>255.57999999999998</c:v>
                </c:pt>
                <c:pt idx="3316">
                  <c:v>255.57</c:v>
                </c:pt>
                <c:pt idx="3317">
                  <c:v>255.56</c:v>
                </c:pt>
                <c:pt idx="3318">
                  <c:v>255.56</c:v>
                </c:pt>
                <c:pt idx="3319">
                  <c:v>255.55</c:v>
                </c:pt>
                <c:pt idx="3320">
                  <c:v>255.54</c:v>
                </c:pt>
                <c:pt idx="3321">
                  <c:v>255.53</c:v>
                </c:pt>
                <c:pt idx="3322">
                  <c:v>255.53</c:v>
                </c:pt>
                <c:pt idx="3323">
                  <c:v>255.52</c:v>
                </c:pt>
                <c:pt idx="3324">
                  <c:v>255.51</c:v>
                </c:pt>
                <c:pt idx="3325">
                  <c:v>255.5</c:v>
                </c:pt>
                <c:pt idx="3326">
                  <c:v>255.49</c:v>
                </c:pt>
                <c:pt idx="3327">
                  <c:v>255.49</c:v>
                </c:pt>
                <c:pt idx="3328">
                  <c:v>255.48000000000027</c:v>
                </c:pt>
                <c:pt idx="3329">
                  <c:v>255.47</c:v>
                </c:pt>
                <c:pt idx="3330">
                  <c:v>255.46</c:v>
                </c:pt>
                <c:pt idx="3331">
                  <c:v>255.45000000000007</c:v>
                </c:pt>
                <c:pt idx="3332">
                  <c:v>255.44</c:v>
                </c:pt>
                <c:pt idx="3333">
                  <c:v>255.44</c:v>
                </c:pt>
                <c:pt idx="3334">
                  <c:v>255.43</c:v>
                </c:pt>
                <c:pt idx="3335">
                  <c:v>255.42000000000004</c:v>
                </c:pt>
                <c:pt idx="3336">
                  <c:v>255.42000000000004</c:v>
                </c:pt>
                <c:pt idx="3337">
                  <c:v>255.41</c:v>
                </c:pt>
                <c:pt idx="3338">
                  <c:v>255.4</c:v>
                </c:pt>
                <c:pt idx="3339">
                  <c:v>255.39000000000001</c:v>
                </c:pt>
                <c:pt idx="3340">
                  <c:v>255.38000000000127</c:v>
                </c:pt>
                <c:pt idx="3341">
                  <c:v>255.37</c:v>
                </c:pt>
                <c:pt idx="3342">
                  <c:v>255.36</c:v>
                </c:pt>
                <c:pt idx="3343">
                  <c:v>255.35000000000107</c:v>
                </c:pt>
                <c:pt idx="3344">
                  <c:v>255.35000000000107</c:v>
                </c:pt>
                <c:pt idx="3345">
                  <c:v>255.34</c:v>
                </c:pt>
                <c:pt idx="3346">
                  <c:v>255.33</c:v>
                </c:pt>
                <c:pt idx="3347">
                  <c:v>255.32000000000087</c:v>
                </c:pt>
                <c:pt idx="3348">
                  <c:v>255.31</c:v>
                </c:pt>
                <c:pt idx="3349">
                  <c:v>255.31</c:v>
                </c:pt>
                <c:pt idx="3350">
                  <c:v>255.3</c:v>
                </c:pt>
                <c:pt idx="3351">
                  <c:v>255.29</c:v>
                </c:pt>
                <c:pt idx="3352">
                  <c:v>255.28</c:v>
                </c:pt>
                <c:pt idx="3353">
                  <c:v>255.26999999999998</c:v>
                </c:pt>
                <c:pt idx="3354">
                  <c:v>255.26</c:v>
                </c:pt>
                <c:pt idx="3355">
                  <c:v>255.26</c:v>
                </c:pt>
                <c:pt idx="3356">
                  <c:v>255.23999999999998</c:v>
                </c:pt>
                <c:pt idx="3357">
                  <c:v>255.23</c:v>
                </c:pt>
                <c:pt idx="3358">
                  <c:v>255.23</c:v>
                </c:pt>
                <c:pt idx="3359">
                  <c:v>255.22</c:v>
                </c:pt>
                <c:pt idx="3360">
                  <c:v>255.20999999999998</c:v>
                </c:pt>
                <c:pt idx="3361">
                  <c:v>255.2</c:v>
                </c:pt>
                <c:pt idx="3362">
                  <c:v>255.19</c:v>
                </c:pt>
                <c:pt idx="3363">
                  <c:v>255.18</c:v>
                </c:pt>
                <c:pt idx="3364">
                  <c:v>255.17000000000002</c:v>
                </c:pt>
                <c:pt idx="3365">
                  <c:v>255.16</c:v>
                </c:pt>
                <c:pt idx="3366">
                  <c:v>255.16</c:v>
                </c:pt>
                <c:pt idx="3367">
                  <c:v>255.15</c:v>
                </c:pt>
                <c:pt idx="3368">
                  <c:v>255.14</c:v>
                </c:pt>
                <c:pt idx="3369">
                  <c:v>255.13</c:v>
                </c:pt>
                <c:pt idx="3370">
                  <c:v>255.12</c:v>
                </c:pt>
                <c:pt idx="3371">
                  <c:v>255.12</c:v>
                </c:pt>
                <c:pt idx="3372">
                  <c:v>255.10999999999999</c:v>
                </c:pt>
                <c:pt idx="3373">
                  <c:v>255.1</c:v>
                </c:pt>
                <c:pt idx="3374">
                  <c:v>255.09</c:v>
                </c:pt>
                <c:pt idx="3375">
                  <c:v>255.07999999999998</c:v>
                </c:pt>
                <c:pt idx="3376">
                  <c:v>255.07</c:v>
                </c:pt>
                <c:pt idx="3377">
                  <c:v>255.06</c:v>
                </c:pt>
                <c:pt idx="3378">
                  <c:v>255.05</c:v>
                </c:pt>
                <c:pt idx="3379">
                  <c:v>255.04</c:v>
                </c:pt>
                <c:pt idx="3380">
                  <c:v>255.03</c:v>
                </c:pt>
                <c:pt idx="3381">
                  <c:v>255.03</c:v>
                </c:pt>
                <c:pt idx="3382">
                  <c:v>255.02</c:v>
                </c:pt>
                <c:pt idx="3383">
                  <c:v>255.01</c:v>
                </c:pt>
                <c:pt idx="3384">
                  <c:v>255</c:v>
                </c:pt>
                <c:pt idx="3385">
                  <c:v>254.99</c:v>
                </c:pt>
                <c:pt idx="3386">
                  <c:v>254.99</c:v>
                </c:pt>
                <c:pt idx="3387">
                  <c:v>254.98000000000027</c:v>
                </c:pt>
                <c:pt idx="3388">
                  <c:v>254.97</c:v>
                </c:pt>
                <c:pt idx="3389">
                  <c:v>254.96</c:v>
                </c:pt>
                <c:pt idx="3390">
                  <c:v>254.95000000000007</c:v>
                </c:pt>
                <c:pt idx="3391">
                  <c:v>254.94</c:v>
                </c:pt>
                <c:pt idx="3392">
                  <c:v>254.93</c:v>
                </c:pt>
                <c:pt idx="3393">
                  <c:v>254.92000000000004</c:v>
                </c:pt>
                <c:pt idx="3394">
                  <c:v>254.91</c:v>
                </c:pt>
                <c:pt idx="3395">
                  <c:v>254.9</c:v>
                </c:pt>
                <c:pt idx="3396">
                  <c:v>254.9</c:v>
                </c:pt>
                <c:pt idx="3397">
                  <c:v>254.89000000000001</c:v>
                </c:pt>
                <c:pt idx="3398">
                  <c:v>254.88000000000127</c:v>
                </c:pt>
                <c:pt idx="3399">
                  <c:v>254.87</c:v>
                </c:pt>
                <c:pt idx="3400">
                  <c:v>254.86</c:v>
                </c:pt>
                <c:pt idx="3401">
                  <c:v>254.85000000000107</c:v>
                </c:pt>
                <c:pt idx="3402">
                  <c:v>254.85000000000107</c:v>
                </c:pt>
                <c:pt idx="3403">
                  <c:v>254.84</c:v>
                </c:pt>
                <c:pt idx="3404">
                  <c:v>254.83</c:v>
                </c:pt>
                <c:pt idx="3405">
                  <c:v>254.82000000000087</c:v>
                </c:pt>
                <c:pt idx="3406">
                  <c:v>254.81</c:v>
                </c:pt>
                <c:pt idx="3407">
                  <c:v>254.8</c:v>
                </c:pt>
                <c:pt idx="3408">
                  <c:v>254.78</c:v>
                </c:pt>
                <c:pt idx="3409">
                  <c:v>254.78</c:v>
                </c:pt>
                <c:pt idx="3410">
                  <c:v>254.76999999999998</c:v>
                </c:pt>
                <c:pt idx="3411">
                  <c:v>254.76</c:v>
                </c:pt>
                <c:pt idx="3412">
                  <c:v>254.75</c:v>
                </c:pt>
                <c:pt idx="3413">
                  <c:v>254.73999999999998</c:v>
                </c:pt>
                <c:pt idx="3414">
                  <c:v>254.73999999999998</c:v>
                </c:pt>
                <c:pt idx="3415">
                  <c:v>254.72</c:v>
                </c:pt>
                <c:pt idx="3416">
                  <c:v>254.72</c:v>
                </c:pt>
                <c:pt idx="3417">
                  <c:v>254.70999999999998</c:v>
                </c:pt>
                <c:pt idx="3418">
                  <c:v>254.69</c:v>
                </c:pt>
                <c:pt idx="3419">
                  <c:v>254.69</c:v>
                </c:pt>
                <c:pt idx="3420">
                  <c:v>254.68</c:v>
                </c:pt>
                <c:pt idx="3421">
                  <c:v>254.66</c:v>
                </c:pt>
                <c:pt idx="3422">
                  <c:v>254.66</c:v>
                </c:pt>
                <c:pt idx="3423">
                  <c:v>254.65</c:v>
                </c:pt>
                <c:pt idx="3424">
                  <c:v>254.64</c:v>
                </c:pt>
                <c:pt idx="3425">
                  <c:v>254.62</c:v>
                </c:pt>
                <c:pt idx="3426">
                  <c:v>254.62</c:v>
                </c:pt>
                <c:pt idx="3427">
                  <c:v>254.60999999999999</c:v>
                </c:pt>
                <c:pt idx="3428">
                  <c:v>254.6</c:v>
                </c:pt>
                <c:pt idx="3429">
                  <c:v>254.59</c:v>
                </c:pt>
                <c:pt idx="3430">
                  <c:v>254.59</c:v>
                </c:pt>
                <c:pt idx="3431">
                  <c:v>254.57999999999998</c:v>
                </c:pt>
                <c:pt idx="3432">
                  <c:v>254.57</c:v>
                </c:pt>
                <c:pt idx="3433">
                  <c:v>254.56</c:v>
                </c:pt>
                <c:pt idx="3434">
                  <c:v>254.55</c:v>
                </c:pt>
                <c:pt idx="3435">
                  <c:v>254.54</c:v>
                </c:pt>
                <c:pt idx="3436">
                  <c:v>254.53</c:v>
                </c:pt>
                <c:pt idx="3437">
                  <c:v>254.52</c:v>
                </c:pt>
                <c:pt idx="3438">
                  <c:v>254.51</c:v>
                </c:pt>
                <c:pt idx="3439">
                  <c:v>254.5</c:v>
                </c:pt>
                <c:pt idx="3440">
                  <c:v>254.49</c:v>
                </c:pt>
                <c:pt idx="3441">
                  <c:v>254.48000000000027</c:v>
                </c:pt>
                <c:pt idx="3442">
                  <c:v>254.47</c:v>
                </c:pt>
                <c:pt idx="3443">
                  <c:v>254.46</c:v>
                </c:pt>
                <c:pt idx="3444">
                  <c:v>254.45000000000007</c:v>
                </c:pt>
                <c:pt idx="3445">
                  <c:v>254.45000000000007</c:v>
                </c:pt>
                <c:pt idx="3446">
                  <c:v>254.44</c:v>
                </c:pt>
                <c:pt idx="3447">
                  <c:v>254.43</c:v>
                </c:pt>
                <c:pt idx="3448">
                  <c:v>254.42000000000004</c:v>
                </c:pt>
                <c:pt idx="3449">
                  <c:v>254.41</c:v>
                </c:pt>
                <c:pt idx="3450">
                  <c:v>254.4</c:v>
                </c:pt>
                <c:pt idx="3451">
                  <c:v>254.39000000000001</c:v>
                </c:pt>
                <c:pt idx="3452">
                  <c:v>254.38000000000127</c:v>
                </c:pt>
                <c:pt idx="3453">
                  <c:v>254.37</c:v>
                </c:pt>
                <c:pt idx="3454">
                  <c:v>254.36</c:v>
                </c:pt>
                <c:pt idx="3455">
                  <c:v>254.35000000000107</c:v>
                </c:pt>
                <c:pt idx="3456">
                  <c:v>254.34</c:v>
                </c:pt>
                <c:pt idx="3457">
                  <c:v>254.34</c:v>
                </c:pt>
                <c:pt idx="3458">
                  <c:v>254.33</c:v>
                </c:pt>
                <c:pt idx="3459">
                  <c:v>254.32000000000087</c:v>
                </c:pt>
                <c:pt idx="3460">
                  <c:v>254.31</c:v>
                </c:pt>
                <c:pt idx="3461">
                  <c:v>254.3</c:v>
                </c:pt>
                <c:pt idx="3462">
                  <c:v>254.29</c:v>
                </c:pt>
                <c:pt idx="3463">
                  <c:v>254.28</c:v>
                </c:pt>
                <c:pt idx="3464">
                  <c:v>254.26999999999998</c:v>
                </c:pt>
                <c:pt idx="3465">
                  <c:v>254.26</c:v>
                </c:pt>
                <c:pt idx="3466">
                  <c:v>254.25</c:v>
                </c:pt>
                <c:pt idx="3467">
                  <c:v>254.23999999999998</c:v>
                </c:pt>
                <c:pt idx="3468">
                  <c:v>254.23</c:v>
                </c:pt>
                <c:pt idx="3469">
                  <c:v>254.20999999999998</c:v>
                </c:pt>
                <c:pt idx="3470">
                  <c:v>254.20999999999998</c:v>
                </c:pt>
                <c:pt idx="3471">
                  <c:v>254.2</c:v>
                </c:pt>
                <c:pt idx="3472">
                  <c:v>254.2</c:v>
                </c:pt>
                <c:pt idx="3473">
                  <c:v>254.19</c:v>
                </c:pt>
                <c:pt idx="3474">
                  <c:v>254.18</c:v>
                </c:pt>
                <c:pt idx="3475">
                  <c:v>254.17000000000002</c:v>
                </c:pt>
                <c:pt idx="3476">
                  <c:v>254.16</c:v>
                </c:pt>
                <c:pt idx="3477">
                  <c:v>254.15</c:v>
                </c:pt>
                <c:pt idx="3478">
                  <c:v>254.14</c:v>
                </c:pt>
                <c:pt idx="3479">
                  <c:v>254.13</c:v>
                </c:pt>
                <c:pt idx="3480">
                  <c:v>254.12</c:v>
                </c:pt>
                <c:pt idx="3481">
                  <c:v>254.10999999999999</c:v>
                </c:pt>
                <c:pt idx="3482">
                  <c:v>254.1</c:v>
                </c:pt>
                <c:pt idx="3483">
                  <c:v>254.09</c:v>
                </c:pt>
                <c:pt idx="3484">
                  <c:v>254.07999999999998</c:v>
                </c:pt>
                <c:pt idx="3485">
                  <c:v>254.07</c:v>
                </c:pt>
                <c:pt idx="3486">
                  <c:v>254.06</c:v>
                </c:pt>
                <c:pt idx="3487">
                  <c:v>254.06</c:v>
                </c:pt>
                <c:pt idx="3488">
                  <c:v>254.05</c:v>
                </c:pt>
                <c:pt idx="3489">
                  <c:v>254.04</c:v>
                </c:pt>
                <c:pt idx="3490">
                  <c:v>254.03</c:v>
                </c:pt>
                <c:pt idx="3491">
                  <c:v>254.02</c:v>
                </c:pt>
                <c:pt idx="3492">
                  <c:v>254.01</c:v>
                </c:pt>
                <c:pt idx="3493">
                  <c:v>254</c:v>
                </c:pt>
                <c:pt idx="3494">
                  <c:v>253.99</c:v>
                </c:pt>
                <c:pt idx="3495">
                  <c:v>253.98000000000027</c:v>
                </c:pt>
                <c:pt idx="3496">
                  <c:v>253.97</c:v>
                </c:pt>
                <c:pt idx="3497">
                  <c:v>253.96</c:v>
                </c:pt>
                <c:pt idx="3498">
                  <c:v>253.95000000000007</c:v>
                </c:pt>
              </c:numCache>
            </c:numRef>
          </c:xVal>
          <c:yVal>
            <c:numRef>
              <c:f>'pl II-1 и 2'!$X$3:$X$3501</c:f>
              <c:numCache>
                <c:formatCode>General</c:formatCode>
                <c:ptCount val="3499"/>
                <c:pt idx="0">
                  <c:v>5.73</c:v>
                </c:pt>
                <c:pt idx="1">
                  <c:v>5.6499999999999995</c:v>
                </c:pt>
                <c:pt idx="2">
                  <c:v>5.63</c:v>
                </c:pt>
                <c:pt idx="3">
                  <c:v>5.53</c:v>
                </c:pt>
                <c:pt idx="4">
                  <c:v>5.5</c:v>
                </c:pt>
                <c:pt idx="5">
                  <c:v>5.4700000000000024</c:v>
                </c:pt>
                <c:pt idx="6">
                  <c:v>5.38</c:v>
                </c:pt>
                <c:pt idx="7">
                  <c:v>5.3199999999999985</c:v>
                </c:pt>
                <c:pt idx="8">
                  <c:v>5.26</c:v>
                </c:pt>
                <c:pt idx="9">
                  <c:v>5.2</c:v>
                </c:pt>
                <c:pt idx="10">
                  <c:v>5.14</c:v>
                </c:pt>
                <c:pt idx="11">
                  <c:v>5.08</c:v>
                </c:pt>
                <c:pt idx="12">
                  <c:v>5.03</c:v>
                </c:pt>
                <c:pt idx="13">
                  <c:v>4.9700000000000024</c:v>
                </c:pt>
                <c:pt idx="14">
                  <c:v>4.91</c:v>
                </c:pt>
                <c:pt idx="15">
                  <c:v>4.8599999999999985</c:v>
                </c:pt>
                <c:pt idx="16">
                  <c:v>4.8</c:v>
                </c:pt>
                <c:pt idx="17">
                  <c:v>4.75</c:v>
                </c:pt>
                <c:pt idx="18">
                  <c:v>4.7</c:v>
                </c:pt>
                <c:pt idx="19">
                  <c:v>4.6499999999999995</c:v>
                </c:pt>
                <c:pt idx="20">
                  <c:v>4.59</c:v>
                </c:pt>
                <c:pt idx="21">
                  <c:v>4.54</c:v>
                </c:pt>
                <c:pt idx="22">
                  <c:v>4.49</c:v>
                </c:pt>
                <c:pt idx="23">
                  <c:v>4.4300000000000024</c:v>
                </c:pt>
                <c:pt idx="24">
                  <c:v>4.3899999999999997</c:v>
                </c:pt>
                <c:pt idx="25">
                  <c:v>4.34</c:v>
                </c:pt>
                <c:pt idx="26">
                  <c:v>4.29</c:v>
                </c:pt>
                <c:pt idx="27">
                  <c:v>4.24</c:v>
                </c:pt>
                <c:pt idx="28">
                  <c:v>4.2</c:v>
                </c:pt>
                <c:pt idx="29">
                  <c:v>4.1499999999999995</c:v>
                </c:pt>
                <c:pt idx="30">
                  <c:v>4.0999999999999996</c:v>
                </c:pt>
                <c:pt idx="31">
                  <c:v>4.0599999999999996</c:v>
                </c:pt>
                <c:pt idx="32">
                  <c:v>4.01</c:v>
                </c:pt>
                <c:pt idx="33">
                  <c:v>3.9699999999999998</c:v>
                </c:pt>
                <c:pt idx="34">
                  <c:v>3.92</c:v>
                </c:pt>
                <c:pt idx="35">
                  <c:v>3.8699999999999997</c:v>
                </c:pt>
                <c:pt idx="36">
                  <c:v>3.8299999999999987</c:v>
                </c:pt>
                <c:pt idx="37">
                  <c:v>3.79</c:v>
                </c:pt>
                <c:pt idx="38">
                  <c:v>3.75</c:v>
                </c:pt>
                <c:pt idx="39">
                  <c:v>3.71</c:v>
                </c:pt>
                <c:pt idx="40">
                  <c:v>3.66</c:v>
                </c:pt>
                <c:pt idx="41">
                  <c:v>3.63</c:v>
                </c:pt>
                <c:pt idx="42">
                  <c:v>3.58</c:v>
                </c:pt>
                <c:pt idx="43">
                  <c:v>3.53</c:v>
                </c:pt>
                <c:pt idx="44">
                  <c:v>3.5</c:v>
                </c:pt>
                <c:pt idx="45">
                  <c:v>3.46</c:v>
                </c:pt>
                <c:pt idx="46">
                  <c:v>3.4099999999999997</c:v>
                </c:pt>
                <c:pt idx="47">
                  <c:v>3.38</c:v>
                </c:pt>
                <c:pt idx="48">
                  <c:v>3.34</c:v>
                </c:pt>
                <c:pt idx="49">
                  <c:v>3.3</c:v>
                </c:pt>
                <c:pt idx="50">
                  <c:v>3.27</c:v>
                </c:pt>
                <c:pt idx="51">
                  <c:v>3.23</c:v>
                </c:pt>
                <c:pt idx="52">
                  <c:v>3.19</c:v>
                </c:pt>
                <c:pt idx="53">
                  <c:v>3.16</c:v>
                </c:pt>
                <c:pt idx="54">
                  <c:v>3.12</c:v>
                </c:pt>
                <c:pt idx="55">
                  <c:v>3.09</c:v>
                </c:pt>
                <c:pt idx="56">
                  <c:v>3.05</c:v>
                </c:pt>
                <c:pt idx="57">
                  <c:v>3.02</c:v>
                </c:pt>
                <c:pt idx="58">
                  <c:v>2.9899999999999998</c:v>
                </c:pt>
                <c:pt idx="59">
                  <c:v>2.9499999999999997</c:v>
                </c:pt>
                <c:pt idx="60">
                  <c:v>2.92</c:v>
                </c:pt>
                <c:pt idx="61">
                  <c:v>2.8899999999999997</c:v>
                </c:pt>
                <c:pt idx="62">
                  <c:v>2.8699999999999997</c:v>
                </c:pt>
                <c:pt idx="63">
                  <c:v>2.82</c:v>
                </c:pt>
                <c:pt idx="64">
                  <c:v>2.79</c:v>
                </c:pt>
                <c:pt idx="65">
                  <c:v>2.7600000000000002</c:v>
                </c:pt>
                <c:pt idx="66">
                  <c:v>2.73</c:v>
                </c:pt>
                <c:pt idx="67">
                  <c:v>2.7</c:v>
                </c:pt>
                <c:pt idx="68">
                  <c:v>2.67</c:v>
                </c:pt>
                <c:pt idx="69">
                  <c:v>2.65</c:v>
                </c:pt>
                <c:pt idx="70">
                  <c:v>2.62</c:v>
                </c:pt>
                <c:pt idx="71">
                  <c:v>2.58</c:v>
                </c:pt>
                <c:pt idx="72">
                  <c:v>2.57</c:v>
                </c:pt>
                <c:pt idx="73">
                  <c:v>2.5299999999999998</c:v>
                </c:pt>
                <c:pt idx="74">
                  <c:v>2.5099999999999998</c:v>
                </c:pt>
                <c:pt idx="75">
                  <c:v>2.48</c:v>
                </c:pt>
                <c:pt idx="76">
                  <c:v>2.46</c:v>
                </c:pt>
                <c:pt idx="77">
                  <c:v>2.4299999999999997</c:v>
                </c:pt>
                <c:pt idx="78">
                  <c:v>2.3899999999999997</c:v>
                </c:pt>
                <c:pt idx="79">
                  <c:v>2.38</c:v>
                </c:pt>
                <c:pt idx="80">
                  <c:v>2.3499999999999988</c:v>
                </c:pt>
                <c:pt idx="81">
                  <c:v>2.3199999999999967</c:v>
                </c:pt>
                <c:pt idx="82">
                  <c:v>2.29</c:v>
                </c:pt>
                <c:pt idx="83">
                  <c:v>2.27</c:v>
                </c:pt>
                <c:pt idx="84">
                  <c:v>2.2400000000000002</c:v>
                </c:pt>
                <c:pt idx="85">
                  <c:v>2.23</c:v>
                </c:pt>
                <c:pt idx="86">
                  <c:v>2.19</c:v>
                </c:pt>
                <c:pt idx="87">
                  <c:v>2.17</c:v>
                </c:pt>
                <c:pt idx="88">
                  <c:v>2.14</c:v>
                </c:pt>
                <c:pt idx="89">
                  <c:v>2.12</c:v>
                </c:pt>
                <c:pt idx="90">
                  <c:v>2.1</c:v>
                </c:pt>
                <c:pt idx="91">
                  <c:v>2.08</c:v>
                </c:pt>
                <c:pt idx="92">
                  <c:v>2.0499999999999998</c:v>
                </c:pt>
                <c:pt idx="93">
                  <c:v>2.0299999999999998</c:v>
                </c:pt>
                <c:pt idx="94">
                  <c:v>2.0099999999999998</c:v>
                </c:pt>
                <c:pt idx="95">
                  <c:v>1.9900000000000282</c:v>
                </c:pt>
                <c:pt idx="96">
                  <c:v>1.9700000000000257</c:v>
                </c:pt>
                <c:pt idx="97">
                  <c:v>1.9500000000000257</c:v>
                </c:pt>
                <c:pt idx="98">
                  <c:v>1.9300000000000141</c:v>
                </c:pt>
                <c:pt idx="99">
                  <c:v>1.9100000000000001</c:v>
                </c:pt>
                <c:pt idx="100">
                  <c:v>1.8900000000000001</c:v>
                </c:pt>
                <c:pt idx="101">
                  <c:v>1.87</c:v>
                </c:pt>
                <c:pt idx="102">
                  <c:v>1.85</c:v>
                </c:pt>
                <c:pt idx="103">
                  <c:v>1.83</c:v>
                </c:pt>
                <c:pt idx="104">
                  <c:v>1.81</c:v>
                </c:pt>
                <c:pt idx="105">
                  <c:v>1.7900000000000009</c:v>
                </c:pt>
                <c:pt idx="106">
                  <c:v>1.7700000000000009</c:v>
                </c:pt>
                <c:pt idx="107">
                  <c:v>1.7600000000000009</c:v>
                </c:pt>
                <c:pt idx="108">
                  <c:v>1.7400000000000009</c:v>
                </c:pt>
                <c:pt idx="109">
                  <c:v>1.7200000000000009</c:v>
                </c:pt>
                <c:pt idx="110">
                  <c:v>1.7000000000000008</c:v>
                </c:pt>
                <c:pt idx="111">
                  <c:v>1.6800000000000141</c:v>
                </c:pt>
                <c:pt idx="112">
                  <c:v>1.6600000000000001</c:v>
                </c:pt>
                <c:pt idx="113">
                  <c:v>1.6400000000000001</c:v>
                </c:pt>
                <c:pt idx="114">
                  <c:v>1.6300000000000001</c:v>
                </c:pt>
                <c:pt idx="115">
                  <c:v>1.61</c:v>
                </c:pt>
                <c:pt idx="116">
                  <c:v>1.6</c:v>
                </c:pt>
                <c:pt idx="117">
                  <c:v>1.58</c:v>
                </c:pt>
                <c:pt idx="118">
                  <c:v>1.56</c:v>
                </c:pt>
                <c:pt idx="119">
                  <c:v>1.54</c:v>
                </c:pt>
                <c:pt idx="120">
                  <c:v>1.53</c:v>
                </c:pt>
                <c:pt idx="121">
                  <c:v>1.52</c:v>
                </c:pt>
                <c:pt idx="122">
                  <c:v>1.5</c:v>
                </c:pt>
                <c:pt idx="123">
                  <c:v>1.48</c:v>
                </c:pt>
                <c:pt idx="124">
                  <c:v>1.47</c:v>
                </c:pt>
                <c:pt idx="125">
                  <c:v>1.45</c:v>
                </c:pt>
                <c:pt idx="126">
                  <c:v>1.44</c:v>
                </c:pt>
                <c:pt idx="127">
                  <c:v>1.42</c:v>
                </c:pt>
                <c:pt idx="128">
                  <c:v>1.41</c:v>
                </c:pt>
                <c:pt idx="129">
                  <c:v>1.3900000000000001</c:v>
                </c:pt>
                <c:pt idx="130">
                  <c:v>1.3900000000000001</c:v>
                </c:pt>
                <c:pt idx="131">
                  <c:v>1.3800000000000001</c:v>
                </c:pt>
                <c:pt idx="132">
                  <c:v>1.35</c:v>
                </c:pt>
                <c:pt idx="133">
                  <c:v>1.34</c:v>
                </c:pt>
                <c:pt idx="134">
                  <c:v>1.32</c:v>
                </c:pt>
                <c:pt idx="135">
                  <c:v>1.32</c:v>
                </c:pt>
                <c:pt idx="136">
                  <c:v>1.3</c:v>
                </c:pt>
                <c:pt idx="137">
                  <c:v>1.3</c:v>
                </c:pt>
                <c:pt idx="138">
                  <c:v>1.28</c:v>
                </c:pt>
                <c:pt idx="139">
                  <c:v>1.27</c:v>
                </c:pt>
                <c:pt idx="140">
                  <c:v>1.26</c:v>
                </c:pt>
                <c:pt idx="141">
                  <c:v>1.24</c:v>
                </c:pt>
                <c:pt idx="142">
                  <c:v>1.23</c:v>
                </c:pt>
                <c:pt idx="143">
                  <c:v>1.22</c:v>
                </c:pt>
                <c:pt idx="144">
                  <c:v>1.21</c:v>
                </c:pt>
                <c:pt idx="145">
                  <c:v>1.1900000000000241</c:v>
                </c:pt>
                <c:pt idx="146">
                  <c:v>1.1800000000000141</c:v>
                </c:pt>
                <c:pt idx="147">
                  <c:v>1.1700000000000021</c:v>
                </c:pt>
                <c:pt idx="148">
                  <c:v>1.1599999999999724</c:v>
                </c:pt>
                <c:pt idx="149">
                  <c:v>1.149999999999971</c:v>
                </c:pt>
                <c:pt idx="150">
                  <c:v>1.1399999999999701</c:v>
                </c:pt>
                <c:pt idx="151">
                  <c:v>1.1299999999999701</c:v>
                </c:pt>
                <c:pt idx="152">
                  <c:v>1.1200000000000001</c:v>
                </c:pt>
                <c:pt idx="153">
                  <c:v>1.1000000000000001</c:v>
                </c:pt>
                <c:pt idx="154">
                  <c:v>1.0900000000000001</c:v>
                </c:pt>
                <c:pt idx="155">
                  <c:v>1.08</c:v>
                </c:pt>
                <c:pt idx="156">
                  <c:v>1.07</c:v>
                </c:pt>
                <c:pt idx="157">
                  <c:v>1.06</c:v>
                </c:pt>
                <c:pt idx="158">
                  <c:v>1.06</c:v>
                </c:pt>
                <c:pt idx="159">
                  <c:v>1.05</c:v>
                </c:pt>
                <c:pt idx="160">
                  <c:v>1.04</c:v>
                </c:pt>
                <c:pt idx="161">
                  <c:v>1.03</c:v>
                </c:pt>
                <c:pt idx="162">
                  <c:v>1.01</c:v>
                </c:pt>
                <c:pt idx="163">
                  <c:v>1.01</c:v>
                </c:pt>
                <c:pt idx="164">
                  <c:v>1</c:v>
                </c:pt>
                <c:pt idx="165">
                  <c:v>0.98</c:v>
                </c:pt>
                <c:pt idx="166">
                  <c:v>0.97000000000000064</c:v>
                </c:pt>
                <c:pt idx="167">
                  <c:v>0.96000000000000063</c:v>
                </c:pt>
                <c:pt idx="168">
                  <c:v>0.95000000000000062</c:v>
                </c:pt>
                <c:pt idx="169">
                  <c:v>0.94000000000000061</c:v>
                </c:pt>
                <c:pt idx="170">
                  <c:v>0.93</c:v>
                </c:pt>
                <c:pt idx="171">
                  <c:v>0.93</c:v>
                </c:pt>
                <c:pt idx="172">
                  <c:v>0.92</c:v>
                </c:pt>
                <c:pt idx="173">
                  <c:v>0.91</c:v>
                </c:pt>
                <c:pt idx="174">
                  <c:v>0.9</c:v>
                </c:pt>
                <c:pt idx="175">
                  <c:v>0.89000000000000068</c:v>
                </c:pt>
                <c:pt idx="176">
                  <c:v>0.88000000000000045</c:v>
                </c:pt>
                <c:pt idx="177">
                  <c:v>0.88000000000000045</c:v>
                </c:pt>
                <c:pt idx="178">
                  <c:v>0.87000000000000965</c:v>
                </c:pt>
                <c:pt idx="179">
                  <c:v>0.86000000000000065</c:v>
                </c:pt>
                <c:pt idx="180">
                  <c:v>0.85000000000000064</c:v>
                </c:pt>
                <c:pt idx="181">
                  <c:v>0.84000000000000064</c:v>
                </c:pt>
                <c:pt idx="182">
                  <c:v>0.84000000000000064</c:v>
                </c:pt>
                <c:pt idx="183">
                  <c:v>0.83000000000000063</c:v>
                </c:pt>
                <c:pt idx="184">
                  <c:v>0.82000000000000062</c:v>
                </c:pt>
                <c:pt idx="185">
                  <c:v>0.81</c:v>
                </c:pt>
                <c:pt idx="186">
                  <c:v>0.81</c:v>
                </c:pt>
                <c:pt idx="187">
                  <c:v>0.8</c:v>
                </c:pt>
                <c:pt idx="188">
                  <c:v>0.79</c:v>
                </c:pt>
                <c:pt idx="189">
                  <c:v>0.79</c:v>
                </c:pt>
                <c:pt idx="190">
                  <c:v>0.78</c:v>
                </c:pt>
                <c:pt idx="191">
                  <c:v>0.77000000000001445</c:v>
                </c:pt>
                <c:pt idx="192">
                  <c:v>0.77000000000001445</c:v>
                </c:pt>
                <c:pt idx="193">
                  <c:v>0.76000000000001466</c:v>
                </c:pt>
                <c:pt idx="194">
                  <c:v>0.75000000000001343</c:v>
                </c:pt>
                <c:pt idx="195">
                  <c:v>0.75000000000001343</c:v>
                </c:pt>
                <c:pt idx="196">
                  <c:v>0.74000000000000365</c:v>
                </c:pt>
                <c:pt idx="197">
                  <c:v>0.73000000000000065</c:v>
                </c:pt>
                <c:pt idx="198">
                  <c:v>0.73000000000000065</c:v>
                </c:pt>
                <c:pt idx="199">
                  <c:v>0.72000000000000064</c:v>
                </c:pt>
                <c:pt idx="200">
                  <c:v>0.71000000000000063</c:v>
                </c:pt>
                <c:pt idx="201">
                  <c:v>0.71000000000000063</c:v>
                </c:pt>
                <c:pt idx="202">
                  <c:v>0.70000000000000062</c:v>
                </c:pt>
                <c:pt idx="203">
                  <c:v>0.69000000000000161</c:v>
                </c:pt>
                <c:pt idx="204">
                  <c:v>0.69000000000000161</c:v>
                </c:pt>
                <c:pt idx="205">
                  <c:v>0.69000000000000161</c:v>
                </c:pt>
                <c:pt idx="206">
                  <c:v>0.68000000000000083</c:v>
                </c:pt>
                <c:pt idx="207">
                  <c:v>0.68000000000000083</c:v>
                </c:pt>
                <c:pt idx="208">
                  <c:v>0.67000000000001714</c:v>
                </c:pt>
                <c:pt idx="209">
                  <c:v>0.67000000000001714</c:v>
                </c:pt>
                <c:pt idx="210">
                  <c:v>0.66000000000001646</c:v>
                </c:pt>
                <c:pt idx="211">
                  <c:v>0.65000000000001512</c:v>
                </c:pt>
                <c:pt idx="212">
                  <c:v>0.65000000000001512</c:v>
                </c:pt>
                <c:pt idx="213">
                  <c:v>0.640000000000015</c:v>
                </c:pt>
                <c:pt idx="214">
                  <c:v>0.640000000000015</c:v>
                </c:pt>
                <c:pt idx="215">
                  <c:v>0.63000000000001399</c:v>
                </c:pt>
                <c:pt idx="216">
                  <c:v>0.63000000000001399</c:v>
                </c:pt>
                <c:pt idx="217">
                  <c:v>0.62000000000000965</c:v>
                </c:pt>
                <c:pt idx="218">
                  <c:v>0.62000000000000965</c:v>
                </c:pt>
                <c:pt idx="219">
                  <c:v>0.61000000000000065</c:v>
                </c:pt>
                <c:pt idx="220">
                  <c:v>0.61000000000000065</c:v>
                </c:pt>
                <c:pt idx="221">
                  <c:v>0.60000000000000064</c:v>
                </c:pt>
                <c:pt idx="222">
                  <c:v>0.60000000000000064</c:v>
                </c:pt>
                <c:pt idx="223">
                  <c:v>0.59000000000000041</c:v>
                </c:pt>
                <c:pt idx="224">
                  <c:v>0.59000000000000041</c:v>
                </c:pt>
                <c:pt idx="225">
                  <c:v>0.58000000000000052</c:v>
                </c:pt>
                <c:pt idx="226">
                  <c:v>0.58000000000000052</c:v>
                </c:pt>
                <c:pt idx="227">
                  <c:v>0.56999999999999995</c:v>
                </c:pt>
                <c:pt idx="228">
                  <c:v>0.56999999999999995</c:v>
                </c:pt>
                <c:pt idx="229">
                  <c:v>0.56999999999999995</c:v>
                </c:pt>
                <c:pt idx="230">
                  <c:v>0.56000000000000005</c:v>
                </c:pt>
                <c:pt idx="231">
                  <c:v>0.56000000000000005</c:v>
                </c:pt>
                <c:pt idx="232">
                  <c:v>0.55000000000000004</c:v>
                </c:pt>
                <c:pt idx="233">
                  <c:v>0.55000000000000004</c:v>
                </c:pt>
                <c:pt idx="234">
                  <c:v>0.54</c:v>
                </c:pt>
                <c:pt idx="235">
                  <c:v>0.54</c:v>
                </c:pt>
                <c:pt idx="236">
                  <c:v>0.54</c:v>
                </c:pt>
                <c:pt idx="237">
                  <c:v>0.53</c:v>
                </c:pt>
                <c:pt idx="238">
                  <c:v>0.53</c:v>
                </c:pt>
                <c:pt idx="239">
                  <c:v>0.52</c:v>
                </c:pt>
                <c:pt idx="240">
                  <c:v>0.52</c:v>
                </c:pt>
                <c:pt idx="241">
                  <c:v>0.52</c:v>
                </c:pt>
                <c:pt idx="242">
                  <c:v>0.51</c:v>
                </c:pt>
                <c:pt idx="243">
                  <c:v>0.51</c:v>
                </c:pt>
                <c:pt idx="244">
                  <c:v>0.5</c:v>
                </c:pt>
                <c:pt idx="245">
                  <c:v>0.5</c:v>
                </c:pt>
                <c:pt idx="246">
                  <c:v>0.5</c:v>
                </c:pt>
                <c:pt idx="247">
                  <c:v>0.49000000000000032</c:v>
                </c:pt>
                <c:pt idx="248">
                  <c:v>0.49000000000000032</c:v>
                </c:pt>
                <c:pt idx="249">
                  <c:v>0.49000000000000032</c:v>
                </c:pt>
                <c:pt idx="250">
                  <c:v>0.48000000000000032</c:v>
                </c:pt>
                <c:pt idx="251">
                  <c:v>0.48000000000000032</c:v>
                </c:pt>
                <c:pt idx="252">
                  <c:v>0.47000000000000008</c:v>
                </c:pt>
                <c:pt idx="253">
                  <c:v>0.47000000000000008</c:v>
                </c:pt>
                <c:pt idx="254">
                  <c:v>0.47000000000000008</c:v>
                </c:pt>
                <c:pt idx="255">
                  <c:v>0.46</c:v>
                </c:pt>
                <c:pt idx="256">
                  <c:v>0.46</c:v>
                </c:pt>
                <c:pt idx="257">
                  <c:v>0.46</c:v>
                </c:pt>
                <c:pt idx="258">
                  <c:v>0.45</c:v>
                </c:pt>
                <c:pt idx="259">
                  <c:v>0.45</c:v>
                </c:pt>
                <c:pt idx="260">
                  <c:v>0.45</c:v>
                </c:pt>
                <c:pt idx="261">
                  <c:v>0.45</c:v>
                </c:pt>
                <c:pt idx="262">
                  <c:v>0.44000000000000022</c:v>
                </c:pt>
                <c:pt idx="263">
                  <c:v>0.44000000000000022</c:v>
                </c:pt>
                <c:pt idx="264">
                  <c:v>0.44000000000000022</c:v>
                </c:pt>
                <c:pt idx="265">
                  <c:v>0.44000000000000022</c:v>
                </c:pt>
                <c:pt idx="266">
                  <c:v>0.43000000000000038</c:v>
                </c:pt>
                <c:pt idx="267">
                  <c:v>0.43000000000000038</c:v>
                </c:pt>
                <c:pt idx="268">
                  <c:v>0.43000000000000038</c:v>
                </c:pt>
                <c:pt idx="269">
                  <c:v>0.42000000000000032</c:v>
                </c:pt>
                <c:pt idx="270">
                  <c:v>0.42000000000000032</c:v>
                </c:pt>
                <c:pt idx="271">
                  <c:v>0.42000000000000032</c:v>
                </c:pt>
                <c:pt idx="272">
                  <c:v>0.41000000000000031</c:v>
                </c:pt>
                <c:pt idx="273">
                  <c:v>0.41000000000000031</c:v>
                </c:pt>
                <c:pt idx="274">
                  <c:v>0.41000000000000031</c:v>
                </c:pt>
                <c:pt idx="275">
                  <c:v>0.41000000000000031</c:v>
                </c:pt>
                <c:pt idx="276">
                  <c:v>0.4</c:v>
                </c:pt>
                <c:pt idx="277">
                  <c:v>0.4</c:v>
                </c:pt>
                <c:pt idx="278">
                  <c:v>0.4</c:v>
                </c:pt>
                <c:pt idx="279">
                  <c:v>0.4</c:v>
                </c:pt>
                <c:pt idx="280">
                  <c:v>0.4</c:v>
                </c:pt>
                <c:pt idx="281">
                  <c:v>0.38000000000000689</c:v>
                </c:pt>
                <c:pt idx="282">
                  <c:v>0.39000000000000751</c:v>
                </c:pt>
                <c:pt idx="283">
                  <c:v>0.38000000000000689</c:v>
                </c:pt>
                <c:pt idx="284">
                  <c:v>0.38000000000000689</c:v>
                </c:pt>
                <c:pt idx="285">
                  <c:v>0.38000000000000689</c:v>
                </c:pt>
                <c:pt idx="286">
                  <c:v>0.38000000000000689</c:v>
                </c:pt>
                <c:pt idx="287">
                  <c:v>0.37000000000000038</c:v>
                </c:pt>
                <c:pt idx="288">
                  <c:v>0.37000000000000038</c:v>
                </c:pt>
                <c:pt idx="289">
                  <c:v>0.37000000000000038</c:v>
                </c:pt>
                <c:pt idx="290">
                  <c:v>0.37000000000000038</c:v>
                </c:pt>
                <c:pt idx="291">
                  <c:v>0.37000000000000038</c:v>
                </c:pt>
                <c:pt idx="292">
                  <c:v>0.36000000000000032</c:v>
                </c:pt>
                <c:pt idx="293">
                  <c:v>0.36000000000000032</c:v>
                </c:pt>
                <c:pt idx="294">
                  <c:v>0.36000000000000032</c:v>
                </c:pt>
                <c:pt idx="295">
                  <c:v>0.35000000000000031</c:v>
                </c:pt>
                <c:pt idx="296">
                  <c:v>0.36000000000000032</c:v>
                </c:pt>
                <c:pt idx="297">
                  <c:v>0.34000000000000036</c:v>
                </c:pt>
                <c:pt idx="298">
                  <c:v>0.35000000000000031</c:v>
                </c:pt>
                <c:pt idx="299">
                  <c:v>0.35000000000000031</c:v>
                </c:pt>
                <c:pt idx="300">
                  <c:v>0.35000000000000031</c:v>
                </c:pt>
                <c:pt idx="301">
                  <c:v>0.34000000000000036</c:v>
                </c:pt>
                <c:pt idx="302">
                  <c:v>0.34000000000000036</c:v>
                </c:pt>
                <c:pt idx="303">
                  <c:v>0.34000000000000036</c:v>
                </c:pt>
                <c:pt idx="304">
                  <c:v>0.34000000000000036</c:v>
                </c:pt>
                <c:pt idx="305">
                  <c:v>0.34000000000000036</c:v>
                </c:pt>
                <c:pt idx="306">
                  <c:v>0.33000000000000773</c:v>
                </c:pt>
                <c:pt idx="307">
                  <c:v>0.33000000000000773</c:v>
                </c:pt>
                <c:pt idx="308">
                  <c:v>0.33000000000000773</c:v>
                </c:pt>
                <c:pt idx="309">
                  <c:v>0.33000000000000773</c:v>
                </c:pt>
                <c:pt idx="310">
                  <c:v>0.33000000000000773</c:v>
                </c:pt>
                <c:pt idx="311">
                  <c:v>0.33000000000000773</c:v>
                </c:pt>
                <c:pt idx="312">
                  <c:v>0.33000000000000773</c:v>
                </c:pt>
                <c:pt idx="313">
                  <c:v>0.33000000000000773</c:v>
                </c:pt>
                <c:pt idx="314">
                  <c:v>0.33000000000000773</c:v>
                </c:pt>
                <c:pt idx="315">
                  <c:v>0.32000000000000722</c:v>
                </c:pt>
                <c:pt idx="316">
                  <c:v>0.31000000000000238</c:v>
                </c:pt>
                <c:pt idx="317">
                  <c:v>0.32000000000000722</c:v>
                </c:pt>
                <c:pt idx="318">
                  <c:v>0.32000000000000722</c:v>
                </c:pt>
                <c:pt idx="319">
                  <c:v>0.32000000000000722</c:v>
                </c:pt>
                <c:pt idx="320">
                  <c:v>0.31000000000000238</c:v>
                </c:pt>
                <c:pt idx="321">
                  <c:v>0.31000000000000238</c:v>
                </c:pt>
                <c:pt idx="322">
                  <c:v>0.31000000000000238</c:v>
                </c:pt>
                <c:pt idx="323">
                  <c:v>0.31000000000000238</c:v>
                </c:pt>
                <c:pt idx="324">
                  <c:v>0.31000000000000238</c:v>
                </c:pt>
                <c:pt idx="325">
                  <c:v>0.31000000000000238</c:v>
                </c:pt>
                <c:pt idx="326">
                  <c:v>0.31000000000000238</c:v>
                </c:pt>
                <c:pt idx="327">
                  <c:v>0.30000000000000032</c:v>
                </c:pt>
                <c:pt idx="328">
                  <c:v>0.30000000000000032</c:v>
                </c:pt>
                <c:pt idx="329">
                  <c:v>0.30000000000000032</c:v>
                </c:pt>
                <c:pt idx="330">
                  <c:v>0.30000000000000032</c:v>
                </c:pt>
                <c:pt idx="331">
                  <c:v>0.30000000000000032</c:v>
                </c:pt>
                <c:pt idx="332">
                  <c:v>0.29000000000000031</c:v>
                </c:pt>
                <c:pt idx="333">
                  <c:v>0.29000000000000031</c:v>
                </c:pt>
                <c:pt idx="334">
                  <c:v>0.29000000000000031</c:v>
                </c:pt>
                <c:pt idx="335">
                  <c:v>0.29000000000000031</c:v>
                </c:pt>
                <c:pt idx="336">
                  <c:v>0.29000000000000031</c:v>
                </c:pt>
                <c:pt idx="337">
                  <c:v>0.29000000000000031</c:v>
                </c:pt>
                <c:pt idx="338">
                  <c:v>0.29000000000000031</c:v>
                </c:pt>
                <c:pt idx="339">
                  <c:v>0.28000000000000008</c:v>
                </c:pt>
                <c:pt idx="340">
                  <c:v>0.28000000000000008</c:v>
                </c:pt>
                <c:pt idx="341">
                  <c:v>0.28000000000000008</c:v>
                </c:pt>
                <c:pt idx="342">
                  <c:v>0.28000000000000008</c:v>
                </c:pt>
                <c:pt idx="343">
                  <c:v>0.28000000000000008</c:v>
                </c:pt>
                <c:pt idx="344">
                  <c:v>0.28000000000000008</c:v>
                </c:pt>
                <c:pt idx="345">
                  <c:v>0.28000000000000008</c:v>
                </c:pt>
                <c:pt idx="346">
                  <c:v>0.28000000000000008</c:v>
                </c:pt>
                <c:pt idx="347">
                  <c:v>0.27</c:v>
                </c:pt>
                <c:pt idx="348">
                  <c:v>0.27</c:v>
                </c:pt>
                <c:pt idx="349">
                  <c:v>0.27</c:v>
                </c:pt>
                <c:pt idx="350">
                  <c:v>0.27</c:v>
                </c:pt>
                <c:pt idx="351">
                  <c:v>0.27</c:v>
                </c:pt>
                <c:pt idx="352">
                  <c:v>0.27</c:v>
                </c:pt>
                <c:pt idx="353">
                  <c:v>0.27</c:v>
                </c:pt>
                <c:pt idx="354">
                  <c:v>0.27</c:v>
                </c:pt>
                <c:pt idx="355">
                  <c:v>0.26</c:v>
                </c:pt>
                <c:pt idx="356">
                  <c:v>0.26</c:v>
                </c:pt>
                <c:pt idx="357">
                  <c:v>0.26</c:v>
                </c:pt>
                <c:pt idx="358">
                  <c:v>0.26</c:v>
                </c:pt>
                <c:pt idx="359">
                  <c:v>0.26</c:v>
                </c:pt>
                <c:pt idx="360">
                  <c:v>0.26</c:v>
                </c:pt>
                <c:pt idx="361">
                  <c:v>0.26</c:v>
                </c:pt>
                <c:pt idx="362">
                  <c:v>0.26</c:v>
                </c:pt>
                <c:pt idx="363">
                  <c:v>0.26</c:v>
                </c:pt>
                <c:pt idx="364">
                  <c:v>0.25</c:v>
                </c:pt>
                <c:pt idx="365">
                  <c:v>0.25</c:v>
                </c:pt>
                <c:pt idx="366">
                  <c:v>0.25</c:v>
                </c:pt>
                <c:pt idx="367">
                  <c:v>0.25</c:v>
                </c:pt>
                <c:pt idx="368">
                  <c:v>0.25</c:v>
                </c:pt>
                <c:pt idx="369">
                  <c:v>0.25</c:v>
                </c:pt>
                <c:pt idx="370">
                  <c:v>0.25</c:v>
                </c:pt>
                <c:pt idx="371">
                  <c:v>0.25</c:v>
                </c:pt>
                <c:pt idx="372">
                  <c:v>0.25</c:v>
                </c:pt>
                <c:pt idx="373">
                  <c:v>0.24000000000000021</c:v>
                </c:pt>
                <c:pt idx="374">
                  <c:v>0.24000000000000021</c:v>
                </c:pt>
                <c:pt idx="375">
                  <c:v>0.24000000000000021</c:v>
                </c:pt>
                <c:pt idx="376">
                  <c:v>0.24000000000000021</c:v>
                </c:pt>
                <c:pt idx="377">
                  <c:v>0.24000000000000021</c:v>
                </c:pt>
                <c:pt idx="378">
                  <c:v>0.24000000000000021</c:v>
                </c:pt>
                <c:pt idx="379">
                  <c:v>0.24000000000000021</c:v>
                </c:pt>
                <c:pt idx="380">
                  <c:v>0.24000000000000021</c:v>
                </c:pt>
                <c:pt idx="381">
                  <c:v>0.23</c:v>
                </c:pt>
                <c:pt idx="382">
                  <c:v>0.23</c:v>
                </c:pt>
                <c:pt idx="383">
                  <c:v>0.23</c:v>
                </c:pt>
                <c:pt idx="384">
                  <c:v>0.23</c:v>
                </c:pt>
                <c:pt idx="385">
                  <c:v>0.23</c:v>
                </c:pt>
                <c:pt idx="386">
                  <c:v>0.23</c:v>
                </c:pt>
                <c:pt idx="387">
                  <c:v>0.23</c:v>
                </c:pt>
                <c:pt idx="388">
                  <c:v>0.23</c:v>
                </c:pt>
                <c:pt idx="389">
                  <c:v>0.23</c:v>
                </c:pt>
                <c:pt idx="390">
                  <c:v>0.23</c:v>
                </c:pt>
                <c:pt idx="391">
                  <c:v>0.23</c:v>
                </c:pt>
                <c:pt idx="392">
                  <c:v>0.22000000000000011</c:v>
                </c:pt>
                <c:pt idx="393">
                  <c:v>0.22000000000000011</c:v>
                </c:pt>
                <c:pt idx="394">
                  <c:v>0.22000000000000011</c:v>
                </c:pt>
                <c:pt idx="395">
                  <c:v>0.22000000000000011</c:v>
                </c:pt>
                <c:pt idx="396">
                  <c:v>0.22000000000000011</c:v>
                </c:pt>
                <c:pt idx="397">
                  <c:v>0.22000000000000011</c:v>
                </c:pt>
                <c:pt idx="398">
                  <c:v>0.22000000000000011</c:v>
                </c:pt>
                <c:pt idx="399">
                  <c:v>0.22000000000000011</c:v>
                </c:pt>
                <c:pt idx="400">
                  <c:v>0.22000000000000011</c:v>
                </c:pt>
                <c:pt idx="401">
                  <c:v>0.22000000000000011</c:v>
                </c:pt>
                <c:pt idx="402">
                  <c:v>0.22000000000000011</c:v>
                </c:pt>
                <c:pt idx="403">
                  <c:v>0.22000000000000011</c:v>
                </c:pt>
                <c:pt idx="404">
                  <c:v>0.21000000000000021</c:v>
                </c:pt>
                <c:pt idx="405">
                  <c:v>0.21000000000000021</c:v>
                </c:pt>
                <c:pt idx="406">
                  <c:v>0.21000000000000021</c:v>
                </c:pt>
                <c:pt idx="407">
                  <c:v>0.21000000000000021</c:v>
                </c:pt>
                <c:pt idx="408">
                  <c:v>0.21000000000000021</c:v>
                </c:pt>
                <c:pt idx="409">
                  <c:v>0.21000000000000021</c:v>
                </c:pt>
                <c:pt idx="410">
                  <c:v>0.21000000000000021</c:v>
                </c:pt>
                <c:pt idx="411">
                  <c:v>0.21000000000000021</c:v>
                </c:pt>
                <c:pt idx="412">
                  <c:v>0.21000000000000021</c:v>
                </c:pt>
                <c:pt idx="413">
                  <c:v>0.21000000000000021</c:v>
                </c:pt>
                <c:pt idx="414">
                  <c:v>0.21000000000000021</c:v>
                </c:pt>
                <c:pt idx="415">
                  <c:v>0.21000000000000021</c:v>
                </c:pt>
                <c:pt idx="416">
                  <c:v>0.21000000000000021</c:v>
                </c:pt>
                <c:pt idx="417">
                  <c:v>0.21000000000000021</c:v>
                </c:pt>
                <c:pt idx="418">
                  <c:v>0.21000000000000021</c:v>
                </c:pt>
                <c:pt idx="419">
                  <c:v>0.21000000000000021</c:v>
                </c:pt>
                <c:pt idx="420">
                  <c:v>0.21000000000000021</c:v>
                </c:pt>
                <c:pt idx="421">
                  <c:v>0.21000000000000021</c:v>
                </c:pt>
                <c:pt idx="422">
                  <c:v>0.21000000000000021</c:v>
                </c:pt>
                <c:pt idx="423">
                  <c:v>0.21000000000000021</c:v>
                </c:pt>
                <c:pt idx="424">
                  <c:v>0.21000000000000021</c:v>
                </c:pt>
                <c:pt idx="425">
                  <c:v>0.2</c:v>
                </c:pt>
                <c:pt idx="426">
                  <c:v>0.2</c:v>
                </c:pt>
                <c:pt idx="427">
                  <c:v>0.2</c:v>
                </c:pt>
                <c:pt idx="428">
                  <c:v>0.2</c:v>
                </c:pt>
                <c:pt idx="429">
                  <c:v>0.2</c:v>
                </c:pt>
                <c:pt idx="430">
                  <c:v>0.2</c:v>
                </c:pt>
                <c:pt idx="431">
                  <c:v>0.2</c:v>
                </c:pt>
                <c:pt idx="432">
                  <c:v>0.2</c:v>
                </c:pt>
                <c:pt idx="433">
                  <c:v>0.2</c:v>
                </c:pt>
                <c:pt idx="434">
                  <c:v>0.2</c:v>
                </c:pt>
                <c:pt idx="435">
                  <c:v>0.21000000000000021</c:v>
                </c:pt>
                <c:pt idx="436">
                  <c:v>0.2</c:v>
                </c:pt>
                <c:pt idx="437">
                  <c:v>0.2</c:v>
                </c:pt>
                <c:pt idx="438">
                  <c:v>0.19000000000000011</c:v>
                </c:pt>
                <c:pt idx="439">
                  <c:v>0.19000000000000011</c:v>
                </c:pt>
                <c:pt idx="440">
                  <c:v>0.2</c:v>
                </c:pt>
                <c:pt idx="441">
                  <c:v>0.2</c:v>
                </c:pt>
                <c:pt idx="442">
                  <c:v>0.2</c:v>
                </c:pt>
                <c:pt idx="443">
                  <c:v>0.2</c:v>
                </c:pt>
                <c:pt idx="444">
                  <c:v>0.19000000000000011</c:v>
                </c:pt>
                <c:pt idx="445">
                  <c:v>0.2</c:v>
                </c:pt>
                <c:pt idx="446">
                  <c:v>0.2</c:v>
                </c:pt>
                <c:pt idx="447">
                  <c:v>0.19000000000000011</c:v>
                </c:pt>
                <c:pt idx="448">
                  <c:v>0.19000000000000011</c:v>
                </c:pt>
                <c:pt idx="449">
                  <c:v>0.2</c:v>
                </c:pt>
                <c:pt idx="450">
                  <c:v>0.2</c:v>
                </c:pt>
                <c:pt idx="451">
                  <c:v>0.19000000000000011</c:v>
                </c:pt>
                <c:pt idx="452">
                  <c:v>0.19000000000000011</c:v>
                </c:pt>
                <c:pt idx="453">
                  <c:v>0.2</c:v>
                </c:pt>
                <c:pt idx="454">
                  <c:v>0.2</c:v>
                </c:pt>
                <c:pt idx="455">
                  <c:v>0.19000000000000011</c:v>
                </c:pt>
                <c:pt idx="456">
                  <c:v>0.19000000000000011</c:v>
                </c:pt>
                <c:pt idx="457">
                  <c:v>0.19000000000000011</c:v>
                </c:pt>
                <c:pt idx="458">
                  <c:v>0.19000000000000011</c:v>
                </c:pt>
                <c:pt idx="459">
                  <c:v>0.19000000000000011</c:v>
                </c:pt>
                <c:pt idx="460">
                  <c:v>0.19000000000000011</c:v>
                </c:pt>
                <c:pt idx="461">
                  <c:v>0.19000000000000011</c:v>
                </c:pt>
                <c:pt idx="462">
                  <c:v>0.19000000000000011</c:v>
                </c:pt>
                <c:pt idx="463">
                  <c:v>0.19000000000000011</c:v>
                </c:pt>
                <c:pt idx="464">
                  <c:v>0.19000000000000011</c:v>
                </c:pt>
                <c:pt idx="465">
                  <c:v>0.19000000000000011</c:v>
                </c:pt>
                <c:pt idx="466">
                  <c:v>0.19000000000000011</c:v>
                </c:pt>
                <c:pt idx="467">
                  <c:v>0.19000000000000011</c:v>
                </c:pt>
                <c:pt idx="468">
                  <c:v>0.19000000000000011</c:v>
                </c:pt>
                <c:pt idx="469">
                  <c:v>0.19000000000000011</c:v>
                </c:pt>
                <c:pt idx="470">
                  <c:v>0.19000000000000011</c:v>
                </c:pt>
                <c:pt idx="471">
                  <c:v>0.19000000000000011</c:v>
                </c:pt>
                <c:pt idx="472">
                  <c:v>0.19000000000000011</c:v>
                </c:pt>
                <c:pt idx="473">
                  <c:v>0.19000000000000011</c:v>
                </c:pt>
                <c:pt idx="474">
                  <c:v>0.19000000000000011</c:v>
                </c:pt>
                <c:pt idx="475">
                  <c:v>0.19000000000000011</c:v>
                </c:pt>
                <c:pt idx="476">
                  <c:v>0.18000000000000024</c:v>
                </c:pt>
                <c:pt idx="477">
                  <c:v>0.18000000000000024</c:v>
                </c:pt>
                <c:pt idx="478">
                  <c:v>0.19000000000000011</c:v>
                </c:pt>
                <c:pt idx="479">
                  <c:v>0.18000000000000024</c:v>
                </c:pt>
                <c:pt idx="480">
                  <c:v>0.18000000000000024</c:v>
                </c:pt>
                <c:pt idx="481">
                  <c:v>0.18000000000000024</c:v>
                </c:pt>
                <c:pt idx="482">
                  <c:v>0.18000000000000024</c:v>
                </c:pt>
                <c:pt idx="483">
                  <c:v>0.18000000000000024</c:v>
                </c:pt>
                <c:pt idx="484">
                  <c:v>0.18000000000000024</c:v>
                </c:pt>
                <c:pt idx="485">
                  <c:v>0.18000000000000024</c:v>
                </c:pt>
                <c:pt idx="486">
                  <c:v>0.18000000000000024</c:v>
                </c:pt>
                <c:pt idx="487">
                  <c:v>0.18000000000000024</c:v>
                </c:pt>
                <c:pt idx="488">
                  <c:v>0.18000000000000024</c:v>
                </c:pt>
                <c:pt idx="489">
                  <c:v>0.18000000000000024</c:v>
                </c:pt>
                <c:pt idx="490">
                  <c:v>0.18000000000000024</c:v>
                </c:pt>
                <c:pt idx="491">
                  <c:v>0.18000000000000024</c:v>
                </c:pt>
                <c:pt idx="492">
                  <c:v>0.18000000000000024</c:v>
                </c:pt>
                <c:pt idx="493">
                  <c:v>0.18000000000000024</c:v>
                </c:pt>
                <c:pt idx="494">
                  <c:v>0.18000000000000024</c:v>
                </c:pt>
                <c:pt idx="495">
                  <c:v>0.18000000000000024</c:v>
                </c:pt>
                <c:pt idx="496">
                  <c:v>0.18000000000000024</c:v>
                </c:pt>
                <c:pt idx="497">
                  <c:v>0.18000000000000024</c:v>
                </c:pt>
                <c:pt idx="498">
                  <c:v>0.18000000000000024</c:v>
                </c:pt>
                <c:pt idx="499">
                  <c:v>0.18000000000000024</c:v>
                </c:pt>
                <c:pt idx="500">
                  <c:v>0.19000000000000011</c:v>
                </c:pt>
                <c:pt idx="501">
                  <c:v>0.19000000000000011</c:v>
                </c:pt>
                <c:pt idx="502">
                  <c:v>0.18000000000000024</c:v>
                </c:pt>
                <c:pt idx="503">
                  <c:v>0.18000000000000024</c:v>
                </c:pt>
                <c:pt idx="504">
                  <c:v>0.18000000000000024</c:v>
                </c:pt>
                <c:pt idx="505">
                  <c:v>0.18000000000000024</c:v>
                </c:pt>
                <c:pt idx="506">
                  <c:v>0.18000000000000024</c:v>
                </c:pt>
                <c:pt idx="507">
                  <c:v>0.18000000000000024</c:v>
                </c:pt>
                <c:pt idx="508">
                  <c:v>0.18000000000000024</c:v>
                </c:pt>
                <c:pt idx="509">
                  <c:v>0.18000000000000024</c:v>
                </c:pt>
                <c:pt idx="510">
                  <c:v>0.18000000000000024</c:v>
                </c:pt>
                <c:pt idx="511">
                  <c:v>0.18000000000000024</c:v>
                </c:pt>
                <c:pt idx="512">
                  <c:v>0.18000000000000024</c:v>
                </c:pt>
                <c:pt idx="513">
                  <c:v>0.18000000000000024</c:v>
                </c:pt>
                <c:pt idx="514">
                  <c:v>0.18000000000000024</c:v>
                </c:pt>
                <c:pt idx="515">
                  <c:v>0.18000000000000024</c:v>
                </c:pt>
                <c:pt idx="516">
                  <c:v>0.18000000000000024</c:v>
                </c:pt>
                <c:pt idx="517">
                  <c:v>0.18000000000000024</c:v>
                </c:pt>
                <c:pt idx="518">
                  <c:v>0.18000000000000024</c:v>
                </c:pt>
                <c:pt idx="519">
                  <c:v>0.18000000000000024</c:v>
                </c:pt>
                <c:pt idx="520">
                  <c:v>0.18000000000000024</c:v>
                </c:pt>
                <c:pt idx="521">
                  <c:v>0.18000000000000024</c:v>
                </c:pt>
                <c:pt idx="522">
                  <c:v>0.18000000000000024</c:v>
                </c:pt>
                <c:pt idx="523">
                  <c:v>0.18000000000000024</c:v>
                </c:pt>
                <c:pt idx="524">
                  <c:v>0.18000000000000024</c:v>
                </c:pt>
                <c:pt idx="525">
                  <c:v>0.18000000000000024</c:v>
                </c:pt>
                <c:pt idx="526">
                  <c:v>0.17</c:v>
                </c:pt>
                <c:pt idx="527">
                  <c:v>0.17</c:v>
                </c:pt>
                <c:pt idx="528">
                  <c:v>0.18000000000000024</c:v>
                </c:pt>
                <c:pt idx="529">
                  <c:v>0.18000000000000024</c:v>
                </c:pt>
                <c:pt idx="530">
                  <c:v>0.18000000000000024</c:v>
                </c:pt>
                <c:pt idx="531">
                  <c:v>0.18000000000000024</c:v>
                </c:pt>
                <c:pt idx="532">
                  <c:v>0.18000000000000024</c:v>
                </c:pt>
                <c:pt idx="533">
                  <c:v>0.17</c:v>
                </c:pt>
                <c:pt idx="534">
                  <c:v>0.18000000000000024</c:v>
                </c:pt>
                <c:pt idx="535">
                  <c:v>0.18000000000000024</c:v>
                </c:pt>
                <c:pt idx="536">
                  <c:v>0.18000000000000024</c:v>
                </c:pt>
                <c:pt idx="537">
                  <c:v>0.17</c:v>
                </c:pt>
                <c:pt idx="538">
                  <c:v>0.17</c:v>
                </c:pt>
                <c:pt idx="539">
                  <c:v>0.17</c:v>
                </c:pt>
                <c:pt idx="540">
                  <c:v>0.17</c:v>
                </c:pt>
                <c:pt idx="541">
                  <c:v>0.17</c:v>
                </c:pt>
                <c:pt idx="542">
                  <c:v>0.17</c:v>
                </c:pt>
                <c:pt idx="543">
                  <c:v>0.17</c:v>
                </c:pt>
                <c:pt idx="544">
                  <c:v>0.17</c:v>
                </c:pt>
                <c:pt idx="545">
                  <c:v>0.17</c:v>
                </c:pt>
                <c:pt idx="546">
                  <c:v>0.17</c:v>
                </c:pt>
                <c:pt idx="547">
                  <c:v>0.17</c:v>
                </c:pt>
                <c:pt idx="548">
                  <c:v>0.17</c:v>
                </c:pt>
                <c:pt idx="549">
                  <c:v>0.17</c:v>
                </c:pt>
                <c:pt idx="550">
                  <c:v>0.17</c:v>
                </c:pt>
                <c:pt idx="551">
                  <c:v>0.17</c:v>
                </c:pt>
                <c:pt idx="552">
                  <c:v>0.17</c:v>
                </c:pt>
                <c:pt idx="553">
                  <c:v>0.17</c:v>
                </c:pt>
                <c:pt idx="554">
                  <c:v>0.17</c:v>
                </c:pt>
                <c:pt idx="555">
                  <c:v>0.17</c:v>
                </c:pt>
                <c:pt idx="556">
                  <c:v>0.17</c:v>
                </c:pt>
                <c:pt idx="557">
                  <c:v>0.17</c:v>
                </c:pt>
                <c:pt idx="558">
                  <c:v>0.17</c:v>
                </c:pt>
                <c:pt idx="559">
                  <c:v>0.17</c:v>
                </c:pt>
                <c:pt idx="560">
                  <c:v>0.16000000000000011</c:v>
                </c:pt>
                <c:pt idx="561">
                  <c:v>0.17</c:v>
                </c:pt>
                <c:pt idx="562">
                  <c:v>0.16000000000000011</c:v>
                </c:pt>
                <c:pt idx="563">
                  <c:v>0.16000000000000011</c:v>
                </c:pt>
                <c:pt idx="564">
                  <c:v>0.16000000000000011</c:v>
                </c:pt>
                <c:pt idx="565">
                  <c:v>0.16000000000000011</c:v>
                </c:pt>
                <c:pt idx="566">
                  <c:v>0.16000000000000011</c:v>
                </c:pt>
                <c:pt idx="567">
                  <c:v>0.16000000000000011</c:v>
                </c:pt>
                <c:pt idx="568">
                  <c:v>0.16000000000000011</c:v>
                </c:pt>
                <c:pt idx="569">
                  <c:v>0.16000000000000011</c:v>
                </c:pt>
                <c:pt idx="570">
                  <c:v>0.15000000000000024</c:v>
                </c:pt>
                <c:pt idx="571">
                  <c:v>0.15000000000000024</c:v>
                </c:pt>
                <c:pt idx="572">
                  <c:v>0.15000000000000024</c:v>
                </c:pt>
                <c:pt idx="573">
                  <c:v>0.15000000000000024</c:v>
                </c:pt>
                <c:pt idx="574">
                  <c:v>0.16000000000000011</c:v>
                </c:pt>
                <c:pt idx="575">
                  <c:v>0.15000000000000024</c:v>
                </c:pt>
                <c:pt idx="576">
                  <c:v>0.15000000000000024</c:v>
                </c:pt>
                <c:pt idx="577">
                  <c:v>0.15000000000000024</c:v>
                </c:pt>
                <c:pt idx="578">
                  <c:v>0.15000000000000024</c:v>
                </c:pt>
                <c:pt idx="579">
                  <c:v>0.16000000000000011</c:v>
                </c:pt>
                <c:pt idx="580">
                  <c:v>0.16000000000000011</c:v>
                </c:pt>
                <c:pt idx="581">
                  <c:v>0.15000000000000024</c:v>
                </c:pt>
                <c:pt idx="582">
                  <c:v>0.15000000000000024</c:v>
                </c:pt>
                <c:pt idx="583">
                  <c:v>0.16000000000000011</c:v>
                </c:pt>
                <c:pt idx="584">
                  <c:v>0.16000000000000011</c:v>
                </c:pt>
                <c:pt idx="585">
                  <c:v>0.15000000000000024</c:v>
                </c:pt>
                <c:pt idx="586">
                  <c:v>0.16000000000000011</c:v>
                </c:pt>
                <c:pt idx="587">
                  <c:v>0.16000000000000011</c:v>
                </c:pt>
                <c:pt idx="588">
                  <c:v>0.15000000000000024</c:v>
                </c:pt>
                <c:pt idx="589">
                  <c:v>0.16000000000000011</c:v>
                </c:pt>
                <c:pt idx="590">
                  <c:v>0.16000000000000011</c:v>
                </c:pt>
                <c:pt idx="591">
                  <c:v>0.16000000000000011</c:v>
                </c:pt>
                <c:pt idx="592">
                  <c:v>0.16000000000000011</c:v>
                </c:pt>
                <c:pt idx="593">
                  <c:v>0.16000000000000011</c:v>
                </c:pt>
                <c:pt idx="594">
                  <c:v>0.16000000000000011</c:v>
                </c:pt>
                <c:pt idx="595">
                  <c:v>0.16000000000000011</c:v>
                </c:pt>
                <c:pt idx="596">
                  <c:v>0.17</c:v>
                </c:pt>
                <c:pt idx="597">
                  <c:v>0.16000000000000011</c:v>
                </c:pt>
                <c:pt idx="598">
                  <c:v>0.16000000000000011</c:v>
                </c:pt>
                <c:pt idx="599">
                  <c:v>0.16000000000000011</c:v>
                </c:pt>
                <c:pt idx="600">
                  <c:v>0.16000000000000011</c:v>
                </c:pt>
                <c:pt idx="601">
                  <c:v>0.16000000000000011</c:v>
                </c:pt>
                <c:pt idx="602">
                  <c:v>0.16000000000000011</c:v>
                </c:pt>
                <c:pt idx="603">
                  <c:v>0.17</c:v>
                </c:pt>
                <c:pt idx="604">
                  <c:v>0.17</c:v>
                </c:pt>
                <c:pt idx="605">
                  <c:v>0.17</c:v>
                </c:pt>
                <c:pt idx="606">
                  <c:v>0.17</c:v>
                </c:pt>
                <c:pt idx="607">
                  <c:v>0.18000000000000024</c:v>
                </c:pt>
                <c:pt idx="608">
                  <c:v>0.17</c:v>
                </c:pt>
                <c:pt idx="609">
                  <c:v>0.18000000000000024</c:v>
                </c:pt>
                <c:pt idx="610">
                  <c:v>0.17</c:v>
                </c:pt>
                <c:pt idx="611">
                  <c:v>0.18000000000000024</c:v>
                </c:pt>
                <c:pt idx="612">
                  <c:v>0.18000000000000024</c:v>
                </c:pt>
                <c:pt idx="613">
                  <c:v>0.18000000000000024</c:v>
                </c:pt>
                <c:pt idx="614">
                  <c:v>0.18000000000000024</c:v>
                </c:pt>
                <c:pt idx="615">
                  <c:v>0.19000000000000011</c:v>
                </c:pt>
                <c:pt idx="616">
                  <c:v>0.18000000000000024</c:v>
                </c:pt>
                <c:pt idx="617">
                  <c:v>0.19000000000000011</c:v>
                </c:pt>
                <c:pt idx="618">
                  <c:v>0.19000000000000011</c:v>
                </c:pt>
                <c:pt idx="619">
                  <c:v>0.19000000000000011</c:v>
                </c:pt>
                <c:pt idx="620">
                  <c:v>0.2</c:v>
                </c:pt>
                <c:pt idx="621">
                  <c:v>0.19000000000000011</c:v>
                </c:pt>
                <c:pt idx="622">
                  <c:v>0.2</c:v>
                </c:pt>
                <c:pt idx="623">
                  <c:v>0.19000000000000011</c:v>
                </c:pt>
                <c:pt idx="624">
                  <c:v>0.2</c:v>
                </c:pt>
                <c:pt idx="625">
                  <c:v>0.2</c:v>
                </c:pt>
                <c:pt idx="626">
                  <c:v>0.21000000000000021</c:v>
                </c:pt>
                <c:pt idx="627">
                  <c:v>0.2</c:v>
                </c:pt>
                <c:pt idx="628">
                  <c:v>0.21000000000000021</c:v>
                </c:pt>
                <c:pt idx="629">
                  <c:v>0.21000000000000021</c:v>
                </c:pt>
                <c:pt idx="630">
                  <c:v>0.21000000000000021</c:v>
                </c:pt>
                <c:pt idx="631">
                  <c:v>0.21000000000000021</c:v>
                </c:pt>
                <c:pt idx="632">
                  <c:v>0.22000000000000011</c:v>
                </c:pt>
                <c:pt idx="633">
                  <c:v>0.22000000000000011</c:v>
                </c:pt>
                <c:pt idx="634">
                  <c:v>0.22000000000000011</c:v>
                </c:pt>
                <c:pt idx="635">
                  <c:v>0.22000000000000011</c:v>
                </c:pt>
                <c:pt idx="636">
                  <c:v>0.22000000000000011</c:v>
                </c:pt>
                <c:pt idx="637">
                  <c:v>0.23</c:v>
                </c:pt>
                <c:pt idx="638">
                  <c:v>0.23</c:v>
                </c:pt>
                <c:pt idx="639">
                  <c:v>0.23</c:v>
                </c:pt>
                <c:pt idx="640">
                  <c:v>0.22000000000000011</c:v>
                </c:pt>
                <c:pt idx="641">
                  <c:v>0.23</c:v>
                </c:pt>
                <c:pt idx="642">
                  <c:v>0.23</c:v>
                </c:pt>
                <c:pt idx="643">
                  <c:v>0.24000000000000021</c:v>
                </c:pt>
                <c:pt idx="644">
                  <c:v>0.24000000000000021</c:v>
                </c:pt>
                <c:pt idx="645">
                  <c:v>0.24000000000000021</c:v>
                </c:pt>
                <c:pt idx="646">
                  <c:v>0.24000000000000021</c:v>
                </c:pt>
                <c:pt idx="647">
                  <c:v>0.25</c:v>
                </c:pt>
                <c:pt idx="648">
                  <c:v>0.24000000000000021</c:v>
                </c:pt>
                <c:pt idx="649">
                  <c:v>0.25</c:v>
                </c:pt>
                <c:pt idx="650">
                  <c:v>0.25</c:v>
                </c:pt>
                <c:pt idx="651">
                  <c:v>0.25</c:v>
                </c:pt>
                <c:pt idx="652">
                  <c:v>0.26</c:v>
                </c:pt>
                <c:pt idx="653">
                  <c:v>0.25</c:v>
                </c:pt>
                <c:pt idx="654">
                  <c:v>0.26</c:v>
                </c:pt>
                <c:pt idx="655">
                  <c:v>0.26</c:v>
                </c:pt>
                <c:pt idx="656">
                  <c:v>0.26</c:v>
                </c:pt>
                <c:pt idx="657">
                  <c:v>0.26</c:v>
                </c:pt>
                <c:pt idx="658">
                  <c:v>0.26</c:v>
                </c:pt>
                <c:pt idx="659">
                  <c:v>0.26</c:v>
                </c:pt>
                <c:pt idx="660">
                  <c:v>0.26</c:v>
                </c:pt>
                <c:pt idx="661">
                  <c:v>0.26</c:v>
                </c:pt>
                <c:pt idx="662">
                  <c:v>0.27</c:v>
                </c:pt>
                <c:pt idx="663">
                  <c:v>0.27</c:v>
                </c:pt>
                <c:pt idx="664">
                  <c:v>0.28000000000000008</c:v>
                </c:pt>
                <c:pt idx="665">
                  <c:v>0.27</c:v>
                </c:pt>
                <c:pt idx="666">
                  <c:v>0.28000000000000008</c:v>
                </c:pt>
                <c:pt idx="667">
                  <c:v>0.28000000000000008</c:v>
                </c:pt>
                <c:pt idx="668">
                  <c:v>0.28000000000000008</c:v>
                </c:pt>
                <c:pt idx="669">
                  <c:v>0.29000000000000031</c:v>
                </c:pt>
                <c:pt idx="670">
                  <c:v>0.29000000000000031</c:v>
                </c:pt>
                <c:pt idx="671">
                  <c:v>0.29000000000000031</c:v>
                </c:pt>
                <c:pt idx="672">
                  <c:v>0.30000000000000032</c:v>
                </c:pt>
                <c:pt idx="673">
                  <c:v>0.29000000000000031</c:v>
                </c:pt>
                <c:pt idx="674">
                  <c:v>0.28000000000000008</c:v>
                </c:pt>
                <c:pt idx="675">
                  <c:v>0.29000000000000031</c:v>
                </c:pt>
                <c:pt idx="676">
                  <c:v>0.29000000000000031</c:v>
                </c:pt>
                <c:pt idx="677">
                  <c:v>0.29000000000000031</c:v>
                </c:pt>
                <c:pt idx="678">
                  <c:v>0.30000000000000032</c:v>
                </c:pt>
                <c:pt idx="679">
                  <c:v>0.30000000000000032</c:v>
                </c:pt>
                <c:pt idx="680">
                  <c:v>0.30000000000000032</c:v>
                </c:pt>
                <c:pt idx="681">
                  <c:v>0.30000000000000032</c:v>
                </c:pt>
                <c:pt idx="682">
                  <c:v>0.30000000000000032</c:v>
                </c:pt>
                <c:pt idx="683">
                  <c:v>0.31000000000000238</c:v>
                </c:pt>
                <c:pt idx="684">
                  <c:v>0.31000000000000238</c:v>
                </c:pt>
                <c:pt idx="685">
                  <c:v>0.30000000000000032</c:v>
                </c:pt>
                <c:pt idx="686">
                  <c:v>0.31000000000000238</c:v>
                </c:pt>
                <c:pt idx="687">
                  <c:v>0.31000000000000238</c:v>
                </c:pt>
                <c:pt idx="688">
                  <c:v>0.31000000000000238</c:v>
                </c:pt>
                <c:pt idx="689">
                  <c:v>0.32000000000000722</c:v>
                </c:pt>
                <c:pt idx="690">
                  <c:v>0.31000000000000238</c:v>
                </c:pt>
                <c:pt idx="691">
                  <c:v>0.31000000000000238</c:v>
                </c:pt>
                <c:pt idx="692">
                  <c:v>0.31000000000000238</c:v>
                </c:pt>
                <c:pt idx="693">
                  <c:v>0.31000000000000238</c:v>
                </c:pt>
                <c:pt idx="694">
                  <c:v>0.31000000000000238</c:v>
                </c:pt>
                <c:pt idx="695">
                  <c:v>0.31000000000000238</c:v>
                </c:pt>
                <c:pt idx="696">
                  <c:v>0.32000000000000722</c:v>
                </c:pt>
                <c:pt idx="697">
                  <c:v>0.32000000000000722</c:v>
                </c:pt>
                <c:pt idx="698">
                  <c:v>0.32000000000000722</c:v>
                </c:pt>
                <c:pt idx="699">
                  <c:v>0.32000000000000722</c:v>
                </c:pt>
                <c:pt idx="700">
                  <c:v>0.32000000000000722</c:v>
                </c:pt>
                <c:pt idx="701">
                  <c:v>0.33000000000000773</c:v>
                </c:pt>
                <c:pt idx="702">
                  <c:v>0.33000000000000773</c:v>
                </c:pt>
                <c:pt idx="703">
                  <c:v>0.32000000000000722</c:v>
                </c:pt>
                <c:pt idx="704">
                  <c:v>0.33000000000000773</c:v>
                </c:pt>
                <c:pt idx="705">
                  <c:v>0.33000000000000773</c:v>
                </c:pt>
                <c:pt idx="706">
                  <c:v>0.33000000000000773</c:v>
                </c:pt>
                <c:pt idx="707">
                  <c:v>0.32000000000000722</c:v>
                </c:pt>
                <c:pt idx="708">
                  <c:v>0.33000000000000773</c:v>
                </c:pt>
                <c:pt idx="709">
                  <c:v>0.34000000000000036</c:v>
                </c:pt>
                <c:pt idx="710">
                  <c:v>0.34000000000000036</c:v>
                </c:pt>
                <c:pt idx="711">
                  <c:v>0.33000000000000773</c:v>
                </c:pt>
                <c:pt idx="712">
                  <c:v>0.33000000000000773</c:v>
                </c:pt>
                <c:pt idx="713">
                  <c:v>0.33000000000000773</c:v>
                </c:pt>
                <c:pt idx="714">
                  <c:v>0.34000000000000036</c:v>
                </c:pt>
                <c:pt idx="715">
                  <c:v>0.34000000000000036</c:v>
                </c:pt>
                <c:pt idx="716">
                  <c:v>0.34000000000000036</c:v>
                </c:pt>
                <c:pt idx="717">
                  <c:v>0.33000000000000773</c:v>
                </c:pt>
                <c:pt idx="718">
                  <c:v>0.34000000000000036</c:v>
                </c:pt>
                <c:pt idx="719">
                  <c:v>0.34000000000000036</c:v>
                </c:pt>
                <c:pt idx="720">
                  <c:v>0.35000000000000031</c:v>
                </c:pt>
                <c:pt idx="721">
                  <c:v>0.35000000000000031</c:v>
                </c:pt>
                <c:pt idx="722">
                  <c:v>0.35000000000000031</c:v>
                </c:pt>
                <c:pt idx="723">
                  <c:v>0.34000000000000036</c:v>
                </c:pt>
                <c:pt idx="724">
                  <c:v>0.35000000000000031</c:v>
                </c:pt>
                <c:pt idx="725">
                  <c:v>0.34000000000000036</c:v>
                </c:pt>
                <c:pt idx="726">
                  <c:v>0.34000000000000036</c:v>
                </c:pt>
                <c:pt idx="727">
                  <c:v>0.35000000000000031</c:v>
                </c:pt>
                <c:pt idx="728">
                  <c:v>0.35000000000000031</c:v>
                </c:pt>
                <c:pt idx="729">
                  <c:v>0.35000000000000031</c:v>
                </c:pt>
                <c:pt idx="730">
                  <c:v>0.35000000000000031</c:v>
                </c:pt>
                <c:pt idx="731">
                  <c:v>0.35000000000000031</c:v>
                </c:pt>
                <c:pt idx="732">
                  <c:v>0.35000000000000031</c:v>
                </c:pt>
                <c:pt idx="733">
                  <c:v>0.35000000000000031</c:v>
                </c:pt>
                <c:pt idx="734">
                  <c:v>0.35000000000000031</c:v>
                </c:pt>
                <c:pt idx="735">
                  <c:v>0.36000000000000032</c:v>
                </c:pt>
                <c:pt idx="736">
                  <c:v>0.36000000000000032</c:v>
                </c:pt>
                <c:pt idx="737">
                  <c:v>0.36000000000000032</c:v>
                </c:pt>
                <c:pt idx="738">
                  <c:v>0.37000000000000038</c:v>
                </c:pt>
                <c:pt idx="739">
                  <c:v>0.36000000000000032</c:v>
                </c:pt>
                <c:pt idx="740">
                  <c:v>0.36000000000000032</c:v>
                </c:pt>
                <c:pt idx="741">
                  <c:v>0.36000000000000032</c:v>
                </c:pt>
                <c:pt idx="742">
                  <c:v>0.35000000000000031</c:v>
                </c:pt>
                <c:pt idx="743">
                  <c:v>0.36000000000000032</c:v>
                </c:pt>
                <c:pt idx="744">
                  <c:v>0.36000000000000032</c:v>
                </c:pt>
                <c:pt idx="745">
                  <c:v>0.36000000000000032</c:v>
                </c:pt>
                <c:pt idx="746">
                  <c:v>0.36000000000000032</c:v>
                </c:pt>
                <c:pt idx="747">
                  <c:v>0.36000000000000032</c:v>
                </c:pt>
                <c:pt idx="748">
                  <c:v>0.37000000000000038</c:v>
                </c:pt>
                <c:pt idx="749">
                  <c:v>0.36000000000000032</c:v>
                </c:pt>
                <c:pt idx="750">
                  <c:v>0.36000000000000032</c:v>
                </c:pt>
                <c:pt idx="751">
                  <c:v>0.37000000000000038</c:v>
                </c:pt>
                <c:pt idx="752">
                  <c:v>0.37000000000000038</c:v>
                </c:pt>
                <c:pt idx="753">
                  <c:v>0.38000000000000689</c:v>
                </c:pt>
                <c:pt idx="754">
                  <c:v>0.38000000000000689</c:v>
                </c:pt>
                <c:pt idx="755">
                  <c:v>0.37000000000000038</c:v>
                </c:pt>
                <c:pt idx="756">
                  <c:v>0.37000000000000038</c:v>
                </c:pt>
                <c:pt idx="757">
                  <c:v>0.38000000000000689</c:v>
                </c:pt>
                <c:pt idx="758">
                  <c:v>0.38000000000000689</c:v>
                </c:pt>
                <c:pt idx="759">
                  <c:v>0.37000000000000038</c:v>
                </c:pt>
                <c:pt idx="760">
                  <c:v>0.37000000000000038</c:v>
                </c:pt>
                <c:pt idx="761">
                  <c:v>0.37000000000000038</c:v>
                </c:pt>
                <c:pt idx="762">
                  <c:v>0.37000000000000038</c:v>
                </c:pt>
                <c:pt idx="763">
                  <c:v>0.38000000000000689</c:v>
                </c:pt>
                <c:pt idx="764">
                  <c:v>0.37000000000000038</c:v>
                </c:pt>
                <c:pt idx="765">
                  <c:v>0.37000000000000038</c:v>
                </c:pt>
                <c:pt idx="766">
                  <c:v>0.37000000000000038</c:v>
                </c:pt>
                <c:pt idx="767">
                  <c:v>0.38000000000000689</c:v>
                </c:pt>
                <c:pt idx="768">
                  <c:v>0.38000000000000689</c:v>
                </c:pt>
                <c:pt idx="769">
                  <c:v>0.39000000000000751</c:v>
                </c:pt>
                <c:pt idx="770">
                  <c:v>0.39000000000000751</c:v>
                </c:pt>
                <c:pt idx="771">
                  <c:v>0.38000000000000689</c:v>
                </c:pt>
                <c:pt idx="772">
                  <c:v>0.38000000000000689</c:v>
                </c:pt>
                <c:pt idx="773">
                  <c:v>0.38000000000000689</c:v>
                </c:pt>
                <c:pt idx="774">
                  <c:v>0.39000000000000751</c:v>
                </c:pt>
                <c:pt idx="775">
                  <c:v>0.39000000000000751</c:v>
                </c:pt>
                <c:pt idx="776">
                  <c:v>0.38000000000000689</c:v>
                </c:pt>
                <c:pt idx="777">
                  <c:v>0.38000000000000689</c:v>
                </c:pt>
                <c:pt idx="778">
                  <c:v>0.39000000000000751</c:v>
                </c:pt>
                <c:pt idx="779">
                  <c:v>0.39000000000000751</c:v>
                </c:pt>
                <c:pt idx="780">
                  <c:v>0.39000000000000751</c:v>
                </c:pt>
                <c:pt idx="781">
                  <c:v>0.39000000000000751</c:v>
                </c:pt>
                <c:pt idx="782">
                  <c:v>0.38000000000000689</c:v>
                </c:pt>
                <c:pt idx="783">
                  <c:v>0.39000000000000751</c:v>
                </c:pt>
                <c:pt idx="784">
                  <c:v>0.39000000000000751</c:v>
                </c:pt>
                <c:pt idx="785">
                  <c:v>0.39000000000000751</c:v>
                </c:pt>
                <c:pt idx="786">
                  <c:v>0.39000000000000751</c:v>
                </c:pt>
                <c:pt idx="787">
                  <c:v>0.39000000000000751</c:v>
                </c:pt>
                <c:pt idx="788">
                  <c:v>0.39000000000000751</c:v>
                </c:pt>
                <c:pt idx="789">
                  <c:v>0.39000000000000751</c:v>
                </c:pt>
                <c:pt idx="790">
                  <c:v>0.39000000000000751</c:v>
                </c:pt>
                <c:pt idx="791">
                  <c:v>0.39000000000000751</c:v>
                </c:pt>
                <c:pt idx="792">
                  <c:v>0.39000000000000751</c:v>
                </c:pt>
                <c:pt idx="793">
                  <c:v>0.4</c:v>
                </c:pt>
                <c:pt idx="794">
                  <c:v>0.4</c:v>
                </c:pt>
                <c:pt idx="795">
                  <c:v>0.39000000000000751</c:v>
                </c:pt>
                <c:pt idx="796">
                  <c:v>0.4</c:v>
                </c:pt>
                <c:pt idx="797">
                  <c:v>0.4</c:v>
                </c:pt>
                <c:pt idx="798">
                  <c:v>0.4</c:v>
                </c:pt>
                <c:pt idx="799">
                  <c:v>0.4</c:v>
                </c:pt>
                <c:pt idx="800">
                  <c:v>0.41000000000000031</c:v>
                </c:pt>
                <c:pt idx="801">
                  <c:v>0.41000000000000031</c:v>
                </c:pt>
                <c:pt idx="802">
                  <c:v>0.4</c:v>
                </c:pt>
                <c:pt idx="803">
                  <c:v>0.4</c:v>
                </c:pt>
                <c:pt idx="804">
                  <c:v>0.4</c:v>
                </c:pt>
                <c:pt idx="805">
                  <c:v>0.41000000000000031</c:v>
                </c:pt>
                <c:pt idx="806">
                  <c:v>0.4</c:v>
                </c:pt>
                <c:pt idx="807">
                  <c:v>0.4</c:v>
                </c:pt>
                <c:pt idx="808">
                  <c:v>0.4</c:v>
                </c:pt>
                <c:pt idx="809">
                  <c:v>0.4</c:v>
                </c:pt>
                <c:pt idx="810">
                  <c:v>0.41000000000000031</c:v>
                </c:pt>
                <c:pt idx="811">
                  <c:v>0.41000000000000031</c:v>
                </c:pt>
                <c:pt idx="812">
                  <c:v>0.41000000000000031</c:v>
                </c:pt>
                <c:pt idx="813">
                  <c:v>0.4</c:v>
                </c:pt>
                <c:pt idx="814">
                  <c:v>0.4</c:v>
                </c:pt>
                <c:pt idx="815">
                  <c:v>0.41000000000000031</c:v>
                </c:pt>
                <c:pt idx="816">
                  <c:v>0.41000000000000031</c:v>
                </c:pt>
                <c:pt idx="817">
                  <c:v>0.41000000000000031</c:v>
                </c:pt>
                <c:pt idx="818">
                  <c:v>0.4</c:v>
                </c:pt>
                <c:pt idx="819">
                  <c:v>0.4</c:v>
                </c:pt>
                <c:pt idx="820">
                  <c:v>0.41000000000000031</c:v>
                </c:pt>
                <c:pt idx="821">
                  <c:v>0.41000000000000031</c:v>
                </c:pt>
                <c:pt idx="822">
                  <c:v>0.41000000000000031</c:v>
                </c:pt>
                <c:pt idx="823">
                  <c:v>0.4</c:v>
                </c:pt>
                <c:pt idx="824">
                  <c:v>0.4</c:v>
                </c:pt>
                <c:pt idx="825">
                  <c:v>0.4</c:v>
                </c:pt>
                <c:pt idx="826">
                  <c:v>0.41000000000000031</c:v>
                </c:pt>
                <c:pt idx="827">
                  <c:v>0.41000000000000031</c:v>
                </c:pt>
                <c:pt idx="828">
                  <c:v>0.41000000000000031</c:v>
                </c:pt>
                <c:pt idx="829">
                  <c:v>0.41000000000000031</c:v>
                </c:pt>
                <c:pt idx="830">
                  <c:v>0.41000000000000031</c:v>
                </c:pt>
                <c:pt idx="831">
                  <c:v>0.41000000000000031</c:v>
                </c:pt>
                <c:pt idx="832">
                  <c:v>0.42000000000000032</c:v>
                </c:pt>
                <c:pt idx="833">
                  <c:v>0.41000000000000031</c:v>
                </c:pt>
                <c:pt idx="834">
                  <c:v>0.41000000000000031</c:v>
                </c:pt>
                <c:pt idx="835">
                  <c:v>0.41000000000000031</c:v>
                </c:pt>
                <c:pt idx="836">
                  <c:v>0.41000000000000031</c:v>
                </c:pt>
                <c:pt idx="837">
                  <c:v>0.42000000000000032</c:v>
                </c:pt>
                <c:pt idx="838">
                  <c:v>0.41000000000000031</c:v>
                </c:pt>
                <c:pt idx="839">
                  <c:v>0.41000000000000031</c:v>
                </c:pt>
                <c:pt idx="840">
                  <c:v>0.41000000000000031</c:v>
                </c:pt>
                <c:pt idx="841">
                  <c:v>0.42000000000000032</c:v>
                </c:pt>
                <c:pt idx="842">
                  <c:v>0.42000000000000032</c:v>
                </c:pt>
                <c:pt idx="843">
                  <c:v>0.42000000000000032</c:v>
                </c:pt>
                <c:pt idx="844">
                  <c:v>0.42000000000000032</c:v>
                </c:pt>
                <c:pt idx="845">
                  <c:v>0.41000000000000031</c:v>
                </c:pt>
                <c:pt idx="846">
                  <c:v>0.42000000000000032</c:v>
                </c:pt>
                <c:pt idx="847">
                  <c:v>0.42000000000000032</c:v>
                </c:pt>
                <c:pt idx="848">
                  <c:v>0.42000000000000032</c:v>
                </c:pt>
                <c:pt idx="849">
                  <c:v>0.41000000000000031</c:v>
                </c:pt>
                <c:pt idx="850">
                  <c:v>0.41000000000000031</c:v>
                </c:pt>
                <c:pt idx="851">
                  <c:v>0.41000000000000031</c:v>
                </c:pt>
                <c:pt idx="852">
                  <c:v>0.42000000000000032</c:v>
                </c:pt>
                <c:pt idx="853">
                  <c:v>0.42000000000000032</c:v>
                </c:pt>
                <c:pt idx="854">
                  <c:v>0.42000000000000032</c:v>
                </c:pt>
                <c:pt idx="855">
                  <c:v>0.42000000000000032</c:v>
                </c:pt>
                <c:pt idx="856">
                  <c:v>0.42000000000000032</c:v>
                </c:pt>
                <c:pt idx="857">
                  <c:v>0.42000000000000032</c:v>
                </c:pt>
                <c:pt idx="858">
                  <c:v>0.43000000000000038</c:v>
                </c:pt>
                <c:pt idx="859">
                  <c:v>0.43000000000000038</c:v>
                </c:pt>
                <c:pt idx="860">
                  <c:v>0.42000000000000032</c:v>
                </c:pt>
                <c:pt idx="861">
                  <c:v>0.43000000000000038</c:v>
                </c:pt>
                <c:pt idx="862">
                  <c:v>0.43000000000000038</c:v>
                </c:pt>
                <c:pt idx="863">
                  <c:v>0.43000000000000038</c:v>
                </c:pt>
                <c:pt idx="864">
                  <c:v>0.42000000000000032</c:v>
                </c:pt>
                <c:pt idx="865">
                  <c:v>0.42000000000000032</c:v>
                </c:pt>
                <c:pt idx="866">
                  <c:v>0.42000000000000032</c:v>
                </c:pt>
                <c:pt idx="867">
                  <c:v>0.42000000000000032</c:v>
                </c:pt>
                <c:pt idx="868">
                  <c:v>0.42000000000000032</c:v>
                </c:pt>
                <c:pt idx="869">
                  <c:v>0.43000000000000038</c:v>
                </c:pt>
                <c:pt idx="870">
                  <c:v>0.43000000000000038</c:v>
                </c:pt>
                <c:pt idx="871">
                  <c:v>0.43000000000000038</c:v>
                </c:pt>
                <c:pt idx="872">
                  <c:v>0.43000000000000038</c:v>
                </c:pt>
                <c:pt idx="873">
                  <c:v>0.43000000000000038</c:v>
                </c:pt>
                <c:pt idx="874">
                  <c:v>0.42000000000000032</c:v>
                </c:pt>
                <c:pt idx="875">
                  <c:v>0.43000000000000038</c:v>
                </c:pt>
                <c:pt idx="876">
                  <c:v>0.43000000000000038</c:v>
                </c:pt>
                <c:pt idx="877">
                  <c:v>0.43000000000000038</c:v>
                </c:pt>
                <c:pt idx="878">
                  <c:v>0.42000000000000032</c:v>
                </c:pt>
                <c:pt idx="879">
                  <c:v>0.42000000000000032</c:v>
                </c:pt>
                <c:pt idx="880">
                  <c:v>0.43000000000000038</c:v>
                </c:pt>
                <c:pt idx="881">
                  <c:v>0.43000000000000038</c:v>
                </c:pt>
                <c:pt idx="882">
                  <c:v>0.43000000000000038</c:v>
                </c:pt>
                <c:pt idx="883">
                  <c:v>0.43000000000000038</c:v>
                </c:pt>
                <c:pt idx="884">
                  <c:v>0.43000000000000038</c:v>
                </c:pt>
                <c:pt idx="885">
                  <c:v>0.43000000000000038</c:v>
                </c:pt>
                <c:pt idx="886">
                  <c:v>0.43000000000000038</c:v>
                </c:pt>
                <c:pt idx="887">
                  <c:v>0.43000000000000038</c:v>
                </c:pt>
                <c:pt idx="888">
                  <c:v>0.43000000000000038</c:v>
                </c:pt>
                <c:pt idx="889">
                  <c:v>0.43000000000000038</c:v>
                </c:pt>
                <c:pt idx="890">
                  <c:v>0.43000000000000038</c:v>
                </c:pt>
                <c:pt idx="891">
                  <c:v>0.44000000000000022</c:v>
                </c:pt>
                <c:pt idx="892">
                  <c:v>0.44000000000000022</c:v>
                </c:pt>
                <c:pt idx="893">
                  <c:v>0.43000000000000038</c:v>
                </c:pt>
                <c:pt idx="894">
                  <c:v>0.43000000000000038</c:v>
                </c:pt>
                <c:pt idx="895">
                  <c:v>0.43000000000000038</c:v>
                </c:pt>
                <c:pt idx="896">
                  <c:v>0.43000000000000038</c:v>
                </c:pt>
                <c:pt idx="897">
                  <c:v>0.43000000000000038</c:v>
                </c:pt>
                <c:pt idx="898">
                  <c:v>0.43000000000000038</c:v>
                </c:pt>
                <c:pt idx="899">
                  <c:v>0.43000000000000038</c:v>
                </c:pt>
                <c:pt idx="900">
                  <c:v>0.43000000000000038</c:v>
                </c:pt>
                <c:pt idx="901">
                  <c:v>0.43000000000000038</c:v>
                </c:pt>
                <c:pt idx="902">
                  <c:v>0.43000000000000038</c:v>
                </c:pt>
                <c:pt idx="903">
                  <c:v>0.43000000000000038</c:v>
                </c:pt>
                <c:pt idx="904">
                  <c:v>0.43000000000000038</c:v>
                </c:pt>
                <c:pt idx="905">
                  <c:v>0.43000000000000038</c:v>
                </c:pt>
                <c:pt idx="906">
                  <c:v>0.44000000000000022</c:v>
                </c:pt>
                <c:pt idx="907">
                  <c:v>0.43000000000000038</c:v>
                </c:pt>
                <c:pt idx="908">
                  <c:v>0.44000000000000022</c:v>
                </c:pt>
                <c:pt idx="909">
                  <c:v>0.43000000000000038</c:v>
                </c:pt>
                <c:pt idx="910">
                  <c:v>0.43000000000000038</c:v>
                </c:pt>
                <c:pt idx="911">
                  <c:v>0.43000000000000038</c:v>
                </c:pt>
                <c:pt idx="912">
                  <c:v>0.43000000000000038</c:v>
                </c:pt>
                <c:pt idx="913">
                  <c:v>0.43000000000000038</c:v>
                </c:pt>
                <c:pt idx="914">
                  <c:v>0.43000000000000038</c:v>
                </c:pt>
                <c:pt idx="915">
                  <c:v>0.44000000000000022</c:v>
                </c:pt>
                <c:pt idx="916">
                  <c:v>0.44000000000000022</c:v>
                </c:pt>
                <c:pt idx="917">
                  <c:v>0.43000000000000038</c:v>
                </c:pt>
                <c:pt idx="918">
                  <c:v>0.43000000000000038</c:v>
                </c:pt>
                <c:pt idx="919">
                  <c:v>0.43000000000000038</c:v>
                </c:pt>
                <c:pt idx="920">
                  <c:v>0.44000000000000022</c:v>
                </c:pt>
                <c:pt idx="921">
                  <c:v>0.44000000000000022</c:v>
                </c:pt>
                <c:pt idx="922">
                  <c:v>0.44000000000000022</c:v>
                </c:pt>
                <c:pt idx="923">
                  <c:v>0.44000000000000022</c:v>
                </c:pt>
                <c:pt idx="924">
                  <c:v>0.43000000000000038</c:v>
                </c:pt>
                <c:pt idx="925">
                  <c:v>0.43000000000000038</c:v>
                </c:pt>
                <c:pt idx="926">
                  <c:v>0.44000000000000022</c:v>
                </c:pt>
                <c:pt idx="927">
                  <c:v>0.44000000000000022</c:v>
                </c:pt>
                <c:pt idx="928">
                  <c:v>0.44000000000000022</c:v>
                </c:pt>
                <c:pt idx="929">
                  <c:v>0.44000000000000022</c:v>
                </c:pt>
                <c:pt idx="930">
                  <c:v>0.43000000000000038</c:v>
                </c:pt>
                <c:pt idx="931">
                  <c:v>0.43000000000000038</c:v>
                </c:pt>
                <c:pt idx="932">
                  <c:v>0.43000000000000038</c:v>
                </c:pt>
                <c:pt idx="933">
                  <c:v>0.44000000000000022</c:v>
                </c:pt>
                <c:pt idx="934">
                  <c:v>0.44000000000000022</c:v>
                </c:pt>
                <c:pt idx="935">
                  <c:v>0.44000000000000022</c:v>
                </c:pt>
                <c:pt idx="936">
                  <c:v>0.45</c:v>
                </c:pt>
                <c:pt idx="937">
                  <c:v>0.45</c:v>
                </c:pt>
                <c:pt idx="938">
                  <c:v>0.44000000000000022</c:v>
                </c:pt>
                <c:pt idx="939">
                  <c:v>0.44000000000000022</c:v>
                </c:pt>
                <c:pt idx="940">
                  <c:v>0.44000000000000022</c:v>
                </c:pt>
                <c:pt idx="941">
                  <c:v>0.44000000000000022</c:v>
                </c:pt>
                <c:pt idx="942">
                  <c:v>0.44000000000000022</c:v>
                </c:pt>
                <c:pt idx="943">
                  <c:v>0.43000000000000038</c:v>
                </c:pt>
                <c:pt idx="944">
                  <c:v>0.44000000000000022</c:v>
                </c:pt>
                <c:pt idx="945">
                  <c:v>0.44000000000000022</c:v>
                </c:pt>
                <c:pt idx="946">
                  <c:v>0.44000000000000022</c:v>
                </c:pt>
                <c:pt idx="947">
                  <c:v>0.44000000000000022</c:v>
                </c:pt>
                <c:pt idx="948">
                  <c:v>0.44000000000000022</c:v>
                </c:pt>
                <c:pt idx="949">
                  <c:v>0.44000000000000022</c:v>
                </c:pt>
                <c:pt idx="950">
                  <c:v>0.44000000000000022</c:v>
                </c:pt>
                <c:pt idx="951">
                  <c:v>0.44000000000000022</c:v>
                </c:pt>
                <c:pt idx="952">
                  <c:v>0.44000000000000022</c:v>
                </c:pt>
                <c:pt idx="953">
                  <c:v>0.44000000000000022</c:v>
                </c:pt>
                <c:pt idx="954">
                  <c:v>0.44000000000000022</c:v>
                </c:pt>
                <c:pt idx="955">
                  <c:v>0.44000000000000022</c:v>
                </c:pt>
                <c:pt idx="956">
                  <c:v>0.44000000000000022</c:v>
                </c:pt>
                <c:pt idx="957">
                  <c:v>0.44000000000000022</c:v>
                </c:pt>
                <c:pt idx="958">
                  <c:v>0.44000000000000022</c:v>
                </c:pt>
                <c:pt idx="959">
                  <c:v>0.44000000000000022</c:v>
                </c:pt>
                <c:pt idx="960">
                  <c:v>0.44000000000000022</c:v>
                </c:pt>
                <c:pt idx="961">
                  <c:v>0.44000000000000022</c:v>
                </c:pt>
                <c:pt idx="962">
                  <c:v>0.45</c:v>
                </c:pt>
                <c:pt idx="963">
                  <c:v>0.44000000000000022</c:v>
                </c:pt>
                <c:pt idx="964">
                  <c:v>0.44000000000000022</c:v>
                </c:pt>
                <c:pt idx="965">
                  <c:v>0.44000000000000022</c:v>
                </c:pt>
                <c:pt idx="966">
                  <c:v>0.45</c:v>
                </c:pt>
                <c:pt idx="967">
                  <c:v>0.45</c:v>
                </c:pt>
                <c:pt idx="968">
                  <c:v>0.45</c:v>
                </c:pt>
                <c:pt idx="969">
                  <c:v>0.44000000000000022</c:v>
                </c:pt>
                <c:pt idx="970">
                  <c:v>0.44000000000000022</c:v>
                </c:pt>
                <c:pt idx="971">
                  <c:v>0.44000000000000022</c:v>
                </c:pt>
                <c:pt idx="972">
                  <c:v>0.44000000000000022</c:v>
                </c:pt>
                <c:pt idx="973">
                  <c:v>0.45</c:v>
                </c:pt>
                <c:pt idx="974">
                  <c:v>0.45</c:v>
                </c:pt>
                <c:pt idx="975">
                  <c:v>0.45</c:v>
                </c:pt>
                <c:pt idx="976">
                  <c:v>0.45</c:v>
                </c:pt>
                <c:pt idx="977">
                  <c:v>0.44000000000000022</c:v>
                </c:pt>
                <c:pt idx="978">
                  <c:v>0.44000000000000022</c:v>
                </c:pt>
                <c:pt idx="979">
                  <c:v>0.44000000000000022</c:v>
                </c:pt>
                <c:pt idx="980">
                  <c:v>0.45</c:v>
                </c:pt>
                <c:pt idx="981">
                  <c:v>0.45</c:v>
                </c:pt>
                <c:pt idx="982">
                  <c:v>0.45</c:v>
                </c:pt>
                <c:pt idx="983">
                  <c:v>0.45</c:v>
                </c:pt>
                <c:pt idx="984">
                  <c:v>0.44000000000000022</c:v>
                </c:pt>
                <c:pt idx="985">
                  <c:v>0.45</c:v>
                </c:pt>
                <c:pt idx="986">
                  <c:v>0.45</c:v>
                </c:pt>
                <c:pt idx="987">
                  <c:v>0.45</c:v>
                </c:pt>
                <c:pt idx="988">
                  <c:v>0.45</c:v>
                </c:pt>
                <c:pt idx="989">
                  <c:v>0.44000000000000022</c:v>
                </c:pt>
                <c:pt idx="990">
                  <c:v>0.44000000000000022</c:v>
                </c:pt>
                <c:pt idx="991">
                  <c:v>0.44000000000000022</c:v>
                </c:pt>
                <c:pt idx="992">
                  <c:v>0.45</c:v>
                </c:pt>
                <c:pt idx="993">
                  <c:v>0.45</c:v>
                </c:pt>
                <c:pt idx="994">
                  <c:v>0.45</c:v>
                </c:pt>
                <c:pt idx="995">
                  <c:v>0.45</c:v>
                </c:pt>
                <c:pt idx="996">
                  <c:v>0.45</c:v>
                </c:pt>
                <c:pt idx="997">
                  <c:v>0.45</c:v>
                </c:pt>
                <c:pt idx="998">
                  <c:v>0.45</c:v>
                </c:pt>
                <c:pt idx="999">
                  <c:v>0.45</c:v>
                </c:pt>
                <c:pt idx="1000">
                  <c:v>0.44000000000000022</c:v>
                </c:pt>
                <c:pt idx="1001">
                  <c:v>0.44000000000000022</c:v>
                </c:pt>
                <c:pt idx="1002">
                  <c:v>0.44000000000000022</c:v>
                </c:pt>
                <c:pt idx="1003">
                  <c:v>0.44000000000000022</c:v>
                </c:pt>
                <c:pt idx="1004">
                  <c:v>0.45</c:v>
                </c:pt>
                <c:pt idx="1005">
                  <c:v>0.45</c:v>
                </c:pt>
                <c:pt idx="1006">
                  <c:v>0.45</c:v>
                </c:pt>
                <c:pt idx="1007">
                  <c:v>0.45</c:v>
                </c:pt>
                <c:pt idx="1008">
                  <c:v>0.44000000000000022</c:v>
                </c:pt>
                <c:pt idx="1009">
                  <c:v>0.45</c:v>
                </c:pt>
                <c:pt idx="1010">
                  <c:v>0.45</c:v>
                </c:pt>
                <c:pt idx="1011">
                  <c:v>0.46</c:v>
                </c:pt>
                <c:pt idx="1012">
                  <c:v>0.45</c:v>
                </c:pt>
                <c:pt idx="1013">
                  <c:v>0.45</c:v>
                </c:pt>
                <c:pt idx="1014">
                  <c:v>0.44000000000000022</c:v>
                </c:pt>
                <c:pt idx="1015">
                  <c:v>0.44000000000000022</c:v>
                </c:pt>
                <c:pt idx="1016">
                  <c:v>0.44000000000000022</c:v>
                </c:pt>
                <c:pt idx="1017">
                  <c:v>0.44000000000000022</c:v>
                </c:pt>
                <c:pt idx="1018">
                  <c:v>0.45</c:v>
                </c:pt>
                <c:pt idx="1019">
                  <c:v>0.45</c:v>
                </c:pt>
                <c:pt idx="1020">
                  <c:v>0.44000000000000022</c:v>
                </c:pt>
                <c:pt idx="1021">
                  <c:v>0.44000000000000022</c:v>
                </c:pt>
                <c:pt idx="1022">
                  <c:v>0.44000000000000022</c:v>
                </c:pt>
                <c:pt idx="1023">
                  <c:v>0.45</c:v>
                </c:pt>
                <c:pt idx="1024">
                  <c:v>0.45</c:v>
                </c:pt>
                <c:pt idx="1025">
                  <c:v>0.45</c:v>
                </c:pt>
                <c:pt idx="1026">
                  <c:v>0.45</c:v>
                </c:pt>
                <c:pt idx="1027">
                  <c:v>0.46</c:v>
                </c:pt>
                <c:pt idx="1028">
                  <c:v>0.46</c:v>
                </c:pt>
                <c:pt idx="1029">
                  <c:v>0.45</c:v>
                </c:pt>
                <c:pt idx="1030">
                  <c:v>0.45</c:v>
                </c:pt>
                <c:pt idx="1031">
                  <c:v>0.45</c:v>
                </c:pt>
                <c:pt idx="1032">
                  <c:v>0.45</c:v>
                </c:pt>
                <c:pt idx="1033">
                  <c:v>0.45</c:v>
                </c:pt>
                <c:pt idx="1034">
                  <c:v>0.45</c:v>
                </c:pt>
                <c:pt idx="1035">
                  <c:v>0.44000000000000022</c:v>
                </c:pt>
                <c:pt idx="1036">
                  <c:v>0.45</c:v>
                </c:pt>
                <c:pt idx="1037">
                  <c:v>0.45</c:v>
                </c:pt>
                <c:pt idx="1038">
                  <c:v>0.45</c:v>
                </c:pt>
                <c:pt idx="1039">
                  <c:v>0.45</c:v>
                </c:pt>
                <c:pt idx="1040">
                  <c:v>0.46</c:v>
                </c:pt>
                <c:pt idx="1041">
                  <c:v>0.46</c:v>
                </c:pt>
                <c:pt idx="1042">
                  <c:v>0.46</c:v>
                </c:pt>
                <c:pt idx="1043">
                  <c:v>0.45</c:v>
                </c:pt>
                <c:pt idx="1044">
                  <c:v>0.45</c:v>
                </c:pt>
                <c:pt idx="1045">
                  <c:v>0.45</c:v>
                </c:pt>
                <c:pt idx="1046">
                  <c:v>0.44000000000000022</c:v>
                </c:pt>
                <c:pt idx="1047">
                  <c:v>0.45</c:v>
                </c:pt>
                <c:pt idx="1048">
                  <c:v>0.45</c:v>
                </c:pt>
                <c:pt idx="1049">
                  <c:v>0.45</c:v>
                </c:pt>
                <c:pt idx="1050">
                  <c:v>0.45</c:v>
                </c:pt>
                <c:pt idx="1051">
                  <c:v>0.45</c:v>
                </c:pt>
                <c:pt idx="1052">
                  <c:v>0.45</c:v>
                </c:pt>
                <c:pt idx="1053">
                  <c:v>0.46</c:v>
                </c:pt>
                <c:pt idx="1054">
                  <c:v>0.45</c:v>
                </c:pt>
                <c:pt idx="1055">
                  <c:v>0.45</c:v>
                </c:pt>
                <c:pt idx="1056">
                  <c:v>0.46</c:v>
                </c:pt>
                <c:pt idx="1057">
                  <c:v>0.46</c:v>
                </c:pt>
                <c:pt idx="1058">
                  <c:v>0.46</c:v>
                </c:pt>
                <c:pt idx="1059">
                  <c:v>0.45</c:v>
                </c:pt>
                <c:pt idx="1060">
                  <c:v>0.45</c:v>
                </c:pt>
                <c:pt idx="1061">
                  <c:v>0.45</c:v>
                </c:pt>
                <c:pt idx="1062">
                  <c:v>0.45</c:v>
                </c:pt>
                <c:pt idx="1063">
                  <c:v>0.45</c:v>
                </c:pt>
                <c:pt idx="1064">
                  <c:v>0.45</c:v>
                </c:pt>
                <c:pt idx="1065">
                  <c:v>0.45</c:v>
                </c:pt>
                <c:pt idx="1066">
                  <c:v>0.45</c:v>
                </c:pt>
                <c:pt idx="1067">
                  <c:v>0.45</c:v>
                </c:pt>
                <c:pt idx="1068">
                  <c:v>0.45</c:v>
                </c:pt>
                <c:pt idx="1069">
                  <c:v>0.45</c:v>
                </c:pt>
                <c:pt idx="1070">
                  <c:v>0.45</c:v>
                </c:pt>
                <c:pt idx="1071">
                  <c:v>0.45</c:v>
                </c:pt>
                <c:pt idx="1072">
                  <c:v>0.45</c:v>
                </c:pt>
                <c:pt idx="1073">
                  <c:v>0.46</c:v>
                </c:pt>
                <c:pt idx="1074">
                  <c:v>0.45</c:v>
                </c:pt>
                <c:pt idx="1075">
                  <c:v>0.45</c:v>
                </c:pt>
                <c:pt idx="1076">
                  <c:v>0.45</c:v>
                </c:pt>
                <c:pt idx="1077">
                  <c:v>0.45</c:v>
                </c:pt>
                <c:pt idx="1078">
                  <c:v>0.44000000000000022</c:v>
                </c:pt>
                <c:pt idx="1079">
                  <c:v>0.45</c:v>
                </c:pt>
                <c:pt idx="1080">
                  <c:v>0.45</c:v>
                </c:pt>
                <c:pt idx="1081">
                  <c:v>0.45</c:v>
                </c:pt>
                <c:pt idx="1082">
                  <c:v>0.45</c:v>
                </c:pt>
                <c:pt idx="1083">
                  <c:v>0.45</c:v>
                </c:pt>
                <c:pt idx="1084">
                  <c:v>0.45</c:v>
                </c:pt>
                <c:pt idx="1085">
                  <c:v>0.45</c:v>
                </c:pt>
                <c:pt idx="1086">
                  <c:v>0.45</c:v>
                </c:pt>
                <c:pt idx="1087">
                  <c:v>0.45</c:v>
                </c:pt>
                <c:pt idx="1088">
                  <c:v>0.46</c:v>
                </c:pt>
                <c:pt idx="1089">
                  <c:v>0.46</c:v>
                </c:pt>
                <c:pt idx="1090">
                  <c:v>0.45</c:v>
                </c:pt>
                <c:pt idx="1091">
                  <c:v>0.45</c:v>
                </c:pt>
                <c:pt idx="1092">
                  <c:v>0.45</c:v>
                </c:pt>
                <c:pt idx="1093">
                  <c:v>0.44000000000000022</c:v>
                </c:pt>
                <c:pt idx="1094">
                  <c:v>0.45</c:v>
                </c:pt>
                <c:pt idx="1095">
                  <c:v>0.45</c:v>
                </c:pt>
                <c:pt idx="1096">
                  <c:v>0.45</c:v>
                </c:pt>
                <c:pt idx="1097">
                  <c:v>0.45</c:v>
                </c:pt>
                <c:pt idx="1098">
                  <c:v>0.44000000000000022</c:v>
                </c:pt>
                <c:pt idx="1099">
                  <c:v>0.44000000000000022</c:v>
                </c:pt>
                <c:pt idx="1100">
                  <c:v>0.45</c:v>
                </c:pt>
                <c:pt idx="1101">
                  <c:v>0.45</c:v>
                </c:pt>
                <c:pt idx="1102">
                  <c:v>0.45</c:v>
                </c:pt>
                <c:pt idx="1103">
                  <c:v>0.44000000000000022</c:v>
                </c:pt>
                <c:pt idx="1104">
                  <c:v>0.45</c:v>
                </c:pt>
                <c:pt idx="1105">
                  <c:v>0.45</c:v>
                </c:pt>
                <c:pt idx="1106">
                  <c:v>0.45</c:v>
                </c:pt>
                <c:pt idx="1107">
                  <c:v>0.44000000000000022</c:v>
                </c:pt>
                <c:pt idx="1108">
                  <c:v>0.44000000000000022</c:v>
                </c:pt>
                <c:pt idx="1109">
                  <c:v>0.45</c:v>
                </c:pt>
                <c:pt idx="1110">
                  <c:v>0.45</c:v>
                </c:pt>
                <c:pt idx="1111">
                  <c:v>0.45</c:v>
                </c:pt>
                <c:pt idx="1112">
                  <c:v>0.45</c:v>
                </c:pt>
                <c:pt idx="1113">
                  <c:v>0.45</c:v>
                </c:pt>
                <c:pt idx="1114">
                  <c:v>0.45</c:v>
                </c:pt>
                <c:pt idx="1115">
                  <c:v>0.44000000000000022</c:v>
                </c:pt>
                <c:pt idx="1116">
                  <c:v>0.45</c:v>
                </c:pt>
                <c:pt idx="1117">
                  <c:v>0.45</c:v>
                </c:pt>
                <c:pt idx="1118">
                  <c:v>0.45</c:v>
                </c:pt>
                <c:pt idx="1119">
                  <c:v>0.46</c:v>
                </c:pt>
                <c:pt idx="1120">
                  <c:v>0.45</c:v>
                </c:pt>
                <c:pt idx="1121">
                  <c:v>0.46</c:v>
                </c:pt>
                <c:pt idx="1122">
                  <c:v>0.45</c:v>
                </c:pt>
                <c:pt idx="1123">
                  <c:v>0.45</c:v>
                </c:pt>
                <c:pt idx="1124">
                  <c:v>0.45</c:v>
                </c:pt>
                <c:pt idx="1125">
                  <c:v>0.45</c:v>
                </c:pt>
                <c:pt idx="1126">
                  <c:v>0.45</c:v>
                </c:pt>
                <c:pt idx="1127">
                  <c:v>0.45</c:v>
                </c:pt>
                <c:pt idx="1128">
                  <c:v>0.45</c:v>
                </c:pt>
                <c:pt idx="1129">
                  <c:v>0.45</c:v>
                </c:pt>
                <c:pt idx="1130">
                  <c:v>0.45</c:v>
                </c:pt>
                <c:pt idx="1131">
                  <c:v>0.45</c:v>
                </c:pt>
                <c:pt idx="1132">
                  <c:v>0.45</c:v>
                </c:pt>
                <c:pt idx="1133">
                  <c:v>0.45</c:v>
                </c:pt>
                <c:pt idx="1134">
                  <c:v>0.45</c:v>
                </c:pt>
                <c:pt idx="1135">
                  <c:v>0.45</c:v>
                </c:pt>
                <c:pt idx="1136">
                  <c:v>0.45</c:v>
                </c:pt>
                <c:pt idx="1137">
                  <c:v>0.45</c:v>
                </c:pt>
                <c:pt idx="1138">
                  <c:v>0.45</c:v>
                </c:pt>
                <c:pt idx="1139">
                  <c:v>0.45</c:v>
                </c:pt>
                <c:pt idx="1140">
                  <c:v>0.44000000000000022</c:v>
                </c:pt>
                <c:pt idx="1141">
                  <c:v>0.44000000000000022</c:v>
                </c:pt>
                <c:pt idx="1142">
                  <c:v>0.44000000000000022</c:v>
                </c:pt>
                <c:pt idx="1143">
                  <c:v>0.45</c:v>
                </c:pt>
                <c:pt idx="1144">
                  <c:v>0.45</c:v>
                </c:pt>
                <c:pt idx="1145">
                  <c:v>0.45</c:v>
                </c:pt>
                <c:pt idx="1146">
                  <c:v>0.45</c:v>
                </c:pt>
                <c:pt idx="1147">
                  <c:v>0.45</c:v>
                </c:pt>
                <c:pt idx="1148">
                  <c:v>0.45</c:v>
                </c:pt>
                <c:pt idx="1149">
                  <c:v>0.45</c:v>
                </c:pt>
                <c:pt idx="1150">
                  <c:v>0.45</c:v>
                </c:pt>
                <c:pt idx="1151">
                  <c:v>0.45</c:v>
                </c:pt>
                <c:pt idx="1152">
                  <c:v>0.45</c:v>
                </c:pt>
                <c:pt idx="1153">
                  <c:v>0.45</c:v>
                </c:pt>
                <c:pt idx="1154">
                  <c:v>0.45</c:v>
                </c:pt>
                <c:pt idx="1155">
                  <c:v>0.45</c:v>
                </c:pt>
                <c:pt idx="1156">
                  <c:v>0.45</c:v>
                </c:pt>
                <c:pt idx="1157">
                  <c:v>0.45</c:v>
                </c:pt>
                <c:pt idx="1158">
                  <c:v>0.44000000000000022</c:v>
                </c:pt>
                <c:pt idx="1159">
                  <c:v>0.44000000000000022</c:v>
                </c:pt>
                <c:pt idx="1160">
                  <c:v>0.45</c:v>
                </c:pt>
                <c:pt idx="1161">
                  <c:v>0.45</c:v>
                </c:pt>
                <c:pt idx="1162">
                  <c:v>0.45</c:v>
                </c:pt>
                <c:pt idx="1163">
                  <c:v>0.45</c:v>
                </c:pt>
                <c:pt idx="1164">
                  <c:v>0.46</c:v>
                </c:pt>
                <c:pt idx="1165">
                  <c:v>0.46</c:v>
                </c:pt>
                <c:pt idx="1166">
                  <c:v>0.45</c:v>
                </c:pt>
                <c:pt idx="1167">
                  <c:v>0.45</c:v>
                </c:pt>
                <c:pt idx="1168">
                  <c:v>0.45</c:v>
                </c:pt>
                <c:pt idx="1169">
                  <c:v>0.44000000000000022</c:v>
                </c:pt>
                <c:pt idx="1170">
                  <c:v>0.44000000000000022</c:v>
                </c:pt>
                <c:pt idx="1171">
                  <c:v>0.45</c:v>
                </c:pt>
                <c:pt idx="1172">
                  <c:v>0.45</c:v>
                </c:pt>
                <c:pt idx="1173">
                  <c:v>0.45</c:v>
                </c:pt>
                <c:pt idx="1174">
                  <c:v>0.45</c:v>
                </c:pt>
                <c:pt idx="1175">
                  <c:v>0.45</c:v>
                </c:pt>
                <c:pt idx="1176">
                  <c:v>0.45</c:v>
                </c:pt>
                <c:pt idx="1177">
                  <c:v>0.45</c:v>
                </c:pt>
                <c:pt idx="1178">
                  <c:v>0.45</c:v>
                </c:pt>
                <c:pt idx="1179">
                  <c:v>0.45</c:v>
                </c:pt>
                <c:pt idx="1180">
                  <c:v>0.46</c:v>
                </c:pt>
                <c:pt idx="1181">
                  <c:v>0.46</c:v>
                </c:pt>
                <c:pt idx="1182">
                  <c:v>0.46</c:v>
                </c:pt>
                <c:pt idx="1183">
                  <c:v>0.45</c:v>
                </c:pt>
                <c:pt idx="1184">
                  <c:v>0.45</c:v>
                </c:pt>
                <c:pt idx="1185">
                  <c:v>0.45</c:v>
                </c:pt>
                <c:pt idx="1186">
                  <c:v>0.46</c:v>
                </c:pt>
                <c:pt idx="1187">
                  <c:v>0.45</c:v>
                </c:pt>
                <c:pt idx="1188">
                  <c:v>0.45</c:v>
                </c:pt>
                <c:pt idx="1189">
                  <c:v>0.45</c:v>
                </c:pt>
                <c:pt idx="1190">
                  <c:v>0.45</c:v>
                </c:pt>
                <c:pt idx="1191">
                  <c:v>0.45</c:v>
                </c:pt>
                <c:pt idx="1192">
                  <c:v>0.46</c:v>
                </c:pt>
                <c:pt idx="1193">
                  <c:v>0.45</c:v>
                </c:pt>
                <c:pt idx="1194">
                  <c:v>0.45</c:v>
                </c:pt>
                <c:pt idx="1195">
                  <c:v>0.46</c:v>
                </c:pt>
                <c:pt idx="1196">
                  <c:v>0.46</c:v>
                </c:pt>
                <c:pt idx="1197">
                  <c:v>0.46</c:v>
                </c:pt>
                <c:pt idx="1198">
                  <c:v>0.45</c:v>
                </c:pt>
                <c:pt idx="1199">
                  <c:v>0.45</c:v>
                </c:pt>
                <c:pt idx="1200">
                  <c:v>0.45</c:v>
                </c:pt>
                <c:pt idx="1201">
                  <c:v>0.45</c:v>
                </c:pt>
                <c:pt idx="1202">
                  <c:v>0.45</c:v>
                </c:pt>
                <c:pt idx="1203">
                  <c:v>0.45</c:v>
                </c:pt>
                <c:pt idx="1204">
                  <c:v>0.45</c:v>
                </c:pt>
                <c:pt idx="1205">
                  <c:v>0.45</c:v>
                </c:pt>
                <c:pt idx="1206">
                  <c:v>0.45</c:v>
                </c:pt>
                <c:pt idx="1207">
                  <c:v>0.45</c:v>
                </c:pt>
                <c:pt idx="1208">
                  <c:v>0.45</c:v>
                </c:pt>
                <c:pt idx="1209">
                  <c:v>0.45</c:v>
                </c:pt>
                <c:pt idx="1210">
                  <c:v>0.46</c:v>
                </c:pt>
                <c:pt idx="1211">
                  <c:v>0.46</c:v>
                </c:pt>
                <c:pt idx="1212">
                  <c:v>0.46</c:v>
                </c:pt>
                <c:pt idx="1213">
                  <c:v>0.45</c:v>
                </c:pt>
                <c:pt idx="1214">
                  <c:v>0.45</c:v>
                </c:pt>
                <c:pt idx="1215">
                  <c:v>0.44000000000000022</c:v>
                </c:pt>
                <c:pt idx="1216">
                  <c:v>0.44000000000000022</c:v>
                </c:pt>
                <c:pt idx="1217">
                  <c:v>0.45</c:v>
                </c:pt>
                <c:pt idx="1218">
                  <c:v>0.45</c:v>
                </c:pt>
                <c:pt idx="1219">
                  <c:v>0.45</c:v>
                </c:pt>
                <c:pt idx="1220">
                  <c:v>0.45</c:v>
                </c:pt>
                <c:pt idx="1221">
                  <c:v>0.44000000000000022</c:v>
                </c:pt>
                <c:pt idx="1222">
                  <c:v>0.44000000000000022</c:v>
                </c:pt>
                <c:pt idx="1223">
                  <c:v>0.45</c:v>
                </c:pt>
                <c:pt idx="1224">
                  <c:v>0.45</c:v>
                </c:pt>
                <c:pt idx="1225">
                  <c:v>0.45</c:v>
                </c:pt>
                <c:pt idx="1226">
                  <c:v>0.46</c:v>
                </c:pt>
                <c:pt idx="1227">
                  <c:v>0.46</c:v>
                </c:pt>
                <c:pt idx="1228">
                  <c:v>0.45</c:v>
                </c:pt>
                <c:pt idx="1229">
                  <c:v>0.45</c:v>
                </c:pt>
                <c:pt idx="1230">
                  <c:v>0.45</c:v>
                </c:pt>
                <c:pt idx="1231">
                  <c:v>0.44000000000000022</c:v>
                </c:pt>
                <c:pt idx="1232">
                  <c:v>0.45</c:v>
                </c:pt>
                <c:pt idx="1233">
                  <c:v>0.45</c:v>
                </c:pt>
                <c:pt idx="1234">
                  <c:v>0.45</c:v>
                </c:pt>
                <c:pt idx="1235">
                  <c:v>0.45</c:v>
                </c:pt>
                <c:pt idx="1236">
                  <c:v>0.45</c:v>
                </c:pt>
                <c:pt idx="1237">
                  <c:v>0.44000000000000022</c:v>
                </c:pt>
                <c:pt idx="1238">
                  <c:v>0.45</c:v>
                </c:pt>
                <c:pt idx="1239">
                  <c:v>0.45</c:v>
                </c:pt>
                <c:pt idx="1240">
                  <c:v>0.45</c:v>
                </c:pt>
                <c:pt idx="1241">
                  <c:v>0.46</c:v>
                </c:pt>
                <c:pt idx="1242">
                  <c:v>0.45</c:v>
                </c:pt>
                <c:pt idx="1243">
                  <c:v>0.45</c:v>
                </c:pt>
                <c:pt idx="1244">
                  <c:v>0.45</c:v>
                </c:pt>
                <c:pt idx="1245">
                  <c:v>0.45</c:v>
                </c:pt>
                <c:pt idx="1246">
                  <c:v>0.45</c:v>
                </c:pt>
                <c:pt idx="1247">
                  <c:v>0.45</c:v>
                </c:pt>
                <c:pt idx="1248">
                  <c:v>0.45</c:v>
                </c:pt>
                <c:pt idx="1249">
                  <c:v>0.45</c:v>
                </c:pt>
                <c:pt idx="1250">
                  <c:v>0.45</c:v>
                </c:pt>
                <c:pt idx="1251">
                  <c:v>0.44000000000000022</c:v>
                </c:pt>
                <c:pt idx="1252">
                  <c:v>0.44000000000000022</c:v>
                </c:pt>
                <c:pt idx="1253">
                  <c:v>0.44000000000000022</c:v>
                </c:pt>
                <c:pt idx="1254">
                  <c:v>0.45</c:v>
                </c:pt>
                <c:pt idx="1255">
                  <c:v>0.45</c:v>
                </c:pt>
                <c:pt idx="1256">
                  <c:v>0.45</c:v>
                </c:pt>
                <c:pt idx="1257">
                  <c:v>0.45</c:v>
                </c:pt>
                <c:pt idx="1258">
                  <c:v>0.45</c:v>
                </c:pt>
                <c:pt idx="1259">
                  <c:v>0.45</c:v>
                </c:pt>
                <c:pt idx="1260">
                  <c:v>0.45</c:v>
                </c:pt>
                <c:pt idx="1261">
                  <c:v>0.44000000000000022</c:v>
                </c:pt>
                <c:pt idx="1262">
                  <c:v>0.44000000000000022</c:v>
                </c:pt>
                <c:pt idx="1263">
                  <c:v>0.45</c:v>
                </c:pt>
                <c:pt idx="1264">
                  <c:v>0.45</c:v>
                </c:pt>
                <c:pt idx="1265">
                  <c:v>0.44000000000000022</c:v>
                </c:pt>
                <c:pt idx="1266">
                  <c:v>0.44000000000000022</c:v>
                </c:pt>
                <c:pt idx="1267">
                  <c:v>0.44000000000000022</c:v>
                </c:pt>
                <c:pt idx="1268">
                  <c:v>0.44000000000000022</c:v>
                </c:pt>
                <c:pt idx="1269">
                  <c:v>0.44000000000000022</c:v>
                </c:pt>
                <c:pt idx="1270">
                  <c:v>0.45</c:v>
                </c:pt>
                <c:pt idx="1271">
                  <c:v>0.45</c:v>
                </c:pt>
                <c:pt idx="1272">
                  <c:v>0.44000000000000022</c:v>
                </c:pt>
                <c:pt idx="1273">
                  <c:v>0.45</c:v>
                </c:pt>
                <c:pt idx="1274">
                  <c:v>0.45</c:v>
                </c:pt>
                <c:pt idx="1275">
                  <c:v>0.45</c:v>
                </c:pt>
                <c:pt idx="1276">
                  <c:v>0.45</c:v>
                </c:pt>
                <c:pt idx="1277">
                  <c:v>0.44000000000000022</c:v>
                </c:pt>
                <c:pt idx="1278">
                  <c:v>0.44000000000000022</c:v>
                </c:pt>
                <c:pt idx="1279">
                  <c:v>0.45</c:v>
                </c:pt>
                <c:pt idx="1280">
                  <c:v>0.45</c:v>
                </c:pt>
                <c:pt idx="1281">
                  <c:v>0.45</c:v>
                </c:pt>
                <c:pt idx="1282">
                  <c:v>0.44000000000000022</c:v>
                </c:pt>
                <c:pt idx="1283">
                  <c:v>0.44000000000000022</c:v>
                </c:pt>
                <c:pt idx="1284">
                  <c:v>0.44000000000000022</c:v>
                </c:pt>
                <c:pt idx="1285">
                  <c:v>0.44000000000000022</c:v>
                </c:pt>
                <c:pt idx="1286">
                  <c:v>0.45</c:v>
                </c:pt>
                <c:pt idx="1287">
                  <c:v>0.45</c:v>
                </c:pt>
                <c:pt idx="1288">
                  <c:v>0.45</c:v>
                </c:pt>
                <c:pt idx="1289">
                  <c:v>0.45</c:v>
                </c:pt>
                <c:pt idx="1290">
                  <c:v>0.45</c:v>
                </c:pt>
                <c:pt idx="1291">
                  <c:v>0.45</c:v>
                </c:pt>
                <c:pt idx="1292">
                  <c:v>0.45</c:v>
                </c:pt>
                <c:pt idx="1293">
                  <c:v>0.44000000000000022</c:v>
                </c:pt>
                <c:pt idx="1294">
                  <c:v>0.44000000000000022</c:v>
                </c:pt>
                <c:pt idx="1295">
                  <c:v>0.44000000000000022</c:v>
                </c:pt>
                <c:pt idx="1296">
                  <c:v>0.44000000000000022</c:v>
                </c:pt>
                <c:pt idx="1297">
                  <c:v>0.45</c:v>
                </c:pt>
                <c:pt idx="1298">
                  <c:v>0.45</c:v>
                </c:pt>
                <c:pt idx="1299">
                  <c:v>0.44000000000000022</c:v>
                </c:pt>
                <c:pt idx="1300">
                  <c:v>0.44000000000000022</c:v>
                </c:pt>
                <c:pt idx="1301">
                  <c:v>0.45</c:v>
                </c:pt>
                <c:pt idx="1302">
                  <c:v>0.45</c:v>
                </c:pt>
                <c:pt idx="1303">
                  <c:v>0.45</c:v>
                </c:pt>
                <c:pt idx="1304">
                  <c:v>0.45</c:v>
                </c:pt>
                <c:pt idx="1305">
                  <c:v>0.45</c:v>
                </c:pt>
                <c:pt idx="1306">
                  <c:v>0.45</c:v>
                </c:pt>
                <c:pt idx="1307">
                  <c:v>0.45</c:v>
                </c:pt>
                <c:pt idx="1308">
                  <c:v>0.45</c:v>
                </c:pt>
                <c:pt idx="1309">
                  <c:v>0.45</c:v>
                </c:pt>
                <c:pt idx="1310">
                  <c:v>0.45</c:v>
                </c:pt>
                <c:pt idx="1311">
                  <c:v>0.45</c:v>
                </c:pt>
                <c:pt idx="1312">
                  <c:v>0.44000000000000022</c:v>
                </c:pt>
                <c:pt idx="1313">
                  <c:v>0.44000000000000022</c:v>
                </c:pt>
                <c:pt idx="1314">
                  <c:v>0.45</c:v>
                </c:pt>
                <c:pt idx="1315">
                  <c:v>0.45</c:v>
                </c:pt>
                <c:pt idx="1316">
                  <c:v>0.45</c:v>
                </c:pt>
                <c:pt idx="1317">
                  <c:v>0.46</c:v>
                </c:pt>
                <c:pt idx="1318">
                  <c:v>0.46</c:v>
                </c:pt>
                <c:pt idx="1319">
                  <c:v>0.45</c:v>
                </c:pt>
                <c:pt idx="1320">
                  <c:v>0.45</c:v>
                </c:pt>
                <c:pt idx="1321">
                  <c:v>0.45</c:v>
                </c:pt>
                <c:pt idx="1322">
                  <c:v>0.44000000000000022</c:v>
                </c:pt>
                <c:pt idx="1323">
                  <c:v>0.45</c:v>
                </c:pt>
                <c:pt idx="1324">
                  <c:v>0.44000000000000022</c:v>
                </c:pt>
                <c:pt idx="1325">
                  <c:v>0.45</c:v>
                </c:pt>
                <c:pt idx="1326">
                  <c:v>0.45</c:v>
                </c:pt>
                <c:pt idx="1327">
                  <c:v>0.45</c:v>
                </c:pt>
                <c:pt idx="1328">
                  <c:v>0.45</c:v>
                </c:pt>
                <c:pt idx="1329">
                  <c:v>0.45</c:v>
                </c:pt>
                <c:pt idx="1330">
                  <c:v>0.44000000000000022</c:v>
                </c:pt>
                <c:pt idx="1331">
                  <c:v>0.45</c:v>
                </c:pt>
                <c:pt idx="1332">
                  <c:v>0.45</c:v>
                </c:pt>
                <c:pt idx="1333">
                  <c:v>0.45</c:v>
                </c:pt>
                <c:pt idx="1334">
                  <c:v>0.46</c:v>
                </c:pt>
                <c:pt idx="1335">
                  <c:v>0.45</c:v>
                </c:pt>
                <c:pt idx="1336">
                  <c:v>0.45</c:v>
                </c:pt>
                <c:pt idx="1337">
                  <c:v>0.45</c:v>
                </c:pt>
                <c:pt idx="1338">
                  <c:v>0.44000000000000022</c:v>
                </c:pt>
                <c:pt idx="1339">
                  <c:v>0.44000000000000022</c:v>
                </c:pt>
                <c:pt idx="1340">
                  <c:v>0.44000000000000022</c:v>
                </c:pt>
                <c:pt idx="1341">
                  <c:v>0.45</c:v>
                </c:pt>
                <c:pt idx="1342">
                  <c:v>0.45</c:v>
                </c:pt>
                <c:pt idx="1343">
                  <c:v>0.45</c:v>
                </c:pt>
                <c:pt idx="1344">
                  <c:v>0.45</c:v>
                </c:pt>
                <c:pt idx="1345">
                  <c:v>0.44000000000000022</c:v>
                </c:pt>
                <c:pt idx="1346">
                  <c:v>0.45</c:v>
                </c:pt>
                <c:pt idx="1347">
                  <c:v>0.45</c:v>
                </c:pt>
                <c:pt idx="1348">
                  <c:v>0.45</c:v>
                </c:pt>
                <c:pt idx="1349">
                  <c:v>0.46</c:v>
                </c:pt>
                <c:pt idx="1350">
                  <c:v>0.46</c:v>
                </c:pt>
                <c:pt idx="1351">
                  <c:v>0.46</c:v>
                </c:pt>
                <c:pt idx="1352">
                  <c:v>0.45</c:v>
                </c:pt>
                <c:pt idx="1353">
                  <c:v>0.45</c:v>
                </c:pt>
                <c:pt idx="1354">
                  <c:v>0.44000000000000022</c:v>
                </c:pt>
                <c:pt idx="1355">
                  <c:v>0.44000000000000022</c:v>
                </c:pt>
                <c:pt idx="1356">
                  <c:v>0.45</c:v>
                </c:pt>
                <c:pt idx="1357">
                  <c:v>0.45</c:v>
                </c:pt>
                <c:pt idx="1358">
                  <c:v>0.45</c:v>
                </c:pt>
                <c:pt idx="1359">
                  <c:v>0.44000000000000022</c:v>
                </c:pt>
                <c:pt idx="1360">
                  <c:v>0.45</c:v>
                </c:pt>
                <c:pt idx="1361">
                  <c:v>0.45</c:v>
                </c:pt>
                <c:pt idx="1362">
                  <c:v>0.45</c:v>
                </c:pt>
                <c:pt idx="1363">
                  <c:v>0.44000000000000022</c:v>
                </c:pt>
                <c:pt idx="1364">
                  <c:v>0.45</c:v>
                </c:pt>
                <c:pt idx="1365">
                  <c:v>0.45</c:v>
                </c:pt>
                <c:pt idx="1366">
                  <c:v>0.45</c:v>
                </c:pt>
                <c:pt idx="1367">
                  <c:v>0.44000000000000022</c:v>
                </c:pt>
                <c:pt idx="1368">
                  <c:v>0.45</c:v>
                </c:pt>
                <c:pt idx="1369">
                  <c:v>0.45</c:v>
                </c:pt>
                <c:pt idx="1370">
                  <c:v>0.44000000000000022</c:v>
                </c:pt>
                <c:pt idx="1371">
                  <c:v>0.44000000000000022</c:v>
                </c:pt>
                <c:pt idx="1372">
                  <c:v>0.44000000000000022</c:v>
                </c:pt>
                <c:pt idx="1373">
                  <c:v>0.44000000000000022</c:v>
                </c:pt>
                <c:pt idx="1374">
                  <c:v>0.44000000000000022</c:v>
                </c:pt>
                <c:pt idx="1375">
                  <c:v>0.44000000000000022</c:v>
                </c:pt>
                <c:pt idx="1376">
                  <c:v>0.44000000000000022</c:v>
                </c:pt>
                <c:pt idx="1377">
                  <c:v>0.44000000000000022</c:v>
                </c:pt>
                <c:pt idx="1378">
                  <c:v>0.44000000000000022</c:v>
                </c:pt>
                <c:pt idx="1379">
                  <c:v>0.44000000000000022</c:v>
                </c:pt>
                <c:pt idx="1380">
                  <c:v>0.44000000000000022</c:v>
                </c:pt>
                <c:pt idx="1381">
                  <c:v>0.44000000000000022</c:v>
                </c:pt>
                <c:pt idx="1382">
                  <c:v>0.44000000000000022</c:v>
                </c:pt>
                <c:pt idx="1383">
                  <c:v>0.45</c:v>
                </c:pt>
                <c:pt idx="1384">
                  <c:v>0.44000000000000022</c:v>
                </c:pt>
                <c:pt idx="1385">
                  <c:v>0.44000000000000022</c:v>
                </c:pt>
                <c:pt idx="1386">
                  <c:v>0.44000000000000022</c:v>
                </c:pt>
                <c:pt idx="1387">
                  <c:v>0.43000000000000038</c:v>
                </c:pt>
                <c:pt idx="1388">
                  <c:v>0.44000000000000022</c:v>
                </c:pt>
                <c:pt idx="1389">
                  <c:v>0.44000000000000022</c:v>
                </c:pt>
                <c:pt idx="1390">
                  <c:v>0.43000000000000038</c:v>
                </c:pt>
                <c:pt idx="1391">
                  <c:v>0.43000000000000038</c:v>
                </c:pt>
                <c:pt idx="1392">
                  <c:v>0.43000000000000038</c:v>
                </c:pt>
                <c:pt idx="1393">
                  <c:v>0.43000000000000038</c:v>
                </c:pt>
                <c:pt idx="1394">
                  <c:v>0.44000000000000022</c:v>
                </c:pt>
                <c:pt idx="1395">
                  <c:v>0.43000000000000038</c:v>
                </c:pt>
                <c:pt idx="1396">
                  <c:v>0.43000000000000038</c:v>
                </c:pt>
                <c:pt idx="1397">
                  <c:v>0.44000000000000022</c:v>
                </c:pt>
                <c:pt idx="1398">
                  <c:v>0.44000000000000022</c:v>
                </c:pt>
                <c:pt idx="1399">
                  <c:v>0.43000000000000038</c:v>
                </c:pt>
                <c:pt idx="1400">
                  <c:v>0.43000000000000038</c:v>
                </c:pt>
                <c:pt idx="1401">
                  <c:v>0.43000000000000038</c:v>
                </c:pt>
                <c:pt idx="1402">
                  <c:v>0.43000000000000038</c:v>
                </c:pt>
                <c:pt idx="1403">
                  <c:v>0.43000000000000038</c:v>
                </c:pt>
                <c:pt idx="1404">
                  <c:v>0.43000000000000038</c:v>
                </c:pt>
                <c:pt idx="1405">
                  <c:v>0.43000000000000038</c:v>
                </c:pt>
                <c:pt idx="1406">
                  <c:v>0.43000000000000038</c:v>
                </c:pt>
                <c:pt idx="1407">
                  <c:v>0.43000000000000038</c:v>
                </c:pt>
                <c:pt idx="1408">
                  <c:v>0.43000000000000038</c:v>
                </c:pt>
                <c:pt idx="1409">
                  <c:v>0.43000000000000038</c:v>
                </c:pt>
                <c:pt idx="1410">
                  <c:v>0.43000000000000038</c:v>
                </c:pt>
                <c:pt idx="1411">
                  <c:v>0.43000000000000038</c:v>
                </c:pt>
                <c:pt idx="1412">
                  <c:v>0.43000000000000038</c:v>
                </c:pt>
                <c:pt idx="1413">
                  <c:v>0.44000000000000022</c:v>
                </c:pt>
                <c:pt idx="1414">
                  <c:v>0.44000000000000022</c:v>
                </c:pt>
                <c:pt idx="1415">
                  <c:v>0.44000000000000022</c:v>
                </c:pt>
                <c:pt idx="1416">
                  <c:v>0.44000000000000022</c:v>
                </c:pt>
                <c:pt idx="1417">
                  <c:v>0.43000000000000038</c:v>
                </c:pt>
                <c:pt idx="1418">
                  <c:v>0.43000000000000038</c:v>
                </c:pt>
                <c:pt idx="1419">
                  <c:v>0.43000000000000038</c:v>
                </c:pt>
                <c:pt idx="1420">
                  <c:v>0.43000000000000038</c:v>
                </c:pt>
                <c:pt idx="1421">
                  <c:v>0.43000000000000038</c:v>
                </c:pt>
                <c:pt idx="1422">
                  <c:v>0.43000000000000038</c:v>
                </c:pt>
                <c:pt idx="1423">
                  <c:v>0.43000000000000038</c:v>
                </c:pt>
                <c:pt idx="1424">
                  <c:v>0.43000000000000038</c:v>
                </c:pt>
                <c:pt idx="1425">
                  <c:v>0.43000000000000038</c:v>
                </c:pt>
                <c:pt idx="1426">
                  <c:v>0.43000000000000038</c:v>
                </c:pt>
                <c:pt idx="1427">
                  <c:v>0.43000000000000038</c:v>
                </c:pt>
                <c:pt idx="1428">
                  <c:v>0.44000000000000022</c:v>
                </c:pt>
                <c:pt idx="1429">
                  <c:v>0.43000000000000038</c:v>
                </c:pt>
                <c:pt idx="1430">
                  <c:v>0.43000000000000038</c:v>
                </c:pt>
                <c:pt idx="1431">
                  <c:v>0.43000000000000038</c:v>
                </c:pt>
                <c:pt idx="1432">
                  <c:v>0.43000000000000038</c:v>
                </c:pt>
                <c:pt idx="1433">
                  <c:v>0.44000000000000022</c:v>
                </c:pt>
                <c:pt idx="1434">
                  <c:v>0.43000000000000038</c:v>
                </c:pt>
                <c:pt idx="1435">
                  <c:v>0.43000000000000038</c:v>
                </c:pt>
                <c:pt idx="1436">
                  <c:v>0.42000000000000032</c:v>
                </c:pt>
                <c:pt idx="1437">
                  <c:v>0.42000000000000032</c:v>
                </c:pt>
                <c:pt idx="1438">
                  <c:v>0.43000000000000038</c:v>
                </c:pt>
                <c:pt idx="1439">
                  <c:v>0.43000000000000038</c:v>
                </c:pt>
                <c:pt idx="1440">
                  <c:v>0.42000000000000032</c:v>
                </c:pt>
                <c:pt idx="1441">
                  <c:v>0.42000000000000032</c:v>
                </c:pt>
                <c:pt idx="1442">
                  <c:v>0.43000000000000038</c:v>
                </c:pt>
                <c:pt idx="1443">
                  <c:v>0.42000000000000032</c:v>
                </c:pt>
                <c:pt idx="1444">
                  <c:v>0.42000000000000032</c:v>
                </c:pt>
                <c:pt idx="1445">
                  <c:v>0.43000000000000038</c:v>
                </c:pt>
                <c:pt idx="1446">
                  <c:v>0.43000000000000038</c:v>
                </c:pt>
                <c:pt idx="1447">
                  <c:v>0.43000000000000038</c:v>
                </c:pt>
                <c:pt idx="1448">
                  <c:v>0.43000000000000038</c:v>
                </c:pt>
                <c:pt idx="1449">
                  <c:v>0.42000000000000032</c:v>
                </c:pt>
                <c:pt idx="1450">
                  <c:v>0.42000000000000032</c:v>
                </c:pt>
                <c:pt idx="1451">
                  <c:v>0.43000000000000038</c:v>
                </c:pt>
                <c:pt idx="1452">
                  <c:v>0.42000000000000032</c:v>
                </c:pt>
                <c:pt idx="1453">
                  <c:v>0.42000000000000032</c:v>
                </c:pt>
                <c:pt idx="1454">
                  <c:v>0.42000000000000032</c:v>
                </c:pt>
                <c:pt idx="1455">
                  <c:v>0.42000000000000032</c:v>
                </c:pt>
                <c:pt idx="1456">
                  <c:v>0.42000000000000032</c:v>
                </c:pt>
                <c:pt idx="1457">
                  <c:v>0.41000000000000031</c:v>
                </c:pt>
                <c:pt idx="1458">
                  <c:v>0.42000000000000032</c:v>
                </c:pt>
                <c:pt idx="1459">
                  <c:v>0.42000000000000032</c:v>
                </c:pt>
                <c:pt idx="1460">
                  <c:v>0.42000000000000032</c:v>
                </c:pt>
                <c:pt idx="1461">
                  <c:v>0.42000000000000032</c:v>
                </c:pt>
                <c:pt idx="1462">
                  <c:v>0.43000000000000038</c:v>
                </c:pt>
                <c:pt idx="1463">
                  <c:v>0.43000000000000038</c:v>
                </c:pt>
                <c:pt idx="1464">
                  <c:v>0.43000000000000038</c:v>
                </c:pt>
                <c:pt idx="1465">
                  <c:v>0.43000000000000038</c:v>
                </c:pt>
                <c:pt idx="1466">
                  <c:v>0.42000000000000032</c:v>
                </c:pt>
                <c:pt idx="1467">
                  <c:v>0.43000000000000038</c:v>
                </c:pt>
                <c:pt idx="1468">
                  <c:v>0.43000000000000038</c:v>
                </c:pt>
                <c:pt idx="1469">
                  <c:v>0.43000000000000038</c:v>
                </c:pt>
                <c:pt idx="1470">
                  <c:v>0.43000000000000038</c:v>
                </c:pt>
                <c:pt idx="1471">
                  <c:v>0.43000000000000038</c:v>
                </c:pt>
                <c:pt idx="1472">
                  <c:v>0.43000000000000038</c:v>
                </c:pt>
                <c:pt idx="1473">
                  <c:v>0.44000000000000022</c:v>
                </c:pt>
                <c:pt idx="1474">
                  <c:v>0.43000000000000038</c:v>
                </c:pt>
                <c:pt idx="1475">
                  <c:v>0.43000000000000038</c:v>
                </c:pt>
                <c:pt idx="1476">
                  <c:v>0.43000000000000038</c:v>
                </c:pt>
                <c:pt idx="1477">
                  <c:v>0.44000000000000022</c:v>
                </c:pt>
                <c:pt idx="1478">
                  <c:v>0.44000000000000022</c:v>
                </c:pt>
                <c:pt idx="1479">
                  <c:v>0.44000000000000022</c:v>
                </c:pt>
                <c:pt idx="1480">
                  <c:v>0.43000000000000038</c:v>
                </c:pt>
                <c:pt idx="1481">
                  <c:v>0.43000000000000038</c:v>
                </c:pt>
                <c:pt idx="1482">
                  <c:v>0.44000000000000022</c:v>
                </c:pt>
                <c:pt idx="1483">
                  <c:v>0.44000000000000022</c:v>
                </c:pt>
                <c:pt idx="1484">
                  <c:v>0.44000000000000022</c:v>
                </c:pt>
                <c:pt idx="1485">
                  <c:v>0.44000000000000022</c:v>
                </c:pt>
                <c:pt idx="1486">
                  <c:v>0.44000000000000022</c:v>
                </c:pt>
                <c:pt idx="1487">
                  <c:v>0.44000000000000022</c:v>
                </c:pt>
                <c:pt idx="1488">
                  <c:v>0.44000000000000022</c:v>
                </c:pt>
                <c:pt idx="1489">
                  <c:v>0.44000000000000022</c:v>
                </c:pt>
                <c:pt idx="1490">
                  <c:v>0.44000000000000022</c:v>
                </c:pt>
                <c:pt idx="1491">
                  <c:v>0.44000000000000022</c:v>
                </c:pt>
                <c:pt idx="1492">
                  <c:v>0.45</c:v>
                </c:pt>
                <c:pt idx="1493">
                  <c:v>0.45</c:v>
                </c:pt>
                <c:pt idx="1494">
                  <c:v>0.45</c:v>
                </c:pt>
                <c:pt idx="1495">
                  <c:v>0.44000000000000022</c:v>
                </c:pt>
                <c:pt idx="1496">
                  <c:v>0.44000000000000022</c:v>
                </c:pt>
                <c:pt idx="1497">
                  <c:v>0.45</c:v>
                </c:pt>
                <c:pt idx="1498">
                  <c:v>0.45</c:v>
                </c:pt>
                <c:pt idx="1499">
                  <c:v>0.45</c:v>
                </c:pt>
                <c:pt idx="1500">
                  <c:v>0.45</c:v>
                </c:pt>
                <c:pt idx="1501">
                  <c:v>0.44000000000000022</c:v>
                </c:pt>
                <c:pt idx="1502">
                  <c:v>0.44000000000000022</c:v>
                </c:pt>
                <c:pt idx="1503">
                  <c:v>0.44000000000000022</c:v>
                </c:pt>
                <c:pt idx="1504">
                  <c:v>0.45</c:v>
                </c:pt>
                <c:pt idx="1505">
                  <c:v>0.45</c:v>
                </c:pt>
                <c:pt idx="1506">
                  <c:v>0.45</c:v>
                </c:pt>
                <c:pt idx="1507">
                  <c:v>0.45</c:v>
                </c:pt>
                <c:pt idx="1508">
                  <c:v>0.46</c:v>
                </c:pt>
                <c:pt idx="1509">
                  <c:v>0.45</c:v>
                </c:pt>
                <c:pt idx="1510">
                  <c:v>0.45</c:v>
                </c:pt>
                <c:pt idx="1511">
                  <c:v>0.45</c:v>
                </c:pt>
                <c:pt idx="1512">
                  <c:v>0.45</c:v>
                </c:pt>
                <c:pt idx="1513">
                  <c:v>0.45</c:v>
                </c:pt>
                <c:pt idx="1514">
                  <c:v>0.45</c:v>
                </c:pt>
                <c:pt idx="1515">
                  <c:v>0.45</c:v>
                </c:pt>
                <c:pt idx="1516">
                  <c:v>0.45</c:v>
                </c:pt>
                <c:pt idx="1517">
                  <c:v>0.45</c:v>
                </c:pt>
                <c:pt idx="1518">
                  <c:v>0.46</c:v>
                </c:pt>
                <c:pt idx="1519">
                  <c:v>0.46</c:v>
                </c:pt>
                <c:pt idx="1520">
                  <c:v>0.46</c:v>
                </c:pt>
                <c:pt idx="1521">
                  <c:v>0.45</c:v>
                </c:pt>
                <c:pt idx="1522">
                  <c:v>0.45</c:v>
                </c:pt>
                <c:pt idx="1523">
                  <c:v>0.46</c:v>
                </c:pt>
                <c:pt idx="1524">
                  <c:v>0.46</c:v>
                </c:pt>
                <c:pt idx="1525">
                  <c:v>0.45</c:v>
                </c:pt>
                <c:pt idx="1526">
                  <c:v>0.46</c:v>
                </c:pt>
                <c:pt idx="1527">
                  <c:v>0.46</c:v>
                </c:pt>
                <c:pt idx="1528">
                  <c:v>0.46</c:v>
                </c:pt>
                <c:pt idx="1529">
                  <c:v>0.46</c:v>
                </c:pt>
                <c:pt idx="1530">
                  <c:v>0.46</c:v>
                </c:pt>
                <c:pt idx="1531">
                  <c:v>0.45</c:v>
                </c:pt>
                <c:pt idx="1532">
                  <c:v>0.45</c:v>
                </c:pt>
                <c:pt idx="1533">
                  <c:v>0.46</c:v>
                </c:pt>
                <c:pt idx="1534">
                  <c:v>0.46</c:v>
                </c:pt>
                <c:pt idx="1535">
                  <c:v>0.46</c:v>
                </c:pt>
                <c:pt idx="1536">
                  <c:v>0.45</c:v>
                </c:pt>
                <c:pt idx="1537">
                  <c:v>0.45</c:v>
                </c:pt>
                <c:pt idx="1538">
                  <c:v>0.45</c:v>
                </c:pt>
                <c:pt idx="1539">
                  <c:v>0.46</c:v>
                </c:pt>
                <c:pt idx="1540">
                  <c:v>0.45</c:v>
                </c:pt>
                <c:pt idx="1541">
                  <c:v>0.45</c:v>
                </c:pt>
                <c:pt idx="1542">
                  <c:v>0.46</c:v>
                </c:pt>
                <c:pt idx="1543">
                  <c:v>0.46</c:v>
                </c:pt>
                <c:pt idx="1544">
                  <c:v>0.45</c:v>
                </c:pt>
                <c:pt idx="1545">
                  <c:v>0.45</c:v>
                </c:pt>
                <c:pt idx="1546">
                  <c:v>0.45</c:v>
                </c:pt>
                <c:pt idx="1547">
                  <c:v>0.45</c:v>
                </c:pt>
                <c:pt idx="1548">
                  <c:v>0.45</c:v>
                </c:pt>
                <c:pt idx="1549">
                  <c:v>0.46</c:v>
                </c:pt>
                <c:pt idx="1550">
                  <c:v>0.46</c:v>
                </c:pt>
                <c:pt idx="1551">
                  <c:v>0.46</c:v>
                </c:pt>
                <c:pt idx="1552">
                  <c:v>0.46</c:v>
                </c:pt>
                <c:pt idx="1553">
                  <c:v>0.46</c:v>
                </c:pt>
                <c:pt idx="1554">
                  <c:v>0.46</c:v>
                </c:pt>
                <c:pt idx="1555">
                  <c:v>0.45</c:v>
                </c:pt>
                <c:pt idx="1556">
                  <c:v>0.47000000000000008</c:v>
                </c:pt>
                <c:pt idx="1557">
                  <c:v>0.46</c:v>
                </c:pt>
                <c:pt idx="1558">
                  <c:v>0.46</c:v>
                </c:pt>
                <c:pt idx="1559">
                  <c:v>0.46</c:v>
                </c:pt>
                <c:pt idx="1560">
                  <c:v>0.46</c:v>
                </c:pt>
                <c:pt idx="1561">
                  <c:v>0.45</c:v>
                </c:pt>
                <c:pt idx="1562">
                  <c:v>0.46</c:v>
                </c:pt>
                <c:pt idx="1563">
                  <c:v>0.46</c:v>
                </c:pt>
                <c:pt idx="1564">
                  <c:v>0.46</c:v>
                </c:pt>
                <c:pt idx="1565">
                  <c:v>0.46</c:v>
                </c:pt>
                <c:pt idx="1566">
                  <c:v>0.45</c:v>
                </c:pt>
                <c:pt idx="1567">
                  <c:v>0.45</c:v>
                </c:pt>
                <c:pt idx="1568">
                  <c:v>0.45</c:v>
                </c:pt>
                <c:pt idx="1569">
                  <c:v>0.45</c:v>
                </c:pt>
                <c:pt idx="1570">
                  <c:v>0.46</c:v>
                </c:pt>
                <c:pt idx="1571">
                  <c:v>0.45</c:v>
                </c:pt>
                <c:pt idx="1572">
                  <c:v>0.45</c:v>
                </c:pt>
                <c:pt idx="1573">
                  <c:v>0.45</c:v>
                </c:pt>
                <c:pt idx="1574">
                  <c:v>0.45</c:v>
                </c:pt>
                <c:pt idx="1575">
                  <c:v>0.45</c:v>
                </c:pt>
                <c:pt idx="1576">
                  <c:v>0.46</c:v>
                </c:pt>
                <c:pt idx="1577">
                  <c:v>0.45</c:v>
                </c:pt>
                <c:pt idx="1578">
                  <c:v>0.45</c:v>
                </c:pt>
                <c:pt idx="1579">
                  <c:v>0.45</c:v>
                </c:pt>
                <c:pt idx="1580">
                  <c:v>0.45</c:v>
                </c:pt>
                <c:pt idx="1581">
                  <c:v>0.45</c:v>
                </c:pt>
                <c:pt idx="1582">
                  <c:v>0.45</c:v>
                </c:pt>
                <c:pt idx="1583">
                  <c:v>0.45</c:v>
                </c:pt>
                <c:pt idx="1584">
                  <c:v>0.45</c:v>
                </c:pt>
                <c:pt idx="1585">
                  <c:v>0.45</c:v>
                </c:pt>
                <c:pt idx="1586">
                  <c:v>0.45</c:v>
                </c:pt>
                <c:pt idx="1587">
                  <c:v>0.46</c:v>
                </c:pt>
                <c:pt idx="1588">
                  <c:v>0.45</c:v>
                </c:pt>
                <c:pt idx="1589">
                  <c:v>0.45</c:v>
                </c:pt>
                <c:pt idx="1590">
                  <c:v>0.45</c:v>
                </c:pt>
                <c:pt idx="1591">
                  <c:v>0.45</c:v>
                </c:pt>
                <c:pt idx="1592">
                  <c:v>0.46</c:v>
                </c:pt>
                <c:pt idx="1593">
                  <c:v>0.45</c:v>
                </c:pt>
                <c:pt idx="1594">
                  <c:v>0.45</c:v>
                </c:pt>
                <c:pt idx="1595">
                  <c:v>0.45</c:v>
                </c:pt>
                <c:pt idx="1596">
                  <c:v>0.45</c:v>
                </c:pt>
                <c:pt idx="1597">
                  <c:v>0.45</c:v>
                </c:pt>
                <c:pt idx="1598">
                  <c:v>0.46</c:v>
                </c:pt>
                <c:pt idx="1599">
                  <c:v>0.45</c:v>
                </c:pt>
                <c:pt idx="1600">
                  <c:v>0.45</c:v>
                </c:pt>
                <c:pt idx="1601">
                  <c:v>0.44000000000000022</c:v>
                </c:pt>
                <c:pt idx="1602">
                  <c:v>0.45</c:v>
                </c:pt>
                <c:pt idx="1603">
                  <c:v>0.45</c:v>
                </c:pt>
                <c:pt idx="1604">
                  <c:v>0.45</c:v>
                </c:pt>
                <c:pt idx="1605">
                  <c:v>0.45</c:v>
                </c:pt>
                <c:pt idx="1606">
                  <c:v>0.45</c:v>
                </c:pt>
                <c:pt idx="1607">
                  <c:v>0.45</c:v>
                </c:pt>
                <c:pt idx="1608">
                  <c:v>0.45</c:v>
                </c:pt>
                <c:pt idx="1609">
                  <c:v>0.45</c:v>
                </c:pt>
                <c:pt idx="1610">
                  <c:v>0.45</c:v>
                </c:pt>
                <c:pt idx="1611">
                  <c:v>0.45</c:v>
                </c:pt>
                <c:pt idx="1612">
                  <c:v>0.45</c:v>
                </c:pt>
                <c:pt idx="1613">
                  <c:v>0.45</c:v>
                </c:pt>
                <c:pt idx="1614">
                  <c:v>0.45</c:v>
                </c:pt>
                <c:pt idx="1615">
                  <c:v>0.45</c:v>
                </c:pt>
                <c:pt idx="1616">
                  <c:v>0.45</c:v>
                </c:pt>
                <c:pt idx="1617">
                  <c:v>0.45</c:v>
                </c:pt>
                <c:pt idx="1618">
                  <c:v>0.44000000000000022</c:v>
                </c:pt>
                <c:pt idx="1619">
                  <c:v>0.45</c:v>
                </c:pt>
                <c:pt idx="1620">
                  <c:v>0.45</c:v>
                </c:pt>
                <c:pt idx="1621">
                  <c:v>0.45</c:v>
                </c:pt>
                <c:pt idx="1622">
                  <c:v>0.45</c:v>
                </c:pt>
                <c:pt idx="1623">
                  <c:v>0.45</c:v>
                </c:pt>
                <c:pt idx="1624">
                  <c:v>0.45</c:v>
                </c:pt>
                <c:pt idx="1625">
                  <c:v>0.45</c:v>
                </c:pt>
                <c:pt idx="1626">
                  <c:v>0.45</c:v>
                </c:pt>
                <c:pt idx="1627">
                  <c:v>0.45</c:v>
                </c:pt>
                <c:pt idx="1628">
                  <c:v>0.45</c:v>
                </c:pt>
                <c:pt idx="1629">
                  <c:v>0.46</c:v>
                </c:pt>
                <c:pt idx="1630">
                  <c:v>0.45</c:v>
                </c:pt>
                <c:pt idx="1631">
                  <c:v>0.45</c:v>
                </c:pt>
                <c:pt idx="1632">
                  <c:v>0.45</c:v>
                </c:pt>
                <c:pt idx="1633">
                  <c:v>0.46</c:v>
                </c:pt>
                <c:pt idx="1634">
                  <c:v>0.45</c:v>
                </c:pt>
                <c:pt idx="1635">
                  <c:v>0.45</c:v>
                </c:pt>
                <c:pt idx="1636">
                  <c:v>0.45</c:v>
                </c:pt>
                <c:pt idx="1637">
                  <c:v>0.45</c:v>
                </c:pt>
                <c:pt idx="1638">
                  <c:v>0.46</c:v>
                </c:pt>
                <c:pt idx="1639">
                  <c:v>0.46</c:v>
                </c:pt>
                <c:pt idx="1640">
                  <c:v>0.46</c:v>
                </c:pt>
                <c:pt idx="1641">
                  <c:v>0.46</c:v>
                </c:pt>
                <c:pt idx="1642">
                  <c:v>0.45</c:v>
                </c:pt>
                <c:pt idx="1643">
                  <c:v>0.45</c:v>
                </c:pt>
                <c:pt idx="1644">
                  <c:v>0.46</c:v>
                </c:pt>
                <c:pt idx="1645">
                  <c:v>0.45</c:v>
                </c:pt>
                <c:pt idx="1646">
                  <c:v>0.45</c:v>
                </c:pt>
                <c:pt idx="1647">
                  <c:v>0.45</c:v>
                </c:pt>
                <c:pt idx="1648">
                  <c:v>0.46</c:v>
                </c:pt>
                <c:pt idx="1649">
                  <c:v>0.46</c:v>
                </c:pt>
                <c:pt idx="1650">
                  <c:v>0.45</c:v>
                </c:pt>
                <c:pt idx="1651">
                  <c:v>0.46</c:v>
                </c:pt>
                <c:pt idx="1652">
                  <c:v>0.45</c:v>
                </c:pt>
                <c:pt idx="1653">
                  <c:v>0.45</c:v>
                </c:pt>
                <c:pt idx="1654">
                  <c:v>0.45</c:v>
                </c:pt>
                <c:pt idx="1655">
                  <c:v>0.46</c:v>
                </c:pt>
                <c:pt idx="1656">
                  <c:v>0.46</c:v>
                </c:pt>
                <c:pt idx="1657">
                  <c:v>0.46</c:v>
                </c:pt>
                <c:pt idx="1658">
                  <c:v>0.46</c:v>
                </c:pt>
                <c:pt idx="1659">
                  <c:v>0.45</c:v>
                </c:pt>
                <c:pt idx="1660">
                  <c:v>0.45</c:v>
                </c:pt>
                <c:pt idx="1661">
                  <c:v>0.45</c:v>
                </c:pt>
                <c:pt idx="1662">
                  <c:v>0.45</c:v>
                </c:pt>
                <c:pt idx="1663">
                  <c:v>0.45</c:v>
                </c:pt>
                <c:pt idx="1664">
                  <c:v>0.45</c:v>
                </c:pt>
                <c:pt idx="1665">
                  <c:v>0.45</c:v>
                </c:pt>
                <c:pt idx="1666">
                  <c:v>0.46</c:v>
                </c:pt>
                <c:pt idx="1667">
                  <c:v>0.46</c:v>
                </c:pt>
                <c:pt idx="1668">
                  <c:v>0.46</c:v>
                </c:pt>
                <c:pt idx="1669">
                  <c:v>0.46</c:v>
                </c:pt>
                <c:pt idx="1670">
                  <c:v>0.46</c:v>
                </c:pt>
                <c:pt idx="1671">
                  <c:v>0.45</c:v>
                </c:pt>
                <c:pt idx="1672">
                  <c:v>0.45</c:v>
                </c:pt>
                <c:pt idx="1673">
                  <c:v>0.45</c:v>
                </c:pt>
                <c:pt idx="1674">
                  <c:v>0.46</c:v>
                </c:pt>
                <c:pt idx="1675">
                  <c:v>0.46</c:v>
                </c:pt>
                <c:pt idx="1676">
                  <c:v>0.45</c:v>
                </c:pt>
                <c:pt idx="1677">
                  <c:v>0.45</c:v>
                </c:pt>
                <c:pt idx="1678">
                  <c:v>0.46</c:v>
                </c:pt>
                <c:pt idx="1679">
                  <c:v>0.46</c:v>
                </c:pt>
                <c:pt idx="1680">
                  <c:v>0.46</c:v>
                </c:pt>
                <c:pt idx="1681">
                  <c:v>0.46</c:v>
                </c:pt>
                <c:pt idx="1682">
                  <c:v>0.46</c:v>
                </c:pt>
                <c:pt idx="1683">
                  <c:v>0.47000000000000008</c:v>
                </c:pt>
                <c:pt idx="1684">
                  <c:v>0.47000000000000008</c:v>
                </c:pt>
                <c:pt idx="1685">
                  <c:v>0.47000000000000008</c:v>
                </c:pt>
                <c:pt idx="1686">
                  <c:v>0.46</c:v>
                </c:pt>
                <c:pt idx="1687">
                  <c:v>0.46</c:v>
                </c:pt>
                <c:pt idx="1688">
                  <c:v>0.46</c:v>
                </c:pt>
                <c:pt idx="1689">
                  <c:v>0.45</c:v>
                </c:pt>
                <c:pt idx="1690">
                  <c:v>0.45</c:v>
                </c:pt>
                <c:pt idx="1691">
                  <c:v>0.46</c:v>
                </c:pt>
                <c:pt idx="1692">
                  <c:v>0.46</c:v>
                </c:pt>
                <c:pt idx="1693">
                  <c:v>0.46</c:v>
                </c:pt>
                <c:pt idx="1694">
                  <c:v>0.46</c:v>
                </c:pt>
                <c:pt idx="1695">
                  <c:v>0.46</c:v>
                </c:pt>
                <c:pt idx="1696">
                  <c:v>0.46</c:v>
                </c:pt>
                <c:pt idx="1697">
                  <c:v>0.46</c:v>
                </c:pt>
                <c:pt idx="1698">
                  <c:v>0.46</c:v>
                </c:pt>
                <c:pt idx="1699">
                  <c:v>0.46</c:v>
                </c:pt>
                <c:pt idx="1700">
                  <c:v>0.46</c:v>
                </c:pt>
                <c:pt idx="1701">
                  <c:v>0.46</c:v>
                </c:pt>
                <c:pt idx="1702">
                  <c:v>0.46</c:v>
                </c:pt>
                <c:pt idx="1703">
                  <c:v>0.45</c:v>
                </c:pt>
                <c:pt idx="1704">
                  <c:v>0.46</c:v>
                </c:pt>
                <c:pt idx="1705">
                  <c:v>0.46</c:v>
                </c:pt>
                <c:pt idx="1706">
                  <c:v>0.46</c:v>
                </c:pt>
                <c:pt idx="1707">
                  <c:v>0.46</c:v>
                </c:pt>
                <c:pt idx="1708">
                  <c:v>0.45</c:v>
                </c:pt>
                <c:pt idx="1709">
                  <c:v>0.46</c:v>
                </c:pt>
                <c:pt idx="1710">
                  <c:v>0.46</c:v>
                </c:pt>
                <c:pt idx="1711">
                  <c:v>0.46</c:v>
                </c:pt>
                <c:pt idx="1712">
                  <c:v>0.46</c:v>
                </c:pt>
                <c:pt idx="1713">
                  <c:v>0.46</c:v>
                </c:pt>
                <c:pt idx="1714">
                  <c:v>0.46</c:v>
                </c:pt>
                <c:pt idx="1715">
                  <c:v>0.47000000000000008</c:v>
                </c:pt>
                <c:pt idx="1716">
                  <c:v>0.47000000000000008</c:v>
                </c:pt>
                <c:pt idx="1717">
                  <c:v>0.47000000000000008</c:v>
                </c:pt>
                <c:pt idx="1718">
                  <c:v>0.46</c:v>
                </c:pt>
                <c:pt idx="1719">
                  <c:v>0.46</c:v>
                </c:pt>
                <c:pt idx="1720">
                  <c:v>0.46</c:v>
                </c:pt>
                <c:pt idx="1721">
                  <c:v>0.47000000000000008</c:v>
                </c:pt>
                <c:pt idx="1722">
                  <c:v>0.47000000000000008</c:v>
                </c:pt>
                <c:pt idx="1723">
                  <c:v>0.46</c:v>
                </c:pt>
                <c:pt idx="1724">
                  <c:v>0.46</c:v>
                </c:pt>
                <c:pt idx="1725">
                  <c:v>0.47000000000000008</c:v>
                </c:pt>
                <c:pt idx="1726">
                  <c:v>0.47000000000000008</c:v>
                </c:pt>
                <c:pt idx="1727">
                  <c:v>0.47000000000000008</c:v>
                </c:pt>
                <c:pt idx="1728">
                  <c:v>0.47000000000000008</c:v>
                </c:pt>
                <c:pt idx="1729">
                  <c:v>0.47000000000000008</c:v>
                </c:pt>
                <c:pt idx="1730">
                  <c:v>0.47000000000000008</c:v>
                </c:pt>
                <c:pt idx="1731">
                  <c:v>0.48000000000000032</c:v>
                </c:pt>
                <c:pt idx="1732">
                  <c:v>0.46</c:v>
                </c:pt>
                <c:pt idx="1733">
                  <c:v>0.47000000000000008</c:v>
                </c:pt>
                <c:pt idx="1734">
                  <c:v>0.47000000000000008</c:v>
                </c:pt>
                <c:pt idx="1735">
                  <c:v>0.47000000000000008</c:v>
                </c:pt>
                <c:pt idx="1736">
                  <c:v>0.47000000000000008</c:v>
                </c:pt>
                <c:pt idx="1737">
                  <c:v>0.47000000000000008</c:v>
                </c:pt>
                <c:pt idx="1738">
                  <c:v>0.47000000000000008</c:v>
                </c:pt>
                <c:pt idx="1739">
                  <c:v>0.48000000000000032</c:v>
                </c:pt>
                <c:pt idx="1740">
                  <c:v>0.48000000000000032</c:v>
                </c:pt>
                <c:pt idx="1741">
                  <c:v>0.47000000000000008</c:v>
                </c:pt>
                <c:pt idx="1742">
                  <c:v>0.47000000000000008</c:v>
                </c:pt>
                <c:pt idx="1743">
                  <c:v>0.48000000000000032</c:v>
                </c:pt>
                <c:pt idx="1744">
                  <c:v>0.48000000000000032</c:v>
                </c:pt>
                <c:pt idx="1745">
                  <c:v>0.48000000000000032</c:v>
                </c:pt>
                <c:pt idx="1746">
                  <c:v>0.48000000000000032</c:v>
                </c:pt>
                <c:pt idx="1747">
                  <c:v>0.47000000000000008</c:v>
                </c:pt>
                <c:pt idx="1748">
                  <c:v>0.47000000000000008</c:v>
                </c:pt>
                <c:pt idx="1749">
                  <c:v>0.48000000000000032</c:v>
                </c:pt>
                <c:pt idx="1750">
                  <c:v>0.48000000000000032</c:v>
                </c:pt>
                <c:pt idx="1751">
                  <c:v>0.48000000000000032</c:v>
                </c:pt>
                <c:pt idx="1752">
                  <c:v>0.48000000000000032</c:v>
                </c:pt>
                <c:pt idx="1753">
                  <c:v>0.48000000000000032</c:v>
                </c:pt>
                <c:pt idx="1754">
                  <c:v>0.48000000000000032</c:v>
                </c:pt>
                <c:pt idx="1755">
                  <c:v>0.48000000000000032</c:v>
                </c:pt>
                <c:pt idx="1756">
                  <c:v>0.49000000000000032</c:v>
                </c:pt>
                <c:pt idx="1757">
                  <c:v>0.48000000000000032</c:v>
                </c:pt>
                <c:pt idx="1758">
                  <c:v>0.48000000000000032</c:v>
                </c:pt>
                <c:pt idx="1759">
                  <c:v>0.48000000000000032</c:v>
                </c:pt>
                <c:pt idx="1760">
                  <c:v>0.48000000000000032</c:v>
                </c:pt>
                <c:pt idx="1761">
                  <c:v>0.47000000000000008</c:v>
                </c:pt>
                <c:pt idx="1762">
                  <c:v>0.47000000000000008</c:v>
                </c:pt>
                <c:pt idx="1763">
                  <c:v>0.47000000000000008</c:v>
                </c:pt>
                <c:pt idx="1764">
                  <c:v>0.48000000000000032</c:v>
                </c:pt>
                <c:pt idx="1765">
                  <c:v>0.48000000000000032</c:v>
                </c:pt>
                <c:pt idx="1766">
                  <c:v>0.48000000000000032</c:v>
                </c:pt>
                <c:pt idx="1767">
                  <c:v>0.48000000000000032</c:v>
                </c:pt>
                <c:pt idx="1768">
                  <c:v>0.47000000000000008</c:v>
                </c:pt>
                <c:pt idx="1769">
                  <c:v>0.48000000000000032</c:v>
                </c:pt>
                <c:pt idx="1770">
                  <c:v>0.48000000000000032</c:v>
                </c:pt>
                <c:pt idx="1771">
                  <c:v>0.48000000000000032</c:v>
                </c:pt>
                <c:pt idx="1772">
                  <c:v>0.48000000000000032</c:v>
                </c:pt>
                <c:pt idx="1773">
                  <c:v>0.48000000000000032</c:v>
                </c:pt>
                <c:pt idx="1774">
                  <c:v>0.48000000000000032</c:v>
                </c:pt>
                <c:pt idx="1775">
                  <c:v>0.47000000000000008</c:v>
                </c:pt>
                <c:pt idx="1776">
                  <c:v>0.47000000000000008</c:v>
                </c:pt>
                <c:pt idx="1777">
                  <c:v>0.47000000000000008</c:v>
                </c:pt>
                <c:pt idx="1778">
                  <c:v>0.47000000000000008</c:v>
                </c:pt>
                <c:pt idx="1779">
                  <c:v>0.48000000000000032</c:v>
                </c:pt>
                <c:pt idx="1780">
                  <c:v>0.48000000000000032</c:v>
                </c:pt>
                <c:pt idx="1781">
                  <c:v>0.48000000000000032</c:v>
                </c:pt>
                <c:pt idx="1782">
                  <c:v>0.48000000000000032</c:v>
                </c:pt>
                <c:pt idx="1783">
                  <c:v>0.48000000000000032</c:v>
                </c:pt>
                <c:pt idx="1784">
                  <c:v>0.48000000000000032</c:v>
                </c:pt>
                <c:pt idx="1785">
                  <c:v>0.48000000000000032</c:v>
                </c:pt>
                <c:pt idx="1786">
                  <c:v>0.48000000000000032</c:v>
                </c:pt>
                <c:pt idx="1787">
                  <c:v>0.48000000000000032</c:v>
                </c:pt>
                <c:pt idx="1788">
                  <c:v>0.48000000000000032</c:v>
                </c:pt>
                <c:pt idx="1789">
                  <c:v>0.47000000000000008</c:v>
                </c:pt>
                <c:pt idx="1790">
                  <c:v>0.48000000000000032</c:v>
                </c:pt>
                <c:pt idx="1791">
                  <c:v>0.48000000000000032</c:v>
                </c:pt>
                <c:pt idx="1792">
                  <c:v>0.48000000000000032</c:v>
                </c:pt>
                <c:pt idx="1793">
                  <c:v>0.48000000000000032</c:v>
                </c:pt>
                <c:pt idx="1794">
                  <c:v>0.48000000000000032</c:v>
                </c:pt>
                <c:pt idx="1795">
                  <c:v>0.48000000000000032</c:v>
                </c:pt>
                <c:pt idx="1796">
                  <c:v>0.48000000000000032</c:v>
                </c:pt>
                <c:pt idx="1797">
                  <c:v>0.48000000000000032</c:v>
                </c:pt>
                <c:pt idx="1798">
                  <c:v>0.48000000000000032</c:v>
                </c:pt>
                <c:pt idx="1799">
                  <c:v>0.48000000000000032</c:v>
                </c:pt>
                <c:pt idx="1800">
                  <c:v>0.48000000000000032</c:v>
                </c:pt>
                <c:pt idx="1801">
                  <c:v>0.48000000000000032</c:v>
                </c:pt>
                <c:pt idx="1802">
                  <c:v>0.48000000000000032</c:v>
                </c:pt>
                <c:pt idx="1803">
                  <c:v>0.48000000000000032</c:v>
                </c:pt>
                <c:pt idx="1804">
                  <c:v>0.47000000000000008</c:v>
                </c:pt>
                <c:pt idx="1805">
                  <c:v>0.48000000000000032</c:v>
                </c:pt>
                <c:pt idx="1806">
                  <c:v>0.48000000000000032</c:v>
                </c:pt>
                <c:pt idx="1807">
                  <c:v>0.48000000000000032</c:v>
                </c:pt>
                <c:pt idx="1808">
                  <c:v>0.48000000000000032</c:v>
                </c:pt>
                <c:pt idx="1809">
                  <c:v>0.48000000000000032</c:v>
                </c:pt>
                <c:pt idx="1810">
                  <c:v>0.48000000000000032</c:v>
                </c:pt>
                <c:pt idx="1811">
                  <c:v>0.48000000000000032</c:v>
                </c:pt>
                <c:pt idx="1812">
                  <c:v>0.47000000000000008</c:v>
                </c:pt>
                <c:pt idx="1813">
                  <c:v>0.48000000000000032</c:v>
                </c:pt>
                <c:pt idx="1814">
                  <c:v>0.48000000000000032</c:v>
                </c:pt>
                <c:pt idx="1815">
                  <c:v>0.49000000000000032</c:v>
                </c:pt>
                <c:pt idx="1816">
                  <c:v>0.49000000000000032</c:v>
                </c:pt>
                <c:pt idx="1817">
                  <c:v>0.48000000000000032</c:v>
                </c:pt>
                <c:pt idx="1818">
                  <c:v>0.48000000000000032</c:v>
                </c:pt>
                <c:pt idx="1819">
                  <c:v>0.48000000000000032</c:v>
                </c:pt>
                <c:pt idx="1820">
                  <c:v>0.48000000000000032</c:v>
                </c:pt>
                <c:pt idx="1821">
                  <c:v>0.48000000000000032</c:v>
                </c:pt>
                <c:pt idx="1822">
                  <c:v>0.48000000000000032</c:v>
                </c:pt>
                <c:pt idx="1823">
                  <c:v>0.48000000000000032</c:v>
                </c:pt>
                <c:pt idx="1824">
                  <c:v>0.49000000000000032</c:v>
                </c:pt>
                <c:pt idx="1825">
                  <c:v>0.48000000000000032</c:v>
                </c:pt>
                <c:pt idx="1826">
                  <c:v>0.49000000000000032</c:v>
                </c:pt>
                <c:pt idx="1827">
                  <c:v>0.49000000000000032</c:v>
                </c:pt>
                <c:pt idx="1828">
                  <c:v>0.49000000000000032</c:v>
                </c:pt>
                <c:pt idx="1829">
                  <c:v>0.49000000000000032</c:v>
                </c:pt>
                <c:pt idx="1830">
                  <c:v>0.49000000000000032</c:v>
                </c:pt>
                <c:pt idx="1831">
                  <c:v>0.49000000000000032</c:v>
                </c:pt>
                <c:pt idx="1832">
                  <c:v>0.49000000000000032</c:v>
                </c:pt>
                <c:pt idx="1833">
                  <c:v>0.49000000000000032</c:v>
                </c:pt>
                <c:pt idx="1834">
                  <c:v>0.49000000000000032</c:v>
                </c:pt>
                <c:pt idx="1835">
                  <c:v>0.48000000000000032</c:v>
                </c:pt>
                <c:pt idx="1836">
                  <c:v>0.48000000000000032</c:v>
                </c:pt>
                <c:pt idx="1837">
                  <c:v>0.48000000000000032</c:v>
                </c:pt>
                <c:pt idx="1838">
                  <c:v>0.49000000000000032</c:v>
                </c:pt>
                <c:pt idx="1839">
                  <c:v>0.49000000000000032</c:v>
                </c:pt>
                <c:pt idx="1840">
                  <c:v>0.49000000000000032</c:v>
                </c:pt>
                <c:pt idx="1841">
                  <c:v>0.49000000000000032</c:v>
                </c:pt>
                <c:pt idx="1842">
                  <c:v>0.48000000000000032</c:v>
                </c:pt>
                <c:pt idx="1843">
                  <c:v>0.49000000000000032</c:v>
                </c:pt>
                <c:pt idx="1844">
                  <c:v>0.49000000000000032</c:v>
                </c:pt>
                <c:pt idx="1845">
                  <c:v>0.49000000000000032</c:v>
                </c:pt>
                <c:pt idx="1846">
                  <c:v>0.49000000000000032</c:v>
                </c:pt>
                <c:pt idx="1847">
                  <c:v>0.49000000000000032</c:v>
                </c:pt>
                <c:pt idx="1848">
                  <c:v>0.49000000000000032</c:v>
                </c:pt>
                <c:pt idx="1849">
                  <c:v>0.5</c:v>
                </c:pt>
                <c:pt idx="1850">
                  <c:v>0.49000000000000032</c:v>
                </c:pt>
                <c:pt idx="1851">
                  <c:v>0.49000000000000032</c:v>
                </c:pt>
                <c:pt idx="1852">
                  <c:v>0.49000000000000032</c:v>
                </c:pt>
                <c:pt idx="1853">
                  <c:v>0.49000000000000032</c:v>
                </c:pt>
                <c:pt idx="1854">
                  <c:v>0.49000000000000032</c:v>
                </c:pt>
                <c:pt idx="1855">
                  <c:v>0.49000000000000032</c:v>
                </c:pt>
                <c:pt idx="1856">
                  <c:v>0.5</c:v>
                </c:pt>
                <c:pt idx="1857">
                  <c:v>0.5</c:v>
                </c:pt>
                <c:pt idx="1858">
                  <c:v>0.5</c:v>
                </c:pt>
                <c:pt idx="1859">
                  <c:v>0.5</c:v>
                </c:pt>
                <c:pt idx="1860">
                  <c:v>0.49000000000000032</c:v>
                </c:pt>
                <c:pt idx="1861">
                  <c:v>0.5</c:v>
                </c:pt>
                <c:pt idx="1862">
                  <c:v>0.5</c:v>
                </c:pt>
                <c:pt idx="1863">
                  <c:v>0.5</c:v>
                </c:pt>
                <c:pt idx="1864">
                  <c:v>0.5</c:v>
                </c:pt>
                <c:pt idx="1865">
                  <c:v>0.5</c:v>
                </c:pt>
                <c:pt idx="1866">
                  <c:v>0.49000000000000032</c:v>
                </c:pt>
                <c:pt idx="1867">
                  <c:v>0.5</c:v>
                </c:pt>
                <c:pt idx="1868">
                  <c:v>0.49000000000000032</c:v>
                </c:pt>
                <c:pt idx="1869">
                  <c:v>0.49000000000000032</c:v>
                </c:pt>
                <c:pt idx="1870">
                  <c:v>0.49000000000000032</c:v>
                </c:pt>
                <c:pt idx="1871">
                  <c:v>0.49000000000000032</c:v>
                </c:pt>
                <c:pt idx="1872">
                  <c:v>0.49000000000000032</c:v>
                </c:pt>
                <c:pt idx="1873">
                  <c:v>0.49000000000000032</c:v>
                </c:pt>
                <c:pt idx="1874">
                  <c:v>0.48000000000000032</c:v>
                </c:pt>
                <c:pt idx="1875">
                  <c:v>0.49000000000000032</c:v>
                </c:pt>
                <c:pt idx="1876">
                  <c:v>0.49000000000000032</c:v>
                </c:pt>
                <c:pt idx="1877">
                  <c:v>0.49000000000000032</c:v>
                </c:pt>
                <c:pt idx="1878">
                  <c:v>0.49000000000000032</c:v>
                </c:pt>
                <c:pt idx="1879">
                  <c:v>0.48000000000000032</c:v>
                </c:pt>
                <c:pt idx="1880">
                  <c:v>0.48000000000000032</c:v>
                </c:pt>
                <c:pt idx="1881">
                  <c:v>0.48000000000000032</c:v>
                </c:pt>
                <c:pt idx="1882">
                  <c:v>0.49000000000000032</c:v>
                </c:pt>
                <c:pt idx="1883">
                  <c:v>0.49000000000000032</c:v>
                </c:pt>
                <c:pt idx="1884">
                  <c:v>0.49000000000000032</c:v>
                </c:pt>
                <c:pt idx="1885">
                  <c:v>0.48000000000000032</c:v>
                </c:pt>
                <c:pt idx="1886">
                  <c:v>0.48000000000000032</c:v>
                </c:pt>
                <c:pt idx="1887">
                  <c:v>0.48000000000000032</c:v>
                </c:pt>
                <c:pt idx="1888">
                  <c:v>0.48000000000000032</c:v>
                </c:pt>
                <c:pt idx="1889">
                  <c:v>0.48000000000000032</c:v>
                </c:pt>
                <c:pt idx="1890">
                  <c:v>0.47000000000000008</c:v>
                </c:pt>
                <c:pt idx="1891">
                  <c:v>0.48000000000000032</c:v>
                </c:pt>
                <c:pt idx="1892">
                  <c:v>0.48000000000000032</c:v>
                </c:pt>
                <c:pt idx="1893">
                  <c:v>0.48000000000000032</c:v>
                </c:pt>
                <c:pt idx="1894">
                  <c:v>0.48000000000000032</c:v>
                </c:pt>
                <c:pt idx="1895">
                  <c:v>0.48000000000000032</c:v>
                </c:pt>
                <c:pt idx="1896">
                  <c:v>0.48000000000000032</c:v>
                </c:pt>
                <c:pt idx="1897">
                  <c:v>0.47000000000000008</c:v>
                </c:pt>
                <c:pt idx="1898">
                  <c:v>0.47000000000000008</c:v>
                </c:pt>
                <c:pt idx="1899">
                  <c:v>0.47000000000000008</c:v>
                </c:pt>
                <c:pt idx="1900">
                  <c:v>0.48000000000000032</c:v>
                </c:pt>
                <c:pt idx="1901">
                  <c:v>0.48000000000000032</c:v>
                </c:pt>
                <c:pt idx="1902">
                  <c:v>0.48000000000000032</c:v>
                </c:pt>
                <c:pt idx="1903">
                  <c:v>0.48000000000000032</c:v>
                </c:pt>
                <c:pt idx="1904">
                  <c:v>0.48000000000000032</c:v>
                </c:pt>
                <c:pt idx="1905">
                  <c:v>0.48000000000000032</c:v>
                </c:pt>
                <c:pt idx="1906">
                  <c:v>0.47000000000000008</c:v>
                </c:pt>
                <c:pt idx="1907">
                  <c:v>0.47000000000000008</c:v>
                </c:pt>
                <c:pt idx="1908">
                  <c:v>0.47000000000000008</c:v>
                </c:pt>
                <c:pt idx="1909">
                  <c:v>0.48000000000000032</c:v>
                </c:pt>
                <c:pt idx="1910">
                  <c:v>0.48000000000000032</c:v>
                </c:pt>
                <c:pt idx="1911">
                  <c:v>0.48000000000000032</c:v>
                </c:pt>
                <c:pt idx="1912">
                  <c:v>0.47000000000000008</c:v>
                </c:pt>
                <c:pt idx="1913">
                  <c:v>0.48000000000000032</c:v>
                </c:pt>
                <c:pt idx="1914">
                  <c:v>0.47000000000000008</c:v>
                </c:pt>
                <c:pt idx="1915">
                  <c:v>0.47000000000000008</c:v>
                </c:pt>
                <c:pt idx="1916">
                  <c:v>0.47000000000000008</c:v>
                </c:pt>
                <c:pt idx="1917">
                  <c:v>0.47000000000000008</c:v>
                </c:pt>
                <c:pt idx="1918">
                  <c:v>0.48000000000000032</c:v>
                </c:pt>
                <c:pt idx="1919">
                  <c:v>0.47000000000000008</c:v>
                </c:pt>
                <c:pt idx="1920">
                  <c:v>0.47000000000000008</c:v>
                </c:pt>
                <c:pt idx="1921">
                  <c:v>0.47000000000000008</c:v>
                </c:pt>
                <c:pt idx="1922">
                  <c:v>0.46</c:v>
                </c:pt>
                <c:pt idx="1923">
                  <c:v>0.47000000000000008</c:v>
                </c:pt>
                <c:pt idx="1924">
                  <c:v>0.47000000000000008</c:v>
                </c:pt>
                <c:pt idx="1925">
                  <c:v>0.47000000000000008</c:v>
                </c:pt>
                <c:pt idx="1926">
                  <c:v>0.48000000000000032</c:v>
                </c:pt>
                <c:pt idx="1927">
                  <c:v>0.47000000000000008</c:v>
                </c:pt>
                <c:pt idx="1928">
                  <c:v>0.47000000000000008</c:v>
                </c:pt>
                <c:pt idx="1929">
                  <c:v>0.47000000000000008</c:v>
                </c:pt>
                <c:pt idx="1930">
                  <c:v>0.47000000000000008</c:v>
                </c:pt>
                <c:pt idx="1931">
                  <c:v>0.47000000000000008</c:v>
                </c:pt>
                <c:pt idx="1932">
                  <c:v>0.47000000000000008</c:v>
                </c:pt>
                <c:pt idx="1933">
                  <c:v>0.47000000000000008</c:v>
                </c:pt>
                <c:pt idx="1934">
                  <c:v>0.47000000000000008</c:v>
                </c:pt>
                <c:pt idx="1935">
                  <c:v>0.47000000000000008</c:v>
                </c:pt>
                <c:pt idx="1936">
                  <c:v>0.48000000000000032</c:v>
                </c:pt>
                <c:pt idx="1937">
                  <c:v>0.48000000000000032</c:v>
                </c:pt>
                <c:pt idx="1938">
                  <c:v>0.48000000000000032</c:v>
                </c:pt>
                <c:pt idx="1939">
                  <c:v>0.47000000000000008</c:v>
                </c:pt>
                <c:pt idx="1940">
                  <c:v>0.48000000000000032</c:v>
                </c:pt>
                <c:pt idx="1941">
                  <c:v>0.48000000000000032</c:v>
                </c:pt>
                <c:pt idx="1942">
                  <c:v>0.47000000000000008</c:v>
                </c:pt>
                <c:pt idx="1943">
                  <c:v>0.47000000000000008</c:v>
                </c:pt>
                <c:pt idx="1944">
                  <c:v>0.48000000000000032</c:v>
                </c:pt>
                <c:pt idx="1945">
                  <c:v>0.48000000000000032</c:v>
                </c:pt>
                <c:pt idx="1946">
                  <c:v>0.48000000000000032</c:v>
                </c:pt>
                <c:pt idx="1947">
                  <c:v>0.48000000000000032</c:v>
                </c:pt>
                <c:pt idx="1948">
                  <c:v>0.47000000000000008</c:v>
                </c:pt>
                <c:pt idx="1949">
                  <c:v>0.47000000000000008</c:v>
                </c:pt>
                <c:pt idx="1950">
                  <c:v>0.48000000000000032</c:v>
                </c:pt>
                <c:pt idx="1951">
                  <c:v>0.48000000000000032</c:v>
                </c:pt>
                <c:pt idx="1952">
                  <c:v>0.48000000000000032</c:v>
                </c:pt>
                <c:pt idx="1953">
                  <c:v>0.48000000000000032</c:v>
                </c:pt>
                <c:pt idx="1954">
                  <c:v>0.49000000000000032</c:v>
                </c:pt>
                <c:pt idx="1955">
                  <c:v>0.48000000000000032</c:v>
                </c:pt>
                <c:pt idx="1956">
                  <c:v>0.48000000000000032</c:v>
                </c:pt>
                <c:pt idx="1957">
                  <c:v>0.48000000000000032</c:v>
                </c:pt>
                <c:pt idx="1958">
                  <c:v>0.48000000000000032</c:v>
                </c:pt>
                <c:pt idx="1959">
                  <c:v>0.48000000000000032</c:v>
                </c:pt>
                <c:pt idx="1960">
                  <c:v>0.48000000000000032</c:v>
                </c:pt>
                <c:pt idx="1961">
                  <c:v>0.49000000000000032</c:v>
                </c:pt>
                <c:pt idx="1962">
                  <c:v>0.49000000000000032</c:v>
                </c:pt>
                <c:pt idx="1963">
                  <c:v>0.48000000000000032</c:v>
                </c:pt>
                <c:pt idx="1964">
                  <c:v>0.48000000000000032</c:v>
                </c:pt>
                <c:pt idx="1965">
                  <c:v>0.48000000000000032</c:v>
                </c:pt>
                <c:pt idx="1966">
                  <c:v>0.49000000000000032</c:v>
                </c:pt>
                <c:pt idx="1967">
                  <c:v>0.48000000000000032</c:v>
                </c:pt>
                <c:pt idx="1968">
                  <c:v>0.48000000000000032</c:v>
                </c:pt>
                <c:pt idx="1969">
                  <c:v>0.48000000000000032</c:v>
                </c:pt>
                <c:pt idx="1970">
                  <c:v>0.48000000000000032</c:v>
                </c:pt>
                <c:pt idx="1971">
                  <c:v>0.48000000000000032</c:v>
                </c:pt>
                <c:pt idx="1972">
                  <c:v>0.48000000000000032</c:v>
                </c:pt>
                <c:pt idx="1973">
                  <c:v>0.49000000000000032</c:v>
                </c:pt>
                <c:pt idx="1974">
                  <c:v>0.48000000000000032</c:v>
                </c:pt>
                <c:pt idx="1975">
                  <c:v>0.48000000000000032</c:v>
                </c:pt>
                <c:pt idx="1976">
                  <c:v>0.48000000000000032</c:v>
                </c:pt>
                <c:pt idx="1977">
                  <c:v>0.48000000000000032</c:v>
                </c:pt>
                <c:pt idx="1978">
                  <c:v>0.47000000000000008</c:v>
                </c:pt>
                <c:pt idx="1979">
                  <c:v>0.47000000000000008</c:v>
                </c:pt>
                <c:pt idx="1980">
                  <c:v>0.48000000000000032</c:v>
                </c:pt>
                <c:pt idx="1981">
                  <c:v>0.48000000000000032</c:v>
                </c:pt>
                <c:pt idx="1982">
                  <c:v>0.49000000000000032</c:v>
                </c:pt>
                <c:pt idx="1983">
                  <c:v>0.48000000000000032</c:v>
                </c:pt>
                <c:pt idx="1984">
                  <c:v>0.48000000000000032</c:v>
                </c:pt>
                <c:pt idx="1985">
                  <c:v>0.48000000000000032</c:v>
                </c:pt>
                <c:pt idx="1986">
                  <c:v>0.48000000000000032</c:v>
                </c:pt>
                <c:pt idx="1987">
                  <c:v>0.48000000000000032</c:v>
                </c:pt>
                <c:pt idx="1988">
                  <c:v>0.48000000000000032</c:v>
                </c:pt>
                <c:pt idx="1989">
                  <c:v>0.48000000000000032</c:v>
                </c:pt>
                <c:pt idx="1990">
                  <c:v>0.48000000000000032</c:v>
                </c:pt>
                <c:pt idx="1991">
                  <c:v>0.48000000000000032</c:v>
                </c:pt>
                <c:pt idx="1992">
                  <c:v>0.48000000000000032</c:v>
                </c:pt>
                <c:pt idx="1993">
                  <c:v>0.47000000000000008</c:v>
                </c:pt>
                <c:pt idx="1994">
                  <c:v>0.48000000000000032</c:v>
                </c:pt>
                <c:pt idx="1995">
                  <c:v>0.48000000000000032</c:v>
                </c:pt>
                <c:pt idx="1996">
                  <c:v>0.48000000000000032</c:v>
                </c:pt>
                <c:pt idx="1997">
                  <c:v>0.49000000000000032</c:v>
                </c:pt>
                <c:pt idx="1998">
                  <c:v>0.48000000000000032</c:v>
                </c:pt>
                <c:pt idx="1999">
                  <c:v>0.48000000000000032</c:v>
                </c:pt>
                <c:pt idx="2000">
                  <c:v>0.49000000000000032</c:v>
                </c:pt>
                <c:pt idx="2001">
                  <c:v>0.49000000000000032</c:v>
                </c:pt>
                <c:pt idx="2002">
                  <c:v>0.49000000000000032</c:v>
                </c:pt>
                <c:pt idx="2003">
                  <c:v>0.49000000000000032</c:v>
                </c:pt>
                <c:pt idx="2004">
                  <c:v>0.49000000000000032</c:v>
                </c:pt>
                <c:pt idx="2005">
                  <c:v>0.48000000000000032</c:v>
                </c:pt>
                <c:pt idx="2006">
                  <c:v>0.49000000000000032</c:v>
                </c:pt>
                <c:pt idx="2007">
                  <c:v>0.49000000000000032</c:v>
                </c:pt>
                <c:pt idx="2008">
                  <c:v>0.48000000000000032</c:v>
                </c:pt>
                <c:pt idx="2009">
                  <c:v>0.49000000000000032</c:v>
                </c:pt>
                <c:pt idx="2010">
                  <c:v>0.49000000000000032</c:v>
                </c:pt>
                <c:pt idx="2011">
                  <c:v>0.49000000000000032</c:v>
                </c:pt>
                <c:pt idx="2012">
                  <c:v>0.49000000000000032</c:v>
                </c:pt>
                <c:pt idx="2013">
                  <c:v>0.5</c:v>
                </c:pt>
                <c:pt idx="2014">
                  <c:v>0.49000000000000032</c:v>
                </c:pt>
                <c:pt idx="2015">
                  <c:v>0.49000000000000032</c:v>
                </c:pt>
                <c:pt idx="2016">
                  <c:v>0.49000000000000032</c:v>
                </c:pt>
                <c:pt idx="2017">
                  <c:v>0.49000000000000032</c:v>
                </c:pt>
                <c:pt idx="2018">
                  <c:v>0.5</c:v>
                </c:pt>
                <c:pt idx="2019">
                  <c:v>0.5</c:v>
                </c:pt>
                <c:pt idx="2020">
                  <c:v>0.5</c:v>
                </c:pt>
                <c:pt idx="2021">
                  <c:v>0.49000000000000032</c:v>
                </c:pt>
                <c:pt idx="2022">
                  <c:v>0.49000000000000032</c:v>
                </c:pt>
                <c:pt idx="2023">
                  <c:v>0.49000000000000032</c:v>
                </c:pt>
                <c:pt idx="2024">
                  <c:v>0.49000000000000032</c:v>
                </c:pt>
                <c:pt idx="2025">
                  <c:v>0.48000000000000032</c:v>
                </c:pt>
                <c:pt idx="2026">
                  <c:v>0.49000000000000032</c:v>
                </c:pt>
                <c:pt idx="2027">
                  <c:v>0.49000000000000032</c:v>
                </c:pt>
                <c:pt idx="2028">
                  <c:v>0.49000000000000032</c:v>
                </c:pt>
                <c:pt idx="2029">
                  <c:v>0.49000000000000032</c:v>
                </c:pt>
                <c:pt idx="2030">
                  <c:v>0.5</c:v>
                </c:pt>
                <c:pt idx="2031">
                  <c:v>0.5</c:v>
                </c:pt>
                <c:pt idx="2032">
                  <c:v>0.49000000000000032</c:v>
                </c:pt>
                <c:pt idx="2033">
                  <c:v>0.49000000000000032</c:v>
                </c:pt>
                <c:pt idx="2034">
                  <c:v>0.49000000000000032</c:v>
                </c:pt>
                <c:pt idx="2035">
                  <c:v>0.49000000000000032</c:v>
                </c:pt>
                <c:pt idx="2036">
                  <c:v>0.49000000000000032</c:v>
                </c:pt>
                <c:pt idx="2037">
                  <c:v>0.49000000000000032</c:v>
                </c:pt>
                <c:pt idx="2038">
                  <c:v>0.49000000000000032</c:v>
                </c:pt>
                <c:pt idx="2039">
                  <c:v>0.49000000000000032</c:v>
                </c:pt>
                <c:pt idx="2040">
                  <c:v>0.49000000000000032</c:v>
                </c:pt>
                <c:pt idx="2041">
                  <c:v>0.49000000000000032</c:v>
                </c:pt>
                <c:pt idx="2042">
                  <c:v>0.48000000000000032</c:v>
                </c:pt>
                <c:pt idx="2043">
                  <c:v>0.48000000000000032</c:v>
                </c:pt>
                <c:pt idx="2044">
                  <c:v>0.49000000000000032</c:v>
                </c:pt>
                <c:pt idx="2045">
                  <c:v>0.49000000000000032</c:v>
                </c:pt>
                <c:pt idx="2046">
                  <c:v>0.49000000000000032</c:v>
                </c:pt>
                <c:pt idx="2047">
                  <c:v>0.49000000000000032</c:v>
                </c:pt>
                <c:pt idx="2048">
                  <c:v>0.49000000000000032</c:v>
                </c:pt>
                <c:pt idx="2049">
                  <c:v>0.49000000000000032</c:v>
                </c:pt>
                <c:pt idx="2050">
                  <c:v>0.49000000000000032</c:v>
                </c:pt>
                <c:pt idx="2051">
                  <c:v>0.49000000000000032</c:v>
                </c:pt>
                <c:pt idx="2052">
                  <c:v>0.49000000000000032</c:v>
                </c:pt>
                <c:pt idx="2053">
                  <c:v>0.49000000000000032</c:v>
                </c:pt>
                <c:pt idx="2054">
                  <c:v>0.49000000000000032</c:v>
                </c:pt>
                <c:pt idx="2055">
                  <c:v>0.49000000000000032</c:v>
                </c:pt>
                <c:pt idx="2056">
                  <c:v>0.49000000000000032</c:v>
                </c:pt>
                <c:pt idx="2057">
                  <c:v>0.49000000000000032</c:v>
                </c:pt>
                <c:pt idx="2058">
                  <c:v>0.49000000000000032</c:v>
                </c:pt>
                <c:pt idx="2059">
                  <c:v>0.49000000000000032</c:v>
                </c:pt>
                <c:pt idx="2060">
                  <c:v>0.49000000000000032</c:v>
                </c:pt>
                <c:pt idx="2061">
                  <c:v>0.49000000000000032</c:v>
                </c:pt>
                <c:pt idx="2062">
                  <c:v>0.5</c:v>
                </c:pt>
                <c:pt idx="2063">
                  <c:v>0.5</c:v>
                </c:pt>
                <c:pt idx="2064">
                  <c:v>0.5</c:v>
                </c:pt>
                <c:pt idx="2065">
                  <c:v>0.5</c:v>
                </c:pt>
                <c:pt idx="2066">
                  <c:v>0.5</c:v>
                </c:pt>
                <c:pt idx="2067">
                  <c:v>0.49000000000000032</c:v>
                </c:pt>
                <c:pt idx="2068">
                  <c:v>0.5</c:v>
                </c:pt>
                <c:pt idx="2069">
                  <c:v>0.5</c:v>
                </c:pt>
                <c:pt idx="2070">
                  <c:v>0.5</c:v>
                </c:pt>
                <c:pt idx="2071">
                  <c:v>0.49000000000000032</c:v>
                </c:pt>
                <c:pt idx="2072">
                  <c:v>0.49000000000000032</c:v>
                </c:pt>
                <c:pt idx="2073">
                  <c:v>0.49000000000000032</c:v>
                </c:pt>
                <c:pt idx="2074">
                  <c:v>0.49000000000000032</c:v>
                </c:pt>
                <c:pt idx="2075">
                  <c:v>0.5</c:v>
                </c:pt>
                <c:pt idx="2076">
                  <c:v>0.5</c:v>
                </c:pt>
                <c:pt idx="2077">
                  <c:v>0.5</c:v>
                </c:pt>
                <c:pt idx="2078">
                  <c:v>0.49000000000000032</c:v>
                </c:pt>
                <c:pt idx="2079">
                  <c:v>0.5</c:v>
                </c:pt>
                <c:pt idx="2080">
                  <c:v>0.5</c:v>
                </c:pt>
                <c:pt idx="2081">
                  <c:v>0.5</c:v>
                </c:pt>
                <c:pt idx="2082">
                  <c:v>0.5</c:v>
                </c:pt>
                <c:pt idx="2083">
                  <c:v>0.49000000000000032</c:v>
                </c:pt>
                <c:pt idx="2084">
                  <c:v>0.49000000000000032</c:v>
                </c:pt>
                <c:pt idx="2085">
                  <c:v>0.48000000000000032</c:v>
                </c:pt>
                <c:pt idx="2086">
                  <c:v>0.49000000000000032</c:v>
                </c:pt>
                <c:pt idx="2087">
                  <c:v>0.49000000000000032</c:v>
                </c:pt>
                <c:pt idx="2088">
                  <c:v>0.49000000000000032</c:v>
                </c:pt>
                <c:pt idx="2089">
                  <c:v>0.49000000000000032</c:v>
                </c:pt>
                <c:pt idx="2090">
                  <c:v>0.49000000000000032</c:v>
                </c:pt>
                <c:pt idx="2091">
                  <c:v>0.49000000000000032</c:v>
                </c:pt>
                <c:pt idx="2092">
                  <c:v>0.49000000000000032</c:v>
                </c:pt>
                <c:pt idx="2093">
                  <c:v>0.49000000000000032</c:v>
                </c:pt>
                <c:pt idx="2094">
                  <c:v>0.5</c:v>
                </c:pt>
                <c:pt idx="2095">
                  <c:v>0.49000000000000032</c:v>
                </c:pt>
                <c:pt idx="2096">
                  <c:v>0.5</c:v>
                </c:pt>
                <c:pt idx="2097">
                  <c:v>0.49000000000000032</c:v>
                </c:pt>
                <c:pt idx="2098">
                  <c:v>0.49000000000000032</c:v>
                </c:pt>
                <c:pt idx="2099">
                  <c:v>0.48000000000000032</c:v>
                </c:pt>
                <c:pt idx="2100">
                  <c:v>0.48000000000000032</c:v>
                </c:pt>
                <c:pt idx="2101">
                  <c:v>0.48000000000000032</c:v>
                </c:pt>
                <c:pt idx="2102">
                  <c:v>0.49000000000000032</c:v>
                </c:pt>
                <c:pt idx="2103">
                  <c:v>0.49000000000000032</c:v>
                </c:pt>
                <c:pt idx="2104">
                  <c:v>0.49000000000000032</c:v>
                </c:pt>
                <c:pt idx="2105">
                  <c:v>0.48000000000000032</c:v>
                </c:pt>
                <c:pt idx="2106">
                  <c:v>0.48000000000000032</c:v>
                </c:pt>
                <c:pt idx="2107">
                  <c:v>0.49000000000000032</c:v>
                </c:pt>
                <c:pt idx="2108">
                  <c:v>0.49000000000000032</c:v>
                </c:pt>
                <c:pt idx="2109">
                  <c:v>0.49000000000000032</c:v>
                </c:pt>
                <c:pt idx="2110">
                  <c:v>0.49000000000000032</c:v>
                </c:pt>
                <c:pt idx="2111">
                  <c:v>0.5</c:v>
                </c:pt>
                <c:pt idx="2112">
                  <c:v>0.5</c:v>
                </c:pt>
                <c:pt idx="2113">
                  <c:v>0.49000000000000032</c:v>
                </c:pt>
                <c:pt idx="2114">
                  <c:v>0.49000000000000032</c:v>
                </c:pt>
                <c:pt idx="2115">
                  <c:v>0.49000000000000032</c:v>
                </c:pt>
                <c:pt idx="2116">
                  <c:v>0.49000000000000032</c:v>
                </c:pt>
                <c:pt idx="2117">
                  <c:v>0.49000000000000032</c:v>
                </c:pt>
                <c:pt idx="2118">
                  <c:v>0.49000000000000032</c:v>
                </c:pt>
                <c:pt idx="2119">
                  <c:v>0.49000000000000032</c:v>
                </c:pt>
                <c:pt idx="2120">
                  <c:v>0.49000000000000032</c:v>
                </c:pt>
                <c:pt idx="2121">
                  <c:v>0.49000000000000032</c:v>
                </c:pt>
                <c:pt idx="2122">
                  <c:v>0.5</c:v>
                </c:pt>
                <c:pt idx="2123">
                  <c:v>0.5</c:v>
                </c:pt>
                <c:pt idx="2124">
                  <c:v>0.49000000000000032</c:v>
                </c:pt>
                <c:pt idx="2125">
                  <c:v>0.49000000000000032</c:v>
                </c:pt>
                <c:pt idx="2126">
                  <c:v>0.5</c:v>
                </c:pt>
                <c:pt idx="2127">
                  <c:v>0.5</c:v>
                </c:pt>
                <c:pt idx="2128">
                  <c:v>0.5</c:v>
                </c:pt>
                <c:pt idx="2129">
                  <c:v>0.49000000000000032</c:v>
                </c:pt>
                <c:pt idx="2130">
                  <c:v>0.49000000000000032</c:v>
                </c:pt>
                <c:pt idx="2131">
                  <c:v>0.49000000000000032</c:v>
                </c:pt>
                <c:pt idx="2132">
                  <c:v>0.48000000000000032</c:v>
                </c:pt>
                <c:pt idx="2133">
                  <c:v>0.48000000000000032</c:v>
                </c:pt>
                <c:pt idx="2134">
                  <c:v>0.48000000000000032</c:v>
                </c:pt>
                <c:pt idx="2135">
                  <c:v>0.49000000000000032</c:v>
                </c:pt>
                <c:pt idx="2136">
                  <c:v>0.48000000000000032</c:v>
                </c:pt>
                <c:pt idx="2137">
                  <c:v>0.48000000000000032</c:v>
                </c:pt>
                <c:pt idx="2138">
                  <c:v>0.48000000000000032</c:v>
                </c:pt>
                <c:pt idx="2139">
                  <c:v>0.49000000000000032</c:v>
                </c:pt>
                <c:pt idx="2140">
                  <c:v>0.49000000000000032</c:v>
                </c:pt>
                <c:pt idx="2141">
                  <c:v>0.48000000000000032</c:v>
                </c:pt>
                <c:pt idx="2142">
                  <c:v>0.48000000000000032</c:v>
                </c:pt>
                <c:pt idx="2143">
                  <c:v>0.48000000000000032</c:v>
                </c:pt>
                <c:pt idx="2144">
                  <c:v>0.48000000000000032</c:v>
                </c:pt>
                <c:pt idx="2145">
                  <c:v>0.48000000000000032</c:v>
                </c:pt>
                <c:pt idx="2146">
                  <c:v>0.48000000000000032</c:v>
                </c:pt>
                <c:pt idx="2147">
                  <c:v>0.48000000000000032</c:v>
                </c:pt>
                <c:pt idx="2148">
                  <c:v>0.48000000000000032</c:v>
                </c:pt>
                <c:pt idx="2149">
                  <c:v>0.48000000000000032</c:v>
                </c:pt>
                <c:pt idx="2150">
                  <c:v>0.48000000000000032</c:v>
                </c:pt>
                <c:pt idx="2151">
                  <c:v>0.48000000000000032</c:v>
                </c:pt>
                <c:pt idx="2152">
                  <c:v>0.48000000000000032</c:v>
                </c:pt>
                <c:pt idx="2153">
                  <c:v>0.48000000000000032</c:v>
                </c:pt>
                <c:pt idx="2154">
                  <c:v>0.49000000000000032</c:v>
                </c:pt>
                <c:pt idx="2155">
                  <c:v>0.48000000000000032</c:v>
                </c:pt>
                <c:pt idx="2156">
                  <c:v>0.49000000000000032</c:v>
                </c:pt>
                <c:pt idx="2157">
                  <c:v>0.49000000000000032</c:v>
                </c:pt>
                <c:pt idx="2158">
                  <c:v>0.48000000000000032</c:v>
                </c:pt>
                <c:pt idx="2159">
                  <c:v>0.48000000000000032</c:v>
                </c:pt>
                <c:pt idx="2160">
                  <c:v>0.48000000000000032</c:v>
                </c:pt>
                <c:pt idx="2161">
                  <c:v>0.48000000000000032</c:v>
                </c:pt>
                <c:pt idx="2162">
                  <c:v>0.47000000000000008</c:v>
                </c:pt>
                <c:pt idx="2163">
                  <c:v>0.48000000000000032</c:v>
                </c:pt>
                <c:pt idx="2164">
                  <c:v>0.48000000000000032</c:v>
                </c:pt>
                <c:pt idx="2165">
                  <c:v>0.48000000000000032</c:v>
                </c:pt>
                <c:pt idx="2166">
                  <c:v>0.48000000000000032</c:v>
                </c:pt>
                <c:pt idx="2167">
                  <c:v>0.47000000000000008</c:v>
                </c:pt>
                <c:pt idx="2168">
                  <c:v>0.48000000000000032</c:v>
                </c:pt>
                <c:pt idx="2169">
                  <c:v>0.48000000000000032</c:v>
                </c:pt>
                <c:pt idx="2170">
                  <c:v>0.48000000000000032</c:v>
                </c:pt>
                <c:pt idx="2171">
                  <c:v>0.47000000000000008</c:v>
                </c:pt>
                <c:pt idx="2172">
                  <c:v>0.47000000000000008</c:v>
                </c:pt>
                <c:pt idx="2173">
                  <c:v>0.48000000000000032</c:v>
                </c:pt>
                <c:pt idx="2174">
                  <c:v>0.48000000000000032</c:v>
                </c:pt>
                <c:pt idx="2175">
                  <c:v>0.48000000000000032</c:v>
                </c:pt>
                <c:pt idx="2176">
                  <c:v>0.47000000000000008</c:v>
                </c:pt>
                <c:pt idx="2177">
                  <c:v>0.47000000000000008</c:v>
                </c:pt>
                <c:pt idx="2178">
                  <c:v>0.46</c:v>
                </c:pt>
                <c:pt idx="2179">
                  <c:v>0.47000000000000008</c:v>
                </c:pt>
                <c:pt idx="2180">
                  <c:v>0.47000000000000008</c:v>
                </c:pt>
                <c:pt idx="2181">
                  <c:v>0.47000000000000008</c:v>
                </c:pt>
                <c:pt idx="2182">
                  <c:v>0.47000000000000008</c:v>
                </c:pt>
                <c:pt idx="2183">
                  <c:v>0.47000000000000008</c:v>
                </c:pt>
                <c:pt idx="2184">
                  <c:v>0.48000000000000032</c:v>
                </c:pt>
                <c:pt idx="2185">
                  <c:v>0.48000000000000032</c:v>
                </c:pt>
                <c:pt idx="2186">
                  <c:v>0.47000000000000008</c:v>
                </c:pt>
                <c:pt idx="2187">
                  <c:v>0.47000000000000008</c:v>
                </c:pt>
                <c:pt idx="2188">
                  <c:v>0.48000000000000032</c:v>
                </c:pt>
                <c:pt idx="2189">
                  <c:v>0.48000000000000032</c:v>
                </c:pt>
                <c:pt idx="2190">
                  <c:v>0.48000000000000032</c:v>
                </c:pt>
                <c:pt idx="2191">
                  <c:v>0.47000000000000008</c:v>
                </c:pt>
                <c:pt idx="2192">
                  <c:v>0.47000000000000008</c:v>
                </c:pt>
                <c:pt idx="2193">
                  <c:v>0.48000000000000032</c:v>
                </c:pt>
                <c:pt idx="2194">
                  <c:v>0.49000000000000032</c:v>
                </c:pt>
                <c:pt idx="2195">
                  <c:v>0.49000000000000032</c:v>
                </c:pt>
                <c:pt idx="2196">
                  <c:v>0.5</c:v>
                </c:pt>
                <c:pt idx="2197">
                  <c:v>0.5</c:v>
                </c:pt>
                <c:pt idx="2198">
                  <c:v>0.51</c:v>
                </c:pt>
                <c:pt idx="2199">
                  <c:v>0.52</c:v>
                </c:pt>
                <c:pt idx="2200">
                  <c:v>0.53</c:v>
                </c:pt>
                <c:pt idx="2201">
                  <c:v>0.53</c:v>
                </c:pt>
                <c:pt idx="2202">
                  <c:v>0.54</c:v>
                </c:pt>
                <c:pt idx="2203">
                  <c:v>0.55000000000000004</c:v>
                </c:pt>
                <c:pt idx="2204">
                  <c:v>0.55000000000000004</c:v>
                </c:pt>
                <c:pt idx="2205">
                  <c:v>0.54</c:v>
                </c:pt>
                <c:pt idx="2206">
                  <c:v>0.55000000000000004</c:v>
                </c:pt>
                <c:pt idx="2207">
                  <c:v>0.55000000000000004</c:v>
                </c:pt>
                <c:pt idx="2208">
                  <c:v>0.56000000000000005</c:v>
                </c:pt>
                <c:pt idx="2209">
                  <c:v>0.56000000000000005</c:v>
                </c:pt>
                <c:pt idx="2210">
                  <c:v>0.56999999999999995</c:v>
                </c:pt>
                <c:pt idx="2211">
                  <c:v>0.56000000000000005</c:v>
                </c:pt>
                <c:pt idx="2212">
                  <c:v>0.56999999999999995</c:v>
                </c:pt>
                <c:pt idx="2213">
                  <c:v>0.58000000000000052</c:v>
                </c:pt>
                <c:pt idx="2214">
                  <c:v>0.59000000000000041</c:v>
                </c:pt>
                <c:pt idx="2215">
                  <c:v>0.60000000000000064</c:v>
                </c:pt>
                <c:pt idx="2216">
                  <c:v>0.61000000000000065</c:v>
                </c:pt>
                <c:pt idx="2217">
                  <c:v>0.62000000000000965</c:v>
                </c:pt>
                <c:pt idx="2218">
                  <c:v>0.63000000000001399</c:v>
                </c:pt>
                <c:pt idx="2219">
                  <c:v>0.65000000000001512</c:v>
                </c:pt>
                <c:pt idx="2220">
                  <c:v>0.65000000000001512</c:v>
                </c:pt>
                <c:pt idx="2221">
                  <c:v>0.66000000000001646</c:v>
                </c:pt>
                <c:pt idx="2222">
                  <c:v>0.67000000000001714</c:v>
                </c:pt>
                <c:pt idx="2223">
                  <c:v>0.68000000000000083</c:v>
                </c:pt>
                <c:pt idx="2224">
                  <c:v>0.69000000000000161</c:v>
                </c:pt>
                <c:pt idx="2225">
                  <c:v>0.70000000000000062</c:v>
                </c:pt>
                <c:pt idx="2226">
                  <c:v>0.71000000000000063</c:v>
                </c:pt>
                <c:pt idx="2227">
                  <c:v>0.71000000000000063</c:v>
                </c:pt>
                <c:pt idx="2228">
                  <c:v>0.72000000000000064</c:v>
                </c:pt>
                <c:pt idx="2229">
                  <c:v>0.73000000000000065</c:v>
                </c:pt>
                <c:pt idx="2230">
                  <c:v>0.74000000000000365</c:v>
                </c:pt>
                <c:pt idx="2231">
                  <c:v>0.75000000000001343</c:v>
                </c:pt>
                <c:pt idx="2232">
                  <c:v>0.76000000000001466</c:v>
                </c:pt>
                <c:pt idx="2233">
                  <c:v>0.77000000000001445</c:v>
                </c:pt>
                <c:pt idx="2234">
                  <c:v>0.77000000000001445</c:v>
                </c:pt>
                <c:pt idx="2235">
                  <c:v>0.78</c:v>
                </c:pt>
                <c:pt idx="2236">
                  <c:v>0.79</c:v>
                </c:pt>
                <c:pt idx="2237">
                  <c:v>0.79</c:v>
                </c:pt>
                <c:pt idx="2238">
                  <c:v>0.81</c:v>
                </c:pt>
                <c:pt idx="2239">
                  <c:v>0.82000000000000062</c:v>
                </c:pt>
                <c:pt idx="2240">
                  <c:v>0.83000000000000063</c:v>
                </c:pt>
                <c:pt idx="2241">
                  <c:v>0.84000000000000064</c:v>
                </c:pt>
                <c:pt idx="2242">
                  <c:v>0.84000000000000064</c:v>
                </c:pt>
                <c:pt idx="2243">
                  <c:v>0.85000000000000064</c:v>
                </c:pt>
                <c:pt idx="2244">
                  <c:v>0.86000000000000065</c:v>
                </c:pt>
                <c:pt idx="2245">
                  <c:v>0.87000000000000965</c:v>
                </c:pt>
                <c:pt idx="2246">
                  <c:v>0.88000000000000045</c:v>
                </c:pt>
                <c:pt idx="2247">
                  <c:v>0.89000000000000068</c:v>
                </c:pt>
                <c:pt idx="2248">
                  <c:v>0.91</c:v>
                </c:pt>
                <c:pt idx="2249">
                  <c:v>0.91</c:v>
                </c:pt>
                <c:pt idx="2250">
                  <c:v>0.92</c:v>
                </c:pt>
                <c:pt idx="2251">
                  <c:v>0.93</c:v>
                </c:pt>
                <c:pt idx="2252">
                  <c:v>0.94000000000000061</c:v>
                </c:pt>
                <c:pt idx="2253">
                  <c:v>0.95000000000000062</c:v>
                </c:pt>
                <c:pt idx="2254">
                  <c:v>0.95000000000000062</c:v>
                </c:pt>
                <c:pt idx="2255">
                  <c:v>0.96000000000000063</c:v>
                </c:pt>
                <c:pt idx="2256">
                  <c:v>0.97000000000000064</c:v>
                </c:pt>
                <c:pt idx="2257">
                  <c:v>0.98</c:v>
                </c:pt>
                <c:pt idx="2258">
                  <c:v>0.98</c:v>
                </c:pt>
                <c:pt idx="2259">
                  <c:v>0.99</c:v>
                </c:pt>
                <c:pt idx="2260">
                  <c:v>1</c:v>
                </c:pt>
                <c:pt idx="2261">
                  <c:v>1.01</c:v>
                </c:pt>
                <c:pt idx="2262">
                  <c:v>1.02</c:v>
                </c:pt>
                <c:pt idx="2263">
                  <c:v>1.02</c:v>
                </c:pt>
                <c:pt idx="2264">
                  <c:v>1.03</c:v>
                </c:pt>
                <c:pt idx="2265">
                  <c:v>1.04</c:v>
                </c:pt>
                <c:pt idx="2266">
                  <c:v>1.04</c:v>
                </c:pt>
                <c:pt idx="2267">
                  <c:v>1.05</c:v>
                </c:pt>
                <c:pt idx="2268">
                  <c:v>1.06</c:v>
                </c:pt>
                <c:pt idx="2269">
                  <c:v>1.07</c:v>
                </c:pt>
                <c:pt idx="2270">
                  <c:v>1.08</c:v>
                </c:pt>
                <c:pt idx="2271">
                  <c:v>1.07</c:v>
                </c:pt>
                <c:pt idx="2272">
                  <c:v>1.08</c:v>
                </c:pt>
                <c:pt idx="2273">
                  <c:v>1.0900000000000001</c:v>
                </c:pt>
                <c:pt idx="2274">
                  <c:v>1.1000000000000001</c:v>
                </c:pt>
                <c:pt idx="2275">
                  <c:v>1.1100000000000001</c:v>
                </c:pt>
                <c:pt idx="2276">
                  <c:v>1.1100000000000001</c:v>
                </c:pt>
                <c:pt idx="2277">
                  <c:v>1.1100000000000001</c:v>
                </c:pt>
                <c:pt idx="2278">
                  <c:v>1.1200000000000001</c:v>
                </c:pt>
                <c:pt idx="2279">
                  <c:v>1.1200000000000001</c:v>
                </c:pt>
                <c:pt idx="2280">
                  <c:v>1.1200000000000001</c:v>
                </c:pt>
                <c:pt idx="2281">
                  <c:v>1.1200000000000001</c:v>
                </c:pt>
                <c:pt idx="2282">
                  <c:v>1.1299999999999701</c:v>
                </c:pt>
                <c:pt idx="2283">
                  <c:v>1.1200000000000001</c:v>
                </c:pt>
                <c:pt idx="2284">
                  <c:v>1.1299999999999701</c:v>
                </c:pt>
                <c:pt idx="2285">
                  <c:v>1.1299999999999701</c:v>
                </c:pt>
                <c:pt idx="2286">
                  <c:v>1.1299999999999701</c:v>
                </c:pt>
                <c:pt idx="2287">
                  <c:v>1.1399999999999701</c:v>
                </c:pt>
                <c:pt idx="2288">
                  <c:v>1.1399999999999701</c:v>
                </c:pt>
                <c:pt idx="2289">
                  <c:v>1.1299999999999701</c:v>
                </c:pt>
                <c:pt idx="2290">
                  <c:v>1.1399999999999701</c:v>
                </c:pt>
                <c:pt idx="2291">
                  <c:v>1.1399999999999701</c:v>
                </c:pt>
                <c:pt idx="2292">
                  <c:v>1.149999999999971</c:v>
                </c:pt>
                <c:pt idx="2293">
                  <c:v>1.149999999999971</c:v>
                </c:pt>
                <c:pt idx="2294">
                  <c:v>1.1399999999999701</c:v>
                </c:pt>
                <c:pt idx="2295">
                  <c:v>1.1599999999999724</c:v>
                </c:pt>
                <c:pt idx="2296">
                  <c:v>1.149999999999971</c:v>
                </c:pt>
                <c:pt idx="2297">
                  <c:v>1.149999999999971</c:v>
                </c:pt>
                <c:pt idx="2298">
                  <c:v>1.1599999999999724</c:v>
                </c:pt>
                <c:pt idx="2299">
                  <c:v>1.1700000000000021</c:v>
                </c:pt>
                <c:pt idx="2300">
                  <c:v>1.1599999999999724</c:v>
                </c:pt>
                <c:pt idx="2301">
                  <c:v>1.1599999999999724</c:v>
                </c:pt>
                <c:pt idx="2302">
                  <c:v>1.1700000000000021</c:v>
                </c:pt>
                <c:pt idx="2303">
                  <c:v>1.1700000000000021</c:v>
                </c:pt>
                <c:pt idx="2304">
                  <c:v>1.1700000000000021</c:v>
                </c:pt>
                <c:pt idx="2305">
                  <c:v>1.1599999999999724</c:v>
                </c:pt>
                <c:pt idx="2306">
                  <c:v>1.1599999999999724</c:v>
                </c:pt>
                <c:pt idx="2307">
                  <c:v>1.1700000000000021</c:v>
                </c:pt>
                <c:pt idx="2308">
                  <c:v>1.1700000000000021</c:v>
                </c:pt>
                <c:pt idx="2309">
                  <c:v>1.1700000000000021</c:v>
                </c:pt>
                <c:pt idx="2310">
                  <c:v>1.1700000000000021</c:v>
                </c:pt>
                <c:pt idx="2311">
                  <c:v>1.1800000000000141</c:v>
                </c:pt>
                <c:pt idx="2312">
                  <c:v>1.1700000000000021</c:v>
                </c:pt>
                <c:pt idx="2313">
                  <c:v>1.1700000000000021</c:v>
                </c:pt>
                <c:pt idx="2314">
                  <c:v>1.1700000000000021</c:v>
                </c:pt>
                <c:pt idx="2315">
                  <c:v>1.1700000000000021</c:v>
                </c:pt>
                <c:pt idx="2316">
                  <c:v>1.1800000000000141</c:v>
                </c:pt>
                <c:pt idx="2317">
                  <c:v>1.1800000000000141</c:v>
                </c:pt>
                <c:pt idx="2318">
                  <c:v>1.1700000000000021</c:v>
                </c:pt>
                <c:pt idx="2319">
                  <c:v>1.1700000000000021</c:v>
                </c:pt>
                <c:pt idx="2320">
                  <c:v>1.1700000000000021</c:v>
                </c:pt>
                <c:pt idx="2321">
                  <c:v>1.1700000000000021</c:v>
                </c:pt>
                <c:pt idx="2322">
                  <c:v>1.1700000000000021</c:v>
                </c:pt>
                <c:pt idx="2323">
                  <c:v>1.1700000000000021</c:v>
                </c:pt>
                <c:pt idx="2324">
                  <c:v>1.1599999999999724</c:v>
                </c:pt>
                <c:pt idx="2325">
                  <c:v>1.1599999999999724</c:v>
                </c:pt>
                <c:pt idx="2326">
                  <c:v>1.1599999999999724</c:v>
                </c:pt>
                <c:pt idx="2327">
                  <c:v>1.149999999999971</c:v>
                </c:pt>
                <c:pt idx="2328">
                  <c:v>1.149999999999971</c:v>
                </c:pt>
                <c:pt idx="2329">
                  <c:v>1.1599999999999724</c:v>
                </c:pt>
                <c:pt idx="2330">
                  <c:v>1.1599999999999724</c:v>
                </c:pt>
                <c:pt idx="2331">
                  <c:v>1.1599999999999724</c:v>
                </c:pt>
                <c:pt idx="2332">
                  <c:v>1.1599999999999724</c:v>
                </c:pt>
                <c:pt idx="2333">
                  <c:v>1.149999999999971</c:v>
                </c:pt>
                <c:pt idx="2334">
                  <c:v>1.149999999999971</c:v>
                </c:pt>
                <c:pt idx="2335">
                  <c:v>1.149999999999971</c:v>
                </c:pt>
                <c:pt idx="2336">
                  <c:v>1.149999999999971</c:v>
                </c:pt>
                <c:pt idx="2337">
                  <c:v>1.149999999999971</c:v>
                </c:pt>
                <c:pt idx="2338">
                  <c:v>1.149999999999971</c:v>
                </c:pt>
                <c:pt idx="2339">
                  <c:v>1.149999999999971</c:v>
                </c:pt>
                <c:pt idx="2340">
                  <c:v>1.149999999999971</c:v>
                </c:pt>
                <c:pt idx="2341">
                  <c:v>1.149999999999971</c:v>
                </c:pt>
                <c:pt idx="2342">
                  <c:v>1.149999999999971</c:v>
                </c:pt>
                <c:pt idx="2343">
                  <c:v>1.1399999999999701</c:v>
                </c:pt>
                <c:pt idx="2344">
                  <c:v>1.1399999999999701</c:v>
                </c:pt>
                <c:pt idx="2345">
                  <c:v>1.1399999999999701</c:v>
                </c:pt>
                <c:pt idx="2346">
                  <c:v>1.1399999999999701</c:v>
                </c:pt>
                <c:pt idx="2347">
                  <c:v>1.1399999999999701</c:v>
                </c:pt>
                <c:pt idx="2348">
                  <c:v>1.1399999999999701</c:v>
                </c:pt>
                <c:pt idx="2349">
                  <c:v>1.1399999999999701</c:v>
                </c:pt>
                <c:pt idx="2350">
                  <c:v>1.1299999999999701</c:v>
                </c:pt>
                <c:pt idx="2351">
                  <c:v>1.1200000000000001</c:v>
                </c:pt>
                <c:pt idx="2352">
                  <c:v>1.1200000000000001</c:v>
                </c:pt>
                <c:pt idx="2353">
                  <c:v>1.1200000000000001</c:v>
                </c:pt>
                <c:pt idx="2354">
                  <c:v>1.1100000000000001</c:v>
                </c:pt>
                <c:pt idx="2355">
                  <c:v>1.1200000000000001</c:v>
                </c:pt>
                <c:pt idx="2356">
                  <c:v>1.1100000000000001</c:v>
                </c:pt>
                <c:pt idx="2357">
                  <c:v>1.1000000000000001</c:v>
                </c:pt>
                <c:pt idx="2358">
                  <c:v>1.1000000000000001</c:v>
                </c:pt>
                <c:pt idx="2359">
                  <c:v>1.1000000000000001</c:v>
                </c:pt>
                <c:pt idx="2360">
                  <c:v>1.1000000000000001</c:v>
                </c:pt>
                <c:pt idx="2361">
                  <c:v>1.0900000000000001</c:v>
                </c:pt>
                <c:pt idx="2362">
                  <c:v>1.0900000000000001</c:v>
                </c:pt>
                <c:pt idx="2363">
                  <c:v>1.0900000000000001</c:v>
                </c:pt>
                <c:pt idx="2364">
                  <c:v>1.0900000000000001</c:v>
                </c:pt>
                <c:pt idx="2365">
                  <c:v>1.07</c:v>
                </c:pt>
                <c:pt idx="2366">
                  <c:v>1.08</c:v>
                </c:pt>
                <c:pt idx="2367">
                  <c:v>1.07</c:v>
                </c:pt>
                <c:pt idx="2368">
                  <c:v>1.07</c:v>
                </c:pt>
                <c:pt idx="2369">
                  <c:v>1.07</c:v>
                </c:pt>
                <c:pt idx="2370">
                  <c:v>1.07</c:v>
                </c:pt>
                <c:pt idx="2371">
                  <c:v>1.07</c:v>
                </c:pt>
                <c:pt idx="2372">
                  <c:v>1.06</c:v>
                </c:pt>
                <c:pt idx="2373">
                  <c:v>1.06</c:v>
                </c:pt>
                <c:pt idx="2374">
                  <c:v>1.06</c:v>
                </c:pt>
                <c:pt idx="2375">
                  <c:v>1.06</c:v>
                </c:pt>
                <c:pt idx="2376">
                  <c:v>1.05</c:v>
                </c:pt>
                <c:pt idx="2377">
                  <c:v>1.05</c:v>
                </c:pt>
                <c:pt idx="2378">
                  <c:v>1.05</c:v>
                </c:pt>
                <c:pt idx="2379">
                  <c:v>1.05</c:v>
                </c:pt>
                <c:pt idx="2380">
                  <c:v>1.05</c:v>
                </c:pt>
                <c:pt idx="2381">
                  <c:v>1.04</c:v>
                </c:pt>
                <c:pt idx="2382">
                  <c:v>1.04</c:v>
                </c:pt>
                <c:pt idx="2383">
                  <c:v>1.04</c:v>
                </c:pt>
                <c:pt idx="2384">
                  <c:v>1.04</c:v>
                </c:pt>
                <c:pt idx="2385">
                  <c:v>1.04</c:v>
                </c:pt>
                <c:pt idx="2386">
                  <c:v>1.03</c:v>
                </c:pt>
                <c:pt idx="2387">
                  <c:v>1.04</c:v>
                </c:pt>
                <c:pt idx="2388">
                  <c:v>1.02</c:v>
                </c:pt>
                <c:pt idx="2389">
                  <c:v>1.03</c:v>
                </c:pt>
                <c:pt idx="2390">
                  <c:v>1.03</c:v>
                </c:pt>
                <c:pt idx="2391">
                  <c:v>1.02</c:v>
                </c:pt>
                <c:pt idx="2392">
                  <c:v>1.02</c:v>
                </c:pt>
                <c:pt idx="2393">
                  <c:v>1.02</c:v>
                </c:pt>
                <c:pt idx="2394">
                  <c:v>1.02</c:v>
                </c:pt>
                <c:pt idx="2395">
                  <c:v>1.02</c:v>
                </c:pt>
                <c:pt idx="2396">
                  <c:v>1.02</c:v>
                </c:pt>
                <c:pt idx="2397">
                  <c:v>1.02</c:v>
                </c:pt>
                <c:pt idx="2398">
                  <c:v>1.02</c:v>
                </c:pt>
                <c:pt idx="2399">
                  <c:v>1.02</c:v>
                </c:pt>
                <c:pt idx="2400">
                  <c:v>1.02</c:v>
                </c:pt>
                <c:pt idx="2401">
                  <c:v>1.02</c:v>
                </c:pt>
                <c:pt idx="2402">
                  <c:v>1.01</c:v>
                </c:pt>
                <c:pt idx="2403">
                  <c:v>1.01</c:v>
                </c:pt>
                <c:pt idx="2404">
                  <c:v>1.01</c:v>
                </c:pt>
                <c:pt idx="2405">
                  <c:v>1.02</c:v>
                </c:pt>
                <c:pt idx="2406">
                  <c:v>1.02</c:v>
                </c:pt>
                <c:pt idx="2407">
                  <c:v>1.02</c:v>
                </c:pt>
                <c:pt idx="2408">
                  <c:v>1.02</c:v>
                </c:pt>
                <c:pt idx="2409">
                  <c:v>1.02</c:v>
                </c:pt>
                <c:pt idx="2410">
                  <c:v>1.02</c:v>
                </c:pt>
                <c:pt idx="2411">
                  <c:v>1.02</c:v>
                </c:pt>
                <c:pt idx="2412">
                  <c:v>1.02</c:v>
                </c:pt>
                <c:pt idx="2413">
                  <c:v>1.02</c:v>
                </c:pt>
                <c:pt idx="2414">
                  <c:v>1.02</c:v>
                </c:pt>
                <c:pt idx="2415">
                  <c:v>1.03</c:v>
                </c:pt>
                <c:pt idx="2416">
                  <c:v>1.02</c:v>
                </c:pt>
                <c:pt idx="2417">
                  <c:v>1.02</c:v>
                </c:pt>
                <c:pt idx="2418">
                  <c:v>1.02</c:v>
                </c:pt>
                <c:pt idx="2419">
                  <c:v>1.02</c:v>
                </c:pt>
                <c:pt idx="2420">
                  <c:v>1.03</c:v>
                </c:pt>
                <c:pt idx="2421">
                  <c:v>1.03</c:v>
                </c:pt>
                <c:pt idx="2422">
                  <c:v>1.03</c:v>
                </c:pt>
                <c:pt idx="2423">
                  <c:v>1.04</c:v>
                </c:pt>
                <c:pt idx="2424">
                  <c:v>1.04</c:v>
                </c:pt>
                <c:pt idx="2425">
                  <c:v>1.05</c:v>
                </c:pt>
                <c:pt idx="2426">
                  <c:v>1.04</c:v>
                </c:pt>
                <c:pt idx="2427">
                  <c:v>1.05</c:v>
                </c:pt>
                <c:pt idx="2428">
                  <c:v>1.05</c:v>
                </c:pt>
                <c:pt idx="2429">
                  <c:v>1.06</c:v>
                </c:pt>
                <c:pt idx="2430">
                  <c:v>1.06</c:v>
                </c:pt>
                <c:pt idx="2431">
                  <c:v>1.06</c:v>
                </c:pt>
                <c:pt idx="2432">
                  <c:v>1.07</c:v>
                </c:pt>
                <c:pt idx="2433">
                  <c:v>1.07</c:v>
                </c:pt>
                <c:pt idx="2434">
                  <c:v>1.07</c:v>
                </c:pt>
                <c:pt idx="2435">
                  <c:v>1.07</c:v>
                </c:pt>
                <c:pt idx="2436">
                  <c:v>1.08</c:v>
                </c:pt>
                <c:pt idx="2437">
                  <c:v>1.08</c:v>
                </c:pt>
                <c:pt idx="2438">
                  <c:v>1.08</c:v>
                </c:pt>
                <c:pt idx="2439">
                  <c:v>1.08</c:v>
                </c:pt>
                <c:pt idx="2440">
                  <c:v>1.08</c:v>
                </c:pt>
                <c:pt idx="2441">
                  <c:v>1.0900000000000001</c:v>
                </c:pt>
                <c:pt idx="2442">
                  <c:v>1.0900000000000001</c:v>
                </c:pt>
                <c:pt idx="2443">
                  <c:v>1.0900000000000001</c:v>
                </c:pt>
                <c:pt idx="2444">
                  <c:v>1.0900000000000001</c:v>
                </c:pt>
                <c:pt idx="2445">
                  <c:v>1.1000000000000001</c:v>
                </c:pt>
                <c:pt idx="2446">
                  <c:v>1.1000000000000001</c:v>
                </c:pt>
                <c:pt idx="2447">
                  <c:v>1.1000000000000001</c:v>
                </c:pt>
                <c:pt idx="2448">
                  <c:v>1.1100000000000001</c:v>
                </c:pt>
                <c:pt idx="2449">
                  <c:v>1.1200000000000001</c:v>
                </c:pt>
                <c:pt idx="2450">
                  <c:v>1.1100000000000001</c:v>
                </c:pt>
                <c:pt idx="2451">
                  <c:v>1.1200000000000001</c:v>
                </c:pt>
                <c:pt idx="2452">
                  <c:v>1.1200000000000001</c:v>
                </c:pt>
                <c:pt idx="2453">
                  <c:v>1.1200000000000001</c:v>
                </c:pt>
                <c:pt idx="2454">
                  <c:v>1.1299999999999701</c:v>
                </c:pt>
                <c:pt idx="2455">
                  <c:v>1.1299999999999701</c:v>
                </c:pt>
                <c:pt idx="2456">
                  <c:v>1.1399999999999701</c:v>
                </c:pt>
                <c:pt idx="2457">
                  <c:v>1.149999999999971</c:v>
                </c:pt>
                <c:pt idx="2458">
                  <c:v>1.1399999999999701</c:v>
                </c:pt>
                <c:pt idx="2459">
                  <c:v>1.149999999999971</c:v>
                </c:pt>
                <c:pt idx="2460">
                  <c:v>1.1599999999999724</c:v>
                </c:pt>
                <c:pt idx="2461">
                  <c:v>1.1700000000000021</c:v>
                </c:pt>
                <c:pt idx="2462">
                  <c:v>1.1700000000000021</c:v>
                </c:pt>
                <c:pt idx="2463">
                  <c:v>1.1700000000000021</c:v>
                </c:pt>
                <c:pt idx="2464">
                  <c:v>1.1700000000000021</c:v>
                </c:pt>
                <c:pt idx="2465">
                  <c:v>1.1800000000000141</c:v>
                </c:pt>
                <c:pt idx="2466">
                  <c:v>1.1900000000000241</c:v>
                </c:pt>
                <c:pt idx="2467">
                  <c:v>1.1900000000000241</c:v>
                </c:pt>
                <c:pt idx="2468">
                  <c:v>1.1900000000000241</c:v>
                </c:pt>
                <c:pt idx="2469">
                  <c:v>1.2</c:v>
                </c:pt>
                <c:pt idx="2470">
                  <c:v>1.2</c:v>
                </c:pt>
                <c:pt idx="2471">
                  <c:v>1.2</c:v>
                </c:pt>
                <c:pt idx="2472">
                  <c:v>1.21</c:v>
                </c:pt>
                <c:pt idx="2473">
                  <c:v>1.22</c:v>
                </c:pt>
                <c:pt idx="2474">
                  <c:v>1.23</c:v>
                </c:pt>
                <c:pt idx="2475">
                  <c:v>1.22</c:v>
                </c:pt>
                <c:pt idx="2476">
                  <c:v>1.23</c:v>
                </c:pt>
                <c:pt idx="2477">
                  <c:v>1.24</c:v>
                </c:pt>
                <c:pt idx="2478">
                  <c:v>1.24</c:v>
                </c:pt>
                <c:pt idx="2479">
                  <c:v>1.25</c:v>
                </c:pt>
                <c:pt idx="2480">
                  <c:v>1.25</c:v>
                </c:pt>
                <c:pt idx="2481">
                  <c:v>1.26</c:v>
                </c:pt>
                <c:pt idx="2482">
                  <c:v>1.26</c:v>
                </c:pt>
                <c:pt idx="2483">
                  <c:v>1.26</c:v>
                </c:pt>
                <c:pt idx="2484">
                  <c:v>1.27</c:v>
                </c:pt>
                <c:pt idx="2485">
                  <c:v>1.27</c:v>
                </c:pt>
                <c:pt idx="2486">
                  <c:v>1.28</c:v>
                </c:pt>
                <c:pt idx="2487">
                  <c:v>1.28</c:v>
                </c:pt>
                <c:pt idx="2488">
                  <c:v>1.28</c:v>
                </c:pt>
                <c:pt idx="2489">
                  <c:v>1.29</c:v>
                </c:pt>
                <c:pt idx="2490">
                  <c:v>1.29</c:v>
                </c:pt>
                <c:pt idx="2491">
                  <c:v>1.3</c:v>
                </c:pt>
                <c:pt idx="2492">
                  <c:v>1.3</c:v>
                </c:pt>
                <c:pt idx="2493">
                  <c:v>1.3</c:v>
                </c:pt>
                <c:pt idx="2494">
                  <c:v>1.3</c:v>
                </c:pt>
                <c:pt idx="2495">
                  <c:v>1.3</c:v>
                </c:pt>
                <c:pt idx="2496">
                  <c:v>1.31</c:v>
                </c:pt>
                <c:pt idx="2497">
                  <c:v>1.31</c:v>
                </c:pt>
                <c:pt idx="2498">
                  <c:v>1.32</c:v>
                </c:pt>
                <c:pt idx="2499">
                  <c:v>1.31</c:v>
                </c:pt>
                <c:pt idx="2500">
                  <c:v>1.32</c:v>
                </c:pt>
                <c:pt idx="2501">
                  <c:v>1.32</c:v>
                </c:pt>
                <c:pt idx="2502">
                  <c:v>1.33</c:v>
                </c:pt>
                <c:pt idx="2503">
                  <c:v>1.33</c:v>
                </c:pt>
                <c:pt idx="2504">
                  <c:v>1.34</c:v>
                </c:pt>
                <c:pt idx="2505">
                  <c:v>1.34</c:v>
                </c:pt>
                <c:pt idx="2506">
                  <c:v>1.35</c:v>
                </c:pt>
                <c:pt idx="2507">
                  <c:v>1.35</c:v>
                </c:pt>
                <c:pt idx="2508">
                  <c:v>1.35</c:v>
                </c:pt>
                <c:pt idx="2509">
                  <c:v>1.35</c:v>
                </c:pt>
                <c:pt idx="2510">
                  <c:v>1.36</c:v>
                </c:pt>
                <c:pt idx="2511">
                  <c:v>1.36</c:v>
                </c:pt>
                <c:pt idx="2512">
                  <c:v>1.35</c:v>
                </c:pt>
                <c:pt idx="2513">
                  <c:v>1.35</c:v>
                </c:pt>
                <c:pt idx="2514">
                  <c:v>1.36</c:v>
                </c:pt>
                <c:pt idx="2515">
                  <c:v>1.36</c:v>
                </c:pt>
                <c:pt idx="2516">
                  <c:v>1.37</c:v>
                </c:pt>
                <c:pt idx="2517">
                  <c:v>1.37</c:v>
                </c:pt>
                <c:pt idx="2518">
                  <c:v>1.37</c:v>
                </c:pt>
                <c:pt idx="2519">
                  <c:v>1.37</c:v>
                </c:pt>
                <c:pt idx="2520">
                  <c:v>1.3800000000000001</c:v>
                </c:pt>
                <c:pt idx="2521">
                  <c:v>1.37</c:v>
                </c:pt>
                <c:pt idx="2522">
                  <c:v>1.3800000000000001</c:v>
                </c:pt>
                <c:pt idx="2523">
                  <c:v>1.37</c:v>
                </c:pt>
                <c:pt idx="2524">
                  <c:v>1.37</c:v>
                </c:pt>
                <c:pt idx="2525">
                  <c:v>1.37</c:v>
                </c:pt>
                <c:pt idx="2526">
                  <c:v>1.3800000000000001</c:v>
                </c:pt>
                <c:pt idx="2527">
                  <c:v>1.37</c:v>
                </c:pt>
                <c:pt idx="2528">
                  <c:v>1.3800000000000001</c:v>
                </c:pt>
                <c:pt idx="2529">
                  <c:v>1.3800000000000001</c:v>
                </c:pt>
                <c:pt idx="2530">
                  <c:v>1.3800000000000001</c:v>
                </c:pt>
                <c:pt idx="2531">
                  <c:v>1.3800000000000001</c:v>
                </c:pt>
                <c:pt idx="2532">
                  <c:v>1.3900000000000001</c:v>
                </c:pt>
                <c:pt idx="2533">
                  <c:v>1.3900000000000001</c:v>
                </c:pt>
                <c:pt idx="2534">
                  <c:v>1.3900000000000001</c:v>
                </c:pt>
                <c:pt idx="2535">
                  <c:v>1.4</c:v>
                </c:pt>
                <c:pt idx="2536">
                  <c:v>1.3900000000000001</c:v>
                </c:pt>
                <c:pt idx="2537">
                  <c:v>1.3900000000000001</c:v>
                </c:pt>
                <c:pt idx="2538">
                  <c:v>1.3900000000000001</c:v>
                </c:pt>
                <c:pt idx="2539">
                  <c:v>1.3900000000000001</c:v>
                </c:pt>
                <c:pt idx="2540">
                  <c:v>1.4</c:v>
                </c:pt>
                <c:pt idx="2541">
                  <c:v>1.3900000000000001</c:v>
                </c:pt>
                <c:pt idx="2542">
                  <c:v>1.3900000000000001</c:v>
                </c:pt>
                <c:pt idx="2543">
                  <c:v>1.3900000000000001</c:v>
                </c:pt>
                <c:pt idx="2544">
                  <c:v>1.3900000000000001</c:v>
                </c:pt>
                <c:pt idx="2545">
                  <c:v>1.3900000000000001</c:v>
                </c:pt>
                <c:pt idx="2546">
                  <c:v>1.3900000000000001</c:v>
                </c:pt>
                <c:pt idx="2547">
                  <c:v>1.4</c:v>
                </c:pt>
                <c:pt idx="2548">
                  <c:v>1.4</c:v>
                </c:pt>
                <c:pt idx="2549">
                  <c:v>1.4</c:v>
                </c:pt>
                <c:pt idx="2550">
                  <c:v>1.4</c:v>
                </c:pt>
                <c:pt idx="2551">
                  <c:v>1.41</c:v>
                </c:pt>
                <c:pt idx="2552">
                  <c:v>1.4</c:v>
                </c:pt>
                <c:pt idx="2553">
                  <c:v>1.41</c:v>
                </c:pt>
                <c:pt idx="2554">
                  <c:v>1.41</c:v>
                </c:pt>
                <c:pt idx="2555">
                  <c:v>1.41</c:v>
                </c:pt>
                <c:pt idx="2556">
                  <c:v>1.41</c:v>
                </c:pt>
                <c:pt idx="2557">
                  <c:v>1.42</c:v>
                </c:pt>
                <c:pt idx="2558">
                  <c:v>1.41</c:v>
                </c:pt>
                <c:pt idx="2559">
                  <c:v>1.41</c:v>
                </c:pt>
                <c:pt idx="2560">
                  <c:v>1.41</c:v>
                </c:pt>
                <c:pt idx="2561">
                  <c:v>1.42</c:v>
                </c:pt>
                <c:pt idx="2562">
                  <c:v>1.42</c:v>
                </c:pt>
                <c:pt idx="2563">
                  <c:v>1.43</c:v>
                </c:pt>
                <c:pt idx="2564">
                  <c:v>1.43</c:v>
                </c:pt>
                <c:pt idx="2565">
                  <c:v>1.43</c:v>
                </c:pt>
                <c:pt idx="2566">
                  <c:v>1.42</c:v>
                </c:pt>
                <c:pt idx="2567">
                  <c:v>1.43</c:v>
                </c:pt>
                <c:pt idx="2568">
                  <c:v>1.43</c:v>
                </c:pt>
                <c:pt idx="2569">
                  <c:v>1.43</c:v>
                </c:pt>
                <c:pt idx="2570">
                  <c:v>1.43</c:v>
                </c:pt>
                <c:pt idx="2571">
                  <c:v>1.42</c:v>
                </c:pt>
                <c:pt idx="2572">
                  <c:v>1.43</c:v>
                </c:pt>
                <c:pt idx="2573">
                  <c:v>1.43</c:v>
                </c:pt>
                <c:pt idx="2574">
                  <c:v>1.43</c:v>
                </c:pt>
                <c:pt idx="2575">
                  <c:v>1.43</c:v>
                </c:pt>
                <c:pt idx="2576">
                  <c:v>1.43</c:v>
                </c:pt>
                <c:pt idx="2577">
                  <c:v>1.43</c:v>
                </c:pt>
                <c:pt idx="2578">
                  <c:v>1.43</c:v>
                </c:pt>
                <c:pt idx="2579">
                  <c:v>1.43</c:v>
                </c:pt>
                <c:pt idx="2580">
                  <c:v>1.43</c:v>
                </c:pt>
                <c:pt idx="2581">
                  <c:v>1.43</c:v>
                </c:pt>
                <c:pt idx="2582">
                  <c:v>1.43</c:v>
                </c:pt>
                <c:pt idx="2583">
                  <c:v>1.43</c:v>
                </c:pt>
                <c:pt idx="2584">
                  <c:v>1.44</c:v>
                </c:pt>
                <c:pt idx="2585">
                  <c:v>1.44</c:v>
                </c:pt>
                <c:pt idx="2586">
                  <c:v>1.42</c:v>
                </c:pt>
                <c:pt idx="2587">
                  <c:v>1.42</c:v>
                </c:pt>
                <c:pt idx="2588">
                  <c:v>1.42</c:v>
                </c:pt>
                <c:pt idx="2589">
                  <c:v>1.42</c:v>
                </c:pt>
                <c:pt idx="2590">
                  <c:v>1.42</c:v>
                </c:pt>
                <c:pt idx="2591">
                  <c:v>1.42</c:v>
                </c:pt>
                <c:pt idx="2592">
                  <c:v>1.42</c:v>
                </c:pt>
                <c:pt idx="2593">
                  <c:v>1.42</c:v>
                </c:pt>
                <c:pt idx="2594">
                  <c:v>1.41</c:v>
                </c:pt>
                <c:pt idx="2595">
                  <c:v>1.41</c:v>
                </c:pt>
                <c:pt idx="2596">
                  <c:v>1.41</c:v>
                </c:pt>
                <c:pt idx="2597">
                  <c:v>1.4</c:v>
                </c:pt>
                <c:pt idx="2598">
                  <c:v>1.3900000000000001</c:v>
                </c:pt>
                <c:pt idx="2599">
                  <c:v>1.3800000000000001</c:v>
                </c:pt>
                <c:pt idx="2600">
                  <c:v>1.3800000000000001</c:v>
                </c:pt>
                <c:pt idx="2601">
                  <c:v>1.3800000000000001</c:v>
                </c:pt>
                <c:pt idx="2602">
                  <c:v>1.3800000000000001</c:v>
                </c:pt>
                <c:pt idx="2603">
                  <c:v>1.3800000000000001</c:v>
                </c:pt>
                <c:pt idx="2604">
                  <c:v>1.37</c:v>
                </c:pt>
                <c:pt idx="2605">
                  <c:v>1.37</c:v>
                </c:pt>
                <c:pt idx="2606">
                  <c:v>1.37</c:v>
                </c:pt>
                <c:pt idx="2607">
                  <c:v>1.36</c:v>
                </c:pt>
                <c:pt idx="2608">
                  <c:v>1.37</c:v>
                </c:pt>
                <c:pt idx="2609">
                  <c:v>1.36</c:v>
                </c:pt>
                <c:pt idx="2610">
                  <c:v>1.35</c:v>
                </c:pt>
                <c:pt idx="2611">
                  <c:v>1.36</c:v>
                </c:pt>
                <c:pt idx="2612">
                  <c:v>1.35</c:v>
                </c:pt>
                <c:pt idx="2613">
                  <c:v>1.35</c:v>
                </c:pt>
                <c:pt idx="2614">
                  <c:v>1.34</c:v>
                </c:pt>
                <c:pt idx="2615">
                  <c:v>1.34</c:v>
                </c:pt>
                <c:pt idx="2616">
                  <c:v>1.33</c:v>
                </c:pt>
                <c:pt idx="2617">
                  <c:v>1.33</c:v>
                </c:pt>
                <c:pt idx="2618">
                  <c:v>1.33</c:v>
                </c:pt>
                <c:pt idx="2619">
                  <c:v>1.32</c:v>
                </c:pt>
                <c:pt idx="2620">
                  <c:v>1.32</c:v>
                </c:pt>
                <c:pt idx="2621">
                  <c:v>1.31</c:v>
                </c:pt>
                <c:pt idx="2622">
                  <c:v>1.31</c:v>
                </c:pt>
                <c:pt idx="2623">
                  <c:v>1.3</c:v>
                </c:pt>
                <c:pt idx="2624">
                  <c:v>1.3</c:v>
                </c:pt>
                <c:pt idx="2625">
                  <c:v>1.3</c:v>
                </c:pt>
                <c:pt idx="2626">
                  <c:v>1.29</c:v>
                </c:pt>
                <c:pt idx="2627">
                  <c:v>1.29</c:v>
                </c:pt>
                <c:pt idx="2628">
                  <c:v>1.27</c:v>
                </c:pt>
                <c:pt idx="2629">
                  <c:v>1.27</c:v>
                </c:pt>
                <c:pt idx="2630">
                  <c:v>1.27</c:v>
                </c:pt>
                <c:pt idx="2631">
                  <c:v>1.27</c:v>
                </c:pt>
                <c:pt idx="2632">
                  <c:v>1.26</c:v>
                </c:pt>
                <c:pt idx="2633">
                  <c:v>1.26</c:v>
                </c:pt>
                <c:pt idx="2634">
                  <c:v>1.25</c:v>
                </c:pt>
                <c:pt idx="2635">
                  <c:v>1.25</c:v>
                </c:pt>
                <c:pt idx="2636">
                  <c:v>1.24</c:v>
                </c:pt>
                <c:pt idx="2637">
                  <c:v>1.24</c:v>
                </c:pt>
                <c:pt idx="2638">
                  <c:v>1.23</c:v>
                </c:pt>
                <c:pt idx="2639">
                  <c:v>1.23</c:v>
                </c:pt>
                <c:pt idx="2640">
                  <c:v>1.22</c:v>
                </c:pt>
                <c:pt idx="2641">
                  <c:v>1.21</c:v>
                </c:pt>
                <c:pt idx="2642">
                  <c:v>1.21</c:v>
                </c:pt>
                <c:pt idx="2643">
                  <c:v>1.2</c:v>
                </c:pt>
                <c:pt idx="2644">
                  <c:v>1.1900000000000241</c:v>
                </c:pt>
                <c:pt idx="2645">
                  <c:v>1.1900000000000241</c:v>
                </c:pt>
                <c:pt idx="2646">
                  <c:v>1.1900000000000241</c:v>
                </c:pt>
                <c:pt idx="2647">
                  <c:v>1.1800000000000141</c:v>
                </c:pt>
                <c:pt idx="2648">
                  <c:v>1.1800000000000141</c:v>
                </c:pt>
                <c:pt idx="2649">
                  <c:v>1.1800000000000141</c:v>
                </c:pt>
                <c:pt idx="2650">
                  <c:v>1.1700000000000021</c:v>
                </c:pt>
                <c:pt idx="2651">
                  <c:v>1.1700000000000021</c:v>
                </c:pt>
                <c:pt idx="2652">
                  <c:v>1.1599999999999724</c:v>
                </c:pt>
                <c:pt idx="2653">
                  <c:v>1.1599999999999724</c:v>
                </c:pt>
                <c:pt idx="2654">
                  <c:v>1.1399999999999701</c:v>
                </c:pt>
                <c:pt idx="2655">
                  <c:v>1.1299999999999701</c:v>
                </c:pt>
                <c:pt idx="2656">
                  <c:v>1.1299999999999701</c:v>
                </c:pt>
                <c:pt idx="2657">
                  <c:v>1.1299999999999701</c:v>
                </c:pt>
                <c:pt idx="2658">
                  <c:v>1.1100000000000001</c:v>
                </c:pt>
                <c:pt idx="2659">
                  <c:v>1.1100000000000001</c:v>
                </c:pt>
                <c:pt idx="2660">
                  <c:v>1.1000000000000001</c:v>
                </c:pt>
                <c:pt idx="2661">
                  <c:v>1.1000000000000001</c:v>
                </c:pt>
                <c:pt idx="2662">
                  <c:v>1.0900000000000001</c:v>
                </c:pt>
                <c:pt idx="2663">
                  <c:v>1.0900000000000001</c:v>
                </c:pt>
                <c:pt idx="2664">
                  <c:v>1.08</c:v>
                </c:pt>
                <c:pt idx="2665">
                  <c:v>1.07</c:v>
                </c:pt>
                <c:pt idx="2666">
                  <c:v>1.07</c:v>
                </c:pt>
                <c:pt idx="2667">
                  <c:v>1.06</c:v>
                </c:pt>
                <c:pt idx="2668">
                  <c:v>1.07</c:v>
                </c:pt>
                <c:pt idx="2669">
                  <c:v>1.05</c:v>
                </c:pt>
                <c:pt idx="2670">
                  <c:v>1.05</c:v>
                </c:pt>
                <c:pt idx="2671">
                  <c:v>1.04</c:v>
                </c:pt>
                <c:pt idx="2672">
                  <c:v>1.03</c:v>
                </c:pt>
                <c:pt idx="2673">
                  <c:v>1.03</c:v>
                </c:pt>
                <c:pt idx="2674">
                  <c:v>1.02</c:v>
                </c:pt>
                <c:pt idx="2675">
                  <c:v>1.01</c:v>
                </c:pt>
                <c:pt idx="2676">
                  <c:v>1.01</c:v>
                </c:pt>
                <c:pt idx="2677">
                  <c:v>1</c:v>
                </c:pt>
                <c:pt idx="2678">
                  <c:v>1</c:v>
                </c:pt>
                <c:pt idx="2679">
                  <c:v>0.99</c:v>
                </c:pt>
                <c:pt idx="2680">
                  <c:v>0.99</c:v>
                </c:pt>
                <c:pt idx="2681">
                  <c:v>0.98</c:v>
                </c:pt>
                <c:pt idx="2682">
                  <c:v>0.98</c:v>
                </c:pt>
                <c:pt idx="2683">
                  <c:v>0.98</c:v>
                </c:pt>
                <c:pt idx="2684">
                  <c:v>0.97000000000000064</c:v>
                </c:pt>
                <c:pt idx="2685">
                  <c:v>0.96000000000000063</c:v>
                </c:pt>
                <c:pt idx="2686">
                  <c:v>0.95000000000000062</c:v>
                </c:pt>
                <c:pt idx="2687">
                  <c:v>0.95000000000000062</c:v>
                </c:pt>
                <c:pt idx="2688">
                  <c:v>0.94000000000000061</c:v>
                </c:pt>
                <c:pt idx="2689">
                  <c:v>0.93</c:v>
                </c:pt>
                <c:pt idx="2690">
                  <c:v>0.92</c:v>
                </c:pt>
                <c:pt idx="2691">
                  <c:v>0.92</c:v>
                </c:pt>
                <c:pt idx="2692">
                  <c:v>0.92</c:v>
                </c:pt>
                <c:pt idx="2693">
                  <c:v>0.92</c:v>
                </c:pt>
                <c:pt idx="2694">
                  <c:v>0.91</c:v>
                </c:pt>
                <c:pt idx="2695">
                  <c:v>0.91</c:v>
                </c:pt>
                <c:pt idx="2696">
                  <c:v>0.91</c:v>
                </c:pt>
                <c:pt idx="2697">
                  <c:v>0.89000000000000068</c:v>
                </c:pt>
                <c:pt idx="2698">
                  <c:v>0.89000000000000068</c:v>
                </c:pt>
                <c:pt idx="2699">
                  <c:v>0.88000000000000045</c:v>
                </c:pt>
                <c:pt idx="2700">
                  <c:v>0.88000000000000045</c:v>
                </c:pt>
                <c:pt idx="2701">
                  <c:v>0.88000000000000045</c:v>
                </c:pt>
                <c:pt idx="2702">
                  <c:v>0.88000000000000045</c:v>
                </c:pt>
                <c:pt idx="2703">
                  <c:v>0.87000000000000965</c:v>
                </c:pt>
                <c:pt idx="2704">
                  <c:v>0.86000000000000065</c:v>
                </c:pt>
                <c:pt idx="2705">
                  <c:v>0.86000000000000065</c:v>
                </c:pt>
                <c:pt idx="2706">
                  <c:v>0.86000000000000065</c:v>
                </c:pt>
                <c:pt idx="2707">
                  <c:v>0.85000000000000064</c:v>
                </c:pt>
                <c:pt idx="2708">
                  <c:v>0.85000000000000064</c:v>
                </c:pt>
                <c:pt idx="2709">
                  <c:v>0.85000000000000064</c:v>
                </c:pt>
                <c:pt idx="2710">
                  <c:v>0.84000000000000064</c:v>
                </c:pt>
                <c:pt idx="2711">
                  <c:v>0.84000000000000064</c:v>
                </c:pt>
                <c:pt idx="2712">
                  <c:v>0.84000000000000064</c:v>
                </c:pt>
                <c:pt idx="2713">
                  <c:v>0.84000000000000064</c:v>
                </c:pt>
                <c:pt idx="2714">
                  <c:v>0.83000000000000063</c:v>
                </c:pt>
                <c:pt idx="2715">
                  <c:v>0.83000000000000063</c:v>
                </c:pt>
                <c:pt idx="2716">
                  <c:v>0.81</c:v>
                </c:pt>
                <c:pt idx="2717">
                  <c:v>0.81</c:v>
                </c:pt>
                <c:pt idx="2718">
                  <c:v>0.81</c:v>
                </c:pt>
                <c:pt idx="2719">
                  <c:v>0.79</c:v>
                </c:pt>
                <c:pt idx="2720">
                  <c:v>0.8</c:v>
                </c:pt>
                <c:pt idx="2721">
                  <c:v>0.79</c:v>
                </c:pt>
                <c:pt idx="2722">
                  <c:v>0.79</c:v>
                </c:pt>
                <c:pt idx="2723">
                  <c:v>0.78</c:v>
                </c:pt>
                <c:pt idx="2724">
                  <c:v>0.79</c:v>
                </c:pt>
                <c:pt idx="2725">
                  <c:v>0.79</c:v>
                </c:pt>
                <c:pt idx="2726">
                  <c:v>0.77000000000001445</c:v>
                </c:pt>
                <c:pt idx="2727">
                  <c:v>0.77000000000001445</c:v>
                </c:pt>
                <c:pt idx="2728">
                  <c:v>0.77000000000001445</c:v>
                </c:pt>
                <c:pt idx="2729">
                  <c:v>0.76000000000001466</c:v>
                </c:pt>
                <c:pt idx="2730">
                  <c:v>0.76000000000001466</c:v>
                </c:pt>
                <c:pt idx="2731">
                  <c:v>0.76000000000001466</c:v>
                </c:pt>
                <c:pt idx="2732">
                  <c:v>0.75000000000001343</c:v>
                </c:pt>
                <c:pt idx="2733">
                  <c:v>0.74000000000000365</c:v>
                </c:pt>
                <c:pt idx="2734">
                  <c:v>0.74000000000000365</c:v>
                </c:pt>
                <c:pt idx="2735">
                  <c:v>0.74000000000000365</c:v>
                </c:pt>
                <c:pt idx="2736">
                  <c:v>0.74000000000000365</c:v>
                </c:pt>
                <c:pt idx="2737">
                  <c:v>0.73000000000000065</c:v>
                </c:pt>
                <c:pt idx="2738">
                  <c:v>0.73000000000000065</c:v>
                </c:pt>
                <c:pt idx="2739">
                  <c:v>0.73000000000000065</c:v>
                </c:pt>
                <c:pt idx="2740">
                  <c:v>0.72000000000000064</c:v>
                </c:pt>
                <c:pt idx="2741">
                  <c:v>0.72000000000000064</c:v>
                </c:pt>
                <c:pt idx="2742">
                  <c:v>0.72000000000000064</c:v>
                </c:pt>
                <c:pt idx="2743">
                  <c:v>0.72000000000000064</c:v>
                </c:pt>
                <c:pt idx="2744">
                  <c:v>0.71000000000000063</c:v>
                </c:pt>
                <c:pt idx="2745">
                  <c:v>0.71000000000000063</c:v>
                </c:pt>
                <c:pt idx="2746">
                  <c:v>0.70000000000000062</c:v>
                </c:pt>
                <c:pt idx="2747">
                  <c:v>0.70000000000000062</c:v>
                </c:pt>
                <c:pt idx="2748">
                  <c:v>0.69000000000000161</c:v>
                </c:pt>
                <c:pt idx="2749">
                  <c:v>0.69000000000000161</c:v>
                </c:pt>
                <c:pt idx="2750">
                  <c:v>0.69000000000000161</c:v>
                </c:pt>
                <c:pt idx="2751">
                  <c:v>0.69000000000000161</c:v>
                </c:pt>
                <c:pt idx="2752">
                  <c:v>0.68000000000000083</c:v>
                </c:pt>
                <c:pt idx="2753">
                  <c:v>0.68000000000000083</c:v>
                </c:pt>
                <c:pt idx="2754">
                  <c:v>0.67000000000001714</c:v>
                </c:pt>
                <c:pt idx="2755">
                  <c:v>0.67000000000001714</c:v>
                </c:pt>
                <c:pt idx="2756">
                  <c:v>0.66000000000001646</c:v>
                </c:pt>
                <c:pt idx="2757">
                  <c:v>0.66000000000001646</c:v>
                </c:pt>
                <c:pt idx="2758">
                  <c:v>0.66000000000001646</c:v>
                </c:pt>
                <c:pt idx="2759">
                  <c:v>0.65000000000001512</c:v>
                </c:pt>
                <c:pt idx="2760">
                  <c:v>0.65000000000001512</c:v>
                </c:pt>
                <c:pt idx="2761">
                  <c:v>0.65000000000001512</c:v>
                </c:pt>
                <c:pt idx="2762">
                  <c:v>0.65000000000001512</c:v>
                </c:pt>
                <c:pt idx="2763">
                  <c:v>0.640000000000015</c:v>
                </c:pt>
                <c:pt idx="2764">
                  <c:v>0.63000000000001399</c:v>
                </c:pt>
                <c:pt idx="2765">
                  <c:v>0.63000000000001399</c:v>
                </c:pt>
                <c:pt idx="2766">
                  <c:v>0.63000000000001399</c:v>
                </c:pt>
                <c:pt idx="2767">
                  <c:v>0.62000000000000965</c:v>
                </c:pt>
                <c:pt idx="2768">
                  <c:v>0.63000000000001399</c:v>
                </c:pt>
                <c:pt idx="2769">
                  <c:v>0.61000000000000065</c:v>
                </c:pt>
                <c:pt idx="2770">
                  <c:v>0.61000000000000065</c:v>
                </c:pt>
                <c:pt idx="2771">
                  <c:v>0.61000000000000065</c:v>
                </c:pt>
                <c:pt idx="2772">
                  <c:v>0.62000000000000965</c:v>
                </c:pt>
                <c:pt idx="2773">
                  <c:v>0.62000000000000965</c:v>
                </c:pt>
                <c:pt idx="2774">
                  <c:v>0.61000000000000065</c:v>
                </c:pt>
                <c:pt idx="2775">
                  <c:v>0.61000000000000065</c:v>
                </c:pt>
                <c:pt idx="2776">
                  <c:v>0.61000000000000065</c:v>
                </c:pt>
                <c:pt idx="2777">
                  <c:v>0.60000000000000064</c:v>
                </c:pt>
                <c:pt idx="2778">
                  <c:v>0.60000000000000064</c:v>
                </c:pt>
                <c:pt idx="2779">
                  <c:v>0.59000000000000041</c:v>
                </c:pt>
                <c:pt idx="2780">
                  <c:v>0.59000000000000041</c:v>
                </c:pt>
                <c:pt idx="2781">
                  <c:v>0.58000000000000052</c:v>
                </c:pt>
                <c:pt idx="2782">
                  <c:v>0.58000000000000052</c:v>
                </c:pt>
                <c:pt idx="2783">
                  <c:v>0.59000000000000041</c:v>
                </c:pt>
                <c:pt idx="2784">
                  <c:v>0.58000000000000052</c:v>
                </c:pt>
                <c:pt idx="2785">
                  <c:v>0.58000000000000052</c:v>
                </c:pt>
                <c:pt idx="2786">
                  <c:v>0.58000000000000052</c:v>
                </c:pt>
                <c:pt idx="2787">
                  <c:v>0.58000000000000052</c:v>
                </c:pt>
                <c:pt idx="2788">
                  <c:v>0.58000000000000052</c:v>
                </c:pt>
                <c:pt idx="2789">
                  <c:v>0.58000000000000052</c:v>
                </c:pt>
                <c:pt idx="2790">
                  <c:v>0.56999999999999995</c:v>
                </c:pt>
                <c:pt idx="2791">
                  <c:v>0.56999999999999995</c:v>
                </c:pt>
                <c:pt idx="2792">
                  <c:v>0.56000000000000005</c:v>
                </c:pt>
                <c:pt idx="2793">
                  <c:v>0.56000000000000005</c:v>
                </c:pt>
                <c:pt idx="2794">
                  <c:v>0.56000000000000005</c:v>
                </c:pt>
                <c:pt idx="2795">
                  <c:v>0.56000000000000005</c:v>
                </c:pt>
                <c:pt idx="2796">
                  <c:v>0.55000000000000004</c:v>
                </c:pt>
                <c:pt idx="2797">
                  <c:v>0.55000000000000004</c:v>
                </c:pt>
                <c:pt idx="2798">
                  <c:v>0.55000000000000004</c:v>
                </c:pt>
                <c:pt idx="2799">
                  <c:v>0.55000000000000004</c:v>
                </c:pt>
                <c:pt idx="2800">
                  <c:v>0.55000000000000004</c:v>
                </c:pt>
                <c:pt idx="2801">
                  <c:v>0.54</c:v>
                </c:pt>
                <c:pt idx="2802">
                  <c:v>0.54</c:v>
                </c:pt>
                <c:pt idx="2803">
                  <c:v>0.53</c:v>
                </c:pt>
                <c:pt idx="2804">
                  <c:v>0.53</c:v>
                </c:pt>
                <c:pt idx="2805">
                  <c:v>0.53</c:v>
                </c:pt>
                <c:pt idx="2806">
                  <c:v>0.54</c:v>
                </c:pt>
                <c:pt idx="2807">
                  <c:v>0.54</c:v>
                </c:pt>
                <c:pt idx="2808">
                  <c:v>0.54</c:v>
                </c:pt>
                <c:pt idx="2809">
                  <c:v>0.53</c:v>
                </c:pt>
                <c:pt idx="2810">
                  <c:v>0.53</c:v>
                </c:pt>
                <c:pt idx="2811">
                  <c:v>0.52</c:v>
                </c:pt>
                <c:pt idx="2812">
                  <c:v>0.52</c:v>
                </c:pt>
                <c:pt idx="2813">
                  <c:v>0.52</c:v>
                </c:pt>
                <c:pt idx="2814">
                  <c:v>0.52</c:v>
                </c:pt>
                <c:pt idx="2815">
                  <c:v>0.52</c:v>
                </c:pt>
                <c:pt idx="2816">
                  <c:v>0.52</c:v>
                </c:pt>
                <c:pt idx="2817">
                  <c:v>0.51</c:v>
                </c:pt>
                <c:pt idx="2818">
                  <c:v>0.51</c:v>
                </c:pt>
                <c:pt idx="2819">
                  <c:v>0.52</c:v>
                </c:pt>
                <c:pt idx="2820">
                  <c:v>0.52</c:v>
                </c:pt>
                <c:pt idx="2821">
                  <c:v>0.51</c:v>
                </c:pt>
                <c:pt idx="2822">
                  <c:v>0.5</c:v>
                </c:pt>
                <c:pt idx="2823">
                  <c:v>0.5</c:v>
                </c:pt>
                <c:pt idx="2824">
                  <c:v>0.5</c:v>
                </c:pt>
                <c:pt idx="2825">
                  <c:v>0.5</c:v>
                </c:pt>
                <c:pt idx="2826">
                  <c:v>0.5</c:v>
                </c:pt>
                <c:pt idx="2827">
                  <c:v>0.5</c:v>
                </c:pt>
                <c:pt idx="2828">
                  <c:v>0.49000000000000032</c:v>
                </c:pt>
                <c:pt idx="2829">
                  <c:v>0.49000000000000032</c:v>
                </c:pt>
                <c:pt idx="2830">
                  <c:v>0.5</c:v>
                </c:pt>
                <c:pt idx="2831">
                  <c:v>0.5</c:v>
                </c:pt>
                <c:pt idx="2832">
                  <c:v>0.5</c:v>
                </c:pt>
                <c:pt idx="2833">
                  <c:v>0.49000000000000032</c:v>
                </c:pt>
                <c:pt idx="2834">
                  <c:v>0.48000000000000032</c:v>
                </c:pt>
                <c:pt idx="2835">
                  <c:v>0.48000000000000032</c:v>
                </c:pt>
                <c:pt idx="2836">
                  <c:v>0.49000000000000032</c:v>
                </c:pt>
                <c:pt idx="2837">
                  <c:v>0.48000000000000032</c:v>
                </c:pt>
                <c:pt idx="2838">
                  <c:v>0.48000000000000032</c:v>
                </c:pt>
                <c:pt idx="2839">
                  <c:v>0.48000000000000032</c:v>
                </c:pt>
                <c:pt idx="2840">
                  <c:v>0.47000000000000008</c:v>
                </c:pt>
                <c:pt idx="2841">
                  <c:v>0.48000000000000032</c:v>
                </c:pt>
                <c:pt idx="2842">
                  <c:v>0.48000000000000032</c:v>
                </c:pt>
                <c:pt idx="2843">
                  <c:v>0.48000000000000032</c:v>
                </c:pt>
                <c:pt idx="2844">
                  <c:v>0.48000000000000032</c:v>
                </c:pt>
                <c:pt idx="2845">
                  <c:v>0.47000000000000008</c:v>
                </c:pt>
                <c:pt idx="2846">
                  <c:v>0.47000000000000008</c:v>
                </c:pt>
                <c:pt idx="2847">
                  <c:v>0.47000000000000008</c:v>
                </c:pt>
                <c:pt idx="2848">
                  <c:v>0.47000000000000008</c:v>
                </c:pt>
                <c:pt idx="2849">
                  <c:v>0.47000000000000008</c:v>
                </c:pt>
                <c:pt idx="2850">
                  <c:v>0.47000000000000008</c:v>
                </c:pt>
                <c:pt idx="2851">
                  <c:v>0.47000000000000008</c:v>
                </c:pt>
                <c:pt idx="2852">
                  <c:v>0.47000000000000008</c:v>
                </c:pt>
                <c:pt idx="2853">
                  <c:v>0.46</c:v>
                </c:pt>
                <c:pt idx="2854">
                  <c:v>0.46</c:v>
                </c:pt>
                <c:pt idx="2855">
                  <c:v>0.47000000000000008</c:v>
                </c:pt>
                <c:pt idx="2856">
                  <c:v>0.47000000000000008</c:v>
                </c:pt>
                <c:pt idx="2857">
                  <c:v>0.47000000000000008</c:v>
                </c:pt>
                <c:pt idx="2858">
                  <c:v>0.47000000000000008</c:v>
                </c:pt>
                <c:pt idx="2859">
                  <c:v>0.47000000000000008</c:v>
                </c:pt>
                <c:pt idx="2860">
                  <c:v>0.46</c:v>
                </c:pt>
                <c:pt idx="2861">
                  <c:v>0.46</c:v>
                </c:pt>
                <c:pt idx="2862">
                  <c:v>0.46</c:v>
                </c:pt>
                <c:pt idx="2863">
                  <c:v>0.46</c:v>
                </c:pt>
                <c:pt idx="2864">
                  <c:v>0.47000000000000008</c:v>
                </c:pt>
                <c:pt idx="2865">
                  <c:v>0.47000000000000008</c:v>
                </c:pt>
                <c:pt idx="2866">
                  <c:v>0.47000000000000008</c:v>
                </c:pt>
                <c:pt idx="2867">
                  <c:v>0.47000000000000008</c:v>
                </c:pt>
                <c:pt idx="2868">
                  <c:v>0.46</c:v>
                </c:pt>
                <c:pt idx="2869">
                  <c:v>0.46</c:v>
                </c:pt>
                <c:pt idx="2870">
                  <c:v>0.46</c:v>
                </c:pt>
                <c:pt idx="2871">
                  <c:v>0.47000000000000008</c:v>
                </c:pt>
                <c:pt idx="2872">
                  <c:v>0.46</c:v>
                </c:pt>
                <c:pt idx="2873">
                  <c:v>0.46</c:v>
                </c:pt>
                <c:pt idx="2874">
                  <c:v>0.46</c:v>
                </c:pt>
                <c:pt idx="2875">
                  <c:v>0.46</c:v>
                </c:pt>
                <c:pt idx="2876">
                  <c:v>0.46</c:v>
                </c:pt>
                <c:pt idx="2877">
                  <c:v>0.46</c:v>
                </c:pt>
                <c:pt idx="2878">
                  <c:v>0.46</c:v>
                </c:pt>
                <c:pt idx="2879">
                  <c:v>0.46</c:v>
                </c:pt>
                <c:pt idx="2880">
                  <c:v>0.45</c:v>
                </c:pt>
                <c:pt idx="2881">
                  <c:v>0.45</c:v>
                </c:pt>
                <c:pt idx="2882">
                  <c:v>0.46</c:v>
                </c:pt>
                <c:pt idx="2883">
                  <c:v>0.46</c:v>
                </c:pt>
                <c:pt idx="2884">
                  <c:v>0.45</c:v>
                </c:pt>
                <c:pt idx="2885">
                  <c:v>0.45</c:v>
                </c:pt>
                <c:pt idx="2886">
                  <c:v>0.45</c:v>
                </c:pt>
                <c:pt idx="2887">
                  <c:v>0.45</c:v>
                </c:pt>
                <c:pt idx="2888">
                  <c:v>0.45</c:v>
                </c:pt>
                <c:pt idx="2889">
                  <c:v>0.44000000000000022</c:v>
                </c:pt>
                <c:pt idx="2890">
                  <c:v>0.45</c:v>
                </c:pt>
                <c:pt idx="2891">
                  <c:v>0.44000000000000022</c:v>
                </c:pt>
                <c:pt idx="2892">
                  <c:v>0.44000000000000022</c:v>
                </c:pt>
                <c:pt idx="2893">
                  <c:v>0.44000000000000022</c:v>
                </c:pt>
                <c:pt idx="2894">
                  <c:v>0.44000000000000022</c:v>
                </c:pt>
                <c:pt idx="2895">
                  <c:v>0.45</c:v>
                </c:pt>
                <c:pt idx="2896">
                  <c:v>0.45</c:v>
                </c:pt>
                <c:pt idx="2897">
                  <c:v>0.44000000000000022</c:v>
                </c:pt>
                <c:pt idx="2898">
                  <c:v>0.44000000000000022</c:v>
                </c:pt>
                <c:pt idx="2899">
                  <c:v>0.44000000000000022</c:v>
                </c:pt>
                <c:pt idx="2900">
                  <c:v>0.43000000000000038</c:v>
                </c:pt>
                <c:pt idx="2901">
                  <c:v>0.43000000000000038</c:v>
                </c:pt>
                <c:pt idx="2902">
                  <c:v>0.43000000000000038</c:v>
                </c:pt>
                <c:pt idx="2903">
                  <c:v>0.43000000000000038</c:v>
                </c:pt>
                <c:pt idx="2904">
                  <c:v>0.43000000000000038</c:v>
                </c:pt>
                <c:pt idx="2905">
                  <c:v>0.44000000000000022</c:v>
                </c:pt>
                <c:pt idx="2906">
                  <c:v>0.44000000000000022</c:v>
                </c:pt>
                <c:pt idx="2907">
                  <c:v>0.44000000000000022</c:v>
                </c:pt>
                <c:pt idx="2908">
                  <c:v>0.44000000000000022</c:v>
                </c:pt>
                <c:pt idx="2909">
                  <c:v>0.44000000000000022</c:v>
                </c:pt>
                <c:pt idx="2910">
                  <c:v>0.44000000000000022</c:v>
                </c:pt>
                <c:pt idx="2911">
                  <c:v>0.44000000000000022</c:v>
                </c:pt>
                <c:pt idx="2912">
                  <c:v>0.44000000000000022</c:v>
                </c:pt>
                <c:pt idx="2913">
                  <c:v>0.44000000000000022</c:v>
                </c:pt>
                <c:pt idx="2914">
                  <c:v>0.43000000000000038</c:v>
                </c:pt>
                <c:pt idx="2915">
                  <c:v>0.43000000000000038</c:v>
                </c:pt>
                <c:pt idx="2916">
                  <c:v>0.43000000000000038</c:v>
                </c:pt>
                <c:pt idx="2917">
                  <c:v>0.43000000000000038</c:v>
                </c:pt>
                <c:pt idx="2918">
                  <c:v>0.42000000000000032</c:v>
                </c:pt>
                <c:pt idx="2919">
                  <c:v>0.42000000000000032</c:v>
                </c:pt>
                <c:pt idx="2920">
                  <c:v>0.42000000000000032</c:v>
                </c:pt>
                <c:pt idx="2921">
                  <c:v>0.42000000000000032</c:v>
                </c:pt>
                <c:pt idx="2922">
                  <c:v>0.43000000000000038</c:v>
                </c:pt>
                <c:pt idx="2923">
                  <c:v>0.43000000000000038</c:v>
                </c:pt>
                <c:pt idx="2924">
                  <c:v>0.43000000000000038</c:v>
                </c:pt>
                <c:pt idx="2925">
                  <c:v>0.42000000000000032</c:v>
                </c:pt>
                <c:pt idx="2926">
                  <c:v>0.42000000000000032</c:v>
                </c:pt>
                <c:pt idx="2927">
                  <c:v>0.42000000000000032</c:v>
                </c:pt>
                <c:pt idx="2928">
                  <c:v>0.42000000000000032</c:v>
                </c:pt>
                <c:pt idx="2929">
                  <c:v>0.42000000000000032</c:v>
                </c:pt>
                <c:pt idx="2930">
                  <c:v>0.41000000000000031</c:v>
                </c:pt>
                <c:pt idx="2931">
                  <c:v>0.42000000000000032</c:v>
                </c:pt>
                <c:pt idx="2932">
                  <c:v>0.42000000000000032</c:v>
                </c:pt>
                <c:pt idx="2933">
                  <c:v>0.42000000000000032</c:v>
                </c:pt>
                <c:pt idx="2934">
                  <c:v>0.42000000000000032</c:v>
                </c:pt>
                <c:pt idx="2935">
                  <c:v>0.42000000000000032</c:v>
                </c:pt>
                <c:pt idx="2936">
                  <c:v>0.42000000000000032</c:v>
                </c:pt>
                <c:pt idx="2937">
                  <c:v>0.42000000000000032</c:v>
                </c:pt>
                <c:pt idx="2938">
                  <c:v>0.42000000000000032</c:v>
                </c:pt>
                <c:pt idx="2939">
                  <c:v>0.42000000000000032</c:v>
                </c:pt>
                <c:pt idx="2940">
                  <c:v>0.42000000000000032</c:v>
                </c:pt>
                <c:pt idx="2941">
                  <c:v>0.42000000000000032</c:v>
                </c:pt>
                <c:pt idx="2942">
                  <c:v>0.42000000000000032</c:v>
                </c:pt>
                <c:pt idx="2943">
                  <c:v>0.42000000000000032</c:v>
                </c:pt>
                <c:pt idx="2944">
                  <c:v>0.42000000000000032</c:v>
                </c:pt>
                <c:pt idx="2945">
                  <c:v>0.42000000000000032</c:v>
                </c:pt>
                <c:pt idx="2946">
                  <c:v>0.42000000000000032</c:v>
                </c:pt>
                <c:pt idx="2947">
                  <c:v>0.42000000000000032</c:v>
                </c:pt>
                <c:pt idx="2948">
                  <c:v>0.42000000000000032</c:v>
                </c:pt>
                <c:pt idx="2949">
                  <c:v>0.41000000000000031</c:v>
                </c:pt>
                <c:pt idx="2950">
                  <c:v>0.42000000000000032</c:v>
                </c:pt>
                <c:pt idx="2951">
                  <c:v>0.42000000000000032</c:v>
                </c:pt>
                <c:pt idx="2952">
                  <c:v>0.42000000000000032</c:v>
                </c:pt>
                <c:pt idx="2953">
                  <c:v>0.42000000000000032</c:v>
                </c:pt>
                <c:pt idx="2954">
                  <c:v>0.42000000000000032</c:v>
                </c:pt>
                <c:pt idx="2955">
                  <c:v>0.41000000000000031</c:v>
                </c:pt>
                <c:pt idx="2956">
                  <c:v>0.42000000000000032</c:v>
                </c:pt>
                <c:pt idx="2957">
                  <c:v>0.41000000000000031</c:v>
                </c:pt>
                <c:pt idx="2958">
                  <c:v>0.41000000000000031</c:v>
                </c:pt>
                <c:pt idx="2959">
                  <c:v>0.42000000000000032</c:v>
                </c:pt>
                <c:pt idx="2960">
                  <c:v>0.42000000000000032</c:v>
                </c:pt>
                <c:pt idx="2961">
                  <c:v>0.41000000000000031</c:v>
                </c:pt>
                <c:pt idx="2962">
                  <c:v>0.41000000000000031</c:v>
                </c:pt>
                <c:pt idx="2963">
                  <c:v>0.41000000000000031</c:v>
                </c:pt>
                <c:pt idx="2964">
                  <c:v>0.42000000000000032</c:v>
                </c:pt>
                <c:pt idx="2965">
                  <c:v>0.42000000000000032</c:v>
                </c:pt>
                <c:pt idx="2966">
                  <c:v>0.42000000000000032</c:v>
                </c:pt>
                <c:pt idx="2967">
                  <c:v>0.42000000000000032</c:v>
                </c:pt>
                <c:pt idx="2968">
                  <c:v>0.41000000000000031</c:v>
                </c:pt>
                <c:pt idx="2969">
                  <c:v>0.42000000000000032</c:v>
                </c:pt>
                <c:pt idx="2970">
                  <c:v>0.42000000000000032</c:v>
                </c:pt>
                <c:pt idx="2971">
                  <c:v>0.42000000000000032</c:v>
                </c:pt>
                <c:pt idx="2972">
                  <c:v>0.42000000000000032</c:v>
                </c:pt>
                <c:pt idx="2973">
                  <c:v>0.42000000000000032</c:v>
                </c:pt>
                <c:pt idx="2974">
                  <c:v>0.42000000000000032</c:v>
                </c:pt>
                <c:pt idx="2975">
                  <c:v>0.42000000000000032</c:v>
                </c:pt>
                <c:pt idx="2976">
                  <c:v>0.41000000000000031</c:v>
                </c:pt>
                <c:pt idx="2977">
                  <c:v>0.42000000000000032</c:v>
                </c:pt>
                <c:pt idx="2978">
                  <c:v>0.42000000000000032</c:v>
                </c:pt>
                <c:pt idx="2979">
                  <c:v>0.41000000000000031</c:v>
                </c:pt>
                <c:pt idx="2980">
                  <c:v>0.41000000000000031</c:v>
                </c:pt>
                <c:pt idx="2981">
                  <c:v>0.41000000000000031</c:v>
                </c:pt>
                <c:pt idx="2982">
                  <c:v>0.41000000000000031</c:v>
                </c:pt>
                <c:pt idx="2983">
                  <c:v>0.42000000000000032</c:v>
                </c:pt>
                <c:pt idx="2984">
                  <c:v>0.42000000000000032</c:v>
                </c:pt>
                <c:pt idx="2985">
                  <c:v>0.42000000000000032</c:v>
                </c:pt>
                <c:pt idx="2986">
                  <c:v>0.42000000000000032</c:v>
                </c:pt>
                <c:pt idx="2987">
                  <c:v>0.42000000000000032</c:v>
                </c:pt>
                <c:pt idx="2988">
                  <c:v>0.42000000000000032</c:v>
                </c:pt>
                <c:pt idx="2989">
                  <c:v>0.42000000000000032</c:v>
                </c:pt>
                <c:pt idx="2990">
                  <c:v>0.42000000000000032</c:v>
                </c:pt>
                <c:pt idx="2991">
                  <c:v>0.42000000000000032</c:v>
                </c:pt>
                <c:pt idx="2992">
                  <c:v>0.42000000000000032</c:v>
                </c:pt>
                <c:pt idx="2993">
                  <c:v>0.42000000000000032</c:v>
                </c:pt>
                <c:pt idx="2994">
                  <c:v>0.43000000000000038</c:v>
                </c:pt>
                <c:pt idx="2995">
                  <c:v>0.43000000000000038</c:v>
                </c:pt>
                <c:pt idx="2996">
                  <c:v>0.43000000000000038</c:v>
                </c:pt>
                <c:pt idx="2997">
                  <c:v>0.43000000000000038</c:v>
                </c:pt>
                <c:pt idx="2998">
                  <c:v>0.43000000000000038</c:v>
                </c:pt>
                <c:pt idx="2999">
                  <c:v>0.43000000000000038</c:v>
                </c:pt>
                <c:pt idx="3000">
                  <c:v>0.42000000000000032</c:v>
                </c:pt>
                <c:pt idx="3001">
                  <c:v>0.42000000000000032</c:v>
                </c:pt>
                <c:pt idx="3002">
                  <c:v>0.42000000000000032</c:v>
                </c:pt>
                <c:pt idx="3003">
                  <c:v>0.42000000000000032</c:v>
                </c:pt>
                <c:pt idx="3004">
                  <c:v>0.43000000000000038</c:v>
                </c:pt>
                <c:pt idx="3005">
                  <c:v>0.43000000000000038</c:v>
                </c:pt>
                <c:pt idx="3006">
                  <c:v>0.42000000000000032</c:v>
                </c:pt>
                <c:pt idx="3007">
                  <c:v>0.42000000000000032</c:v>
                </c:pt>
                <c:pt idx="3008">
                  <c:v>0.42000000000000032</c:v>
                </c:pt>
                <c:pt idx="3009">
                  <c:v>0.43000000000000038</c:v>
                </c:pt>
                <c:pt idx="3010">
                  <c:v>0.43000000000000038</c:v>
                </c:pt>
                <c:pt idx="3011">
                  <c:v>0.43000000000000038</c:v>
                </c:pt>
                <c:pt idx="3012">
                  <c:v>0.43000000000000038</c:v>
                </c:pt>
                <c:pt idx="3013">
                  <c:v>0.43000000000000038</c:v>
                </c:pt>
                <c:pt idx="3014">
                  <c:v>0.42000000000000032</c:v>
                </c:pt>
                <c:pt idx="3015">
                  <c:v>0.42000000000000032</c:v>
                </c:pt>
                <c:pt idx="3016">
                  <c:v>0.42000000000000032</c:v>
                </c:pt>
                <c:pt idx="3017">
                  <c:v>0.42000000000000032</c:v>
                </c:pt>
                <c:pt idx="3018">
                  <c:v>0.43000000000000038</c:v>
                </c:pt>
                <c:pt idx="3019">
                  <c:v>0.43000000000000038</c:v>
                </c:pt>
                <c:pt idx="3020">
                  <c:v>0.43000000000000038</c:v>
                </c:pt>
                <c:pt idx="3021">
                  <c:v>0.43000000000000038</c:v>
                </c:pt>
                <c:pt idx="3022">
                  <c:v>0.43000000000000038</c:v>
                </c:pt>
                <c:pt idx="3023">
                  <c:v>0.43000000000000038</c:v>
                </c:pt>
                <c:pt idx="3024">
                  <c:v>0.43000000000000038</c:v>
                </c:pt>
                <c:pt idx="3025">
                  <c:v>0.43000000000000038</c:v>
                </c:pt>
                <c:pt idx="3026">
                  <c:v>0.42000000000000032</c:v>
                </c:pt>
                <c:pt idx="3027">
                  <c:v>0.42000000000000032</c:v>
                </c:pt>
                <c:pt idx="3028">
                  <c:v>0.43000000000000038</c:v>
                </c:pt>
                <c:pt idx="3029">
                  <c:v>0.43000000000000038</c:v>
                </c:pt>
                <c:pt idx="3030">
                  <c:v>0.43000000000000038</c:v>
                </c:pt>
                <c:pt idx="3031">
                  <c:v>0.43000000000000038</c:v>
                </c:pt>
                <c:pt idx="3032">
                  <c:v>0.43000000000000038</c:v>
                </c:pt>
                <c:pt idx="3033">
                  <c:v>0.43000000000000038</c:v>
                </c:pt>
                <c:pt idx="3034">
                  <c:v>0.43000000000000038</c:v>
                </c:pt>
                <c:pt idx="3035">
                  <c:v>0.44000000000000022</c:v>
                </c:pt>
                <c:pt idx="3036">
                  <c:v>0.43000000000000038</c:v>
                </c:pt>
                <c:pt idx="3037">
                  <c:v>0.43000000000000038</c:v>
                </c:pt>
                <c:pt idx="3038">
                  <c:v>0.43000000000000038</c:v>
                </c:pt>
                <c:pt idx="3039">
                  <c:v>0.44000000000000022</c:v>
                </c:pt>
                <c:pt idx="3040">
                  <c:v>0.44000000000000022</c:v>
                </c:pt>
                <c:pt idx="3041">
                  <c:v>0.43000000000000038</c:v>
                </c:pt>
                <c:pt idx="3042">
                  <c:v>0.43000000000000038</c:v>
                </c:pt>
                <c:pt idx="3043">
                  <c:v>0.43000000000000038</c:v>
                </c:pt>
                <c:pt idx="3044">
                  <c:v>0.43000000000000038</c:v>
                </c:pt>
                <c:pt idx="3045">
                  <c:v>0.43000000000000038</c:v>
                </c:pt>
                <c:pt idx="3046">
                  <c:v>0.42000000000000032</c:v>
                </c:pt>
                <c:pt idx="3047">
                  <c:v>0.42000000000000032</c:v>
                </c:pt>
                <c:pt idx="3048">
                  <c:v>0.42000000000000032</c:v>
                </c:pt>
                <c:pt idx="3049">
                  <c:v>0.43000000000000038</c:v>
                </c:pt>
                <c:pt idx="3050">
                  <c:v>0.43000000000000038</c:v>
                </c:pt>
                <c:pt idx="3051">
                  <c:v>0.43000000000000038</c:v>
                </c:pt>
                <c:pt idx="3052">
                  <c:v>0.43000000000000038</c:v>
                </c:pt>
                <c:pt idx="3053">
                  <c:v>0.43000000000000038</c:v>
                </c:pt>
                <c:pt idx="3054">
                  <c:v>0.44000000000000022</c:v>
                </c:pt>
                <c:pt idx="3055">
                  <c:v>0.43000000000000038</c:v>
                </c:pt>
                <c:pt idx="3056">
                  <c:v>0.44000000000000022</c:v>
                </c:pt>
                <c:pt idx="3057">
                  <c:v>0.44000000000000022</c:v>
                </c:pt>
                <c:pt idx="3058">
                  <c:v>0.44000000000000022</c:v>
                </c:pt>
                <c:pt idx="3059">
                  <c:v>0.44000000000000022</c:v>
                </c:pt>
                <c:pt idx="3060">
                  <c:v>0.44000000000000022</c:v>
                </c:pt>
                <c:pt idx="3061">
                  <c:v>0.44000000000000022</c:v>
                </c:pt>
                <c:pt idx="3062">
                  <c:v>0.44000000000000022</c:v>
                </c:pt>
                <c:pt idx="3063">
                  <c:v>0.44000000000000022</c:v>
                </c:pt>
                <c:pt idx="3064">
                  <c:v>0.45</c:v>
                </c:pt>
                <c:pt idx="3065">
                  <c:v>0.45</c:v>
                </c:pt>
                <c:pt idx="3066">
                  <c:v>0.45</c:v>
                </c:pt>
                <c:pt idx="3067">
                  <c:v>0.46</c:v>
                </c:pt>
                <c:pt idx="3068">
                  <c:v>0.45</c:v>
                </c:pt>
                <c:pt idx="3069">
                  <c:v>0.45</c:v>
                </c:pt>
                <c:pt idx="3070">
                  <c:v>0.45</c:v>
                </c:pt>
                <c:pt idx="3071">
                  <c:v>0.46</c:v>
                </c:pt>
                <c:pt idx="3072">
                  <c:v>0.46</c:v>
                </c:pt>
                <c:pt idx="3073">
                  <c:v>0.46</c:v>
                </c:pt>
                <c:pt idx="3074">
                  <c:v>0.46</c:v>
                </c:pt>
                <c:pt idx="3075">
                  <c:v>0.46</c:v>
                </c:pt>
                <c:pt idx="3076">
                  <c:v>0.46</c:v>
                </c:pt>
                <c:pt idx="3077">
                  <c:v>0.45</c:v>
                </c:pt>
                <c:pt idx="3078">
                  <c:v>0.46</c:v>
                </c:pt>
                <c:pt idx="3079">
                  <c:v>0.46</c:v>
                </c:pt>
                <c:pt idx="3080">
                  <c:v>0.46</c:v>
                </c:pt>
                <c:pt idx="3081">
                  <c:v>0.46</c:v>
                </c:pt>
                <c:pt idx="3082">
                  <c:v>0.46</c:v>
                </c:pt>
                <c:pt idx="3083">
                  <c:v>0.45</c:v>
                </c:pt>
                <c:pt idx="3084">
                  <c:v>0.45</c:v>
                </c:pt>
                <c:pt idx="3085">
                  <c:v>0.45</c:v>
                </c:pt>
                <c:pt idx="3086">
                  <c:v>0.46</c:v>
                </c:pt>
                <c:pt idx="3087">
                  <c:v>0.46</c:v>
                </c:pt>
                <c:pt idx="3088">
                  <c:v>0.46</c:v>
                </c:pt>
                <c:pt idx="3089">
                  <c:v>0.46</c:v>
                </c:pt>
                <c:pt idx="3090">
                  <c:v>0.46</c:v>
                </c:pt>
                <c:pt idx="3091">
                  <c:v>0.47000000000000008</c:v>
                </c:pt>
                <c:pt idx="3092">
                  <c:v>0.47000000000000008</c:v>
                </c:pt>
                <c:pt idx="3093">
                  <c:v>0.46</c:v>
                </c:pt>
                <c:pt idx="3094">
                  <c:v>0.46</c:v>
                </c:pt>
                <c:pt idx="3095">
                  <c:v>0.46</c:v>
                </c:pt>
                <c:pt idx="3096">
                  <c:v>0.45</c:v>
                </c:pt>
                <c:pt idx="3097">
                  <c:v>0.45</c:v>
                </c:pt>
                <c:pt idx="3098">
                  <c:v>0.45</c:v>
                </c:pt>
                <c:pt idx="3099">
                  <c:v>0.46</c:v>
                </c:pt>
                <c:pt idx="3100">
                  <c:v>0.46</c:v>
                </c:pt>
                <c:pt idx="3101">
                  <c:v>0.45</c:v>
                </c:pt>
                <c:pt idx="3102">
                  <c:v>0.45</c:v>
                </c:pt>
                <c:pt idx="3103">
                  <c:v>0.45</c:v>
                </c:pt>
                <c:pt idx="3104">
                  <c:v>0.45</c:v>
                </c:pt>
                <c:pt idx="3105">
                  <c:v>0.46</c:v>
                </c:pt>
                <c:pt idx="3106">
                  <c:v>0.46</c:v>
                </c:pt>
                <c:pt idx="3107">
                  <c:v>0.45</c:v>
                </c:pt>
                <c:pt idx="3108">
                  <c:v>0.45</c:v>
                </c:pt>
                <c:pt idx="3109">
                  <c:v>0.45</c:v>
                </c:pt>
                <c:pt idx="3110">
                  <c:v>0.46</c:v>
                </c:pt>
                <c:pt idx="3111">
                  <c:v>0.45</c:v>
                </c:pt>
                <c:pt idx="3112">
                  <c:v>0.45</c:v>
                </c:pt>
                <c:pt idx="3113">
                  <c:v>0.45</c:v>
                </c:pt>
                <c:pt idx="3114">
                  <c:v>0.44000000000000022</c:v>
                </c:pt>
                <c:pt idx="3115">
                  <c:v>0.44000000000000022</c:v>
                </c:pt>
                <c:pt idx="3116">
                  <c:v>0.44000000000000022</c:v>
                </c:pt>
                <c:pt idx="3117">
                  <c:v>0.44000000000000022</c:v>
                </c:pt>
                <c:pt idx="3118">
                  <c:v>0.44000000000000022</c:v>
                </c:pt>
                <c:pt idx="3119">
                  <c:v>0.45</c:v>
                </c:pt>
                <c:pt idx="3120">
                  <c:v>0.45</c:v>
                </c:pt>
                <c:pt idx="3121">
                  <c:v>0.44000000000000022</c:v>
                </c:pt>
                <c:pt idx="3122">
                  <c:v>0.44000000000000022</c:v>
                </c:pt>
                <c:pt idx="3123">
                  <c:v>0.44000000000000022</c:v>
                </c:pt>
                <c:pt idx="3124">
                  <c:v>0.44000000000000022</c:v>
                </c:pt>
                <c:pt idx="3125">
                  <c:v>0.44000000000000022</c:v>
                </c:pt>
                <c:pt idx="3126">
                  <c:v>0.45</c:v>
                </c:pt>
                <c:pt idx="3127">
                  <c:v>0.44000000000000022</c:v>
                </c:pt>
                <c:pt idx="3128">
                  <c:v>0.44000000000000022</c:v>
                </c:pt>
                <c:pt idx="3129">
                  <c:v>0.44000000000000022</c:v>
                </c:pt>
                <c:pt idx="3130">
                  <c:v>0.44000000000000022</c:v>
                </c:pt>
                <c:pt idx="3131">
                  <c:v>0.44000000000000022</c:v>
                </c:pt>
                <c:pt idx="3132">
                  <c:v>0.44000000000000022</c:v>
                </c:pt>
                <c:pt idx="3133">
                  <c:v>0.45</c:v>
                </c:pt>
                <c:pt idx="3134">
                  <c:v>0.45</c:v>
                </c:pt>
                <c:pt idx="3135">
                  <c:v>0.45</c:v>
                </c:pt>
                <c:pt idx="3136">
                  <c:v>0.46</c:v>
                </c:pt>
                <c:pt idx="3137">
                  <c:v>0.45</c:v>
                </c:pt>
                <c:pt idx="3138">
                  <c:v>0.45</c:v>
                </c:pt>
                <c:pt idx="3139">
                  <c:v>0.45</c:v>
                </c:pt>
                <c:pt idx="3140">
                  <c:v>0.45</c:v>
                </c:pt>
                <c:pt idx="3141">
                  <c:v>0.45</c:v>
                </c:pt>
                <c:pt idx="3142">
                  <c:v>0.46</c:v>
                </c:pt>
                <c:pt idx="3143">
                  <c:v>0.46</c:v>
                </c:pt>
                <c:pt idx="3144">
                  <c:v>0.45</c:v>
                </c:pt>
                <c:pt idx="3145">
                  <c:v>0.45</c:v>
                </c:pt>
                <c:pt idx="3146">
                  <c:v>0.45</c:v>
                </c:pt>
                <c:pt idx="3147">
                  <c:v>0.46</c:v>
                </c:pt>
                <c:pt idx="3148">
                  <c:v>0.46</c:v>
                </c:pt>
                <c:pt idx="3149">
                  <c:v>0.46</c:v>
                </c:pt>
                <c:pt idx="3150">
                  <c:v>0.46</c:v>
                </c:pt>
                <c:pt idx="3151">
                  <c:v>0.45</c:v>
                </c:pt>
                <c:pt idx="3152">
                  <c:v>0.45</c:v>
                </c:pt>
                <c:pt idx="3153">
                  <c:v>0.46</c:v>
                </c:pt>
                <c:pt idx="3154">
                  <c:v>0.46</c:v>
                </c:pt>
                <c:pt idx="3155">
                  <c:v>0.46</c:v>
                </c:pt>
                <c:pt idx="3156">
                  <c:v>0.46</c:v>
                </c:pt>
                <c:pt idx="3157">
                  <c:v>0.46</c:v>
                </c:pt>
                <c:pt idx="3158">
                  <c:v>0.46</c:v>
                </c:pt>
                <c:pt idx="3159">
                  <c:v>0.45</c:v>
                </c:pt>
                <c:pt idx="3160">
                  <c:v>0.45</c:v>
                </c:pt>
                <c:pt idx="3161">
                  <c:v>0.45</c:v>
                </c:pt>
                <c:pt idx="3162">
                  <c:v>0.46</c:v>
                </c:pt>
                <c:pt idx="3163">
                  <c:v>0.46</c:v>
                </c:pt>
                <c:pt idx="3164">
                  <c:v>0.46</c:v>
                </c:pt>
                <c:pt idx="3165">
                  <c:v>0.46</c:v>
                </c:pt>
                <c:pt idx="3166">
                  <c:v>0.45</c:v>
                </c:pt>
                <c:pt idx="3167">
                  <c:v>0.45</c:v>
                </c:pt>
                <c:pt idx="3168">
                  <c:v>0.45</c:v>
                </c:pt>
                <c:pt idx="3169">
                  <c:v>0.46</c:v>
                </c:pt>
                <c:pt idx="3170">
                  <c:v>0.46</c:v>
                </c:pt>
                <c:pt idx="3171">
                  <c:v>0.46</c:v>
                </c:pt>
                <c:pt idx="3172">
                  <c:v>0.46</c:v>
                </c:pt>
                <c:pt idx="3173">
                  <c:v>0.46</c:v>
                </c:pt>
                <c:pt idx="3174">
                  <c:v>0.45</c:v>
                </c:pt>
                <c:pt idx="3175">
                  <c:v>0.45</c:v>
                </c:pt>
                <c:pt idx="3176">
                  <c:v>0.46</c:v>
                </c:pt>
                <c:pt idx="3177">
                  <c:v>0.45</c:v>
                </c:pt>
                <c:pt idx="3178">
                  <c:v>0.45</c:v>
                </c:pt>
                <c:pt idx="3179">
                  <c:v>0.45</c:v>
                </c:pt>
                <c:pt idx="3180">
                  <c:v>0.45</c:v>
                </c:pt>
                <c:pt idx="3181">
                  <c:v>0.46</c:v>
                </c:pt>
                <c:pt idx="3182">
                  <c:v>0.45</c:v>
                </c:pt>
                <c:pt idx="3183">
                  <c:v>0.46</c:v>
                </c:pt>
                <c:pt idx="3184">
                  <c:v>0.46</c:v>
                </c:pt>
                <c:pt idx="3185">
                  <c:v>0.46</c:v>
                </c:pt>
                <c:pt idx="3186">
                  <c:v>0.45</c:v>
                </c:pt>
                <c:pt idx="3187">
                  <c:v>0.45</c:v>
                </c:pt>
                <c:pt idx="3188">
                  <c:v>0.45</c:v>
                </c:pt>
                <c:pt idx="3189">
                  <c:v>0.46</c:v>
                </c:pt>
                <c:pt idx="3190">
                  <c:v>0.46</c:v>
                </c:pt>
                <c:pt idx="3191">
                  <c:v>0.45</c:v>
                </c:pt>
                <c:pt idx="3192">
                  <c:v>0.46</c:v>
                </c:pt>
                <c:pt idx="3193">
                  <c:v>0.45</c:v>
                </c:pt>
                <c:pt idx="3194">
                  <c:v>0.45</c:v>
                </c:pt>
                <c:pt idx="3195">
                  <c:v>0.45</c:v>
                </c:pt>
                <c:pt idx="3196">
                  <c:v>0.46</c:v>
                </c:pt>
                <c:pt idx="3197">
                  <c:v>0.46</c:v>
                </c:pt>
                <c:pt idx="3198">
                  <c:v>0.46</c:v>
                </c:pt>
                <c:pt idx="3199">
                  <c:v>0.46</c:v>
                </c:pt>
                <c:pt idx="3200">
                  <c:v>0.46</c:v>
                </c:pt>
                <c:pt idx="3201">
                  <c:v>0.45</c:v>
                </c:pt>
                <c:pt idx="3202">
                  <c:v>0.45</c:v>
                </c:pt>
                <c:pt idx="3203">
                  <c:v>0.46</c:v>
                </c:pt>
                <c:pt idx="3204">
                  <c:v>0.46</c:v>
                </c:pt>
                <c:pt idx="3205">
                  <c:v>0.45</c:v>
                </c:pt>
                <c:pt idx="3206">
                  <c:v>0.45</c:v>
                </c:pt>
                <c:pt idx="3207">
                  <c:v>0.45</c:v>
                </c:pt>
                <c:pt idx="3208">
                  <c:v>0.45</c:v>
                </c:pt>
                <c:pt idx="3209">
                  <c:v>0.45</c:v>
                </c:pt>
                <c:pt idx="3210">
                  <c:v>0.45</c:v>
                </c:pt>
                <c:pt idx="3211">
                  <c:v>0.45</c:v>
                </c:pt>
                <c:pt idx="3212">
                  <c:v>0.45</c:v>
                </c:pt>
                <c:pt idx="3213">
                  <c:v>0.45</c:v>
                </c:pt>
                <c:pt idx="3214">
                  <c:v>0.45</c:v>
                </c:pt>
                <c:pt idx="3215">
                  <c:v>0.45</c:v>
                </c:pt>
                <c:pt idx="3216">
                  <c:v>0.45</c:v>
                </c:pt>
                <c:pt idx="3217">
                  <c:v>0.45</c:v>
                </c:pt>
                <c:pt idx="3218">
                  <c:v>0.45</c:v>
                </c:pt>
                <c:pt idx="3219">
                  <c:v>0.45</c:v>
                </c:pt>
                <c:pt idx="3220">
                  <c:v>0.46</c:v>
                </c:pt>
                <c:pt idx="3221">
                  <c:v>0.45</c:v>
                </c:pt>
                <c:pt idx="3222">
                  <c:v>0.45</c:v>
                </c:pt>
                <c:pt idx="3223">
                  <c:v>0.44000000000000022</c:v>
                </c:pt>
                <c:pt idx="3224">
                  <c:v>0.45</c:v>
                </c:pt>
                <c:pt idx="3225">
                  <c:v>0.45</c:v>
                </c:pt>
                <c:pt idx="3226">
                  <c:v>0.45</c:v>
                </c:pt>
                <c:pt idx="3227">
                  <c:v>0.46</c:v>
                </c:pt>
                <c:pt idx="3228">
                  <c:v>0.46</c:v>
                </c:pt>
                <c:pt idx="3229">
                  <c:v>0.46</c:v>
                </c:pt>
                <c:pt idx="3230">
                  <c:v>0.46</c:v>
                </c:pt>
                <c:pt idx="3231">
                  <c:v>0.46</c:v>
                </c:pt>
                <c:pt idx="3232">
                  <c:v>0.46</c:v>
                </c:pt>
                <c:pt idx="3233">
                  <c:v>0.46</c:v>
                </c:pt>
                <c:pt idx="3234">
                  <c:v>0.46</c:v>
                </c:pt>
                <c:pt idx="3235">
                  <c:v>0.46</c:v>
                </c:pt>
                <c:pt idx="3236">
                  <c:v>0.45</c:v>
                </c:pt>
                <c:pt idx="3237">
                  <c:v>0.45</c:v>
                </c:pt>
                <c:pt idx="3238">
                  <c:v>0.45</c:v>
                </c:pt>
                <c:pt idx="3239">
                  <c:v>0.46</c:v>
                </c:pt>
                <c:pt idx="3240">
                  <c:v>0.46</c:v>
                </c:pt>
                <c:pt idx="3241">
                  <c:v>0.46</c:v>
                </c:pt>
                <c:pt idx="3242">
                  <c:v>0.45</c:v>
                </c:pt>
                <c:pt idx="3243">
                  <c:v>0.45</c:v>
                </c:pt>
                <c:pt idx="3244">
                  <c:v>0.45</c:v>
                </c:pt>
                <c:pt idx="3245">
                  <c:v>0.46</c:v>
                </c:pt>
                <c:pt idx="3246">
                  <c:v>0.46</c:v>
                </c:pt>
                <c:pt idx="3247">
                  <c:v>0.46</c:v>
                </c:pt>
                <c:pt idx="3248">
                  <c:v>0.46</c:v>
                </c:pt>
                <c:pt idx="3249">
                  <c:v>0.46</c:v>
                </c:pt>
                <c:pt idx="3250">
                  <c:v>0.46</c:v>
                </c:pt>
                <c:pt idx="3251">
                  <c:v>0.46</c:v>
                </c:pt>
                <c:pt idx="3252">
                  <c:v>0.46</c:v>
                </c:pt>
                <c:pt idx="3253">
                  <c:v>0.45</c:v>
                </c:pt>
                <c:pt idx="3254">
                  <c:v>0.45</c:v>
                </c:pt>
                <c:pt idx="3255">
                  <c:v>0.45</c:v>
                </c:pt>
                <c:pt idx="3256">
                  <c:v>0.45</c:v>
                </c:pt>
                <c:pt idx="3257">
                  <c:v>0.46</c:v>
                </c:pt>
                <c:pt idx="3258">
                  <c:v>0.46</c:v>
                </c:pt>
                <c:pt idx="3259">
                  <c:v>0.46</c:v>
                </c:pt>
                <c:pt idx="3260">
                  <c:v>0.45</c:v>
                </c:pt>
                <c:pt idx="3261">
                  <c:v>0.46</c:v>
                </c:pt>
                <c:pt idx="3262">
                  <c:v>0.46</c:v>
                </c:pt>
                <c:pt idx="3263">
                  <c:v>0.46</c:v>
                </c:pt>
                <c:pt idx="3264">
                  <c:v>0.46</c:v>
                </c:pt>
                <c:pt idx="3265">
                  <c:v>0.46</c:v>
                </c:pt>
                <c:pt idx="3266">
                  <c:v>0.45</c:v>
                </c:pt>
                <c:pt idx="3267">
                  <c:v>0.45</c:v>
                </c:pt>
                <c:pt idx="3268">
                  <c:v>0.46</c:v>
                </c:pt>
                <c:pt idx="3269">
                  <c:v>0.45</c:v>
                </c:pt>
                <c:pt idx="3270">
                  <c:v>0.45</c:v>
                </c:pt>
                <c:pt idx="3271">
                  <c:v>0.45</c:v>
                </c:pt>
                <c:pt idx="3272">
                  <c:v>0.45</c:v>
                </c:pt>
                <c:pt idx="3273">
                  <c:v>0.45</c:v>
                </c:pt>
                <c:pt idx="3274">
                  <c:v>0.45</c:v>
                </c:pt>
                <c:pt idx="3275">
                  <c:v>0.46</c:v>
                </c:pt>
                <c:pt idx="3276">
                  <c:v>0.46</c:v>
                </c:pt>
                <c:pt idx="3277">
                  <c:v>0.46</c:v>
                </c:pt>
                <c:pt idx="3278">
                  <c:v>0.45</c:v>
                </c:pt>
                <c:pt idx="3279">
                  <c:v>0.45</c:v>
                </c:pt>
                <c:pt idx="3280">
                  <c:v>0.45</c:v>
                </c:pt>
                <c:pt idx="3281">
                  <c:v>0.45</c:v>
                </c:pt>
                <c:pt idx="3282">
                  <c:v>0.46</c:v>
                </c:pt>
                <c:pt idx="3283">
                  <c:v>0.46</c:v>
                </c:pt>
                <c:pt idx="3284">
                  <c:v>0.45</c:v>
                </c:pt>
                <c:pt idx="3285">
                  <c:v>0.45</c:v>
                </c:pt>
                <c:pt idx="3286">
                  <c:v>0.45</c:v>
                </c:pt>
                <c:pt idx="3287">
                  <c:v>0.45</c:v>
                </c:pt>
                <c:pt idx="3288">
                  <c:v>0.45</c:v>
                </c:pt>
                <c:pt idx="3289">
                  <c:v>0.46</c:v>
                </c:pt>
                <c:pt idx="3290">
                  <c:v>0.46</c:v>
                </c:pt>
                <c:pt idx="3291">
                  <c:v>0.46</c:v>
                </c:pt>
                <c:pt idx="3292">
                  <c:v>0.47000000000000008</c:v>
                </c:pt>
                <c:pt idx="3293">
                  <c:v>0.46</c:v>
                </c:pt>
                <c:pt idx="3294">
                  <c:v>0.46</c:v>
                </c:pt>
                <c:pt idx="3295">
                  <c:v>0.46</c:v>
                </c:pt>
                <c:pt idx="3296">
                  <c:v>0.46</c:v>
                </c:pt>
                <c:pt idx="3297">
                  <c:v>0.46</c:v>
                </c:pt>
                <c:pt idx="3298">
                  <c:v>0.46</c:v>
                </c:pt>
                <c:pt idx="3299">
                  <c:v>0.46</c:v>
                </c:pt>
                <c:pt idx="3300">
                  <c:v>0.46</c:v>
                </c:pt>
                <c:pt idx="3301">
                  <c:v>0.46</c:v>
                </c:pt>
                <c:pt idx="3302">
                  <c:v>0.46</c:v>
                </c:pt>
                <c:pt idx="3303">
                  <c:v>0.46</c:v>
                </c:pt>
                <c:pt idx="3304">
                  <c:v>0.47000000000000008</c:v>
                </c:pt>
                <c:pt idx="3305">
                  <c:v>0.46</c:v>
                </c:pt>
                <c:pt idx="3306">
                  <c:v>0.46</c:v>
                </c:pt>
                <c:pt idx="3307">
                  <c:v>0.46</c:v>
                </c:pt>
                <c:pt idx="3308">
                  <c:v>0.46</c:v>
                </c:pt>
                <c:pt idx="3309">
                  <c:v>0.46</c:v>
                </c:pt>
                <c:pt idx="3310">
                  <c:v>0.46</c:v>
                </c:pt>
                <c:pt idx="3311">
                  <c:v>0.46</c:v>
                </c:pt>
                <c:pt idx="3312">
                  <c:v>0.45</c:v>
                </c:pt>
                <c:pt idx="3313">
                  <c:v>0.45</c:v>
                </c:pt>
                <c:pt idx="3314">
                  <c:v>0.45</c:v>
                </c:pt>
                <c:pt idx="3315">
                  <c:v>0.45</c:v>
                </c:pt>
                <c:pt idx="3316">
                  <c:v>0.46</c:v>
                </c:pt>
                <c:pt idx="3317">
                  <c:v>0.46</c:v>
                </c:pt>
                <c:pt idx="3318">
                  <c:v>0.45</c:v>
                </c:pt>
                <c:pt idx="3319">
                  <c:v>0.46</c:v>
                </c:pt>
                <c:pt idx="3320">
                  <c:v>0.46</c:v>
                </c:pt>
                <c:pt idx="3321">
                  <c:v>0.46</c:v>
                </c:pt>
                <c:pt idx="3322">
                  <c:v>0.45</c:v>
                </c:pt>
                <c:pt idx="3323">
                  <c:v>0.45</c:v>
                </c:pt>
                <c:pt idx="3324">
                  <c:v>0.45</c:v>
                </c:pt>
                <c:pt idx="3325">
                  <c:v>0.45</c:v>
                </c:pt>
                <c:pt idx="3326">
                  <c:v>0.45</c:v>
                </c:pt>
                <c:pt idx="3327">
                  <c:v>0.45</c:v>
                </c:pt>
                <c:pt idx="3328">
                  <c:v>0.45</c:v>
                </c:pt>
                <c:pt idx="3329">
                  <c:v>0.45</c:v>
                </c:pt>
                <c:pt idx="3330">
                  <c:v>0.46</c:v>
                </c:pt>
                <c:pt idx="3331">
                  <c:v>0.46</c:v>
                </c:pt>
                <c:pt idx="3332">
                  <c:v>0.46</c:v>
                </c:pt>
                <c:pt idx="3333">
                  <c:v>0.45</c:v>
                </c:pt>
                <c:pt idx="3334">
                  <c:v>0.45</c:v>
                </c:pt>
                <c:pt idx="3335">
                  <c:v>0.45</c:v>
                </c:pt>
                <c:pt idx="3336">
                  <c:v>0.44000000000000022</c:v>
                </c:pt>
                <c:pt idx="3337">
                  <c:v>0.45</c:v>
                </c:pt>
                <c:pt idx="3338">
                  <c:v>0.45</c:v>
                </c:pt>
                <c:pt idx="3339">
                  <c:v>0.45</c:v>
                </c:pt>
                <c:pt idx="3340">
                  <c:v>0.45</c:v>
                </c:pt>
                <c:pt idx="3341">
                  <c:v>0.45</c:v>
                </c:pt>
                <c:pt idx="3342">
                  <c:v>0.45</c:v>
                </c:pt>
                <c:pt idx="3343">
                  <c:v>0.45</c:v>
                </c:pt>
                <c:pt idx="3344">
                  <c:v>0.45</c:v>
                </c:pt>
                <c:pt idx="3345">
                  <c:v>0.45</c:v>
                </c:pt>
                <c:pt idx="3346">
                  <c:v>0.45</c:v>
                </c:pt>
                <c:pt idx="3347">
                  <c:v>0.46</c:v>
                </c:pt>
                <c:pt idx="3348">
                  <c:v>0.46</c:v>
                </c:pt>
                <c:pt idx="3349">
                  <c:v>0.45</c:v>
                </c:pt>
                <c:pt idx="3350">
                  <c:v>0.45</c:v>
                </c:pt>
                <c:pt idx="3351">
                  <c:v>0.45</c:v>
                </c:pt>
                <c:pt idx="3352">
                  <c:v>0.45</c:v>
                </c:pt>
                <c:pt idx="3353">
                  <c:v>0.45</c:v>
                </c:pt>
                <c:pt idx="3354">
                  <c:v>0.45</c:v>
                </c:pt>
                <c:pt idx="3355">
                  <c:v>0.44000000000000022</c:v>
                </c:pt>
                <c:pt idx="3356">
                  <c:v>0.45</c:v>
                </c:pt>
                <c:pt idx="3357">
                  <c:v>0.46</c:v>
                </c:pt>
                <c:pt idx="3358">
                  <c:v>0.45</c:v>
                </c:pt>
                <c:pt idx="3359">
                  <c:v>0.45</c:v>
                </c:pt>
                <c:pt idx="3360">
                  <c:v>0.46</c:v>
                </c:pt>
                <c:pt idx="3361">
                  <c:v>0.46</c:v>
                </c:pt>
                <c:pt idx="3362">
                  <c:v>0.46</c:v>
                </c:pt>
                <c:pt idx="3363">
                  <c:v>0.46</c:v>
                </c:pt>
                <c:pt idx="3364">
                  <c:v>0.46</c:v>
                </c:pt>
                <c:pt idx="3365">
                  <c:v>0.46</c:v>
                </c:pt>
                <c:pt idx="3366">
                  <c:v>0.45</c:v>
                </c:pt>
                <c:pt idx="3367">
                  <c:v>0.45</c:v>
                </c:pt>
                <c:pt idx="3368">
                  <c:v>0.46</c:v>
                </c:pt>
                <c:pt idx="3369">
                  <c:v>0.46</c:v>
                </c:pt>
                <c:pt idx="3370">
                  <c:v>0.46</c:v>
                </c:pt>
                <c:pt idx="3371">
                  <c:v>0.45</c:v>
                </c:pt>
                <c:pt idx="3372">
                  <c:v>0.46</c:v>
                </c:pt>
                <c:pt idx="3373">
                  <c:v>0.46</c:v>
                </c:pt>
                <c:pt idx="3374">
                  <c:v>0.46</c:v>
                </c:pt>
                <c:pt idx="3375">
                  <c:v>0.46</c:v>
                </c:pt>
                <c:pt idx="3376">
                  <c:v>0.46</c:v>
                </c:pt>
                <c:pt idx="3377">
                  <c:v>0.46</c:v>
                </c:pt>
                <c:pt idx="3378">
                  <c:v>0.46</c:v>
                </c:pt>
                <c:pt idx="3379">
                  <c:v>0.46</c:v>
                </c:pt>
                <c:pt idx="3380">
                  <c:v>0.47000000000000008</c:v>
                </c:pt>
                <c:pt idx="3381">
                  <c:v>0.46</c:v>
                </c:pt>
                <c:pt idx="3382">
                  <c:v>0.46</c:v>
                </c:pt>
                <c:pt idx="3383">
                  <c:v>0.46</c:v>
                </c:pt>
                <c:pt idx="3384">
                  <c:v>0.46</c:v>
                </c:pt>
                <c:pt idx="3385">
                  <c:v>0.47000000000000008</c:v>
                </c:pt>
                <c:pt idx="3386">
                  <c:v>0.46</c:v>
                </c:pt>
                <c:pt idx="3387">
                  <c:v>0.46</c:v>
                </c:pt>
                <c:pt idx="3388">
                  <c:v>0.46</c:v>
                </c:pt>
                <c:pt idx="3389">
                  <c:v>0.46</c:v>
                </c:pt>
                <c:pt idx="3390">
                  <c:v>0.46</c:v>
                </c:pt>
                <c:pt idx="3391">
                  <c:v>0.47000000000000008</c:v>
                </c:pt>
                <c:pt idx="3392">
                  <c:v>0.47000000000000008</c:v>
                </c:pt>
                <c:pt idx="3393">
                  <c:v>0.47000000000000008</c:v>
                </c:pt>
                <c:pt idx="3394">
                  <c:v>0.47000000000000008</c:v>
                </c:pt>
                <c:pt idx="3395">
                  <c:v>0.47000000000000008</c:v>
                </c:pt>
                <c:pt idx="3396">
                  <c:v>0.46</c:v>
                </c:pt>
                <c:pt idx="3397">
                  <c:v>0.46</c:v>
                </c:pt>
                <c:pt idx="3398">
                  <c:v>0.47000000000000008</c:v>
                </c:pt>
                <c:pt idx="3399">
                  <c:v>0.47000000000000008</c:v>
                </c:pt>
                <c:pt idx="3400">
                  <c:v>0.47000000000000008</c:v>
                </c:pt>
                <c:pt idx="3401">
                  <c:v>0.47000000000000008</c:v>
                </c:pt>
                <c:pt idx="3402">
                  <c:v>0.46</c:v>
                </c:pt>
                <c:pt idx="3403">
                  <c:v>0.47000000000000008</c:v>
                </c:pt>
                <c:pt idx="3404">
                  <c:v>0.47000000000000008</c:v>
                </c:pt>
                <c:pt idx="3405">
                  <c:v>0.47000000000000008</c:v>
                </c:pt>
                <c:pt idx="3406">
                  <c:v>0.47000000000000008</c:v>
                </c:pt>
                <c:pt idx="3407">
                  <c:v>0.47000000000000008</c:v>
                </c:pt>
                <c:pt idx="3408">
                  <c:v>0.47000000000000008</c:v>
                </c:pt>
                <c:pt idx="3409">
                  <c:v>0.46</c:v>
                </c:pt>
                <c:pt idx="3410">
                  <c:v>0.46</c:v>
                </c:pt>
                <c:pt idx="3411">
                  <c:v>0.47000000000000008</c:v>
                </c:pt>
                <c:pt idx="3412">
                  <c:v>0.47000000000000008</c:v>
                </c:pt>
                <c:pt idx="3413">
                  <c:v>0.47000000000000008</c:v>
                </c:pt>
                <c:pt idx="3414">
                  <c:v>0.46</c:v>
                </c:pt>
                <c:pt idx="3415">
                  <c:v>0.47000000000000008</c:v>
                </c:pt>
                <c:pt idx="3416">
                  <c:v>0.47000000000000008</c:v>
                </c:pt>
                <c:pt idx="3417">
                  <c:v>0.47000000000000008</c:v>
                </c:pt>
                <c:pt idx="3418">
                  <c:v>0.47000000000000008</c:v>
                </c:pt>
                <c:pt idx="3419">
                  <c:v>0.47000000000000008</c:v>
                </c:pt>
                <c:pt idx="3420">
                  <c:v>0.47000000000000008</c:v>
                </c:pt>
                <c:pt idx="3421">
                  <c:v>0.48000000000000032</c:v>
                </c:pt>
                <c:pt idx="3422">
                  <c:v>0.47000000000000008</c:v>
                </c:pt>
                <c:pt idx="3423">
                  <c:v>0.47000000000000008</c:v>
                </c:pt>
                <c:pt idx="3424">
                  <c:v>0.48000000000000032</c:v>
                </c:pt>
                <c:pt idx="3425">
                  <c:v>0.48000000000000032</c:v>
                </c:pt>
                <c:pt idx="3426">
                  <c:v>0.48000000000000032</c:v>
                </c:pt>
                <c:pt idx="3427">
                  <c:v>0.48000000000000032</c:v>
                </c:pt>
                <c:pt idx="3428">
                  <c:v>0.48000000000000032</c:v>
                </c:pt>
                <c:pt idx="3429">
                  <c:v>0.48000000000000032</c:v>
                </c:pt>
                <c:pt idx="3430">
                  <c:v>0.47000000000000008</c:v>
                </c:pt>
                <c:pt idx="3431">
                  <c:v>0.47000000000000008</c:v>
                </c:pt>
                <c:pt idx="3432">
                  <c:v>0.47000000000000008</c:v>
                </c:pt>
                <c:pt idx="3433">
                  <c:v>0.47000000000000008</c:v>
                </c:pt>
                <c:pt idx="3434">
                  <c:v>0.47000000000000008</c:v>
                </c:pt>
                <c:pt idx="3435">
                  <c:v>0.48000000000000032</c:v>
                </c:pt>
                <c:pt idx="3436">
                  <c:v>0.48000000000000032</c:v>
                </c:pt>
                <c:pt idx="3437">
                  <c:v>0.48000000000000032</c:v>
                </c:pt>
                <c:pt idx="3438">
                  <c:v>0.48000000000000032</c:v>
                </c:pt>
                <c:pt idx="3439">
                  <c:v>0.48000000000000032</c:v>
                </c:pt>
                <c:pt idx="3440">
                  <c:v>0.48000000000000032</c:v>
                </c:pt>
                <c:pt idx="3441">
                  <c:v>0.49000000000000032</c:v>
                </c:pt>
                <c:pt idx="3442">
                  <c:v>0.49000000000000032</c:v>
                </c:pt>
                <c:pt idx="3443">
                  <c:v>0.49000000000000032</c:v>
                </c:pt>
                <c:pt idx="3444">
                  <c:v>0.48000000000000032</c:v>
                </c:pt>
                <c:pt idx="3445">
                  <c:v>0.48000000000000032</c:v>
                </c:pt>
                <c:pt idx="3446">
                  <c:v>0.49000000000000032</c:v>
                </c:pt>
                <c:pt idx="3447">
                  <c:v>0.49000000000000032</c:v>
                </c:pt>
                <c:pt idx="3448">
                  <c:v>0.49000000000000032</c:v>
                </c:pt>
                <c:pt idx="3449">
                  <c:v>0.49000000000000032</c:v>
                </c:pt>
                <c:pt idx="3450">
                  <c:v>0.5</c:v>
                </c:pt>
                <c:pt idx="3451">
                  <c:v>0.5</c:v>
                </c:pt>
                <c:pt idx="3452">
                  <c:v>0.5</c:v>
                </c:pt>
                <c:pt idx="3453">
                  <c:v>0.5</c:v>
                </c:pt>
                <c:pt idx="3454">
                  <c:v>0.5</c:v>
                </c:pt>
                <c:pt idx="3455">
                  <c:v>0.5</c:v>
                </c:pt>
                <c:pt idx="3456">
                  <c:v>0.5</c:v>
                </c:pt>
                <c:pt idx="3457">
                  <c:v>0.49000000000000032</c:v>
                </c:pt>
                <c:pt idx="3458">
                  <c:v>0.49000000000000032</c:v>
                </c:pt>
                <c:pt idx="3459">
                  <c:v>0.49000000000000032</c:v>
                </c:pt>
                <c:pt idx="3460">
                  <c:v>0.49000000000000032</c:v>
                </c:pt>
                <c:pt idx="3461">
                  <c:v>0.49000000000000032</c:v>
                </c:pt>
                <c:pt idx="3462">
                  <c:v>0.49000000000000032</c:v>
                </c:pt>
                <c:pt idx="3463">
                  <c:v>0.5</c:v>
                </c:pt>
                <c:pt idx="3464">
                  <c:v>0.5</c:v>
                </c:pt>
                <c:pt idx="3465">
                  <c:v>0.5</c:v>
                </c:pt>
                <c:pt idx="3466">
                  <c:v>0.5</c:v>
                </c:pt>
                <c:pt idx="3467">
                  <c:v>0.49000000000000032</c:v>
                </c:pt>
                <c:pt idx="3468">
                  <c:v>0.49000000000000032</c:v>
                </c:pt>
                <c:pt idx="3469">
                  <c:v>0.5</c:v>
                </c:pt>
                <c:pt idx="3470">
                  <c:v>0.5</c:v>
                </c:pt>
                <c:pt idx="3471">
                  <c:v>0.5</c:v>
                </c:pt>
                <c:pt idx="3472">
                  <c:v>0.49000000000000032</c:v>
                </c:pt>
                <c:pt idx="3473">
                  <c:v>0.49000000000000032</c:v>
                </c:pt>
                <c:pt idx="3474">
                  <c:v>0.49000000000000032</c:v>
                </c:pt>
                <c:pt idx="3475">
                  <c:v>0.5</c:v>
                </c:pt>
                <c:pt idx="3476">
                  <c:v>0.5</c:v>
                </c:pt>
                <c:pt idx="3477">
                  <c:v>0.5</c:v>
                </c:pt>
                <c:pt idx="3478">
                  <c:v>0.5</c:v>
                </c:pt>
                <c:pt idx="3479">
                  <c:v>0.5</c:v>
                </c:pt>
                <c:pt idx="3480">
                  <c:v>0.5</c:v>
                </c:pt>
                <c:pt idx="3481">
                  <c:v>0.5</c:v>
                </c:pt>
                <c:pt idx="3482">
                  <c:v>0.5</c:v>
                </c:pt>
                <c:pt idx="3483">
                  <c:v>0.51</c:v>
                </c:pt>
                <c:pt idx="3484">
                  <c:v>0.5</c:v>
                </c:pt>
                <c:pt idx="3485">
                  <c:v>0.51</c:v>
                </c:pt>
                <c:pt idx="3486">
                  <c:v>0.51</c:v>
                </c:pt>
                <c:pt idx="3487">
                  <c:v>0.5</c:v>
                </c:pt>
                <c:pt idx="3488">
                  <c:v>0.5</c:v>
                </c:pt>
                <c:pt idx="3489">
                  <c:v>0.5</c:v>
                </c:pt>
                <c:pt idx="3490">
                  <c:v>0.5</c:v>
                </c:pt>
                <c:pt idx="3491">
                  <c:v>0.51</c:v>
                </c:pt>
                <c:pt idx="3492">
                  <c:v>0.51</c:v>
                </c:pt>
                <c:pt idx="3493">
                  <c:v>0.51</c:v>
                </c:pt>
                <c:pt idx="3494">
                  <c:v>0.51</c:v>
                </c:pt>
                <c:pt idx="3495">
                  <c:v>0.51</c:v>
                </c:pt>
                <c:pt idx="3496">
                  <c:v>0.51</c:v>
                </c:pt>
                <c:pt idx="3497">
                  <c:v>0.51</c:v>
                </c:pt>
                <c:pt idx="3498">
                  <c:v>0.51</c:v>
                </c:pt>
              </c:numCache>
            </c:numRef>
          </c:yVal>
          <c:smooth val="1"/>
        </c:ser>
        <c:axId val="93453696"/>
        <c:axId val="100325248"/>
      </c:scatterChart>
      <c:valAx>
        <c:axId val="93453696"/>
        <c:scaling>
          <c:orientation val="minMax"/>
          <c:max val="273"/>
          <c:min val="255"/>
        </c:scaling>
        <c:axPos val="b"/>
        <c:title>
          <c:tx>
            <c:rich>
              <a:bodyPr/>
              <a:lstStyle/>
              <a:p>
                <a:pPr>
                  <a:defRPr sz="1200" b="0"/>
                </a:pPr>
                <a:r>
                  <a:rPr lang="ru-RU" sz="1200" b="0" i="1"/>
                  <a:t>Т</a:t>
                </a:r>
                <a:r>
                  <a:rPr lang="ru-RU" sz="1200" b="0" i="1" baseline="-25000"/>
                  <a:t>к</a:t>
                </a:r>
                <a:r>
                  <a:rPr lang="ru-RU" sz="1200" b="0" baseline="0"/>
                  <a:t> , К</a:t>
                </a:r>
                <a:endParaRPr lang="ru-RU" sz="1200" b="0"/>
              </a:p>
            </c:rich>
          </c:tx>
          <c:layout>
            <c:manualLayout>
              <c:xMode val="edge"/>
              <c:yMode val="edge"/>
              <c:x val="2.3818897637795612E-3"/>
              <c:y val="0.87405074365704283"/>
            </c:manualLayout>
          </c:layout>
        </c:title>
        <c:numFmt formatCode="General" sourceLinked="1"/>
        <c:tickLblPos val="nextTo"/>
        <c:txPr>
          <a:bodyPr rot="0" vert="horz"/>
          <a:lstStyle/>
          <a:p>
            <a:pPr>
              <a:defRPr sz="1000" b="0" i="0" u="none" strike="noStrike" baseline="0">
                <a:solidFill>
                  <a:srgbClr val="000000"/>
                </a:solidFill>
                <a:latin typeface="Calibri"/>
                <a:ea typeface="Calibri"/>
                <a:cs typeface="Calibri"/>
              </a:defRPr>
            </a:pPr>
            <a:endParaRPr lang="ru-RU"/>
          </a:p>
        </c:txPr>
        <c:crossAx val="100325248"/>
        <c:crosses val="autoZero"/>
        <c:crossBetween val="midCat"/>
      </c:valAx>
      <c:valAx>
        <c:axId val="100325248"/>
        <c:scaling>
          <c:orientation val="minMax"/>
          <c:max val="3"/>
          <c:min val="0"/>
        </c:scaling>
        <c:axPos val="l"/>
        <c:title>
          <c:tx>
            <c:rich>
              <a:bodyPr rot="0" vert="horz"/>
              <a:lstStyle/>
              <a:p>
                <a:pPr>
                  <a:defRPr sz="1200" b="0">
                    <a:latin typeface="+mn-lt"/>
                  </a:defRPr>
                </a:pPr>
                <a:r>
                  <a:rPr lang="ru-RU" sz="1200" b="0" i="1">
                    <a:latin typeface="+mn-lt"/>
                    <a:cs typeface="Times New Roman"/>
                  </a:rPr>
                  <a:t>∆Т</a:t>
                </a:r>
                <a:r>
                  <a:rPr lang="en-US" sz="1200" b="0" i="1" baseline="-25000">
                    <a:latin typeface="+mn-lt"/>
                    <a:cs typeface="Times New Roman"/>
                  </a:rPr>
                  <a:t>q</a:t>
                </a:r>
                <a:r>
                  <a:rPr lang="en-US" sz="1200" b="0" i="1" baseline="0">
                    <a:latin typeface="+mn-lt"/>
                    <a:cs typeface="Times New Roman"/>
                  </a:rPr>
                  <a:t> </a:t>
                </a:r>
                <a:r>
                  <a:rPr lang="en-US" sz="1200" b="0" baseline="0">
                    <a:latin typeface="+mn-lt"/>
                    <a:cs typeface="Times New Roman"/>
                  </a:rPr>
                  <a:t>, K</a:t>
                </a:r>
                <a:endParaRPr lang="ru-RU" sz="1200" b="0">
                  <a:latin typeface="+mn-lt"/>
                </a:endParaRPr>
              </a:p>
            </c:rich>
          </c:tx>
          <c:layout>
            <c:manualLayout>
              <c:xMode val="edge"/>
              <c:yMode val="edge"/>
              <c:x val="0.87866666666666671"/>
              <c:y val="1.7110309128025674E-2"/>
            </c:manualLayout>
          </c:layout>
        </c:title>
        <c:numFmt formatCode="General" sourceLinked="1"/>
        <c:tickLblPos val="nextTo"/>
        <c:crossAx val="93453696"/>
        <c:crossesAt val="273"/>
        <c:crossBetween val="midCat"/>
        <c:majorUnit val="1"/>
        <c:minorUnit val="1"/>
      </c:valAx>
    </c:plotArea>
    <c:plotVisOnly val="1"/>
    <c:dispBlanksAs val="gap"/>
  </c:chart>
  <c:externalData r:id="rId2"/>
  <c:userShapes r:id="rId3"/>
</c:chartSpace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0.60744</cdr:x>
      <cdr:y>0.797</cdr:y>
    </cdr:from>
    <cdr:to>
      <cdr:x>0.81785</cdr:x>
      <cdr:y>0.89075</cdr:y>
    </cdr:to>
    <cdr:sp macro="" textlink="">
      <cdr:nvSpPr>
        <cdr:cNvPr id="2" name="TextBox 1"/>
        <cdr:cNvSpPr txBox="1"/>
      </cdr:nvSpPr>
      <cdr:spPr>
        <a:xfrm xmlns:a="http://schemas.openxmlformats.org/drawingml/2006/main">
          <a:off x="2580691" y="4189506"/>
          <a:ext cx="893921" cy="492805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r>
            <a:rPr lang="ru-RU" sz="1100" dirty="0">
              <a:solidFill>
                <a:srgbClr val="002060"/>
              </a:solidFill>
            </a:rPr>
            <a:t>Раствор</a:t>
          </a:r>
        </a:p>
      </cdr:txBody>
    </cdr:sp>
  </cdr:relSizeAnchor>
  <cdr:relSizeAnchor xmlns:cdr="http://schemas.openxmlformats.org/drawingml/2006/chartDrawing">
    <cdr:from>
      <cdr:x>0.62246</cdr:x>
      <cdr:y>0.65625</cdr:y>
    </cdr:from>
    <cdr:to>
      <cdr:x>0.82037</cdr:x>
      <cdr:y>0.74306</cdr:y>
    </cdr:to>
    <cdr:sp macro="" textlink="">
      <cdr:nvSpPr>
        <cdr:cNvPr id="3" name="TextBox 2"/>
        <cdr:cNvSpPr txBox="1"/>
      </cdr:nvSpPr>
      <cdr:spPr>
        <a:xfrm xmlns:a="http://schemas.openxmlformats.org/drawingml/2006/main">
          <a:off x="2644486" y="3449624"/>
          <a:ext cx="840815" cy="456324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r>
            <a:rPr lang="ru-RU" sz="1100" dirty="0">
              <a:solidFill>
                <a:srgbClr val="002060"/>
              </a:solidFill>
            </a:rPr>
            <a:t>Гель</a:t>
          </a:r>
        </a:p>
      </cdr:txBody>
    </cdr:sp>
  </cdr:relSizeAnchor>
  <cdr:relSizeAnchor xmlns:cdr="http://schemas.openxmlformats.org/drawingml/2006/chartDrawing">
    <cdr:from>
      <cdr:x>0.62246</cdr:x>
      <cdr:y>0.07879</cdr:y>
    </cdr:from>
    <cdr:to>
      <cdr:x>0.87593</cdr:x>
      <cdr:y>0.14951</cdr:y>
    </cdr:to>
    <cdr:sp macro="" textlink="">
      <cdr:nvSpPr>
        <cdr:cNvPr id="4" name="TextBox 3"/>
        <cdr:cNvSpPr txBox="1"/>
      </cdr:nvSpPr>
      <cdr:spPr>
        <a:xfrm xmlns:a="http://schemas.openxmlformats.org/drawingml/2006/main">
          <a:off x="1973645" y="341799"/>
          <a:ext cx="803667" cy="306788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r>
            <a:rPr lang="ru-RU" sz="1100">
              <a:solidFill>
                <a:srgbClr val="002060"/>
              </a:solidFill>
            </a:rPr>
            <a:t>Криогель</a:t>
          </a:r>
        </a:p>
      </cdr:txBody>
    </cdr:sp>
  </cdr:relSizeAnchor>
</c:userShapes>
</file>

<file path=word/drawings/drawing2.xml><?xml version="1.0" encoding="utf-8"?>
<c:userShapes xmlns:c="http://schemas.openxmlformats.org/drawingml/2006/chart">
  <cdr:relSizeAnchor xmlns:cdr="http://schemas.openxmlformats.org/drawingml/2006/chartDrawing">
    <cdr:from>
      <cdr:x>0.0262</cdr:x>
      <cdr:y>0.76433</cdr:y>
    </cdr:from>
    <cdr:to>
      <cdr:x>0.31441</cdr:x>
      <cdr:y>1</cdr:y>
    </cdr:to>
    <cdr:sp macro="" textlink="">
      <cdr:nvSpPr>
        <cdr:cNvPr id="2" name="TextBox 1"/>
        <cdr:cNvSpPr txBox="1"/>
      </cdr:nvSpPr>
      <cdr:spPr>
        <a:xfrm xmlns:a="http://schemas.openxmlformats.org/drawingml/2006/main">
          <a:off x="114300" y="2286000"/>
          <a:ext cx="1257300" cy="704850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/>
        <a:lstStyle xmlns:a="http://schemas.openxmlformats.org/drawingml/2006/main"/>
        <a:p xmlns:a="http://schemas.openxmlformats.org/drawingml/2006/main">
          <a:endParaRPr lang="ru-RU" sz="1100"/>
        </a:p>
      </cdr:txBody>
    </cdr:sp>
  </cdr:relSizeAnchor>
  <cdr:relSizeAnchor xmlns:cdr="http://schemas.openxmlformats.org/drawingml/2006/chartDrawing">
    <cdr:from>
      <cdr:x>5.89806E-17</cdr:x>
      <cdr:y>0.68156</cdr:y>
    </cdr:from>
    <cdr:to>
      <cdr:x>1</cdr:x>
      <cdr:y>1</cdr:y>
    </cdr:to>
    <cdr:sp macro="" textlink="">
      <cdr:nvSpPr>
        <cdr:cNvPr id="3" name="TextBox 2"/>
        <cdr:cNvSpPr txBox="1"/>
      </cdr:nvSpPr>
      <cdr:spPr>
        <a:xfrm xmlns:a="http://schemas.openxmlformats.org/drawingml/2006/main">
          <a:off x="95250" y="2315904"/>
          <a:ext cx="4362450" cy="1046421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/>
        <a:lstStyle xmlns:a="http://schemas.openxmlformats.org/drawingml/2006/main"/>
        <a:p xmlns:a="http://schemas.openxmlformats.org/drawingml/2006/main">
          <a:endParaRPr lang="ru-RU" sz="1100"/>
        </a:p>
      </cdr:txBody>
    </cdr:sp>
  </cdr:relSizeAnchor>
  <cdr:relSizeAnchor xmlns:cdr="http://schemas.openxmlformats.org/drawingml/2006/chartDrawing">
    <cdr:from>
      <cdr:x>0.54193</cdr:x>
      <cdr:y>0.46667</cdr:y>
    </cdr:from>
    <cdr:to>
      <cdr:x>0.5987</cdr:x>
      <cdr:y>0.55073</cdr:y>
    </cdr:to>
    <cdr:sp macro="" textlink="">
      <cdr:nvSpPr>
        <cdr:cNvPr id="4" name="TextBox 3"/>
        <cdr:cNvSpPr txBox="1"/>
      </cdr:nvSpPr>
      <cdr:spPr>
        <a:xfrm xmlns:a="http://schemas.openxmlformats.org/drawingml/2006/main">
          <a:off x="2767003" y="1533228"/>
          <a:ext cx="289859" cy="276176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r>
            <a:rPr lang="ru-RU" sz="1100"/>
            <a:t>1</a:t>
          </a:r>
        </a:p>
      </cdr:txBody>
    </cdr:sp>
  </cdr:relSizeAnchor>
  <cdr:relSizeAnchor xmlns:cdr="http://schemas.openxmlformats.org/drawingml/2006/chartDrawing">
    <cdr:from>
      <cdr:x>0.25427</cdr:x>
      <cdr:y>0.47247</cdr:y>
    </cdr:from>
    <cdr:to>
      <cdr:x>0.31103</cdr:x>
      <cdr:y>0.55653</cdr:y>
    </cdr:to>
    <cdr:sp macro="" textlink="">
      <cdr:nvSpPr>
        <cdr:cNvPr id="5" name="TextBox 1"/>
        <cdr:cNvSpPr txBox="1"/>
      </cdr:nvSpPr>
      <cdr:spPr>
        <a:xfrm xmlns:a="http://schemas.openxmlformats.org/drawingml/2006/main">
          <a:off x="1298288" y="1552296"/>
          <a:ext cx="289807" cy="276176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square" rtlCol="0"/>
        <a:lstStyle xmlns:a="http://schemas.openxmlformats.org/drawingml/2006/main">
          <a:lvl1pPr marL="0" indent="0">
            <a:defRPr sz="1100">
              <a:latin typeface="Calibri"/>
            </a:defRPr>
          </a:lvl1pPr>
          <a:lvl2pPr marL="457200" indent="0">
            <a:defRPr sz="1100">
              <a:latin typeface="Calibri"/>
            </a:defRPr>
          </a:lvl2pPr>
          <a:lvl3pPr marL="914400" indent="0">
            <a:defRPr sz="1100">
              <a:latin typeface="Calibri"/>
            </a:defRPr>
          </a:lvl3pPr>
          <a:lvl4pPr marL="1371600" indent="0">
            <a:defRPr sz="1100">
              <a:latin typeface="Calibri"/>
            </a:defRPr>
          </a:lvl4pPr>
          <a:lvl5pPr marL="1828800" indent="0">
            <a:defRPr sz="1100">
              <a:latin typeface="Calibri"/>
            </a:defRPr>
          </a:lvl5pPr>
          <a:lvl6pPr marL="2286000" indent="0">
            <a:defRPr sz="1100">
              <a:latin typeface="Calibri"/>
            </a:defRPr>
          </a:lvl6pPr>
          <a:lvl7pPr marL="2743200" indent="0">
            <a:defRPr sz="1100">
              <a:latin typeface="Calibri"/>
            </a:defRPr>
          </a:lvl7pPr>
          <a:lvl8pPr marL="3200400" indent="0">
            <a:defRPr sz="1100">
              <a:latin typeface="Calibri"/>
            </a:defRPr>
          </a:lvl8pPr>
          <a:lvl9pPr marL="3657600" indent="0">
            <a:defRPr sz="1100">
              <a:latin typeface="Calibri"/>
            </a:defRPr>
          </a:lvl9pPr>
        </a:lstStyle>
        <a:p xmlns:a="http://schemas.openxmlformats.org/drawingml/2006/main">
          <a:r>
            <a:rPr lang="ru-RU" sz="1100"/>
            <a:t>2</a:t>
          </a:r>
        </a:p>
      </cdr:txBody>
    </cdr:sp>
  </cdr:relSizeAnchor>
  <cdr:relSizeAnchor xmlns:cdr="http://schemas.openxmlformats.org/drawingml/2006/chartDrawing">
    <cdr:from>
      <cdr:x>0.12981</cdr:x>
      <cdr:y>0.74784</cdr:y>
    </cdr:from>
    <cdr:to>
      <cdr:x>0.18658</cdr:x>
      <cdr:y>0.8319</cdr:y>
    </cdr:to>
    <cdr:sp macro="" textlink="">
      <cdr:nvSpPr>
        <cdr:cNvPr id="6" name="TextBox 1"/>
        <cdr:cNvSpPr txBox="1"/>
      </cdr:nvSpPr>
      <cdr:spPr>
        <a:xfrm xmlns:a="http://schemas.openxmlformats.org/drawingml/2006/main">
          <a:off x="662815" y="2456989"/>
          <a:ext cx="289858" cy="276176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square" rtlCol="0"/>
        <a:lstStyle xmlns:a="http://schemas.openxmlformats.org/drawingml/2006/main">
          <a:lvl1pPr marL="0" indent="0">
            <a:defRPr sz="1100">
              <a:latin typeface="Calibri"/>
            </a:defRPr>
          </a:lvl1pPr>
          <a:lvl2pPr marL="457200" indent="0">
            <a:defRPr sz="1100">
              <a:latin typeface="Calibri"/>
            </a:defRPr>
          </a:lvl2pPr>
          <a:lvl3pPr marL="914400" indent="0">
            <a:defRPr sz="1100">
              <a:latin typeface="Calibri"/>
            </a:defRPr>
          </a:lvl3pPr>
          <a:lvl4pPr marL="1371600" indent="0">
            <a:defRPr sz="1100">
              <a:latin typeface="Calibri"/>
            </a:defRPr>
          </a:lvl4pPr>
          <a:lvl5pPr marL="1828800" indent="0">
            <a:defRPr sz="1100">
              <a:latin typeface="Calibri"/>
            </a:defRPr>
          </a:lvl5pPr>
          <a:lvl6pPr marL="2286000" indent="0">
            <a:defRPr sz="1100">
              <a:latin typeface="Calibri"/>
            </a:defRPr>
          </a:lvl6pPr>
          <a:lvl7pPr marL="2743200" indent="0">
            <a:defRPr sz="1100">
              <a:latin typeface="Calibri"/>
            </a:defRPr>
          </a:lvl7pPr>
          <a:lvl8pPr marL="3200400" indent="0">
            <a:defRPr sz="1100">
              <a:latin typeface="Calibri"/>
            </a:defRPr>
          </a:lvl8pPr>
          <a:lvl9pPr marL="3657600" indent="0">
            <a:defRPr sz="1100">
              <a:latin typeface="Calibri"/>
            </a:defRPr>
          </a:lvl9pPr>
        </a:lstStyle>
        <a:p xmlns:a="http://schemas.openxmlformats.org/drawingml/2006/main">
          <a:r>
            <a:rPr lang="ru-RU" sz="1100"/>
            <a:t>3</a:t>
          </a:r>
        </a:p>
      </cdr:txBody>
    </cdr:sp>
  </cdr:relSizeAnchor>
</c:userShapes>
</file>

<file path=word/drawings/drawing3.xml><?xml version="1.0" encoding="utf-8"?>
<c:userShapes xmlns:c="http://schemas.openxmlformats.org/drawingml/2006/chart">
  <cdr:relSizeAnchor xmlns:cdr="http://schemas.openxmlformats.org/drawingml/2006/chartDrawing">
    <cdr:from>
      <cdr:x>0.432</cdr:x>
      <cdr:y>0.12838</cdr:y>
    </cdr:from>
    <cdr:to>
      <cdr:x>0.50089</cdr:x>
      <cdr:y>0.83517</cdr:y>
    </cdr:to>
    <cdr:sp macro="" textlink="">
      <cdr:nvSpPr>
        <cdr:cNvPr id="2" name="Полилиния 1"/>
        <cdr:cNvSpPr/>
      </cdr:nvSpPr>
      <cdr:spPr>
        <a:xfrm xmlns:a="http://schemas.openxmlformats.org/drawingml/2006/main">
          <a:off x="2083327" y="324715"/>
          <a:ext cx="332223" cy="1787640"/>
        </a:xfrm>
        <a:custGeom xmlns:a="http://schemas.openxmlformats.org/drawingml/2006/main">
          <a:avLst/>
          <a:gdLst>
            <a:gd name="connsiteX0" fmla="*/ 254000 w 290513"/>
            <a:gd name="connsiteY0" fmla="*/ 0 h 2168525"/>
            <a:gd name="connsiteX1" fmla="*/ 254000 w 290513"/>
            <a:gd name="connsiteY1" fmla="*/ 571500 h 2168525"/>
            <a:gd name="connsiteX2" fmla="*/ 34925 w 290513"/>
            <a:gd name="connsiteY2" fmla="*/ 1943100 h 2168525"/>
            <a:gd name="connsiteX3" fmla="*/ 44450 w 290513"/>
            <a:gd name="connsiteY3" fmla="*/ 1924050 h 2168525"/>
            <a:gd name="connsiteX0" fmla="*/ 252412 w 279400"/>
            <a:gd name="connsiteY0" fmla="*/ 0 h 2162788"/>
            <a:gd name="connsiteX1" fmla="*/ 242887 w 279400"/>
            <a:gd name="connsiteY1" fmla="*/ 605921 h 2162788"/>
            <a:gd name="connsiteX2" fmla="*/ 33337 w 279400"/>
            <a:gd name="connsiteY2" fmla="*/ 1943100 h 2162788"/>
            <a:gd name="connsiteX3" fmla="*/ 42862 w 279400"/>
            <a:gd name="connsiteY3" fmla="*/ 1924050 h 2162788"/>
            <a:gd name="connsiteX0" fmla="*/ 252412 w 270668"/>
            <a:gd name="connsiteY0" fmla="*/ 0 h 2162788"/>
            <a:gd name="connsiteX1" fmla="*/ 242887 w 270668"/>
            <a:gd name="connsiteY1" fmla="*/ 605921 h 2162788"/>
            <a:gd name="connsiteX2" fmla="*/ 33337 w 270668"/>
            <a:gd name="connsiteY2" fmla="*/ 1943100 h 2162788"/>
            <a:gd name="connsiteX3" fmla="*/ 42862 w 270668"/>
            <a:gd name="connsiteY3" fmla="*/ 1924050 h 2162788"/>
            <a:gd name="connsiteX0" fmla="*/ 254000 w 272256"/>
            <a:gd name="connsiteY0" fmla="*/ 0 h 2148446"/>
            <a:gd name="connsiteX1" fmla="*/ 254000 w 272256"/>
            <a:gd name="connsiteY1" fmla="*/ 691974 h 2148446"/>
            <a:gd name="connsiteX2" fmla="*/ 34925 w 272256"/>
            <a:gd name="connsiteY2" fmla="*/ 1943100 h 2148446"/>
            <a:gd name="connsiteX3" fmla="*/ 44450 w 272256"/>
            <a:gd name="connsiteY3" fmla="*/ 1924050 h 2148446"/>
            <a:gd name="connsiteX0" fmla="*/ 254000 w 272256"/>
            <a:gd name="connsiteY0" fmla="*/ 0 h 2134104"/>
            <a:gd name="connsiteX1" fmla="*/ 254000 w 272256"/>
            <a:gd name="connsiteY1" fmla="*/ 778026 h 2134104"/>
            <a:gd name="connsiteX2" fmla="*/ 34925 w 272256"/>
            <a:gd name="connsiteY2" fmla="*/ 1943100 h 2134104"/>
            <a:gd name="connsiteX3" fmla="*/ 44450 w 272256"/>
            <a:gd name="connsiteY3" fmla="*/ 1924050 h 2134104"/>
          </a:gdLst>
          <a:ahLst/>
          <a:cxnLst>
            <a:cxn ang="0">
              <a:pos x="connsiteX0" y="connsiteY0"/>
            </a:cxn>
            <a:cxn ang="0">
              <a:pos x="connsiteX1" y="connsiteY1"/>
            </a:cxn>
            <a:cxn ang="0">
              <a:pos x="connsiteX2" y="connsiteY2"/>
            </a:cxn>
            <a:cxn ang="0">
              <a:pos x="connsiteX3" y="connsiteY3"/>
            </a:cxn>
          </a:cxnLst>
          <a:rect l="l" t="t" r="r" b="b"/>
          <a:pathLst>
            <a:path w="272256" h="2134104">
              <a:moveTo>
                <a:pt x="254000" y="0"/>
              </a:moveTo>
              <a:cubicBezTo>
                <a:pt x="272256" y="123825"/>
                <a:pt x="261938" y="471386"/>
                <a:pt x="254000" y="778026"/>
              </a:cubicBezTo>
              <a:cubicBezTo>
                <a:pt x="217487" y="1101876"/>
                <a:pt x="69850" y="1752096"/>
                <a:pt x="34925" y="1943100"/>
              </a:cubicBezTo>
              <a:cubicBezTo>
                <a:pt x="0" y="2134104"/>
                <a:pt x="22225" y="2046287"/>
                <a:pt x="44450" y="1924050"/>
              </a:cubicBezTo>
            </a:path>
          </a:pathLst>
        </a:custGeom>
        <a:noFill xmlns:a="http://schemas.openxmlformats.org/drawingml/2006/main"/>
        <a:ln xmlns:a="http://schemas.openxmlformats.org/drawingml/2006/main" w="25400" cap="flat" cmpd="sng" algn="ctr">
          <a:solidFill>
            <a:schemeClr val="accent1">
              <a:lumMod val="75000"/>
            </a:schemeClr>
          </a:solidFill>
          <a:prstDash val="dash"/>
        </a:ln>
        <a:effectLst xmlns:a="http://schemas.openxmlformats.org/drawingml/2006/main"/>
      </cdr:spPr>
      <cdr:style>
        <a:lnRef xmlns:a="http://schemas.openxmlformats.org/drawingml/2006/main" idx="1">
          <a:schemeClr val="accent1"/>
        </a:lnRef>
        <a:fillRef xmlns:a="http://schemas.openxmlformats.org/drawingml/2006/main" idx="0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tx1"/>
        </a:fontRef>
      </cdr:style>
      <cdr:txBody>
        <a:bodyPr xmlns:a="http://schemas.openxmlformats.org/drawingml/2006/main"/>
        <a:lstStyle xmlns:a="http://schemas.openxmlformats.org/drawingml/2006/main">
          <a:lvl1pPr marL="0" indent="0">
            <a:defRPr sz="1100">
              <a:solidFill>
                <a:sysClr val="windowText" lastClr="000000"/>
              </a:solidFill>
              <a:latin typeface="Calibri"/>
            </a:defRPr>
          </a:lvl1pPr>
          <a:lvl2pPr marL="457200" indent="0">
            <a:defRPr sz="1100">
              <a:solidFill>
                <a:sysClr val="windowText" lastClr="000000"/>
              </a:solidFill>
              <a:latin typeface="Calibri"/>
            </a:defRPr>
          </a:lvl2pPr>
          <a:lvl3pPr marL="914400" indent="0">
            <a:defRPr sz="1100">
              <a:solidFill>
                <a:sysClr val="windowText" lastClr="000000"/>
              </a:solidFill>
              <a:latin typeface="Calibri"/>
            </a:defRPr>
          </a:lvl3pPr>
          <a:lvl4pPr marL="1371600" indent="0">
            <a:defRPr sz="1100">
              <a:solidFill>
                <a:sysClr val="windowText" lastClr="000000"/>
              </a:solidFill>
              <a:latin typeface="Calibri"/>
            </a:defRPr>
          </a:lvl4pPr>
          <a:lvl5pPr marL="1828800" indent="0">
            <a:defRPr sz="1100">
              <a:solidFill>
                <a:sysClr val="windowText" lastClr="000000"/>
              </a:solidFill>
              <a:latin typeface="Calibri"/>
            </a:defRPr>
          </a:lvl5pPr>
          <a:lvl6pPr marL="2286000" indent="0">
            <a:defRPr sz="1100">
              <a:solidFill>
                <a:sysClr val="windowText" lastClr="000000"/>
              </a:solidFill>
              <a:latin typeface="Calibri"/>
            </a:defRPr>
          </a:lvl6pPr>
          <a:lvl7pPr marL="2743200" indent="0">
            <a:defRPr sz="1100">
              <a:solidFill>
                <a:sysClr val="windowText" lastClr="000000"/>
              </a:solidFill>
              <a:latin typeface="Calibri"/>
            </a:defRPr>
          </a:lvl7pPr>
          <a:lvl8pPr marL="3200400" indent="0">
            <a:defRPr sz="1100">
              <a:solidFill>
                <a:sysClr val="windowText" lastClr="000000"/>
              </a:solidFill>
              <a:latin typeface="Calibri"/>
            </a:defRPr>
          </a:lvl8pPr>
          <a:lvl9pPr marL="3657600" indent="0">
            <a:defRPr sz="1100">
              <a:solidFill>
                <a:sysClr val="windowText" lastClr="000000"/>
              </a:solidFill>
              <a:latin typeface="Calibri"/>
            </a:defRPr>
          </a:lvl9pPr>
        </a:lstStyle>
        <a:p xmlns:a="http://schemas.openxmlformats.org/drawingml/2006/main">
          <a:endParaRPr lang="ru-RU"/>
        </a:p>
      </cdr:txBody>
    </cdr:sp>
  </cdr:relSizeAnchor>
  <cdr:relSizeAnchor xmlns:cdr="http://schemas.openxmlformats.org/drawingml/2006/chartDrawing">
    <cdr:from>
      <cdr:x>0.22614</cdr:x>
      <cdr:y>0.33017</cdr:y>
    </cdr:from>
    <cdr:to>
      <cdr:x>0.26595</cdr:x>
      <cdr:y>0.55245</cdr:y>
    </cdr:to>
    <cdr:sp macro="" textlink="">
      <cdr:nvSpPr>
        <cdr:cNvPr id="12" name="Прямая со стрелкой 11"/>
        <cdr:cNvSpPr/>
      </cdr:nvSpPr>
      <cdr:spPr>
        <a:xfrm xmlns:a="http://schemas.openxmlformats.org/drawingml/2006/main" flipH="1">
          <a:off x="1090559" y="835091"/>
          <a:ext cx="192009" cy="562194"/>
        </a:xfrm>
        <a:prstGeom xmlns:a="http://schemas.openxmlformats.org/drawingml/2006/main" prst="straightConnector1">
          <a:avLst/>
        </a:prstGeom>
        <a:ln xmlns:a="http://schemas.openxmlformats.org/drawingml/2006/main">
          <a:tailEnd type="stealth"/>
        </a:ln>
      </cdr:spPr>
      <cdr:style>
        <a:lnRef xmlns:a="http://schemas.openxmlformats.org/drawingml/2006/main" idx="1">
          <a:schemeClr val="accent1"/>
        </a:lnRef>
        <a:fillRef xmlns:a="http://schemas.openxmlformats.org/drawingml/2006/main" idx="0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tx1"/>
        </a:fontRef>
      </cdr:style>
      <cdr:txBody>
        <a:bodyPr xmlns:a="http://schemas.openxmlformats.org/drawingml/2006/main" vertOverflow="clip"/>
        <a:lstStyle xmlns:a="http://schemas.openxmlformats.org/drawingml/2006/main"/>
        <a:p xmlns:a="http://schemas.openxmlformats.org/drawingml/2006/main">
          <a:endParaRPr lang="ru-RU"/>
        </a:p>
      </cdr:txBody>
    </cdr:sp>
  </cdr:relSizeAnchor>
  <cdr:relSizeAnchor xmlns:cdr="http://schemas.openxmlformats.org/drawingml/2006/chartDrawing">
    <cdr:from>
      <cdr:x>0.74675</cdr:x>
      <cdr:y>0.3892</cdr:y>
    </cdr:from>
    <cdr:to>
      <cdr:x>0.77384</cdr:x>
      <cdr:y>0.5257</cdr:y>
    </cdr:to>
    <cdr:sp macro="" textlink="">
      <cdr:nvSpPr>
        <cdr:cNvPr id="14" name="Прямая со стрелкой 13"/>
        <cdr:cNvSpPr/>
      </cdr:nvSpPr>
      <cdr:spPr>
        <a:xfrm xmlns:a="http://schemas.openxmlformats.org/drawingml/2006/main" flipV="1">
          <a:off x="3601230" y="984380"/>
          <a:ext cx="130626" cy="345232"/>
        </a:xfrm>
        <a:prstGeom xmlns:a="http://schemas.openxmlformats.org/drawingml/2006/main" prst="straightConnector1">
          <a:avLst/>
        </a:prstGeom>
        <a:ln xmlns:a="http://schemas.openxmlformats.org/drawingml/2006/main">
          <a:solidFill>
            <a:srgbClr val="FF0000"/>
          </a:solidFill>
          <a:tailEnd type="stealth"/>
        </a:ln>
      </cdr:spPr>
      <cdr:style>
        <a:lnRef xmlns:a="http://schemas.openxmlformats.org/drawingml/2006/main" idx="1">
          <a:schemeClr val="accent1"/>
        </a:lnRef>
        <a:fillRef xmlns:a="http://schemas.openxmlformats.org/drawingml/2006/main" idx="0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tx1"/>
        </a:fontRef>
      </cdr:style>
      <cdr:txBody>
        <a:bodyPr xmlns:a="http://schemas.openxmlformats.org/drawingml/2006/main" vertOverflow="clip"/>
        <a:lstStyle xmlns:a="http://schemas.openxmlformats.org/drawingml/2006/main"/>
        <a:p xmlns:a="http://schemas.openxmlformats.org/drawingml/2006/main">
          <a:endParaRPr lang="ru-RU"/>
        </a:p>
      </cdr:txBody>
    </cdr:sp>
  </cdr:relSizeAnchor>
  <cdr:relSizeAnchor xmlns:cdr="http://schemas.openxmlformats.org/drawingml/2006/chartDrawing">
    <cdr:from>
      <cdr:x>0.2745</cdr:x>
      <cdr:y>0.05605</cdr:y>
    </cdr:from>
    <cdr:to>
      <cdr:x>0.35383</cdr:x>
      <cdr:y>0.38801</cdr:y>
    </cdr:to>
    <cdr:sp macro="" textlink="">
      <cdr:nvSpPr>
        <cdr:cNvPr id="15" name="TextBox 14"/>
        <cdr:cNvSpPr txBox="1"/>
      </cdr:nvSpPr>
      <cdr:spPr>
        <a:xfrm xmlns:a="http://schemas.openxmlformats.org/drawingml/2006/main" rot="18142345">
          <a:off x="1095256" y="370289"/>
          <a:ext cx="839615" cy="382555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r>
            <a:rPr lang="ru-RU" sz="900"/>
            <a:t>охлаждение</a:t>
          </a:r>
        </a:p>
      </cdr:txBody>
    </cdr:sp>
  </cdr:relSizeAnchor>
  <cdr:relSizeAnchor xmlns:cdr="http://schemas.openxmlformats.org/drawingml/2006/chartDrawing">
    <cdr:from>
      <cdr:x>0.34044</cdr:x>
      <cdr:y>0.08891</cdr:y>
    </cdr:from>
    <cdr:to>
      <cdr:x>0.58832</cdr:x>
      <cdr:y>0.10698</cdr:y>
    </cdr:to>
    <cdr:sp macro="" textlink="">
      <cdr:nvSpPr>
        <cdr:cNvPr id="21" name="Прямая со стрелкой 20"/>
        <cdr:cNvSpPr/>
      </cdr:nvSpPr>
      <cdr:spPr>
        <a:xfrm xmlns:a="http://schemas.openxmlformats.org/drawingml/2006/main" flipH="1">
          <a:off x="1641796" y="224869"/>
          <a:ext cx="1195369" cy="45719"/>
        </a:xfrm>
        <a:prstGeom xmlns:a="http://schemas.openxmlformats.org/drawingml/2006/main" prst="straightConnector1">
          <a:avLst/>
        </a:prstGeom>
        <a:ln xmlns:a="http://schemas.openxmlformats.org/drawingml/2006/main">
          <a:tailEnd type="stealth" w="med" len="med"/>
        </a:ln>
      </cdr:spPr>
      <cdr:style>
        <a:lnRef xmlns:a="http://schemas.openxmlformats.org/drawingml/2006/main" idx="1">
          <a:schemeClr val="accent1"/>
        </a:lnRef>
        <a:fillRef xmlns:a="http://schemas.openxmlformats.org/drawingml/2006/main" idx="0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tx1"/>
        </a:fontRef>
      </cdr:style>
      <cdr:txBody>
        <a:bodyPr xmlns:a="http://schemas.openxmlformats.org/drawingml/2006/main" vertOverflow="clip"/>
        <a:lstStyle xmlns:a="http://schemas.openxmlformats.org/drawingml/2006/main"/>
        <a:p xmlns:a="http://schemas.openxmlformats.org/drawingml/2006/main">
          <a:endParaRPr lang="ru-RU"/>
        </a:p>
      </cdr:txBody>
    </cdr:sp>
  </cdr:relSizeAnchor>
  <cdr:relSizeAnchor xmlns:cdr="http://schemas.openxmlformats.org/drawingml/2006/chartDrawing">
    <cdr:from>
      <cdr:x>0.72603</cdr:x>
      <cdr:y>0.33684</cdr:y>
    </cdr:from>
    <cdr:to>
      <cdr:x>0.77826</cdr:x>
      <cdr:y>0.77141</cdr:y>
    </cdr:to>
    <cdr:sp macro="" textlink="">
      <cdr:nvSpPr>
        <cdr:cNvPr id="24" name="TextBox 23"/>
        <cdr:cNvSpPr txBox="1"/>
      </cdr:nvSpPr>
      <cdr:spPr>
        <a:xfrm xmlns:a="http://schemas.openxmlformats.org/drawingml/2006/main" rot="17402034">
          <a:off x="3395033" y="1704300"/>
          <a:ext cx="1448747" cy="286057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r>
            <a:rPr lang="ru-RU" sz="900"/>
            <a:t>нагревание</a:t>
          </a:r>
        </a:p>
      </cdr:txBody>
    </cdr:sp>
  </cdr:relSizeAnchor>
  <cdr:relSizeAnchor xmlns:cdr="http://schemas.openxmlformats.org/drawingml/2006/chartDrawing">
    <cdr:from>
      <cdr:x>0.2824</cdr:x>
      <cdr:y>0.7784</cdr:y>
    </cdr:from>
    <cdr:to>
      <cdr:x>0.66452</cdr:x>
      <cdr:y>0.80053</cdr:y>
    </cdr:to>
    <cdr:sp macro="" textlink="">
      <cdr:nvSpPr>
        <cdr:cNvPr id="26" name="Прямая со стрелкой 25"/>
        <cdr:cNvSpPr/>
      </cdr:nvSpPr>
      <cdr:spPr>
        <a:xfrm xmlns:a="http://schemas.openxmlformats.org/drawingml/2006/main" flipV="1">
          <a:off x="1361881" y="1968760"/>
          <a:ext cx="1842796" cy="55982"/>
        </a:xfrm>
        <a:prstGeom xmlns:a="http://schemas.openxmlformats.org/drawingml/2006/main" prst="straightConnector1">
          <a:avLst/>
        </a:prstGeom>
        <a:ln xmlns:a="http://schemas.openxmlformats.org/drawingml/2006/main">
          <a:solidFill>
            <a:srgbClr val="C00000"/>
          </a:solidFill>
          <a:tailEnd type="stealth"/>
        </a:ln>
      </cdr:spPr>
      <cdr:style>
        <a:lnRef xmlns:a="http://schemas.openxmlformats.org/drawingml/2006/main" idx="1">
          <a:schemeClr val="accent1"/>
        </a:lnRef>
        <a:fillRef xmlns:a="http://schemas.openxmlformats.org/drawingml/2006/main" idx="0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tx1"/>
        </a:fontRef>
      </cdr:style>
      <cdr:txBody>
        <a:bodyPr xmlns:a="http://schemas.openxmlformats.org/drawingml/2006/main" vertOverflow="clip"/>
        <a:lstStyle xmlns:a="http://schemas.openxmlformats.org/drawingml/2006/main"/>
        <a:p xmlns:a="http://schemas.openxmlformats.org/drawingml/2006/main">
          <a:endParaRPr lang="ru-RU"/>
        </a:p>
      </cdr:txBody>
    </cdr:sp>
  </cdr:relSizeAnchor>
  <cdr:relSizeAnchor xmlns:cdr="http://schemas.openxmlformats.org/drawingml/2006/chartDrawing">
    <cdr:from>
      <cdr:x>0.67166</cdr:x>
      <cdr:y>0.81847</cdr:y>
    </cdr:from>
    <cdr:to>
      <cdr:x>0.81661</cdr:x>
      <cdr:y>0.81862</cdr:y>
    </cdr:to>
    <cdr:sp macro="" textlink="">
      <cdr:nvSpPr>
        <cdr:cNvPr id="10" name="Прямая соединительная линия 9"/>
        <cdr:cNvSpPr/>
      </cdr:nvSpPr>
      <cdr:spPr>
        <a:xfrm xmlns:a="http://schemas.openxmlformats.org/drawingml/2006/main" flipV="1">
          <a:off x="3678613" y="2728570"/>
          <a:ext cx="793869" cy="490"/>
        </a:xfrm>
        <a:prstGeom xmlns:a="http://schemas.openxmlformats.org/drawingml/2006/main" prst="line">
          <a:avLst/>
        </a:prstGeom>
        <a:ln xmlns:a="http://schemas.openxmlformats.org/drawingml/2006/main" w="28575">
          <a:solidFill>
            <a:schemeClr val="tx1"/>
          </a:solidFill>
        </a:ln>
      </cdr:spPr>
      <cdr:style>
        <a:lnRef xmlns:a="http://schemas.openxmlformats.org/drawingml/2006/main" idx="1">
          <a:schemeClr val="accent1"/>
        </a:lnRef>
        <a:fillRef xmlns:a="http://schemas.openxmlformats.org/drawingml/2006/main" idx="0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tx1"/>
        </a:fontRef>
      </cdr:style>
      <cdr:txBody>
        <a:bodyPr xmlns:a="http://schemas.openxmlformats.org/drawingml/2006/main" vertOverflow="clip"/>
        <a:lstStyle xmlns:a="http://schemas.openxmlformats.org/drawingml/2006/main"/>
        <a:p xmlns:a="http://schemas.openxmlformats.org/drawingml/2006/main">
          <a:endParaRPr lang="ru-RU"/>
        </a:p>
      </cdr:txBody>
    </cdr:sp>
  </cdr:relSizeAnchor>
</c:userShapes>
</file>

<file path=word/drawings/drawing4.xml><?xml version="1.0" encoding="utf-8"?>
<c:userShapes xmlns:c="http://schemas.openxmlformats.org/drawingml/2006/chart">
  <cdr:relSizeAnchor xmlns:cdr="http://schemas.openxmlformats.org/drawingml/2006/chartDrawing">
    <cdr:from>
      <cdr:x>0.71846</cdr:x>
      <cdr:y>0.68247</cdr:y>
    </cdr:from>
    <cdr:to>
      <cdr:x>0.79861</cdr:x>
      <cdr:y>0.82883</cdr:y>
    </cdr:to>
    <cdr:sp macro="" textlink="">
      <cdr:nvSpPr>
        <cdr:cNvPr id="2" name="TextBox 1"/>
        <cdr:cNvSpPr txBox="1"/>
      </cdr:nvSpPr>
      <cdr:spPr>
        <a:xfrm xmlns:a="http://schemas.openxmlformats.org/drawingml/2006/main">
          <a:off x="3284809" y="1443116"/>
          <a:ext cx="366441" cy="309483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r>
            <a:rPr lang="ru-RU" sz="1600" dirty="0" smtClean="0"/>
            <a:t>а</a:t>
          </a:r>
          <a:endParaRPr lang="ru-RU" sz="1600" dirty="0"/>
        </a:p>
      </cdr:txBody>
    </cdr:sp>
  </cdr:relSizeAnchor>
  <cdr:relSizeAnchor xmlns:cdr="http://schemas.openxmlformats.org/drawingml/2006/chartDrawing">
    <cdr:from>
      <cdr:x>0.69299</cdr:x>
      <cdr:y>0.23204</cdr:y>
    </cdr:from>
    <cdr:to>
      <cdr:x>0.77174</cdr:x>
      <cdr:y>0.32486</cdr:y>
    </cdr:to>
    <cdr:sp macro="" textlink="">
      <cdr:nvSpPr>
        <cdr:cNvPr id="3" name="TextBox 1"/>
        <cdr:cNvSpPr txBox="1"/>
      </cdr:nvSpPr>
      <cdr:spPr>
        <a:xfrm xmlns:a="http://schemas.openxmlformats.org/drawingml/2006/main">
          <a:off x="3168352" y="720080"/>
          <a:ext cx="360040" cy="288032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square" rtlCol="0"/>
        <a:lstStyle xmlns:a="http://schemas.openxmlformats.org/drawingml/2006/main">
          <a:lvl1pPr marL="0" indent="0">
            <a:defRPr sz="1100">
              <a:latin typeface="Gill Sans MT"/>
            </a:defRPr>
          </a:lvl1pPr>
          <a:lvl2pPr marL="457200" indent="0">
            <a:defRPr sz="1100">
              <a:latin typeface="Gill Sans MT"/>
            </a:defRPr>
          </a:lvl2pPr>
          <a:lvl3pPr marL="914400" indent="0">
            <a:defRPr sz="1100">
              <a:latin typeface="Gill Sans MT"/>
            </a:defRPr>
          </a:lvl3pPr>
          <a:lvl4pPr marL="1371600" indent="0">
            <a:defRPr sz="1100">
              <a:latin typeface="Gill Sans MT"/>
            </a:defRPr>
          </a:lvl4pPr>
          <a:lvl5pPr marL="1828800" indent="0">
            <a:defRPr sz="1100">
              <a:latin typeface="Gill Sans MT"/>
            </a:defRPr>
          </a:lvl5pPr>
          <a:lvl6pPr marL="2286000" indent="0">
            <a:defRPr sz="1100">
              <a:latin typeface="Gill Sans MT"/>
            </a:defRPr>
          </a:lvl6pPr>
          <a:lvl7pPr marL="2743200" indent="0">
            <a:defRPr sz="1100">
              <a:latin typeface="Gill Sans MT"/>
            </a:defRPr>
          </a:lvl7pPr>
          <a:lvl8pPr marL="3200400" indent="0">
            <a:defRPr sz="1100">
              <a:latin typeface="Gill Sans MT"/>
            </a:defRPr>
          </a:lvl8pPr>
          <a:lvl9pPr marL="3657600" indent="0">
            <a:defRPr sz="1100">
              <a:latin typeface="Gill Sans MT"/>
            </a:defRPr>
          </a:lvl9pPr>
        </a:lstStyle>
        <a:p xmlns:a="http://schemas.openxmlformats.org/drawingml/2006/main">
          <a:r>
            <a:rPr lang="en-US" sz="1600" dirty="0" smtClean="0"/>
            <a:t>b</a:t>
          </a:r>
          <a:endParaRPr lang="ru-RU" sz="1600" dirty="0"/>
        </a:p>
      </cdr:txBody>
    </cdr:sp>
  </cdr:relSizeAnchor>
  <cdr:relSizeAnchor xmlns:cdr="http://schemas.openxmlformats.org/drawingml/2006/chartDrawing">
    <cdr:from>
      <cdr:x>0.39374</cdr:x>
      <cdr:y>0.16243</cdr:y>
    </cdr:from>
    <cdr:to>
      <cdr:x>0.47249</cdr:x>
      <cdr:y>0.25525</cdr:y>
    </cdr:to>
    <cdr:sp macro="" textlink="">
      <cdr:nvSpPr>
        <cdr:cNvPr id="4" name="TextBox 1"/>
        <cdr:cNvSpPr txBox="1"/>
      </cdr:nvSpPr>
      <cdr:spPr>
        <a:xfrm xmlns:a="http://schemas.openxmlformats.org/drawingml/2006/main">
          <a:off x="1800200" y="504056"/>
          <a:ext cx="360040" cy="288032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square" rtlCol="0"/>
        <a:lstStyle xmlns:a="http://schemas.openxmlformats.org/drawingml/2006/main">
          <a:lvl1pPr marL="0" indent="0">
            <a:defRPr sz="1100">
              <a:latin typeface="Gill Sans MT"/>
            </a:defRPr>
          </a:lvl1pPr>
          <a:lvl2pPr marL="457200" indent="0">
            <a:defRPr sz="1100">
              <a:latin typeface="Gill Sans MT"/>
            </a:defRPr>
          </a:lvl2pPr>
          <a:lvl3pPr marL="914400" indent="0">
            <a:defRPr sz="1100">
              <a:latin typeface="Gill Sans MT"/>
            </a:defRPr>
          </a:lvl3pPr>
          <a:lvl4pPr marL="1371600" indent="0">
            <a:defRPr sz="1100">
              <a:latin typeface="Gill Sans MT"/>
            </a:defRPr>
          </a:lvl4pPr>
          <a:lvl5pPr marL="1828800" indent="0">
            <a:defRPr sz="1100">
              <a:latin typeface="Gill Sans MT"/>
            </a:defRPr>
          </a:lvl5pPr>
          <a:lvl6pPr marL="2286000" indent="0">
            <a:defRPr sz="1100">
              <a:latin typeface="Gill Sans MT"/>
            </a:defRPr>
          </a:lvl6pPr>
          <a:lvl7pPr marL="2743200" indent="0">
            <a:defRPr sz="1100">
              <a:latin typeface="Gill Sans MT"/>
            </a:defRPr>
          </a:lvl7pPr>
          <a:lvl8pPr marL="3200400" indent="0">
            <a:defRPr sz="1100">
              <a:latin typeface="Gill Sans MT"/>
            </a:defRPr>
          </a:lvl8pPr>
          <a:lvl9pPr marL="3657600" indent="0">
            <a:defRPr sz="1100">
              <a:latin typeface="Gill Sans MT"/>
            </a:defRPr>
          </a:lvl9pPr>
        </a:lstStyle>
        <a:p xmlns:a="http://schemas.openxmlformats.org/drawingml/2006/main">
          <a:r>
            <a:rPr lang="en-US" sz="1600" dirty="0" smtClean="0"/>
            <a:t>c</a:t>
          </a:r>
          <a:endParaRPr lang="ru-RU" sz="1600" dirty="0"/>
        </a:p>
      </cdr:txBody>
    </cdr:sp>
  </cdr:relSizeAnchor>
  <cdr:relSizeAnchor xmlns:cdr="http://schemas.openxmlformats.org/drawingml/2006/chartDrawing">
    <cdr:from>
      <cdr:x>0.21542</cdr:x>
      <cdr:y>0.73052</cdr:y>
    </cdr:from>
    <cdr:to>
      <cdr:x>0.29444</cdr:x>
      <cdr:y>0.82883</cdr:y>
    </cdr:to>
    <cdr:sp macro="" textlink="">
      <cdr:nvSpPr>
        <cdr:cNvPr id="5" name="TextBox 1"/>
        <cdr:cNvSpPr txBox="1"/>
      </cdr:nvSpPr>
      <cdr:spPr>
        <a:xfrm xmlns:a="http://schemas.openxmlformats.org/drawingml/2006/main">
          <a:off x="984885" y="1544716"/>
          <a:ext cx="361315" cy="207883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square" rtlCol="0"/>
        <a:lstStyle xmlns:a="http://schemas.openxmlformats.org/drawingml/2006/main">
          <a:lvl1pPr marL="0" indent="0">
            <a:defRPr sz="1100">
              <a:latin typeface="Gill Sans MT"/>
            </a:defRPr>
          </a:lvl1pPr>
          <a:lvl2pPr marL="457200" indent="0">
            <a:defRPr sz="1100">
              <a:latin typeface="Gill Sans MT"/>
            </a:defRPr>
          </a:lvl2pPr>
          <a:lvl3pPr marL="914400" indent="0">
            <a:defRPr sz="1100">
              <a:latin typeface="Gill Sans MT"/>
            </a:defRPr>
          </a:lvl3pPr>
          <a:lvl4pPr marL="1371600" indent="0">
            <a:defRPr sz="1100">
              <a:latin typeface="Gill Sans MT"/>
            </a:defRPr>
          </a:lvl4pPr>
          <a:lvl5pPr marL="1828800" indent="0">
            <a:defRPr sz="1100">
              <a:latin typeface="Gill Sans MT"/>
            </a:defRPr>
          </a:lvl5pPr>
          <a:lvl6pPr marL="2286000" indent="0">
            <a:defRPr sz="1100">
              <a:latin typeface="Gill Sans MT"/>
            </a:defRPr>
          </a:lvl6pPr>
          <a:lvl7pPr marL="2743200" indent="0">
            <a:defRPr sz="1100">
              <a:latin typeface="Gill Sans MT"/>
            </a:defRPr>
          </a:lvl7pPr>
          <a:lvl8pPr marL="3200400" indent="0">
            <a:defRPr sz="1100">
              <a:latin typeface="Gill Sans MT"/>
            </a:defRPr>
          </a:lvl8pPr>
          <a:lvl9pPr marL="3657600" indent="0">
            <a:defRPr sz="1100">
              <a:latin typeface="Gill Sans MT"/>
            </a:defRPr>
          </a:lvl9pPr>
        </a:lstStyle>
        <a:p xmlns:a="http://schemas.openxmlformats.org/drawingml/2006/main">
          <a:r>
            <a:rPr lang="en-US" sz="1600" dirty="0" smtClean="0"/>
            <a:t>d</a:t>
          </a:r>
          <a:endParaRPr lang="ru-RU" sz="1600" dirty="0"/>
        </a:p>
      </cdr:txBody>
    </cdr:sp>
  </cdr:relSizeAnchor>
</c:userShapes>
</file>

<file path=word/drawings/drawing5.xml><?xml version="1.0" encoding="utf-8"?>
<c:userShapes xmlns:c="http://schemas.openxmlformats.org/drawingml/2006/chart">
  <cdr:relSizeAnchor xmlns:cdr="http://schemas.openxmlformats.org/drawingml/2006/chartDrawing">
    <cdr:from>
      <cdr:x>0.53196</cdr:x>
      <cdr:y>0.34919</cdr:y>
    </cdr:from>
    <cdr:to>
      <cdr:x>0.68542</cdr:x>
      <cdr:y>0.44097</cdr:y>
    </cdr:to>
    <cdr:sp macro="" textlink="">
      <cdr:nvSpPr>
        <cdr:cNvPr id="2" name="TextBox 1"/>
        <cdr:cNvSpPr txBox="1"/>
      </cdr:nvSpPr>
      <cdr:spPr>
        <a:xfrm xmlns:a="http://schemas.openxmlformats.org/drawingml/2006/main">
          <a:off x="2432106" y="957903"/>
          <a:ext cx="701619" cy="251771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r>
            <a:rPr lang="ru-RU" sz="1100"/>
            <a:t>1-й цикл</a:t>
          </a:r>
        </a:p>
      </cdr:txBody>
    </cdr:sp>
  </cdr:relSizeAnchor>
  <cdr:relSizeAnchor xmlns:cdr="http://schemas.openxmlformats.org/drawingml/2006/chartDrawing">
    <cdr:from>
      <cdr:x>0.6342</cdr:x>
      <cdr:y>0.49502</cdr:y>
    </cdr:from>
    <cdr:to>
      <cdr:x>0.80833</cdr:x>
      <cdr:y>0.56944</cdr:y>
    </cdr:to>
    <cdr:sp macro="" textlink="">
      <cdr:nvSpPr>
        <cdr:cNvPr id="3" name="TextBox 1"/>
        <cdr:cNvSpPr txBox="1"/>
      </cdr:nvSpPr>
      <cdr:spPr>
        <a:xfrm xmlns:a="http://schemas.openxmlformats.org/drawingml/2006/main">
          <a:off x="2899562" y="1357936"/>
          <a:ext cx="796138" cy="204164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square" rtlCol="0"/>
        <a:lstStyle xmlns:a="http://schemas.openxmlformats.org/drawingml/2006/main">
          <a:lvl1pPr marL="0" indent="0">
            <a:defRPr sz="1100">
              <a:latin typeface="Calibri"/>
            </a:defRPr>
          </a:lvl1pPr>
          <a:lvl2pPr marL="457200" indent="0">
            <a:defRPr sz="1100">
              <a:latin typeface="Calibri"/>
            </a:defRPr>
          </a:lvl2pPr>
          <a:lvl3pPr marL="914400" indent="0">
            <a:defRPr sz="1100">
              <a:latin typeface="Calibri"/>
            </a:defRPr>
          </a:lvl3pPr>
          <a:lvl4pPr marL="1371600" indent="0">
            <a:defRPr sz="1100">
              <a:latin typeface="Calibri"/>
            </a:defRPr>
          </a:lvl4pPr>
          <a:lvl5pPr marL="1828800" indent="0">
            <a:defRPr sz="1100">
              <a:latin typeface="Calibri"/>
            </a:defRPr>
          </a:lvl5pPr>
          <a:lvl6pPr marL="2286000" indent="0">
            <a:defRPr sz="1100">
              <a:latin typeface="Calibri"/>
            </a:defRPr>
          </a:lvl6pPr>
          <a:lvl7pPr marL="2743200" indent="0">
            <a:defRPr sz="1100">
              <a:latin typeface="Calibri"/>
            </a:defRPr>
          </a:lvl7pPr>
          <a:lvl8pPr marL="3200400" indent="0">
            <a:defRPr sz="1100">
              <a:latin typeface="Calibri"/>
            </a:defRPr>
          </a:lvl8pPr>
          <a:lvl9pPr marL="3657600" indent="0">
            <a:defRPr sz="1100">
              <a:latin typeface="Calibri"/>
            </a:defRPr>
          </a:lvl9pPr>
        </a:lstStyle>
        <a:p xmlns:a="http://schemas.openxmlformats.org/drawingml/2006/main">
          <a:r>
            <a:rPr lang="ru-RU" sz="1100"/>
            <a:t>2-й цикл</a:t>
          </a:r>
        </a:p>
      </cdr:txBody>
    </cdr:sp>
  </cdr:relSizeAnchor>
  <cdr:relSizeAnchor xmlns:cdr="http://schemas.openxmlformats.org/drawingml/2006/chartDrawing">
    <cdr:from>
      <cdr:x>0.5125</cdr:x>
      <cdr:y>0.43056</cdr:y>
    </cdr:from>
    <cdr:to>
      <cdr:x>0.575</cdr:x>
      <cdr:y>0.51736</cdr:y>
    </cdr:to>
    <cdr:sp macro="" textlink="">
      <cdr:nvSpPr>
        <cdr:cNvPr id="6" name="Прямая со стрелкой 5"/>
        <cdr:cNvSpPr/>
      </cdr:nvSpPr>
      <cdr:spPr>
        <a:xfrm xmlns:a="http://schemas.openxmlformats.org/drawingml/2006/main" flipH="1">
          <a:off x="2343150" y="1181100"/>
          <a:ext cx="285750" cy="238125"/>
        </a:xfrm>
        <a:prstGeom xmlns:a="http://schemas.openxmlformats.org/drawingml/2006/main" prst="straightConnector1">
          <a:avLst/>
        </a:prstGeom>
        <a:ln xmlns:a="http://schemas.openxmlformats.org/drawingml/2006/main">
          <a:solidFill>
            <a:srgbClr val="FF0000"/>
          </a:solidFill>
          <a:tailEnd type="triangle"/>
        </a:ln>
      </cdr:spPr>
      <cdr:style>
        <a:lnRef xmlns:a="http://schemas.openxmlformats.org/drawingml/2006/main" idx="1">
          <a:schemeClr val="accent1"/>
        </a:lnRef>
        <a:fillRef xmlns:a="http://schemas.openxmlformats.org/drawingml/2006/main" idx="0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tx1"/>
        </a:fontRef>
      </cdr:style>
      <cdr:txBody>
        <a:bodyPr xmlns:a="http://schemas.openxmlformats.org/drawingml/2006/main" vertOverflow="clip"/>
        <a:lstStyle xmlns:a="http://schemas.openxmlformats.org/drawingml/2006/main"/>
        <a:p xmlns:a="http://schemas.openxmlformats.org/drawingml/2006/main">
          <a:endParaRPr lang="ru-RU"/>
        </a:p>
      </cdr:txBody>
    </cdr:sp>
  </cdr:relSizeAnchor>
  <cdr:relSizeAnchor xmlns:cdr="http://schemas.openxmlformats.org/drawingml/2006/chartDrawing">
    <cdr:from>
      <cdr:x>0.5625</cdr:x>
      <cdr:y>0.59028</cdr:y>
    </cdr:from>
    <cdr:to>
      <cdr:x>0.64583</cdr:x>
      <cdr:y>0.69444</cdr:y>
    </cdr:to>
    <cdr:sp macro="" textlink="">
      <cdr:nvSpPr>
        <cdr:cNvPr id="7" name="Прямая со стрелкой 6"/>
        <cdr:cNvSpPr/>
      </cdr:nvSpPr>
      <cdr:spPr>
        <a:xfrm xmlns:a="http://schemas.openxmlformats.org/drawingml/2006/main" flipH="1">
          <a:off x="2571748" y="1619250"/>
          <a:ext cx="381002" cy="285750"/>
        </a:xfrm>
        <a:prstGeom xmlns:a="http://schemas.openxmlformats.org/drawingml/2006/main" prst="straightConnector1">
          <a:avLst/>
        </a:prstGeom>
        <a:noFill xmlns:a="http://schemas.openxmlformats.org/drawingml/2006/main"/>
        <a:ln xmlns:a="http://schemas.openxmlformats.org/drawingml/2006/main" w="9525" cap="flat" cmpd="sng" algn="ctr">
          <a:solidFill>
            <a:srgbClr val="FF0000"/>
          </a:solidFill>
          <a:prstDash val="solid"/>
          <a:tailEnd type="triangle"/>
        </a:ln>
        <a:effectLst xmlns:a="http://schemas.openxmlformats.org/drawingml/2006/main"/>
      </cdr:spPr>
      <cdr:style>
        <a:lnRef xmlns:a="http://schemas.openxmlformats.org/drawingml/2006/main" idx="1">
          <a:schemeClr val="accent1"/>
        </a:lnRef>
        <a:fillRef xmlns:a="http://schemas.openxmlformats.org/drawingml/2006/main" idx="0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tx1"/>
        </a:fontRef>
      </cdr:style>
      <cdr:txBody>
        <a:bodyPr xmlns:a="http://schemas.openxmlformats.org/drawingml/2006/main"/>
        <a:lstStyle xmlns:a="http://schemas.openxmlformats.org/drawingml/2006/main">
          <a:lvl1pPr marL="0" indent="0">
            <a:defRPr sz="1100">
              <a:solidFill>
                <a:sysClr val="windowText" lastClr="000000"/>
              </a:solidFill>
              <a:latin typeface="Calibri"/>
            </a:defRPr>
          </a:lvl1pPr>
          <a:lvl2pPr marL="457200" indent="0">
            <a:defRPr sz="1100">
              <a:solidFill>
                <a:sysClr val="windowText" lastClr="000000"/>
              </a:solidFill>
              <a:latin typeface="Calibri"/>
            </a:defRPr>
          </a:lvl2pPr>
          <a:lvl3pPr marL="914400" indent="0">
            <a:defRPr sz="1100">
              <a:solidFill>
                <a:sysClr val="windowText" lastClr="000000"/>
              </a:solidFill>
              <a:latin typeface="Calibri"/>
            </a:defRPr>
          </a:lvl3pPr>
          <a:lvl4pPr marL="1371600" indent="0">
            <a:defRPr sz="1100">
              <a:solidFill>
                <a:sysClr val="windowText" lastClr="000000"/>
              </a:solidFill>
              <a:latin typeface="Calibri"/>
            </a:defRPr>
          </a:lvl4pPr>
          <a:lvl5pPr marL="1828800" indent="0">
            <a:defRPr sz="1100">
              <a:solidFill>
                <a:sysClr val="windowText" lastClr="000000"/>
              </a:solidFill>
              <a:latin typeface="Calibri"/>
            </a:defRPr>
          </a:lvl5pPr>
          <a:lvl6pPr marL="2286000" indent="0">
            <a:defRPr sz="1100">
              <a:solidFill>
                <a:sysClr val="windowText" lastClr="000000"/>
              </a:solidFill>
              <a:latin typeface="Calibri"/>
            </a:defRPr>
          </a:lvl6pPr>
          <a:lvl7pPr marL="2743200" indent="0">
            <a:defRPr sz="1100">
              <a:solidFill>
                <a:sysClr val="windowText" lastClr="000000"/>
              </a:solidFill>
              <a:latin typeface="Calibri"/>
            </a:defRPr>
          </a:lvl7pPr>
          <a:lvl8pPr marL="3200400" indent="0">
            <a:defRPr sz="1100">
              <a:solidFill>
                <a:sysClr val="windowText" lastClr="000000"/>
              </a:solidFill>
              <a:latin typeface="Calibri"/>
            </a:defRPr>
          </a:lvl8pPr>
          <a:lvl9pPr marL="3657600" indent="0">
            <a:defRPr sz="1100">
              <a:solidFill>
                <a:sysClr val="windowText" lastClr="000000"/>
              </a:solidFill>
              <a:latin typeface="Calibri"/>
            </a:defRPr>
          </a:lvl9pPr>
        </a:lstStyle>
        <a:p xmlns:a="http://schemas.openxmlformats.org/drawingml/2006/main">
          <a:endParaRPr lang="ru-RU"/>
        </a:p>
      </cdr:txBody>
    </cdr:sp>
  </cdr:relSizeAnchor>
</c:userShape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3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2C3FA412-DFEE-411E-8E52-6C65A68C5C2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174</TotalTime>
  <Pages>112</Pages>
  <Words>19980</Words>
  <Characters>113892</Characters>
  <Application>Microsoft Office Word</Application>
  <DocSecurity>0</DocSecurity>
  <Lines>949</Lines>
  <Paragraphs>267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133605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Nadya</cp:lastModifiedBy>
  <cp:revision>9</cp:revision>
  <cp:lastPrinted>2014-11-27T11:05:00Z</cp:lastPrinted>
  <dcterms:created xsi:type="dcterms:W3CDTF">2014-12-15T05:33:00Z</dcterms:created>
  <dcterms:modified xsi:type="dcterms:W3CDTF">2014-12-17T10:52:00Z</dcterms:modified>
</cp:coreProperties>
</file>